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E46AE" w14:textId="6B87429B" w:rsidR="00581A3D" w:rsidRPr="00AE3A60" w:rsidRDefault="00DC45D5" w:rsidP="00E614C4">
      <w:pPr>
        <w:pStyle w:val="Body"/>
        <w:tabs>
          <w:tab w:val="left" w:pos="4253"/>
          <w:tab w:val="left" w:pos="4678"/>
        </w:tabs>
        <w:jc w:val="center"/>
        <w:rPr>
          <w:rFonts w:ascii="Segoe UI" w:eastAsia="Segoe UI" w:hAnsi="Segoe UI" w:cs="Segoe UI"/>
          <w:b/>
          <w:color w:val="002060"/>
          <w:sz w:val="48"/>
          <w:szCs w:val="48"/>
          <w:u w:color="002060"/>
          <w:lang w:val="en-IE"/>
        </w:rPr>
      </w:pPr>
      <w:r w:rsidRPr="00AE3A60">
        <w:rPr>
          <w:noProof/>
          <w:sz w:val="48"/>
          <w:szCs w:val="48"/>
          <w:lang w:val="en-IE"/>
        </w:rPr>
        <w:drawing>
          <wp:anchor distT="0" distB="0" distL="114300" distR="114300" simplePos="0" relativeHeight="251658240" behindDoc="1" locked="0" layoutInCell="1" allowOverlap="1" wp14:anchorId="1A33E68F" wp14:editId="013787B2">
            <wp:simplePos x="0" y="0"/>
            <wp:positionH relativeFrom="page">
              <wp:posOffset>-224155</wp:posOffset>
            </wp:positionH>
            <wp:positionV relativeFrom="paragraph">
              <wp:posOffset>-853440</wp:posOffset>
            </wp:positionV>
            <wp:extent cx="8598163" cy="12158981"/>
            <wp:effectExtent l="0" t="0" r="0" b="0"/>
            <wp:wrapNone/>
            <wp:docPr id="17" name="Picture 17" descr="A picture containing text,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urniture, se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598163" cy="12158981"/>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B1" w:rsidRPr="00AE3A60">
        <w:rPr>
          <w:rFonts w:ascii="Segoe UI" w:eastAsia="Segoe UI" w:hAnsi="Segoe UI" w:cs="Segoe UI"/>
          <w:b/>
          <w:color w:val="002060"/>
          <w:sz w:val="48"/>
          <w:szCs w:val="48"/>
          <w:u w:color="002060"/>
          <w:lang w:val="en-IE"/>
        </w:rPr>
        <w:t xml:space="preserve">UK and Ireland </w:t>
      </w:r>
      <w:r w:rsidR="00A056FA" w:rsidRPr="00AE3A60">
        <w:rPr>
          <w:rFonts w:ascii="Segoe UI" w:eastAsia="Segoe UI" w:hAnsi="Segoe UI" w:cs="Segoe UI"/>
          <w:b/>
          <w:color w:val="002060"/>
          <w:sz w:val="48"/>
          <w:szCs w:val="48"/>
          <w:u w:color="002060"/>
          <w:lang w:val="en-IE"/>
        </w:rPr>
        <w:t>Agricultural Grants Tracker</w:t>
      </w:r>
      <w:r w:rsidR="001E0DB1" w:rsidRPr="00AE3A60">
        <w:rPr>
          <w:rFonts w:ascii="Segoe UI" w:eastAsia="Segoe UI" w:hAnsi="Segoe UI" w:cs="Segoe UI"/>
          <w:b/>
          <w:color w:val="002060"/>
          <w:sz w:val="48"/>
          <w:szCs w:val="48"/>
          <w:u w:color="002060"/>
          <w:lang w:val="en-IE"/>
        </w:rPr>
        <w:t xml:space="preserve"> – </w:t>
      </w:r>
      <w:r w:rsidR="00EE6691">
        <w:rPr>
          <w:rFonts w:ascii="Segoe UI" w:eastAsia="Segoe UI" w:hAnsi="Segoe UI" w:cs="Segoe UI"/>
          <w:b/>
          <w:color w:val="002060"/>
          <w:sz w:val="48"/>
          <w:szCs w:val="48"/>
          <w:u w:color="002060"/>
          <w:lang w:val="en-IE"/>
        </w:rPr>
        <w:t>February</w:t>
      </w:r>
      <w:r w:rsidR="00603032" w:rsidRPr="00AE3A60">
        <w:rPr>
          <w:rFonts w:ascii="Segoe UI" w:eastAsia="Segoe UI" w:hAnsi="Segoe UI" w:cs="Segoe UI"/>
          <w:b/>
          <w:color w:val="002060"/>
          <w:sz w:val="48"/>
          <w:szCs w:val="48"/>
          <w:u w:color="002060"/>
          <w:lang w:val="en-IE"/>
        </w:rPr>
        <w:t xml:space="preserve"> 202</w:t>
      </w:r>
      <w:r w:rsidR="008504ED">
        <w:rPr>
          <w:rFonts w:ascii="Segoe UI" w:eastAsia="Segoe UI" w:hAnsi="Segoe UI" w:cs="Segoe UI"/>
          <w:b/>
          <w:color w:val="002060"/>
          <w:sz w:val="48"/>
          <w:szCs w:val="48"/>
          <w:u w:color="002060"/>
          <w:lang w:val="en-IE"/>
        </w:rPr>
        <w:t>5</w:t>
      </w:r>
      <w:r w:rsidR="00603032" w:rsidRPr="00AE3A60">
        <w:rPr>
          <w:rFonts w:ascii="Segoe UI" w:eastAsia="Segoe UI" w:hAnsi="Segoe UI" w:cs="Segoe UI"/>
          <w:b/>
          <w:color w:val="002060"/>
          <w:sz w:val="48"/>
          <w:szCs w:val="48"/>
          <w:u w:color="002060"/>
          <w:lang w:val="en-IE"/>
        </w:rPr>
        <w:t xml:space="preserve"> Update</w:t>
      </w:r>
    </w:p>
    <w:p w14:paraId="507BF321" w14:textId="31990E0A" w:rsidR="00415276" w:rsidRPr="00AE3A60" w:rsidRDefault="00415276">
      <w:pPr>
        <w:pStyle w:val="Body"/>
        <w:rPr>
          <w:lang w:val="en-IE"/>
        </w:rPr>
      </w:pPr>
    </w:p>
    <w:p w14:paraId="16081A7C" w14:textId="38C5051E" w:rsidR="00415276" w:rsidRPr="00AE3A60" w:rsidRDefault="009E234A" w:rsidP="008F7082">
      <w:pPr>
        <w:pStyle w:val="Body"/>
        <w:tabs>
          <w:tab w:val="left" w:pos="4253"/>
        </w:tabs>
        <w:jc w:val="center"/>
        <w:rPr>
          <w:rFonts w:ascii="Segoe UI" w:eastAsia="Segoe UI" w:hAnsi="Segoe UI" w:cs="Segoe UI"/>
          <w:b/>
          <w:color w:val="002060"/>
          <w:sz w:val="28"/>
          <w:szCs w:val="28"/>
          <w:u w:color="002060"/>
          <w:lang w:val="en-IE"/>
        </w:rPr>
      </w:pPr>
      <w:r w:rsidRPr="00AE3A60">
        <w:rPr>
          <w:noProof/>
          <w:lang w:val="en-IE"/>
        </w:rPr>
        <mc:AlternateContent>
          <mc:Choice Requires="wps">
            <w:drawing>
              <wp:anchor distT="0" distB="0" distL="0" distR="0" simplePos="0" relativeHeight="251658241" behindDoc="0" locked="0" layoutInCell="1" allowOverlap="1" wp14:anchorId="1D6FF7CC" wp14:editId="4588A34C">
                <wp:simplePos x="0" y="0"/>
                <wp:positionH relativeFrom="column">
                  <wp:posOffset>3317239</wp:posOffset>
                </wp:positionH>
                <wp:positionV relativeFrom="page">
                  <wp:posOffset>12364719</wp:posOffset>
                </wp:positionV>
                <wp:extent cx="2649221" cy="513716"/>
                <wp:effectExtent l="0" t="0" r="0" b="0"/>
                <wp:wrapNone/>
                <wp:docPr id="1073741826" name="Text Box 1073741826" descr="Text Box 9"/>
                <wp:cNvGraphicFramePr/>
                <a:graphic xmlns:a="http://schemas.openxmlformats.org/drawingml/2006/main">
                  <a:graphicData uri="http://schemas.microsoft.com/office/word/2010/wordprocessingShape">
                    <wps:wsp>
                      <wps:cNvSpPr txBox="1"/>
                      <wps:spPr>
                        <a:xfrm>
                          <a:off x="0" y="0"/>
                          <a:ext cx="2649221" cy="513716"/>
                        </a:xfrm>
                        <a:prstGeom prst="rect">
                          <a:avLst/>
                        </a:prstGeom>
                        <a:noFill/>
                        <a:ln w="12700" cap="flat">
                          <a:noFill/>
                          <a:miter lim="400000"/>
                        </a:ln>
                        <a:effectLst/>
                      </wps:spPr>
                      <wps:txbx>
                        <w:txbxContent>
                          <w:p w14:paraId="1142824D" w14:textId="69A67990"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B60AF6">
                              <w:rPr>
                                <w:rFonts w:ascii="Segoe UI Semibold" w:eastAsia="Segoe UI Semibold" w:hAnsi="Segoe UI Semibold" w:cs="Segoe UI Semibold"/>
                                <w:b/>
                                <w:bCs/>
                                <w:noProof/>
                                <w:color w:val="FFFFFF"/>
                                <w:u w:color="FFFFFF"/>
                              </w:rPr>
                              <w:t>February 15, 25</w:t>
                            </w:r>
                            <w:r w:rsidRPr="009D2FEE">
                              <w:rPr>
                                <w:rFonts w:ascii="Segoe UI Semibold" w:eastAsia="Segoe UI Semibold" w:hAnsi="Segoe UI Semibold" w:cs="Segoe UI Semibold"/>
                                <w:b/>
                                <w:bCs/>
                                <w:color w:val="FFFFFF"/>
                                <w:u w:color="FFFFFF"/>
                              </w:rPr>
                              <w:fldChar w:fldCharType="end"/>
                            </w:r>
                          </w:p>
                        </w:txbxContent>
                      </wps:txbx>
                      <wps:bodyPr wrap="square" lIns="45719" tIns="45719" rIns="45719" bIns="45719" numCol="1" anchor="t">
                        <a:noAutofit/>
                      </wps:bodyPr>
                    </wps:wsp>
                  </a:graphicData>
                </a:graphic>
              </wp:anchor>
            </w:drawing>
          </mc:Choice>
          <mc:Fallback>
            <w:pict>
              <v:shapetype w14:anchorId="1D6FF7CC" id="_x0000_t202" coordsize="21600,21600" o:spt="202" path="m,l,21600r21600,l21600,xe">
                <v:stroke joinstyle="miter"/>
                <v:path gradientshapeok="t" o:connecttype="rect"/>
              </v:shapetype>
              <v:shape id="Text Box 1073741826" o:spid="_x0000_s1026" type="#_x0000_t202" alt="Text Box 9" style="position:absolute;left:0;text-align:left;margin-left:261.2pt;margin-top:973.6pt;width:208.6pt;height:40.45pt;z-index:251658241;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" filled="f" stroked="f" strokeweight="1pt">
                <v:stroke miterlimit="4"/>
                <v:textbox inset="1.27mm,1.27mm,1.27mm,1.27mm">
                  <w:txbxContent>
                    <w:p w14:paraId="1142824D" w14:textId="69A67990"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B60AF6">
                        <w:rPr>
                          <w:rFonts w:ascii="Segoe UI Semibold" w:eastAsia="Segoe UI Semibold" w:hAnsi="Segoe UI Semibold" w:cs="Segoe UI Semibold"/>
                          <w:b/>
                          <w:bCs/>
                          <w:noProof/>
                          <w:color w:val="FFFFFF"/>
                          <w:u w:color="FFFFFF"/>
                        </w:rPr>
                        <w:t>February 15, 25</w:t>
                      </w:r>
                      <w:r w:rsidRPr="009D2FEE">
                        <w:rPr>
                          <w:rFonts w:ascii="Segoe UI Semibold" w:eastAsia="Segoe UI Semibold" w:hAnsi="Segoe UI Semibold" w:cs="Segoe UI Semibold"/>
                          <w:b/>
                          <w:bCs/>
                          <w:color w:val="FFFFFF"/>
                          <w:u w:color="FFFFFF"/>
                        </w:rPr>
                        <w:fldChar w:fldCharType="end"/>
                      </w:r>
                    </w:p>
                  </w:txbxContent>
                </v:textbox>
                <w10:wrap anchory="page"/>
              </v:shape>
            </w:pict>
          </mc:Fallback>
        </mc:AlternateContent>
      </w:r>
      <w:r w:rsidRPr="00AE3A60">
        <w:rPr>
          <w:rFonts w:ascii="Segoe UI" w:eastAsia="Segoe UI" w:hAnsi="Segoe UI" w:cs="Segoe UI"/>
          <w:b/>
          <w:color w:val="002060"/>
          <w:sz w:val="28"/>
          <w:szCs w:val="28"/>
          <w:u w:color="002060"/>
          <w:lang w:val="en-IE"/>
        </w:rPr>
        <w:t>Compiled For</w:t>
      </w:r>
    </w:p>
    <w:p w14:paraId="195E9958" w14:textId="77777777" w:rsidR="00E614C4" w:rsidRPr="00AE3A60" w:rsidRDefault="00E614C4" w:rsidP="008F7082">
      <w:pPr>
        <w:pStyle w:val="Body"/>
        <w:tabs>
          <w:tab w:val="left" w:pos="4253"/>
        </w:tabs>
        <w:jc w:val="center"/>
        <w:rPr>
          <w:rFonts w:ascii="Segoe UI" w:eastAsia="Segoe UI" w:hAnsi="Segoe UI" w:cs="Segoe UI"/>
          <w:b/>
          <w:color w:val="002060"/>
          <w:sz w:val="28"/>
          <w:szCs w:val="28"/>
          <w:u w:color="002060"/>
          <w:lang w:val="en-IE"/>
        </w:rPr>
      </w:pPr>
    </w:p>
    <w:p w14:paraId="4FECB414" w14:textId="76E8F84C" w:rsidR="00415276" w:rsidRPr="00AE3A60" w:rsidRDefault="003A3070" w:rsidP="008F7082">
      <w:pPr>
        <w:pStyle w:val="Body"/>
        <w:tabs>
          <w:tab w:val="left" w:pos="4253"/>
        </w:tabs>
        <w:jc w:val="center"/>
        <w:rPr>
          <w:rFonts w:ascii="Segoe UI" w:eastAsia="Segoe UI" w:hAnsi="Segoe UI" w:cs="Segoe UI"/>
          <w:b/>
          <w:color w:val="002060"/>
          <w:sz w:val="28"/>
          <w:szCs w:val="28"/>
          <w:u w:color="002060"/>
          <w:lang w:val="en-IE"/>
        </w:rPr>
      </w:pPr>
      <w:r w:rsidRPr="00AE3A60">
        <w:rPr>
          <w:rFonts w:ascii="Segoe UI" w:eastAsia="Segoe UI" w:hAnsi="Segoe UI" w:cs="Segoe UI"/>
          <w:b/>
          <w:noProof/>
          <w:color w:val="002060"/>
          <w:sz w:val="28"/>
          <w:szCs w:val="28"/>
          <w:u w:color="002060"/>
          <w:lang w:val="en-IE"/>
        </w:rPr>
        <w:drawing>
          <wp:inline distT="0" distB="0" distL="0" distR="0" wp14:anchorId="1324BA71" wp14:editId="0EC31702">
            <wp:extent cx="3567600" cy="3517200"/>
            <wp:effectExtent l="0" t="0" r="0" b="7620"/>
            <wp:docPr id="577967287" name="Picture 57796728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7287" name="Picture 2" descr="A picture containing black, darkne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600" cy="3517200"/>
                    </a:xfrm>
                    <a:prstGeom prst="rect">
                      <a:avLst/>
                    </a:prstGeom>
                    <a:noFill/>
                    <a:ln>
                      <a:noFill/>
                    </a:ln>
                  </pic:spPr>
                </pic:pic>
              </a:graphicData>
            </a:graphic>
          </wp:inline>
        </w:drawing>
      </w:r>
    </w:p>
    <w:p w14:paraId="46C54379"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tbl>
      <w:tblPr>
        <w:tblpPr w:leftFromText="180" w:rightFromText="180" w:vertAnchor="text" w:horzAnchor="margin" w:tblpXSpec="center" w:tblpY="1647"/>
        <w:tblW w:w="10604" w:type="dxa"/>
        <w:shd w:val="clear" w:color="auto" w:fill="CDD4E9"/>
        <w:tblLayout w:type="fixed"/>
        <w:tblLook w:val="04A0" w:firstRow="1" w:lastRow="0" w:firstColumn="1" w:lastColumn="0" w:noHBand="0" w:noVBand="1"/>
      </w:tblPr>
      <w:tblGrid>
        <w:gridCol w:w="4176"/>
        <w:gridCol w:w="6428"/>
      </w:tblGrid>
      <w:tr w:rsidR="003A3070" w:rsidRPr="00DD0AAB" w14:paraId="490B1AB0" w14:textId="77777777" w:rsidTr="003E39EF">
        <w:trPr>
          <w:trHeight w:val="2765"/>
        </w:trPr>
        <w:tc>
          <w:tcPr>
            <w:tcW w:w="4176" w:type="dxa"/>
            <w:shd w:val="clear" w:color="auto" w:fill="auto"/>
            <w:tcMar>
              <w:top w:w="80" w:type="dxa"/>
              <w:left w:w="80" w:type="dxa"/>
              <w:bottom w:w="80" w:type="dxa"/>
              <w:right w:w="80" w:type="dxa"/>
            </w:tcMar>
          </w:tcPr>
          <w:p w14:paraId="6C858C3C"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Report Produced By:</w:t>
            </w:r>
          </w:p>
          <w:p w14:paraId="5A61C3B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The Andersons Centre</w:t>
            </w:r>
          </w:p>
          <w:p w14:paraId="739F4A3B"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3</w:t>
            </w:r>
            <w:r w:rsidRPr="00AE3A60">
              <w:rPr>
                <w:rFonts w:ascii="Segoe UI Semibold" w:eastAsia="Segoe UI Semibold" w:hAnsi="Segoe UI Semibold" w:cs="Segoe UI Semibold"/>
                <w:b/>
                <w:color w:val="FFFFFF"/>
                <w:u w:color="FFFFFF"/>
                <w:vertAlign w:val="superscript"/>
                <w:lang w:val="en-IE"/>
              </w:rPr>
              <w:t>rd</w:t>
            </w:r>
            <w:r w:rsidRPr="00AE3A60">
              <w:rPr>
                <w:rFonts w:ascii="Segoe UI Semibold" w:eastAsia="Segoe UI Semibold" w:hAnsi="Segoe UI Semibold" w:cs="Segoe UI Semibold"/>
                <w:b/>
                <w:color w:val="FFFFFF"/>
                <w:u w:color="FFFFFF"/>
                <w:lang w:val="en-IE"/>
              </w:rPr>
              <w:t xml:space="preserve"> Floor, The Tower,</w:t>
            </w:r>
          </w:p>
          <w:p w14:paraId="40EF9D17"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Pera Business Park,</w:t>
            </w:r>
          </w:p>
          <w:p w14:paraId="436A454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Melton Mowbray</w:t>
            </w:r>
          </w:p>
          <w:p w14:paraId="5EF1CC40"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Leicestershire,</w:t>
            </w:r>
          </w:p>
          <w:p w14:paraId="7D35AA4F" w14:textId="77777777" w:rsidR="003A3070" w:rsidRPr="00AE3A60" w:rsidRDefault="003A3070">
            <w:pPr>
              <w:pStyle w:val="Body"/>
              <w:spacing w:after="0" w:line="240" w:lineRule="auto"/>
              <w:rPr>
                <w:lang w:val="en-IE"/>
              </w:rPr>
            </w:pPr>
            <w:r w:rsidRPr="00AE3A60">
              <w:rPr>
                <w:rFonts w:ascii="Segoe UI Semibold" w:eastAsia="Segoe UI Semibold" w:hAnsi="Segoe UI Semibold" w:cs="Segoe UI Semibold"/>
                <w:b/>
                <w:color w:val="FFFFFF"/>
                <w:u w:color="FFFFFF"/>
                <w:lang w:val="en-IE"/>
              </w:rPr>
              <w:t>LE13 0PB</w:t>
            </w:r>
          </w:p>
        </w:tc>
        <w:tc>
          <w:tcPr>
            <w:tcW w:w="6428" w:type="dxa"/>
            <w:shd w:val="clear" w:color="auto" w:fill="auto"/>
            <w:tcMar>
              <w:top w:w="80" w:type="dxa"/>
              <w:left w:w="80" w:type="dxa"/>
              <w:bottom w:w="80" w:type="dxa"/>
              <w:right w:w="80" w:type="dxa"/>
            </w:tcMar>
          </w:tcPr>
          <w:p w14:paraId="23F864D0" w14:textId="5DFD4381" w:rsidR="003A3070" w:rsidRPr="00AE3A60" w:rsidRDefault="00910141" w:rsidP="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Authors</w:t>
            </w:r>
            <w:r w:rsidR="003A3070" w:rsidRPr="00AE3A60">
              <w:rPr>
                <w:rFonts w:ascii="Segoe UI Semibold" w:eastAsia="Segoe UI Semibold" w:hAnsi="Segoe UI Semibold" w:cs="Segoe UI Semibold"/>
                <w:b/>
                <w:color w:val="FFFFFF"/>
                <w:u w:color="FFFFFF"/>
                <w:lang w:val="en-IE"/>
              </w:rPr>
              <w:t xml:space="preserve">: </w:t>
            </w:r>
          </w:p>
          <w:p w14:paraId="6500A61F" w14:textId="77777777" w:rsidR="00476128" w:rsidRPr="00AE3A60" w:rsidRDefault="003A3070">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Michael Haverty</w:t>
            </w:r>
            <w:r w:rsidR="00A50BE8" w:rsidRPr="00AE3A60">
              <w:rPr>
                <w:rFonts w:ascii="Segoe UI Semibold" w:eastAsia="Segoe UI Semibold" w:hAnsi="Segoe UI Semibold" w:cs="Segoe UI Semibold"/>
                <w:b/>
                <w:color w:val="FFFFFF"/>
                <w:u w:color="FFFFFF"/>
                <w:lang w:val="en-IE"/>
              </w:rPr>
              <w:t xml:space="preserve"> </w:t>
            </w:r>
          </w:p>
          <w:p w14:paraId="0B4052BD" w14:textId="16FC8791" w:rsidR="003A3070" w:rsidRPr="00AE3A60" w:rsidRDefault="00A50BE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3" w:history="1">
              <w:r w:rsidR="007C05AA" w:rsidRPr="00AE3A60">
                <w:rPr>
                  <w:rStyle w:val="Hyperlink"/>
                  <w:rFonts w:ascii="Segoe UI Semibold" w:eastAsia="Segoe UI Semibold" w:hAnsi="Segoe UI Semibold" w:cs="Segoe UI Semibold"/>
                  <w:b/>
                  <w:color w:val="FFFFFF" w:themeColor="background1"/>
                  <w:u w:val="none"/>
                  <w:lang w:val="en-IE"/>
                </w:rPr>
                <w:t>mhaverty@theandersonscentre.co.uk</w:t>
              </w:r>
            </w:hyperlink>
            <w:r w:rsidRPr="00AE3A60">
              <w:rPr>
                <w:rFonts w:ascii="Segoe UI Semibold" w:eastAsia="Segoe UI Semibold" w:hAnsi="Segoe UI Semibold" w:cs="Segoe UI Semibold"/>
                <w:b/>
                <w:color w:val="FFFFFF"/>
                <w:u w:color="FFFFFF"/>
                <w:lang w:val="en-IE"/>
              </w:rPr>
              <w:t>)</w:t>
            </w:r>
            <w:r w:rsidR="007C05AA" w:rsidRPr="00AE3A60">
              <w:rPr>
                <w:rFonts w:ascii="Segoe UI Semibold" w:eastAsia="Segoe UI Semibold" w:hAnsi="Segoe UI Semibold" w:cs="Segoe UI Semibold"/>
                <w:b/>
                <w:color w:val="FFFFFF"/>
                <w:u w:color="FFFFFF"/>
                <w:lang w:val="en-IE"/>
              </w:rPr>
              <w:t xml:space="preserve"> </w:t>
            </w:r>
          </w:p>
          <w:p w14:paraId="2B4D9082" w14:textId="77777777" w:rsidR="00476128" w:rsidRPr="00A04201" w:rsidRDefault="003D3D6D">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Caroline Ingamells</w:t>
            </w:r>
            <w:r w:rsidR="00A50BE8" w:rsidRPr="00A04201">
              <w:rPr>
                <w:rFonts w:ascii="Segoe UI Semibold" w:eastAsia="Segoe UI Semibold" w:hAnsi="Segoe UI Semibold" w:cs="Segoe UI Semibold"/>
                <w:b/>
                <w:color w:val="FFFFFF"/>
                <w:u w:color="FFFFFF"/>
                <w:lang w:val="it-IT"/>
              </w:rPr>
              <w:t xml:space="preserve"> </w:t>
            </w:r>
          </w:p>
          <w:p w14:paraId="1203AA14" w14:textId="7BEBA80F" w:rsidR="007C05AA" w:rsidRPr="00A04201" w:rsidRDefault="00A50BE8" w:rsidP="007C05AA">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w:t>
            </w:r>
            <w:hyperlink r:id="rId14" w:history="1">
              <w:r w:rsidR="007C05AA" w:rsidRPr="00A04201">
                <w:rPr>
                  <w:rStyle w:val="Hyperlink"/>
                  <w:rFonts w:ascii="Segoe UI Semibold" w:eastAsia="Segoe UI Semibold" w:hAnsi="Segoe UI Semibold" w:cs="Segoe UI Semibold"/>
                  <w:b/>
                  <w:color w:val="FFFFFF" w:themeColor="background1"/>
                  <w:u w:val="none"/>
                  <w:lang w:val="it-IT"/>
                </w:rPr>
                <w:t>cingamells@theandersonscentre.co.uk</w:t>
              </w:r>
            </w:hyperlink>
            <w:r w:rsidRPr="00A04201">
              <w:rPr>
                <w:rFonts w:ascii="Segoe UI Semibold" w:eastAsia="Segoe UI Semibold" w:hAnsi="Segoe UI Semibold" w:cs="Segoe UI Semibold"/>
                <w:b/>
                <w:color w:val="FFFFFF" w:themeColor="background1"/>
                <w:lang w:val="it-IT"/>
              </w:rPr>
              <w:t>)</w:t>
            </w:r>
            <w:r w:rsidR="007C05AA" w:rsidRPr="00A04201">
              <w:rPr>
                <w:rFonts w:ascii="Segoe UI Semibold" w:eastAsia="Segoe UI Semibold" w:hAnsi="Segoe UI Semibold" w:cs="Segoe UI Semibold"/>
                <w:b/>
                <w:color w:val="FFFFFF" w:themeColor="background1"/>
                <w:lang w:val="it-IT"/>
              </w:rPr>
              <w:t xml:space="preserve"> </w:t>
            </w:r>
          </w:p>
          <w:p w14:paraId="71AB9C7F" w14:textId="77777777" w:rsidR="00476128" w:rsidRPr="00AE3A60" w:rsidRDefault="003D3D6D">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Richard King</w:t>
            </w:r>
            <w:r w:rsidR="00476128" w:rsidRPr="00AE3A60">
              <w:rPr>
                <w:rFonts w:ascii="Segoe UI Semibold" w:eastAsia="Segoe UI Semibold" w:hAnsi="Segoe UI Semibold" w:cs="Segoe UI Semibold"/>
                <w:b/>
                <w:color w:val="FFFFFF"/>
                <w:u w:color="FFFFFF"/>
                <w:lang w:val="en-IE"/>
              </w:rPr>
              <w:t xml:space="preserve"> </w:t>
            </w:r>
          </w:p>
          <w:p w14:paraId="7ADD2A2C" w14:textId="22196511" w:rsidR="003D3D6D" w:rsidRPr="00AE3A60" w:rsidRDefault="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5" w:history="1">
              <w:r w:rsidR="007C05AA" w:rsidRPr="00AE3A60">
                <w:rPr>
                  <w:rStyle w:val="Hyperlink"/>
                  <w:rFonts w:ascii="Segoe UI Semibold" w:eastAsia="Segoe UI Semibold" w:hAnsi="Segoe UI Semibold" w:cs="Segoe UI Semibold"/>
                  <w:b/>
                  <w:color w:val="FFFFFF" w:themeColor="background1"/>
                  <w:u w:val="none"/>
                  <w:lang w:val="en-IE"/>
                </w:rPr>
                <w:t>rking@theandersonscentre.co.uk</w:t>
              </w:r>
            </w:hyperlink>
            <w:r w:rsidRPr="00AE3A60">
              <w:rPr>
                <w:rFonts w:ascii="Segoe UI Semibold" w:eastAsia="Segoe UI Semibold" w:hAnsi="Segoe UI Semibold" w:cs="Segoe UI Semibold"/>
                <w:b/>
                <w:color w:val="FFFFFF"/>
                <w:u w:color="FFFFFF"/>
                <w:lang w:val="en-IE"/>
              </w:rPr>
              <w:t>)</w:t>
            </w:r>
          </w:p>
          <w:p w14:paraId="2B5F05FD" w14:textId="0E65A29F" w:rsidR="007C05AA" w:rsidRPr="00AE3A60" w:rsidRDefault="007C05AA">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Tel: +44 (0)1664 503200</w:t>
            </w:r>
          </w:p>
          <w:p w14:paraId="1CCF97FA" w14:textId="77777777" w:rsidR="007C05AA" w:rsidRPr="00AE3A60" w:rsidRDefault="007C05AA">
            <w:pPr>
              <w:pStyle w:val="Body"/>
              <w:spacing w:after="0" w:line="240" w:lineRule="auto"/>
              <w:jc w:val="right"/>
              <w:rPr>
                <w:lang w:val="en-IE"/>
              </w:rPr>
            </w:pPr>
          </w:p>
          <w:p w14:paraId="6E4ADCF2" w14:textId="2BA29CED" w:rsidR="003A3070" w:rsidRPr="00AE3A60" w:rsidRDefault="003A3070">
            <w:pPr>
              <w:pStyle w:val="Body"/>
              <w:spacing w:after="0" w:line="240" w:lineRule="auto"/>
              <w:jc w:val="right"/>
              <w:rPr>
                <w:lang w:val="en-IE"/>
              </w:rPr>
            </w:pPr>
          </w:p>
        </w:tc>
      </w:tr>
    </w:tbl>
    <w:p w14:paraId="18BA5B7E"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40549EC8"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140CABC7" w14:textId="7E3808ED" w:rsidR="00415276" w:rsidRPr="00AE3A60" w:rsidRDefault="009C1422" w:rsidP="003A3070">
      <w:pPr>
        <w:pStyle w:val="Body"/>
        <w:tabs>
          <w:tab w:val="left" w:pos="5287"/>
        </w:tabs>
        <w:rPr>
          <w:lang w:val="en-IE"/>
        </w:rPr>
      </w:pPr>
      <w:r w:rsidRPr="00AE3A60">
        <w:rPr>
          <w:noProof/>
          <w:lang w:val="en-IE"/>
          <w14:textOutline w14:w="0" w14:cap="rnd" w14:cmpd="sng" w14:algn="ctr">
            <w14:noFill/>
            <w14:prstDash w14:val="solid"/>
            <w14:bevel/>
          </w14:textOutline>
        </w:rPr>
        <mc:AlternateContent>
          <mc:Choice Requires="wps">
            <w:drawing>
              <wp:anchor distT="0" distB="0" distL="114300" distR="114300" simplePos="0" relativeHeight="251658243" behindDoc="0" locked="0" layoutInCell="1" allowOverlap="1" wp14:anchorId="46BB755E" wp14:editId="57E8172D">
                <wp:simplePos x="0" y="0"/>
                <wp:positionH relativeFrom="margin">
                  <wp:align>center</wp:align>
                </wp:positionH>
                <wp:positionV relativeFrom="paragraph">
                  <wp:posOffset>2701290</wp:posOffset>
                </wp:positionV>
                <wp:extent cx="2651760" cy="266700"/>
                <wp:effectExtent l="0" t="0" r="0" b="0"/>
                <wp:wrapNone/>
                <wp:docPr id="1864136803" name="Text Box 1864136803"/>
                <wp:cNvGraphicFramePr/>
                <a:graphic xmlns:a="http://schemas.openxmlformats.org/drawingml/2006/main">
                  <a:graphicData uri="http://schemas.microsoft.com/office/word/2010/wordprocessingShape">
                    <wps:wsp>
                      <wps:cNvSpPr txBox="1"/>
                      <wps:spPr>
                        <a:xfrm>
                          <a:off x="0" y="0"/>
                          <a:ext cx="2651760" cy="2667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2FB69A4" w14:textId="3A8F91FA"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EE6691">
                              <w:rPr>
                                <w:rFonts w:ascii="Segoe UI Semibold" w:eastAsia="Segoe UI Semibold" w:hAnsi="Segoe UI Semibold" w:cs="Segoe UI Semibold"/>
                                <w:b/>
                                <w:bCs/>
                                <w:color w:val="FFFFFF"/>
                                <w:sz w:val="22"/>
                                <w:szCs w:val="22"/>
                                <w:u w:color="FFFFFF"/>
                              </w:rPr>
                              <w:t>February</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6BB755E" id="Text Box 1864136803" o:spid="_x0000_s1027" type="#_x0000_t202" style="position:absolute;margin-left:0;margin-top:212.7pt;width:208.8pt;height:21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" filled="f" stroked="f" strokeweight="1pt">
                <v:stroke miterlimit="4"/>
                <v:textbox style="mso-fit-shape-to-text:t" inset="1.27mm,1.27mm,1.27mm,1.27mm">
                  <w:txbxContent>
                    <w:p w14:paraId="12FB69A4" w14:textId="3A8F91FA"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EE6691">
                        <w:rPr>
                          <w:rFonts w:ascii="Segoe UI Semibold" w:eastAsia="Segoe UI Semibold" w:hAnsi="Segoe UI Semibold" w:cs="Segoe UI Semibold"/>
                          <w:b/>
                          <w:bCs/>
                          <w:color w:val="FFFFFF"/>
                          <w:sz w:val="22"/>
                          <w:szCs w:val="22"/>
                          <w:u w:color="FFFFFF"/>
                        </w:rPr>
                        <w:t>February</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v:textbox>
                <w10:wrap anchorx="margin"/>
              </v:shape>
            </w:pict>
          </mc:Fallback>
        </mc:AlternateContent>
      </w:r>
      <w:r w:rsidR="009E234A" w:rsidRPr="00AE3A60">
        <w:rPr>
          <w:lang w:val="en-IE"/>
        </w:rPr>
        <w:tab/>
      </w:r>
      <w:r w:rsidR="009E234A" w:rsidRPr="00AE3A60">
        <w:rPr>
          <w:rFonts w:ascii="Arial Unicode MS" w:hAnsi="Arial Unicode MS"/>
          <w:lang w:val="en-IE"/>
        </w:rPr>
        <w:br w:type="page"/>
      </w:r>
    </w:p>
    <w:p w14:paraId="10476494" w14:textId="77777777" w:rsidR="00822779" w:rsidRPr="00AE3A60" w:rsidRDefault="00822779" w:rsidP="00822779">
      <w:pPr>
        <w:pStyle w:val="1stNormal"/>
        <w:rPr>
          <w:lang w:val="en-IE"/>
        </w:rPr>
      </w:pPr>
    </w:p>
    <w:p w14:paraId="5EAC88DE" w14:textId="77777777" w:rsidR="00822779" w:rsidRPr="00AE3A60" w:rsidRDefault="00822779" w:rsidP="00822779">
      <w:pPr>
        <w:pStyle w:val="1stNormal"/>
        <w:rPr>
          <w:lang w:val="en-IE"/>
        </w:rPr>
      </w:pPr>
    </w:p>
    <w:p w14:paraId="0304E623" w14:textId="77777777" w:rsidR="00822779" w:rsidRPr="00AE3A60" w:rsidRDefault="00822779" w:rsidP="00822779">
      <w:pPr>
        <w:pStyle w:val="1stNormal"/>
        <w:rPr>
          <w:lang w:val="en-IE"/>
        </w:rPr>
      </w:pPr>
    </w:p>
    <w:p w14:paraId="5102B9CC" w14:textId="77777777" w:rsidR="00822779" w:rsidRPr="00AE3A60" w:rsidRDefault="00822779" w:rsidP="00822779">
      <w:pPr>
        <w:pStyle w:val="1stNormal"/>
        <w:rPr>
          <w:lang w:val="en-IE"/>
        </w:rPr>
      </w:pPr>
    </w:p>
    <w:p w14:paraId="138559F1" w14:textId="77777777" w:rsidR="00822779" w:rsidRPr="00AE3A60" w:rsidRDefault="00822779" w:rsidP="00822779">
      <w:pPr>
        <w:pStyle w:val="1stNormal"/>
        <w:rPr>
          <w:lang w:val="en-IE"/>
        </w:rPr>
      </w:pPr>
    </w:p>
    <w:p w14:paraId="66B67D8B" w14:textId="77777777" w:rsidR="00822779" w:rsidRPr="00AE3A60" w:rsidRDefault="00822779" w:rsidP="00822779">
      <w:pPr>
        <w:pStyle w:val="1stNormal"/>
        <w:rPr>
          <w:lang w:val="en-IE"/>
        </w:rPr>
      </w:pPr>
    </w:p>
    <w:p w14:paraId="1AEE7692" w14:textId="77777777" w:rsidR="00822779" w:rsidRPr="00AE3A60" w:rsidRDefault="00822779" w:rsidP="00822779">
      <w:pPr>
        <w:pStyle w:val="1stNormal"/>
        <w:rPr>
          <w:lang w:val="en-IE"/>
        </w:rPr>
      </w:pPr>
    </w:p>
    <w:p w14:paraId="549F5F06" w14:textId="77777777" w:rsidR="00822779" w:rsidRPr="00AE3A60" w:rsidRDefault="00822779" w:rsidP="00822779">
      <w:pPr>
        <w:pStyle w:val="1stNormal"/>
        <w:rPr>
          <w:lang w:val="en-IE"/>
        </w:rPr>
      </w:pPr>
    </w:p>
    <w:p w14:paraId="7723EDB7" w14:textId="77777777" w:rsidR="00822779" w:rsidRPr="00AE3A60" w:rsidRDefault="00822779" w:rsidP="00822779">
      <w:pPr>
        <w:pStyle w:val="1stNormal"/>
        <w:rPr>
          <w:lang w:val="en-IE"/>
        </w:rPr>
      </w:pPr>
    </w:p>
    <w:p w14:paraId="5B9F5835" w14:textId="77777777" w:rsidR="00822779" w:rsidRPr="00AE3A60" w:rsidRDefault="00822779" w:rsidP="00822779">
      <w:pPr>
        <w:pStyle w:val="1stNormal"/>
        <w:rPr>
          <w:lang w:val="en-IE"/>
        </w:rPr>
      </w:pPr>
    </w:p>
    <w:p w14:paraId="474C796E" w14:textId="77777777" w:rsidR="00822779" w:rsidRPr="00AE3A60" w:rsidRDefault="00822779" w:rsidP="00822779">
      <w:pPr>
        <w:pStyle w:val="1stNormal"/>
        <w:rPr>
          <w:lang w:val="en-IE"/>
        </w:rPr>
      </w:pPr>
    </w:p>
    <w:p w14:paraId="05A399BA" w14:textId="77777777" w:rsidR="00822779" w:rsidRPr="00AE3A60" w:rsidRDefault="00822779" w:rsidP="00822779">
      <w:pPr>
        <w:pStyle w:val="1stNormal"/>
        <w:rPr>
          <w:lang w:val="en-IE"/>
        </w:rPr>
      </w:pPr>
    </w:p>
    <w:p w14:paraId="5C8FF450" w14:textId="77777777" w:rsidR="00822779" w:rsidRPr="00AE3A60" w:rsidRDefault="00822779" w:rsidP="00822779">
      <w:pPr>
        <w:pStyle w:val="1stNormal"/>
        <w:rPr>
          <w:lang w:val="en-IE"/>
        </w:rPr>
      </w:pPr>
    </w:p>
    <w:p w14:paraId="24B62F7C" w14:textId="77777777" w:rsidR="00822779" w:rsidRPr="00AE3A60" w:rsidRDefault="00822779" w:rsidP="00822779">
      <w:pPr>
        <w:pStyle w:val="1stNormal"/>
        <w:rPr>
          <w:lang w:val="en-IE"/>
        </w:rPr>
      </w:pPr>
    </w:p>
    <w:p w14:paraId="0460F681" w14:textId="77777777" w:rsidR="00822779" w:rsidRPr="00AE3A60" w:rsidRDefault="00822779" w:rsidP="00822779">
      <w:pPr>
        <w:pStyle w:val="1stNormal"/>
        <w:rPr>
          <w:lang w:val="en-IE"/>
        </w:rPr>
      </w:pPr>
    </w:p>
    <w:p w14:paraId="4569F7C3" w14:textId="77777777" w:rsidR="00822779" w:rsidRPr="00AE3A60" w:rsidRDefault="00822779" w:rsidP="00822779">
      <w:pPr>
        <w:pStyle w:val="1stNormal"/>
        <w:rPr>
          <w:lang w:val="en-IE"/>
        </w:rPr>
      </w:pPr>
    </w:p>
    <w:p w14:paraId="3CC61C97" w14:textId="77777777" w:rsidR="00822779" w:rsidRPr="00AE3A60" w:rsidRDefault="00822779" w:rsidP="00822779">
      <w:pPr>
        <w:pStyle w:val="1stNormal"/>
        <w:rPr>
          <w:lang w:val="en-IE"/>
        </w:rPr>
      </w:pPr>
    </w:p>
    <w:p w14:paraId="18E05207" w14:textId="77777777" w:rsidR="00822779" w:rsidRPr="00AE3A60" w:rsidRDefault="00822779" w:rsidP="00822779">
      <w:pPr>
        <w:pStyle w:val="1stNormal"/>
        <w:rPr>
          <w:lang w:val="en-IE"/>
        </w:rPr>
      </w:pPr>
    </w:p>
    <w:p w14:paraId="5052C428" w14:textId="77777777" w:rsidR="00822779" w:rsidRPr="00AE3A60" w:rsidRDefault="00822779" w:rsidP="00822779">
      <w:pPr>
        <w:pStyle w:val="1stNormal"/>
        <w:rPr>
          <w:lang w:val="en-IE"/>
        </w:rPr>
      </w:pPr>
    </w:p>
    <w:p w14:paraId="22D07FEA" w14:textId="77777777" w:rsidR="00822779" w:rsidRPr="00AE3A60" w:rsidRDefault="00822779" w:rsidP="00822779">
      <w:pPr>
        <w:pStyle w:val="1stNormal"/>
        <w:rPr>
          <w:lang w:val="en-IE"/>
        </w:rPr>
      </w:pPr>
    </w:p>
    <w:p w14:paraId="173C0F65" w14:textId="77777777" w:rsidR="00822779" w:rsidRPr="00AE3A60" w:rsidRDefault="00822779" w:rsidP="00822779">
      <w:pPr>
        <w:pStyle w:val="1stNormal"/>
        <w:rPr>
          <w:lang w:val="en-IE"/>
        </w:rPr>
      </w:pPr>
    </w:p>
    <w:p w14:paraId="5C7F44AC" w14:textId="77777777" w:rsidR="00822779" w:rsidRPr="00AE3A60" w:rsidRDefault="00822779" w:rsidP="00822779">
      <w:pPr>
        <w:pStyle w:val="1stNormal"/>
        <w:rPr>
          <w:lang w:val="en-IE"/>
        </w:rPr>
      </w:pPr>
    </w:p>
    <w:p w14:paraId="04EAC6DD" w14:textId="77777777" w:rsidR="00822779" w:rsidRPr="00AE3A60" w:rsidRDefault="00822779" w:rsidP="00822779">
      <w:pPr>
        <w:pStyle w:val="1stNormal"/>
        <w:rPr>
          <w:lang w:val="en-IE"/>
        </w:rPr>
      </w:pPr>
    </w:p>
    <w:p w14:paraId="3178379A" w14:textId="77777777" w:rsidR="00822779" w:rsidRPr="00AE3A60" w:rsidRDefault="00822779" w:rsidP="00822779">
      <w:pPr>
        <w:pStyle w:val="1stNormal"/>
        <w:rPr>
          <w:lang w:val="en-IE"/>
        </w:rPr>
      </w:pPr>
    </w:p>
    <w:p w14:paraId="69C0E297" w14:textId="77777777" w:rsidR="00822779" w:rsidRPr="00AE3A60" w:rsidRDefault="00822779" w:rsidP="00822779">
      <w:pPr>
        <w:pStyle w:val="1stNormal"/>
        <w:rPr>
          <w:lang w:val="en-IE"/>
        </w:rPr>
      </w:pPr>
    </w:p>
    <w:p w14:paraId="4D070D92" w14:textId="77777777" w:rsidR="00822779" w:rsidRPr="00AE3A60" w:rsidRDefault="00822779" w:rsidP="00822779">
      <w:pPr>
        <w:pStyle w:val="1stNormal"/>
        <w:rPr>
          <w:lang w:val="en-IE"/>
        </w:rPr>
      </w:pPr>
    </w:p>
    <w:p w14:paraId="017605CF" w14:textId="77777777" w:rsidR="00822779" w:rsidRPr="00AE3A60" w:rsidRDefault="00822779" w:rsidP="00822779">
      <w:pPr>
        <w:pStyle w:val="1stNormal"/>
        <w:rPr>
          <w:lang w:val="en-IE"/>
        </w:rPr>
      </w:pPr>
    </w:p>
    <w:p w14:paraId="7ABBF79F" w14:textId="77777777" w:rsidR="00822779" w:rsidRPr="00AE3A60" w:rsidRDefault="00822779" w:rsidP="00822779">
      <w:pPr>
        <w:pStyle w:val="1stNormal"/>
        <w:rPr>
          <w:lang w:val="en-IE"/>
        </w:rPr>
      </w:pPr>
    </w:p>
    <w:p w14:paraId="576922E5" w14:textId="77777777" w:rsidR="00822779" w:rsidRPr="00AE3A60" w:rsidRDefault="00822779" w:rsidP="00822779">
      <w:pPr>
        <w:pStyle w:val="1stNormal"/>
        <w:rPr>
          <w:lang w:val="en-IE"/>
        </w:rPr>
      </w:pPr>
    </w:p>
    <w:p w14:paraId="190D3785" w14:textId="77777777" w:rsidR="00822779" w:rsidRPr="00AE3A60" w:rsidRDefault="00822779" w:rsidP="00822779">
      <w:pPr>
        <w:pStyle w:val="1stNormal"/>
        <w:rPr>
          <w:lang w:val="en-IE"/>
        </w:rPr>
      </w:pPr>
    </w:p>
    <w:p w14:paraId="475C4196" w14:textId="77777777" w:rsidR="00822779" w:rsidRPr="00AE3A60" w:rsidRDefault="00822779" w:rsidP="00822779">
      <w:pPr>
        <w:pStyle w:val="1stNormal"/>
        <w:rPr>
          <w:lang w:val="en-IE"/>
        </w:rPr>
      </w:pPr>
    </w:p>
    <w:p w14:paraId="57436204" w14:textId="77777777" w:rsidR="00822779" w:rsidRPr="00AE3A60" w:rsidRDefault="00822779" w:rsidP="00822779">
      <w:pPr>
        <w:pStyle w:val="1stNormal"/>
        <w:rPr>
          <w:lang w:val="en-IE"/>
        </w:rPr>
      </w:pPr>
    </w:p>
    <w:p w14:paraId="515FB01F" w14:textId="77777777" w:rsidR="00822779" w:rsidRPr="00AE3A60" w:rsidRDefault="00822779" w:rsidP="00822779">
      <w:pPr>
        <w:pStyle w:val="1stNormal"/>
        <w:rPr>
          <w:lang w:val="en-IE"/>
        </w:rPr>
      </w:pPr>
    </w:p>
    <w:p w14:paraId="639EBB5F" w14:textId="77777777" w:rsidR="00822779" w:rsidRPr="00AE3A60" w:rsidRDefault="00822779" w:rsidP="00822779">
      <w:pPr>
        <w:pStyle w:val="1stNormal"/>
        <w:rPr>
          <w:lang w:val="en-IE"/>
        </w:rPr>
      </w:pPr>
    </w:p>
    <w:p w14:paraId="6A296E39" w14:textId="77777777" w:rsidR="00822779" w:rsidRPr="00AE3A60" w:rsidRDefault="00822779" w:rsidP="00822779">
      <w:pPr>
        <w:pStyle w:val="1stNormal"/>
        <w:rPr>
          <w:lang w:val="en-IE"/>
        </w:rPr>
      </w:pPr>
    </w:p>
    <w:p w14:paraId="2273B369" w14:textId="77777777" w:rsidR="00822779" w:rsidRPr="00AE3A60" w:rsidRDefault="00822779" w:rsidP="00822779">
      <w:pPr>
        <w:pStyle w:val="1stNormal"/>
        <w:rPr>
          <w:lang w:val="en-IE"/>
        </w:rPr>
      </w:pPr>
    </w:p>
    <w:p w14:paraId="364151C6" w14:textId="77777777" w:rsidR="00822779" w:rsidRPr="00AE3A60" w:rsidRDefault="00822779" w:rsidP="00822779">
      <w:pPr>
        <w:pStyle w:val="1stNormal"/>
        <w:rPr>
          <w:lang w:val="en-IE"/>
        </w:rPr>
      </w:pPr>
    </w:p>
    <w:p w14:paraId="08EF1292" w14:textId="77777777" w:rsidR="00822779" w:rsidRPr="00AE3A60" w:rsidRDefault="00822779" w:rsidP="00822779">
      <w:pPr>
        <w:pStyle w:val="1stNormal"/>
        <w:rPr>
          <w:lang w:val="en-IE"/>
        </w:rPr>
      </w:pPr>
    </w:p>
    <w:p w14:paraId="0CDAFD46" w14:textId="77777777" w:rsidR="00822779" w:rsidRPr="00AE3A60" w:rsidRDefault="00822779" w:rsidP="00822779">
      <w:pPr>
        <w:pStyle w:val="1stNormal"/>
        <w:rPr>
          <w:lang w:val="en-IE"/>
        </w:rPr>
      </w:pPr>
    </w:p>
    <w:p w14:paraId="1DEA4E32" w14:textId="77777777" w:rsidR="00822779" w:rsidRPr="00AE3A60" w:rsidRDefault="00822779" w:rsidP="00822779">
      <w:pPr>
        <w:pStyle w:val="1stNormal"/>
        <w:rPr>
          <w:b/>
          <w:lang w:val="en-IE"/>
        </w:rPr>
      </w:pPr>
      <w:r w:rsidRPr="00AE3A60">
        <w:rPr>
          <w:b/>
          <w:lang w:val="en-IE"/>
        </w:rPr>
        <w:t>Disclaimer</w:t>
      </w:r>
    </w:p>
    <w:p w14:paraId="40C69221" w14:textId="5B9CB895" w:rsidR="00822779" w:rsidRPr="00AE3A60" w:rsidRDefault="00822779" w:rsidP="00822779">
      <w:pPr>
        <w:pStyle w:val="1stNormal"/>
        <w:rPr>
          <w:lang w:val="en-IE"/>
        </w:rPr>
      </w:pPr>
      <w:r w:rsidRPr="00AE3A60">
        <w:rPr>
          <w:lang w:val="en-IE"/>
        </w:rPr>
        <w:t xml:space="preserve">This </w:t>
      </w:r>
      <w:r w:rsidR="001A30FE" w:rsidRPr="00AE3A60">
        <w:rPr>
          <w:lang w:val="en-IE"/>
        </w:rPr>
        <w:t>Grants Tracker</w:t>
      </w:r>
      <w:r w:rsidRPr="00AE3A60">
        <w:rPr>
          <w:lang w:val="en-IE"/>
        </w:rPr>
        <w:t xml:space="preserve"> report, prepared for </w:t>
      </w:r>
      <w:r w:rsidR="001A30FE" w:rsidRPr="00AE3A60">
        <w:rPr>
          <w:lang w:val="en-IE"/>
        </w:rPr>
        <w:t>New Zealand Trade and Enterprise</w:t>
      </w:r>
      <w:r w:rsidRPr="00AE3A60">
        <w:rPr>
          <w:lang w:val="en-IE"/>
        </w:rPr>
        <w:t xml:space="preserve"> (</w:t>
      </w:r>
      <w:r w:rsidR="001A30FE" w:rsidRPr="00AE3A60">
        <w:rPr>
          <w:lang w:val="en-IE"/>
        </w:rPr>
        <w:t>NZTE</w:t>
      </w:r>
      <w:r w:rsidRPr="00AE3A60">
        <w:rPr>
          <w:lang w:val="en-IE"/>
        </w:rPr>
        <w:t>)</w:t>
      </w:r>
      <w:r w:rsidR="001A30FE" w:rsidRPr="00AE3A60">
        <w:rPr>
          <w:lang w:val="en-IE"/>
        </w:rPr>
        <w:t xml:space="preserve"> and its clients</w:t>
      </w:r>
      <w:r w:rsidRPr="00AE3A60">
        <w:rPr>
          <w:lang w:val="en-IE"/>
        </w:rPr>
        <w:t xml:space="preserve"> presents the findings from a research project </w:t>
      </w:r>
      <w:r w:rsidR="001A4020" w:rsidRPr="00AE3A60">
        <w:rPr>
          <w:lang w:val="en-IE"/>
        </w:rPr>
        <w:t>compiled during 2023 and updated monthly thereafter.</w:t>
      </w:r>
      <w:r w:rsidRPr="00AE3A60">
        <w:rPr>
          <w:lang w:val="en-IE"/>
        </w:rPr>
        <w:t xml:space="preserve">  This document has been prepared in association with the client.  We have taken all reasonable steps to ensure that the information in this report is correct.  However, we do not guarantee that the material within the report is free of errors or omissions.  We shall not be liable or responsible for any kind of loss or damage that may result as a consequence of the use of this report. </w:t>
      </w:r>
    </w:p>
    <w:p w14:paraId="03703A66" w14:textId="064DD8AF" w:rsidR="00822779" w:rsidRPr="00AE3A60" w:rsidRDefault="004A3A36" w:rsidP="00822779">
      <w:pPr>
        <w:pStyle w:val="1stNormal"/>
        <w:rPr>
          <w:lang w:val="en-IE"/>
        </w:rPr>
      </w:pPr>
      <w:r w:rsidRPr="00AE3A60">
        <w:rPr>
          <w:noProof/>
          <w:bdr w:val="nil"/>
          <w:lang w:val="en-IE"/>
        </w:rPr>
        <mc:AlternateContent>
          <mc:Choice Requires="wps">
            <w:drawing>
              <wp:anchor distT="0" distB="0" distL="114300" distR="114300" simplePos="0" relativeHeight="251658246" behindDoc="0" locked="0" layoutInCell="1" allowOverlap="1" wp14:anchorId="095144AC" wp14:editId="617F8310">
                <wp:simplePos x="0" y="0"/>
                <wp:positionH relativeFrom="column">
                  <wp:posOffset>5352415</wp:posOffset>
                </wp:positionH>
                <wp:positionV relativeFrom="paragraph">
                  <wp:posOffset>1088390</wp:posOffset>
                </wp:positionV>
                <wp:extent cx="411480" cy="289560"/>
                <wp:effectExtent l="0" t="0" r="7620" b="6350"/>
                <wp:wrapNone/>
                <wp:docPr id="451812173" name="Text Box 1"/>
                <wp:cNvGraphicFramePr/>
                <a:graphic xmlns:a="http://schemas.openxmlformats.org/drawingml/2006/main">
                  <a:graphicData uri="http://schemas.microsoft.com/office/word/2010/wordprocessingShape">
                    <wps:wsp>
                      <wps:cNvSpPr txBox="1"/>
                      <wps:spPr>
                        <a:xfrm>
                          <a:off x="0" y="0"/>
                          <a:ext cx="411480" cy="28956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A85491C" w14:textId="77777777" w:rsidR="004A3A36" w:rsidRDefault="004A3A3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95144AC" id="Text Box 1" o:spid="_x0000_s1028" type="#_x0000_t202" style="position:absolute;left:0;text-align:left;margin-left:421.45pt;margin-top:85.7pt;width:32.4pt;height:22.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" fillcolor="white [3212]" stroked="f" strokeweight="1pt">
                <v:stroke miterlimit="4"/>
                <v:textbox style="mso-fit-shape-to-text:t" inset="1.27mm,1.27mm,1.27mm,1.27mm">
                  <w:txbxContent>
                    <w:p w14:paraId="2A85491C" w14:textId="77777777" w:rsidR="004A3A36" w:rsidRDefault="004A3A36"/>
                  </w:txbxContent>
                </v:textbox>
              </v:shape>
            </w:pict>
          </mc:Fallback>
        </mc:AlternateContent>
      </w:r>
      <w:r w:rsidR="00822779" w:rsidRPr="00AE3A60">
        <w:rPr>
          <w:lang w:val="en-IE"/>
        </w:rPr>
        <w:t>Copyright © The Andersons Centre 202</w:t>
      </w:r>
      <w:r w:rsidR="008504ED">
        <w:rPr>
          <w:lang w:val="en-IE"/>
        </w:rPr>
        <w:t>5</w:t>
      </w:r>
      <w:r w:rsidR="00822779" w:rsidRPr="00AE3A60">
        <w:rPr>
          <w:lang w:val="en-IE"/>
        </w:rPr>
        <w:t xml:space="preserve"> – All Rights Reserved.</w:t>
      </w:r>
    </w:p>
    <w:p w14:paraId="7A8DFDD1" w14:textId="77777777" w:rsidR="004A3A36" w:rsidRPr="00AE3A60" w:rsidRDefault="004A3A36">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sectPr w:rsidR="004A3A36" w:rsidRPr="00AE3A60" w:rsidSect="00842138">
          <w:footerReference w:type="default" r:id="rId16"/>
          <w:footerReference w:type="first" r:id="rId17"/>
          <w:endnotePr>
            <w:numFmt w:val="decimal"/>
          </w:endnotePr>
          <w:pgSz w:w="11900" w:h="16840"/>
          <w:pgMar w:top="1361" w:right="1531" w:bottom="1134" w:left="1531" w:header="720" w:footer="574" w:gutter="0"/>
          <w:pgNumType w:start="0"/>
          <w:cols w:space="720"/>
          <w:titlePg/>
          <w:docGrid w:linePitch="326"/>
        </w:sectPr>
      </w:pPr>
    </w:p>
    <w:p w14:paraId="54259FCC" w14:textId="3E1FB39F" w:rsidR="00822779" w:rsidRPr="00AE3A60" w:rsidRDefault="00822779" w:rsidP="004A3A36">
      <w:pPr>
        <w:rPr>
          <w:u w:color="2F5496"/>
          <w:lang w:val="en-IE" w:eastAsia="en-GB"/>
        </w:rPr>
      </w:pPr>
    </w:p>
    <w:p w14:paraId="45269C9A" w14:textId="12D6C3E3" w:rsidR="00415276" w:rsidRPr="00AE3A60" w:rsidRDefault="009E234A">
      <w:pPr>
        <w:pStyle w:val="Heading"/>
        <w:rPr>
          <w:lang w:val="en-IE"/>
        </w:rPr>
      </w:pPr>
      <w:bookmarkStart w:id="0" w:name="_Toc187333264"/>
      <w:r w:rsidRPr="00AE3A60">
        <w:rPr>
          <w:lang w:val="en-IE"/>
        </w:rPr>
        <w:t>Executive Summary</w:t>
      </w:r>
      <w:bookmarkEnd w:id="0"/>
    </w:p>
    <w:p w14:paraId="17D0EDD6" w14:textId="65883C9F" w:rsidR="00953798" w:rsidRPr="00AE3A60" w:rsidRDefault="0083144F"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During the summer of 2023, The Andersons Centre (Andersons) </w:t>
      </w:r>
      <w:r w:rsidR="0016160D" w:rsidRPr="00AE3A60">
        <w:rPr>
          <w:rFonts w:ascii="Segoe UI" w:eastAsia="Segoe UI" w:hAnsi="Segoe UI" w:cs="Segoe UI"/>
          <w:sz w:val="20"/>
          <w:szCs w:val="20"/>
          <w:lang w:val="en-IE"/>
        </w:rPr>
        <w:t xml:space="preserve">has compiled </w:t>
      </w:r>
      <w:r w:rsidRPr="00AE3A60">
        <w:rPr>
          <w:rFonts w:ascii="Segoe UI" w:eastAsia="Segoe UI" w:hAnsi="Segoe UI" w:cs="Segoe UI"/>
          <w:sz w:val="20"/>
          <w:szCs w:val="20"/>
          <w:lang w:val="en-IE"/>
        </w:rPr>
        <w:t>an</w:t>
      </w:r>
      <w:r w:rsidR="00953798" w:rsidRPr="00AE3A60">
        <w:rPr>
          <w:rFonts w:ascii="Segoe UI" w:eastAsia="Segoe UI" w:hAnsi="Segoe UI" w:cs="Segoe UI"/>
          <w:sz w:val="20"/>
          <w:szCs w:val="20"/>
          <w:lang w:val="en-IE"/>
        </w:rPr>
        <w:t xml:space="preserve"> Agricultural Grants Tracker</w:t>
      </w:r>
      <w:r w:rsidR="007F33BA" w:rsidRPr="00AE3A60">
        <w:rPr>
          <w:rFonts w:ascii="Segoe UI" w:eastAsia="Segoe UI" w:hAnsi="Segoe UI" w:cs="Segoe UI"/>
          <w:sz w:val="20"/>
          <w:szCs w:val="20"/>
          <w:lang w:val="en-IE"/>
        </w:rPr>
        <w:t xml:space="preserve"> (compendium)</w:t>
      </w:r>
      <w:r w:rsidRPr="00AE3A60">
        <w:rPr>
          <w:rFonts w:ascii="Segoe UI" w:eastAsia="Segoe UI" w:hAnsi="Segoe UI" w:cs="Segoe UI"/>
          <w:sz w:val="20"/>
          <w:szCs w:val="20"/>
          <w:lang w:val="en-IE"/>
        </w:rPr>
        <w:t xml:space="preserve"> to summarise</w:t>
      </w:r>
      <w:r w:rsidR="00953798" w:rsidRPr="00AE3A60">
        <w:rPr>
          <w:rFonts w:ascii="Segoe UI" w:eastAsia="Segoe UI" w:hAnsi="Segoe UI" w:cs="Segoe UI"/>
          <w:sz w:val="20"/>
          <w:szCs w:val="20"/>
          <w:lang w:val="en-IE"/>
        </w:rPr>
        <w:t xml:space="preserve"> the grant schemes that are </w:t>
      </w:r>
      <w:r w:rsidR="00957699" w:rsidRPr="00AE3A60">
        <w:rPr>
          <w:rFonts w:ascii="Segoe UI" w:eastAsia="Segoe UI" w:hAnsi="Segoe UI" w:cs="Segoe UI"/>
          <w:sz w:val="20"/>
          <w:szCs w:val="20"/>
          <w:lang w:val="en-IE"/>
        </w:rPr>
        <w:t xml:space="preserve">available </w:t>
      </w:r>
      <w:r w:rsidR="0016160D" w:rsidRPr="00AE3A60">
        <w:rPr>
          <w:rFonts w:ascii="Segoe UI" w:eastAsia="Segoe UI" w:hAnsi="Segoe UI" w:cs="Segoe UI"/>
          <w:sz w:val="20"/>
          <w:szCs w:val="20"/>
          <w:lang w:val="en-IE"/>
        </w:rPr>
        <w:t xml:space="preserve">to UK </w:t>
      </w:r>
      <w:r w:rsidR="00957699" w:rsidRPr="00AE3A60">
        <w:rPr>
          <w:rFonts w:ascii="Segoe UI" w:eastAsia="Segoe UI" w:hAnsi="Segoe UI" w:cs="Segoe UI"/>
          <w:sz w:val="20"/>
          <w:szCs w:val="20"/>
          <w:lang w:val="en-IE"/>
        </w:rPr>
        <w:t>farmers</w:t>
      </w:r>
      <w:r w:rsidR="00D92EBF" w:rsidRPr="00AE3A60">
        <w:rPr>
          <w:rFonts w:ascii="Segoe UI" w:eastAsia="Segoe UI" w:hAnsi="Segoe UI" w:cs="Segoe UI"/>
          <w:sz w:val="20"/>
          <w:szCs w:val="20"/>
          <w:lang w:val="en-IE"/>
        </w:rPr>
        <w:t xml:space="preserve"> that could be potentially used to purchase products and services that NZ companies supply to the UK. In au</w:t>
      </w:r>
      <w:r w:rsidR="00953798" w:rsidRPr="00AE3A60">
        <w:rPr>
          <w:rFonts w:ascii="Segoe UI" w:eastAsia="Segoe UI" w:hAnsi="Segoe UI" w:cs="Segoe UI"/>
          <w:sz w:val="20"/>
          <w:szCs w:val="20"/>
          <w:lang w:val="en-IE"/>
        </w:rPr>
        <w:t>tumn 2023, it is planned to add the grant schemes that are available in the Republic of Ireland (Ireland).</w:t>
      </w:r>
    </w:p>
    <w:p w14:paraId="57B51DFC" w14:textId="2F56D7D8" w:rsidR="009F7D46" w:rsidRPr="00AE3A60" w:rsidRDefault="00891A99"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C96973" w:rsidRPr="00AE3A60">
        <w:rPr>
          <w:rFonts w:ascii="Segoe UI" w:eastAsia="Segoe UI" w:hAnsi="Segoe UI" w:cs="Segoe UI"/>
          <w:sz w:val="20"/>
          <w:szCs w:val="20"/>
          <w:lang w:val="en-IE"/>
        </w:rPr>
        <w:t xml:space="preserve"> 2 provides some top-level guidance on how to use this </w:t>
      </w:r>
      <w:r w:rsidR="006A69E9" w:rsidRPr="00AE3A60">
        <w:rPr>
          <w:rFonts w:ascii="Segoe UI" w:eastAsia="Segoe UI" w:hAnsi="Segoe UI" w:cs="Segoe UI"/>
          <w:sz w:val="20"/>
          <w:szCs w:val="20"/>
          <w:lang w:val="en-IE"/>
        </w:rPr>
        <w:t>compendium</w:t>
      </w:r>
      <w:r w:rsidR="00967F21" w:rsidRPr="00AE3A60">
        <w:rPr>
          <w:rFonts w:ascii="Segoe UI" w:eastAsia="Segoe UI" w:hAnsi="Segoe UI" w:cs="Segoe UI"/>
          <w:sz w:val="20"/>
          <w:szCs w:val="20"/>
          <w:lang w:val="en-IE"/>
        </w:rPr>
        <w:t xml:space="preserve"> in terms of searching for </w:t>
      </w:r>
      <w:r w:rsidR="006A69E9" w:rsidRPr="00AE3A60">
        <w:rPr>
          <w:rFonts w:ascii="Segoe UI" w:eastAsia="Segoe UI" w:hAnsi="Segoe UI" w:cs="Segoe UI"/>
          <w:sz w:val="20"/>
          <w:szCs w:val="20"/>
          <w:lang w:val="en-IE"/>
        </w:rPr>
        <w:t>relevant</w:t>
      </w:r>
      <w:r w:rsidR="00967F21" w:rsidRPr="00AE3A60">
        <w:rPr>
          <w:rFonts w:ascii="Segoe UI" w:eastAsia="Segoe UI" w:hAnsi="Segoe UI" w:cs="Segoe UI"/>
          <w:sz w:val="20"/>
          <w:szCs w:val="20"/>
          <w:lang w:val="en-IE"/>
        </w:rPr>
        <w:t xml:space="preserve"> grants and it also provides further details on how grant scheme updates will be managed. </w:t>
      </w:r>
    </w:p>
    <w:p w14:paraId="12379629" w14:textId="7EC4E658" w:rsidR="0042591E" w:rsidRPr="00AE3A60" w:rsidRDefault="00891A99" w:rsidP="0042591E">
      <w:pPr>
        <w:spacing w:before="160" w:line="264" w:lineRule="auto"/>
        <w:jc w:val="both"/>
        <w:rPr>
          <w:rFonts w:ascii="Segoe UI" w:hAnsi="Segoe UI" w:cs="Segoe UI"/>
          <w:i/>
          <w:sz w:val="20"/>
          <w:szCs w:val="20"/>
          <w:lang w:val="en-IE"/>
        </w:rPr>
      </w:pPr>
      <w:r w:rsidRPr="00AE3A60">
        <w:rPr>
          <w:rFonts w:ascii="Segoe UI" w:eastAsia="Segoe UI" w:hAnsi="Segoe UI" w:cs="Segoe UI"/>
          <w:sz w:val="20"/>
          <w:szCs w:val="20"/>
          <w:lang w:val="en-IE"/>
        </w:rPr>
        <w:t>Chapter</w:t>
      </w:r>
      <w:r w:rsidR="00DA4692" w:rsidRPr="00AE3A60">
        <w:rPr>
          <w:rFonts w:ascii="Segoe UI" w:eastAsia="Segoe UI" w:hAnsi="Segoe UI" w:cs="Segoe UI"/>
          <w:sz w:val="20"/>
          <w:szCs w:val="20"/>
          <w:lang w:val="en-IE"/>
        </w:rPr>
        <w:t xml:space="preserve"> 3 gives an overview of the UK policy landscape</w:t>
      </w:r>
      <w:r w:rsidR="00A070B4" w:rsidRPr="00AE3A60">
        <w:rPr>
          <w:rFonts w:ascii="Segoe UI" w:eastAsia="Segoe UI" w:hAnsi="Segoe UI" w:cs="Segoe UI"/>
          <w:sz w:val="20"/>
          <w:szCs w:val="20"/>
          <w:lang w:val="en-IE"/>
        </w:rPr>
        <w:t xml:space="preserve"> as the future direction of policy is critical </w:t>
      </w:r>
      <w:r w:rsidR="0042591E" w:rsidRPr="00AE3A60">
        <w:rPr>
          <w:rFonts w:ascii="Segoe UI" w:eastAsia="Segoe UI" w:hAnsi="Segoe UI" w:cs="Segoe UI"/>
          <w:sz w:val="20"/>
          <w:szCs w:val="20"/>
          <w:lang w:val="en-IE"/>
        </w:rPr>
        <w:t xml:space="preserve">for long-term planning. It </w:t>
      </w:r>
      <w:r w:rsidR="00675A51" w:rsidRPr="00AE3A60">
        <w:rPr>
          <w:rFonts w:ascii="Segoe UI" w:eastAsia="Segoe UI" w:hAnsi="Segoe UI" w:cs="Segoe UI"/>
          <w:sz w:val="20"/>
          <w:szCs w:val="20"/>
          <w:lang w:val="en-IE"/>
        </w:rPr>
        <w:t>mentions</w:t>
      </w:r>
      <w:r w:rsidR="0042591E" w:rsidRPr="00AE3A60">
        <w:rPr>
          <w:rFonts w:ascii="Segoe UI" w:eastAsia="Segoe UI" w:hAnsi="Segoe UI" w:cs="Segoe UI"/>
          <w:sz w:val="20"/>
          <w:szCs w:val="20"/>
          <w:lang w:val="en-IE"/>
        </w:rPr>
        <w:t xml:space="preserve"> </w:t>
      </w:r>
      <w:r w:rsidR="00CC5478" w:rsidRPr="00AE3A60">
        <w:rPr>
          <w:rFonts w:ascii="Segoe UI" w:eastAsia="Segoe UI" w:hAnsi="Segoe UI" w:cs="Segoe UI"/>
          <w:sz w:val="20"/>
          <w:szCs w:val="20"/>
          <w:lang w:val="en-IE"/>
        </w:rPr>
        <w:t>that</w:t>
      </w:r>
      <w:r w:rsidR="0053373C" w:rsidRPr="00AE3A60">
        <w:rPr>
          <w:rFonts w:ascii="Segoe UI" w:eastAsia="Segoe UI" w:hAnsi="Segoe UI" w:cs="Segoe UI"/>
          <w:sz w:val="20"/>
          <w:szCs w:val="20"/>
          <w:lang w:val="en-IE"/>
        </w:rPr>
        <w:t xml:space="preserve"> farm </w:t>
      </w:r>
      <w:r w:rsidR="0042591E" w:rsidRPr="00AE3A60">
        <w:rPr>
          <w:rFonts w:ascii="Segoe UI" w:eastAsia="Segoe UI" w:hAnsi="Segoe UI" w:cs="Segoe UI"/>
          <w:sz w:val="20"/>
          <w:szCs w:val="20"/>
          <w:lang w:val="en-IE"/>
        </w:rPr>
        <w:t>support funding is likely to decline in real terms across the UK.</w:t>
      </w:r>
      <w:r w:rsidR="008E5907" w:rsidRPr="00AE3A60">
        <w:rPr>
          <w:rFonts w:ascii="Segoe UI" w:eastAsia="Segoe UI" w:hAnsi="Segoe UI" w:cs="Segoe UI"/>
          <w:sz w:val="20"/>
          <w:szCs w:val="20"/>
          <w:lang w:val="en-IE"/>
        </w:rPr>
        <w:t xml:space="preserve"> </w:t>
      </w:r>
      <w:r w:rsidR="00FC33E3" w:rsidRPr="00AE3A60">
        <w:rPr>
          <w:rFonts w:ascii="Segoe UI" w:eastAsia="Segoe UI" w:hAnsi="Segoe UI" w:cs="Segoe UI"/>
          <w:sz w:val="20"/>
          <w:szCs w:val="20"/>
          <w:lang w:val="en-IE"/>
        </w:rPr>
        <w:t>I</w:t>
      </w:r>
      <w:r w:rsidR="008E5907" w:rsidRPr="00AE3A60">
        <w:rPr>
          <w:rFonts w:ascii="Segoe UI" w:eastAsia="Segoe UI" w:hAnsi="Segoe UI" w:cs="Segoe UI"/>
          <w:sz w:val="20"/>
          <w:szCs w:val="20"/>
          <w:lang w:val="en-IE"/>
        </w:rPr>
        <w:t xml:space="preserve">t highlights that under </w:t>
      </w:r>
      <w:r w:rsidR="0042591E" w:rsidRPr="00AE3A60">
        <w:rPr>
          <w:rFonts w:ascii="Segoe UI" w:eastAsia="Segoe UI" w:hAnsi="Segoe UI" w:cs="Segoe UI"/>
          <w:sz w:val="20"/>
          <w:szCs w:val="20"/>
          <w:lang w:val="en-IE"/>
        </w:rPr>
        <w:t>almost all of the new UK systems, farmers will have to do more</w:t>
      </w:r>
      <w:r w:rsidR="0043369D" w:rsidRPr="00AE3A60">
        <w:rPr>
          <w:rFonts w:ascii="Segoe UI" w:eastAsia="Segoe UI" w:hAnsi="Segoe UI" w:cs="Segoe UI"/>
          <w:sz w:val="20"/>
          <w:szCs w:val="20"/>
          <w:lang w:val="en-IE"/>
        </w:rPr>
        <w:t xml:space="preserve"> (i.e. incur more costs)</w:t>
      </w:r>
      <w:r w:rsidR="0042591E" w:rsidRPr="00AE3A60">
        <w:rPr>
          <w:rFonts w:ascii="Segoe UI" w:eastAsia="Segoe UI" w:hAnsi="Segoe UI" w:cs="Segoe UI"/>
          <w:sz w:val="20"/>
          <w:szCs w:val="20"/>
          <w:lang w:val="en-IE"/>
        </w:rPr>
        <w:t xml:space="preserve"> to access support</w:t>
      </w:r>
      <w:r w:rsidR="00FA11D2" w:rsidRPr="00AE3A60">
        <w:rPr>
          <w:rFonts w:ascii="Segoe UI" w:eastAsia="Segoe UI" w:hAnsi="Segoe UI" w:cs="Segoe UI"/>
          <w:sz w:val="20"/>
          <w:szCs w:val="20"/>
          <w:lang w:val="en-IE"/>
        </w:rPr>
        <w:t xml:space="preserve"> and many of these activities are focused on environmental issues – addressing biodiversity loss, climate change etc</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Productivity is also a key focus.</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These changes</w:t>
      </w:r>
      <w:r w:rsidR="0042591E" w:rsidRPr="00AE3A60">
        <w:rPr>
          <w:rFonts w:ascii="Segoe UI" w:eastAsia="Segoe UI" w:hAnsi="Segoe UI" w:cs="Segoe UI"/>
          <w:sz w:val="20"/>
          <w:szCs w:val="20"/>
          <w:lang w:val="en-IE"/>
        </w:rPr>
        <w:t xml:space="preserve"> will affect the profitability of UK farming – especially sectors reliant on the</w:t>
      </w:r>
      <w:r w:rsidR="00125D13" w:rsidRPr="00AE3A60">
        <w:rPr>
          <w:rFonts w:ascii="Segoe UI" w:eastAsia="Segoe UI" w:hAnsi="Segoe UI" w:cs="Segoe UI"/>
          <w:sz w:val="20"/>
          <w:szCs w:val="20"/>
          <w:lang w:val="en-IE"/>
        </w:rPr>
        <w:t xml:space="preserve"> f</w:t>
      </w:r>
      <w:r w:rsidR="00132EA1" w:rsidRPr="00AE3A60">
        <w:rPr>
          <w:rFonts w:ascii="Segoe UI" w:eastAsia="Segoe UI" w:hAnsi="Segoe UI" w:cs="Segoe UI"/>
          <w:sz w:val="20"/>
          <w:szCs w:val="20"/>
          <w:lang w:val="en-IE"/>
        </w:rPr>
        <w:t>la</w:t>
      </w:r>
      <w:r w:rsidR="00125D13" w:rsidRPr="00AE3A60">
        <w:rPr>
          <w:rFonts w:ascii="Segoe UI" w:eastAsia="Segoe UI" w:hAnsi="Segoe UI" w:cs="Segoe UI"/>
          <w:sz w:val="20"/>
          <w:szCs w:val="20"/>
          <w:lang w:val="en-IE"/>
        </w:rPr>
        <w:t>gship</w:t>
      </w:r>
      <w:r w:rsidR="00140D29" w:rsidRPr="00AE3A60">
        <w:rPr>
          <w:rFonts w:ascii="Segoe UI" w:eastAsia="Segoe UI" w:hAnsi="Segoe UI" w:cs="Segoe UI"/>
          <w:sz w:val="20"/>
          <w:szCs w:val="20"/>
          <w:lang w:val="en-IE"/>
        </w:rPr>
        <w:t xml:space="preserve"> Basic Payment Scheme</w:t>
      </w:r>
      <w:r w:rsidR="0042591E" w:rsidRPr="00AE3A60">
        <w:rPr>
          <w:rFonts w:ascii="Segoe UI" w:eastAsia="Segoe UI" w:hAnsi="Segoe UI" w:cs="Segoe UI"/>
          <w:sz w:val="20"/>
          <w:szCs w:val="20"/>
          <w:lang w:val="en-IE"/>
        </w:rPr>
        <w:t xml:space="preserve"> </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BPS</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 xml:space="preserve"> – cereals and beef &amp; sheep.  </w:t>
      </w:r>
      <w:r w:rsidR="00B45396" w:rsidRPr="00AE3A60">
        <w:rPr>
          <w:rFonts w:ascii="Segoe UI" w:eastAsia="Segoe UI" w:hAnsi="Segoe UI" w:cs="Segoe UI"/>
          <w:sz w:val="20"/>
          <w:szCs w:val="20"/>
          <w:lang w:val="en-IE"/>
        </w:rPr>
        <w:t xml:space="preserve">That said, these changes </w:t>
      </w:r>
      <w:r w:rsidR="0042591E" w:rsidRPr="00AE3A60">
        <w:rPr>
          <w:rFonts w:ascii="Segoe UI" w:eastAsia="Segoe UI" w:hAnsi="Segoe UI" w:cs="Segoe UI"/>
          <w:sz w:val="20"/>
          <w:szCs w:val="20"/>
          <w:lang w:val="en-IE"/>
        </w:rPr>
        <w:t>may require new goods and services.</w:t>
      </w:r>
    </w:p>
    <w:p w14:paraId="137E1D99" w14:textId="162BBEB4" w:rsidR="0042591E" w:rsidRPr="00AE3A60" w:rsidRDefault="0042591E" w:rsidP="0042591E">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 ‘North-South’ divide is emerging in terms of </w:t>
      </w:r>
      <w:r w:rsidR="00125D13" w:rsidRPr="00AE3A60">
        <w:rPr>
          <w:rFonts w:ascii="Segoe UI" w:eastAsia="Segoe UI" w:hAnsi="Segoe UI" w:cs="Segoe UI"/>
          <w:sz w:val="20"/>
          <w:szCs w:val="20"/>
          <w:lang w:val="en-IE"/>
        </w:rPr>
        <w:t xml:space="preserve">UK </w:t>
      </w:r>
      <w:r w:rsidRPr="00AE3A60">
        <w:rPr>
          <w:rFonts w:ascii="Segoe UI" w:eastAsia="Segoe UI" w:hAnsi="Segoe UI" w:cs="Segoe UI"/>
          <w:sz w:val="20"/>
          <w:szCs w:val="20"/>
          <w:lang w:val="en-IE"/>
        </w:rPr>
        <w:t xml:space="preserve">agricultural policy.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w:t>
      </w:r>
      <w:r w:rsidR="00E56C28"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 xml:space="preserve">As </w:t>
      </w:r>
      <w:r w:rsidR="00E56C28" w:rsidRPr="00AE3A60">
        <w:rPr>
          <w:rFonts w:ascii="Segoe UI" w:eastAsia="Segoe UI" w:hAnsi="Segoe UI" w:cs="Segoe UI"/>
          <w:sz w:val="20"/>
          <w:szCs w:val="20"/>
          <w:lang w:val="en-IE"/>
        </w:rPr>
        <w:t>the BPS</w:t>
      </w:r>
      <w:r w:rsidRPr="00AE3A60">
        <w:rPr>
          <w:rFonts w:ascii="Segoe UI" w:eastAsia="Segoe UI" w:hAnsi="Segoe UI" w:cs="Segoe UI"/>
          <w:sz w:val="20"/>
          <w:szCs w:val="20"/>
          <w:lang w:val="en-IE"/>
        </w:rPr>
        <w:t xml:space="preserve"> is removed there is likely to be a period of accelerated structural change </w:t>
      </w:r>
      <w:r w:rsidR="00D61357" w:rsidRPr="00AE3A60">
        <w:rPr>
          <w:rFonts w:ascii="Segoe UI" w:eastAsia="Segoe UI" w:hAnsi="Segoe UI" w:cs="Segoe UI"/>
          <w:sz w:val="20"/>
          <w:szCs w:val="20"/>
          <w:lang w:val="en-IE"/>
        </w:rPr>
        <w:t>across</w:t>
      </w:r>
      <w:r w:rsidRPr="00AE3A60">
        <w:rPr>
          <w:rFonts w:ascii="Segoe UI" w:eastAsia="Segoe UI" w:hAnsi="Segoe UI" w:cs="Segoe UI"/>
          <w:sz w:val="20"/>
          <w:szCs w:val="20"/>
          <w:lang w:val="en-IE"/>
        </w:rPr>
        <w:t xml:space="preserve"> UK farming.  Possibly more in the next 5-10 years than has been seen over the past 20 years.  </w:t>
      </w:r>
    </w:p>
    <w:p w14:paraId="525D8E93" w14:textId="2047083B" w:rsidR="004226F3" w:rsidRPr="00AE3A60" w:rsidRDefault="00891A99" w:rsidP="004226F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9E48F6" w:rsidRPr="00AE3A60">
        <w:rPr>
          <w:rFonts w:ascii="Segoe UI" w:eastAsia="Segoe UI" w:hAnsi="Segoe UI" w:cs="Segoe UI"/>
          <w:sz w:val="20"/>
          <w:szCs w:val="20"/>
          <w:lang w:val="en-IE"/>
        </w:rPr>
        <w:t xml:space="preserve"> 4-8 summarise the various grant schemes that are available across the UK</w:t>
      </w:r>
      <w:r w:rsidR="004226F3">
        <w:rPr>
          <w:rFonts w:ascii="Segoe UI" w:eastAsia="Segoe UI" w:hAnsi="Segoe UI" w:cs="Segoe UI"/>
          <w:sz w:val="20"/>
          <w:szCs w:val="20"/>
          <w:lang w:val="en-IE"/>
        </w:rPr>
        <w:t>, with Chapter 10 outlining the grant schemes in the Republic of Ireland (Ireland)</w:t>
      </w:r>
      <w:r w:rsidR="00187220" w:rsidRPr="00AE3A60">
        <w:rPr>
          <w:rFonts w:ascii="Segoe UI" w:eastAsia="Segoe UI" w:hAnsi="Segoe UI" w:cs="Segoe UI"/>
          <w:sz w:val="20"/>
          <w:szCs w:val="20"/>
          <w:lang w:val="en-IE"/>
        </w:rPr>
        <w:t xml:space="preserve">. </w:t>
      </w:r>
      <w:r w:rsidR="004226F3" w:rsidRPr="00AE3A60">
        <w:rPr>
          <w:rFonts w:ascii="Segoe UI" w:eastAsia="Segoe UI" w:hAnsi="Segoe UI" w:cs="Segoe UI"/>
          <w:sz w:val="20"/>
          <w:szCs w:val="20"/>
          <w:lang w:val="en-IE"/>
        </w:rPr>
        <w:t>Chapter 9 summarise</w:t>
      </w:r>
      <w:r w:rsidR="004226F3">
        <w:rPr>
          <w:rFonts w:ascii="Segoe UI" w:eastAsia="Segoe UI" w:hAnsi="Segoe UI" w:cs="Segoe UI"/>
          <w:sz w:val="20"/>
          <w:szCs w:val="20"/>
          <w:lang w:val="en-IE"/>
        </w:rPr>
        <w:t>s</w:t>
      </w:r>
      <w:r w:rsidR="004226F3" w:rsidRPr="00AE3A60">
        <w:rPr>
          <w:rFonts w:ascii="Segoe UI" w:eastAsia="Segoe UI" w:hAnsi="Segoe UI" w:cs="Segoe UI"/>
          <w:sz w:val="20"/>
          <w:szCs w:val="20"/>
          <w:lang w:val="en-IE"/>
        </w:rPr>
        <w:t xml:space="preserve"> the policy framework in Ireland.</w:t>
      </w:r>
    </w:p>
    <w:p w14:paraId="56040A75" w14:textId="6A338B52" w:rsidR="008E3886" w:rsidRPr="00AE3A60" w:rsidRDefault="008E3886"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The number of schemes </w:t>
      </w:r>
      <w:r w:rsidR="00534DBD" w:rsidRPr="00AE3A60">
        <w:rPr>
          <w:rFonts w:ascii="Segoe UI" w:eastAsia="Segoe UI" w:hAnsi="Segoe UI" w:cs="Segoe UI"/>
          <w:sz w:val="20"/>
          <w:szCs w:val="20"/>
          <w:lang w:val="en-IE"/>
        </w:rPr>
        <w:t>examined are</w:t>
      </w:r>
      <w:r w:rsidRPr="00AE3A60">
        <w:rPr>
          <w:rFonts w:ascii="Segoe UI" w:eastAsia="Segoe UI" w:hAnsi="Segoe UI" w:cs="Segoe UI"/>
          <w:sz w:val="20"/>
          <w:szCs w:val="20"/>
          <w:lang w:val="en-IE"/>
        </w:rPr>
        <w:t xml:space="preserve"> as follows;</w:t>
      </w:r>
    </w:p>
    <w:p w14:paraId="60E5A18D" w14:textId="61F983E7" w:rsidR="008E3886" w:rsidRPr="00AE3A60" w:rsidRDefault="008E3886"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Pan-UK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4):</w:t>
      </w:r>
      <w:r w:rsidRPr="00AE3A60">
        <w:rPr>
          <w:rFonts w:ascii="Segoe UI" w:eastAsia="Segoe UI" w:hAnsi="Segoe UI" w:cs="Segoe UI"/>
          <w:sz w:val="20"/>
          <w:szCs w:val="20"/>
          <w:lang w:val="en-IE"/>
        </w:rPr>
        <w:t xml:space="preserve"> </w:t>
      </w:r>
      <w:r w:rsidR="00D67E51" w:rsidRPr="00AE3A60">
        <w:rPr>
          <w:rFonts w:ascii="Segoe UI" w:eastAsia="Segoe UI" w:hAnsi="Segoe UI" w:cs="Segoe UI"/>
          <w:sz w:val="20"/>
          <w:szCs w:val="20"/>
          <w:lang w:val="en-IE"/>
        </w:rPr>
        <w:t>2 grant schemes</w:t>
      </w:r>
    </w:p>
    <w:p w14:paraId="7B65ECAA" w14:textId="042766F8"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England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5):</w:t>
      </w:r>
      <w:r w:rsidR="00420F59" w:rsidRPr="00AE3A60">
        <w:rPr>
          <w:rFonts w:ascii="Segoe UI" w:eastAsia="Segoe UI" w:hAnsi="Segoe UI" w:cs="Segoe UI"/>
          <w:sz w:val="20"/>
          <w:szCs w:val="20"/>
          <w:lang w:val="en-IE"/>
        </w:rPr>
        <w:t xml:space="preserve"> 1</w:t>
      </w:r>
      <w:r w:rsidR="00EC04EA">
        <w:rPr>
          <w:rFonts w:ascii="Segoe UI" w:eastAsia="Segoe UI" w:hAnsi="Segoe UI" w:cs="Segoe UI"/>
          <w:sz w:val="20"/>
          <w:szCs w:val="20"/>
          <w:lang w:val="en-IE"/>
        </w:rPr>
        <w:t>4</w:t>
      </w:r>
      <w:r w:rsidR="00420F59" w:rsidRPr="00AE3A60">
        <w:rPr>
          <w:rFonts w:ascii="Segoe UI" w:eastAsia="Segoe UI" w:hAnsi="Segoe UI" w:cs="Segoe UI"/>
          <w:sz w:val="20"/>
          <w:szCs w:val="20"/>
          <w:lang w:val="en-IE"/>
        </w:rPr>
        <w:t xml:space="preserve"> grant schemes</w:t>
      </w:r>
    </w:p>
    <w:p w14:paraId="55ADD60B" w14:textId="05806D90"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Scotland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6)</w:t>
      </w:r>
      <w:r w:rsidR="00420F59" w:rsidRPr="00AE3A60">
        <w:rPr>
          <w:rFonts w:ascii="Segoe UI" w:eastAsia="Segoe UI" w:hAnsi="Segoe UI" w:cs="Segoe UI"/>
          <w:b/>
          <w:sz w:val="20"/>
          <w:szCs w:val="20"/>
          <w:lang w:val="en-IE"/>
        </w:rPr>
        <w:t>:</w:t>
      </w:r>
      <w:r w:rsidR="00420F59" w:rsidRPr="00AE3A60">
        <w:rPr>
          <w:rFonts w:ascii="Segoe UI" w:eastAsia="Segoe UI" w:hAnsi="Segoe UI" w:cs="Segoe UI"/>
          <w:sz w:val="20"/>
          <w:szCs w:val="20"/>
          <w:lang w:val="en-IE"/>
        </w:rPr>
        <w:t xml:space="preserve"> 8 </w:t>
      </w:r>
      <w:r w:rsidR="00410362" w:rsidRPr="00AE3A60">
        <w:rPr>
          <w:rFonts w:ascii="Segoe UI" w:eastAsia="Segoe UI" w:hAnsi="Segoe UI" w:cs="Segoe UI"/>
          <w:sz w:val="20"/>
          <w:szCs w:val="20"/>
          <w:lang w:val="en-IE"/>
        </w:rPr>
        <w:t>grant schemes are summarised</w:t>
      </w:r>
    </w:p>
    <w:p w14:paraId="0B7962AB" w14:textId="232F7609"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Wales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7):</w:t>
      </w:r>
      <w:r w:rsidR="00410362" w:rsidRPr="00AE3A60">
        <w:rPr>
          <w:rFonts w:ascii="Segoe UI" w:eastAsia="Segoe UI" w:hAnsi="Segoe UI" w:cs="Segoe UI"/>
          <w:sz w:val="20"/>
          <w:szCs w:val="20"/>
          <w:lang w:val="en-IE"/>
        </w:rPr>
        <w:t xml:space="preserve"> a further 8 grant schemes are outlined</w:t>
      </w:r>
    </w:p>
    <w:p w14:paraId="693068D8" w14:textId="1037241F" w:rsidR="00D67E51"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Northern Ireland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8):</w:t>
      </w:r>
      <w:r w:rsidR="00410362" w:rsidRPr="00AE3A60">
        <w:rPr>
          <w:rFonts w:ascii="Segoe UI" w:eastAsia="Segoe UI" w:hAnsi="Segoe UI" w:cs="Segoe UI"/>
          <w:sz w:val="20"/>
          <w:szCs w:val="20"/>
          <w:lang w:val="en-IE"/>
        </w:rPr>
        <w:t xml:space="preserve"> </w:t>
      </w:r>
      <w:r w:rsidR="003D2463">
        <w:rPr>
          <w:rFonts w:ascii="Segoe UI" w:eastAsia="Segoe UI" w:hAnsi="Segoe UI" w:cs="Segoe UI"/>
          <w:sz w:val="20"/>
          <w:szCs w:val="20"/>
          <w:lang w:val="en-IE"/>
        </w:rPr>
        <w:t>6</w:t>
      </w:r>
      <w:r w:rsidR="00410362" w:rsidRPr="00AE3A60">
        <w:rPr>
          <w:rFonts w:ascii="Segoe UI" w:eastAsia="Segoe UI" w:hAnsi="Segoe UI" w:cs="Segoe UI"/>
          <w:sz w:val="20"/>
          <w:szCs w:val="20"/>
          <w:lang w:val="en-IE"/>
        </w:rPr>
        <w:t xml:space="preserve"> grant schemes are summarised</w:t>
      </w:r>
    </w:p>
    <w:p w14:paraId="5173942D" w14:textId="5DA3F282" w:rsidR="003D2463" w:rsidRPr="00AE3A60" w:rsidRDefault="003D2463" w:rsidP="00C21DAD">
      <w:pPr>
        <w:pStyle w:val="Body"/>
        <w:numPr>
          <w:ilvl w:val="0"/>
          <w:numId w:val="36"/>
        </w:numPr>
        <w:spacing w:before="120" w:after="120" w:line="264" w:lineRule="auto"/>
        <w:jc w:val="both"/>
        <w:rPr>
          <w:rFonts w:ascii="Segoe UI" w:eastAsia="Segoe UI" w:hAnsi="Segoe UI" w:cs="Segoe UI"/>
          <w:sz w:val="20"/>
          <w:szCs w:val="20"/>
          <w:lang w:val="en-IE"/>
        </w:rPr>
      </w:pPr>
      <w:r>
        <w:rPr>
          <w:rFonts w:ascii="Segoe UI" w:eastAsia="Segoe UI" w:hAnsi="Segoe UI" w:cs="Segoe UI"/>
          <w:b/>
          <w:sz w:val="20"/>
          <w:szCs w:val="20"/>
          <w:lang w:val="en-IE"/>
        </w:rPr>
        <w:t>Ireland (Chapter 10):</w:t>
      </w:r>
      <w:r w:rsidR="00520692">
        <w:rPr>
          <w:rFonts w:ascii="Segoe UI" w:eastAsia="Segoe UI" w:hAnsi="Segoe UI" w:cs="Segoe UI"/>
          <w:sz w:val="20"/>
          <w:szCs w:val="20"/>
          <w:lang w:val="en-IE"/>
        </w:rPr>
        <w:t xml:space="preserve">14 grant schemes now summarised. </w:t>
      </w:r>
    </w:p>
    <w:p w14:paraId="676EB698" w14:textId="1B86BAE1" w:rsidR="00125D13" w:rsidRPr="00AE3A60" w:rsidRDefault="00BE4F82"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Background information about The Andersons Centre and the authors is contained in the Appendix.</w:t>
      </w:r>
    </w:p>
    <w:p w14:paraId="686B300B" w14:textId="06AC8256" w:rsidR="00953798" w:rsidRPr="00AE3A60" w:rsidRDefault="00953798" w:rsidP="009F7D46">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w:t>
      </w:r>
      <w:r w:rsidR="007F33BA" w:rsidRPr="00AE3A60">
        <w:rPr>
          <w:rFonts w:ascii="Segoe UI" w:eastAsia="Segoe UI" w:hAnsi="Segoe UI" w:cs="Segoe UI"/>
          <w:sz w:val="20"/>
          <w:szCs w:val="20"/>
          <w:lang w:val="en-IE"/>
        </w:rPr>
        <w:t>is</w:t>
      </w:r>
      <w:r w:rsidRPr="00AE3A60">
        <w:rPr>
          <w:rFonts w:ascii="Segoe UI" w:eastAsia="Segoe UI" w:hAnsi="Segoe UI" w:cs="Segoe UI"/>
          <w:sz w:val="20"/>
          <w:szCs w:val="20"/>
          <w:lang w:val="en-IE"/>
        </w:rPr>
        <w:t xml:space="preserve"> a “live” document and as new grant schemes get announced in future, a summary will be added to this document. When a new grant scheme gets announced, a</w:t>
      </w:r>
      <w:r w:rsidR="007F33BA" w:rsidRPr="00AE3A60">
        <w:rPr>
          <w:rFonts w:ascii="Segoe UI" w:eastAsia="Segoe UI" w:hAnsi="Segoe UI" w:cs="Segoe UI"/>
          <w:sz w:val="20"/>
          <w:szCs w:val="20"/>
          <w:lang w:val="en-IE"/>
        </w:rPr>
        <w:t xml:space="preserve"> monthly</w:t>
      </w:r>
      <w:r w:rsidRPr="00AE3A60">
        <w:rPr>
          <w:rFonts w:ascii="Segoe UI" w:eastAsia="Segoe UI" w:hAnsi="Segoe UI" w:cs="Segoe UI"/>
          <w:sz w:val="20"/>
          <w:szCs w:val="20"/>
          <w:lang w:val="en-IE"/>
        </w:rPr>
        <w:t xml:space="preserve"> alert will be provided via email by The Andersons Centre and will direct users to the section of this compendium which has been updated.</w:t>
      </w:r>
      <w:r w:rsidR="009F7D46"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All NZTE registered users will have access to the live document via a Sharepoint link which will be managed by The Andersons Centre.</w:t>
      </w:r>
    </w:p>
    <w:p w14:paraId="5A395B76"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70AAE7FF"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22C5469E"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1FEED223" w14:textId="2F3FC6AD" w:rsidR="00C707F6" w:rsidRDefault="00C707F6" w:rsidP="00C707F6">
      <w:pPr>
        <w:rPr>
          <w:rFonts w:ascii="Helvetica" w:hAnsi="Helvetica"/>
          <w:color w:val="2F5496"/>
          <w:sz w:val="32"/>
          <w:szCs w:val="32"/>
        </w:rPr>
      </w:pPr>
      <w:r w:rsidRPr="00EC75FA">
        <w:rPr>
          <w:rFonts w:ascii="Helvetica" w:hAnsi="Helvetica"/>
          <w:color w:val="2F5496"/>
          <w:sz w:val="32"/>
          <w:szCs w:val="32"/>
        </w:rPr>
        <w:lastRenderedPageBreak/>
        <w:t xml:space="preserve">Agricultural Grants Tracker – Update – </w:t>
      </w:r>
      <w:r w:rsidR="00EE6691">
        <w:rPr>
          <w:rFonts w:ascii="Helvetica" w:hAnsi="Helvetica"/>
          <w:color w:val="2F5496"/>
          <w:sz w:val="32"/>
          <w:szCs w:val="32"/>
        </w:rPr>
        <w:t>February</w:t>
      </w:r>
      <w:r w:rsidRPr="00EC75FA">
        <w:rPr>
          <w:rFonts w:ascii="Helvetica" w:hAnsi="Helvetica"/>
          <w:color w:val="2F5496"/>
          <w:sz w:val="32"/>
          <w:szCs w:val="32"/>
        </w:rPr>
        <w:t xml:space="preserve"> 202</w:t>
      </w:r>
      <w:r w:rsidR="008504ED">
        <w:rPr>
          <w:rFonts w:ascii="Helvetica" w:hAnsi="Helvetica"/>
          <w:color w:val="2F5496"/>
          <w:sz w:val="32"/>
          <w:szCs w:val="32"/>
        </w:rPr>
        <w:t>5</w:t>
      </w:r>
    </w:p>
    <w:p w14:paraId="28003D8B" w14:textId="77777777" w:rsidR="00C707F6" w:rsidRDefault="00C707F6" w:rsidP="00C707F6">
      <w:pPr>
        <w:pStyle w:val="Body"/>
        <w:spacing w:before="40" w:after="40" w:line="264" w:lineRule="auto"/>
        <w:rPr>
          <w:rFonts w:ascii="Segoe UI" w:eastAsia="Segoe UI" w:hAnsi="Segoe UI" w:cs="Segoe UI"/>
          <w:color w:val="auto"/>
          <w:sz w:val="20"/>
          <w:szCs w:val="20"/>
          <w:lang w:eastAsia="en-US"/>
          <w14:textOutline w14:w="0" w14:cap="rnd" w14:cmpd="sng" w14:algn="ctr">
            <w14:noFill/>
            <w14:prstDash w14:val="solid"/>
            <w14:bevel/>
          </w14:textOutline>
        </w:rPr>
      </w:pPr>
      <w:r w:rsidRPr="00647610">
        <w:rPr>
          <w:rFonts w:ascii="Segoe UI" w:eastAsia="Segoe UI" w:hAnsi="Segoe UI" w:cs="Segoe UI"/>
          <w:color w:val="auto"/>
          <w:sz w:val="20"/>
          <w:szCs w:val="20"/>
          <w:lang w:eastAsia="en-US"/>
          <w14:textOutline w14:w="0" w14:cap="rnd" w14:cmpd="sng" w14:algn="ctr">
            <w14:noFill/>
            <w14:prstDash w14:val="solid"/>
            <w14:bevel/>
          </w14:textOutline>
        </w:rPr>
        <w:t>The tables below provide a top-level summary of the key updates since last month</w:t>
      </w:r>
      <w:r>
        <w:rPr>
          <w:rFonts w:ascii="Segoe UI" w:eastAsia="Segoe UI" w:hAnsi="Segoe UI" w:cs="Segoe UI"/>
          <w:color w:val="auto"/>
          <w:sz w:val="20"/>
          <w:szCs w:val="20"/>
          <w:lang w:eastAsia="en-US"/>
          <w14:textOutline w14:w="0" w14:cap="rnd" w14:cmpd="sng" w14:algn="ctr">
            <w14:noFill/>
            <w14:prstDash w14:val="solid"/>
            <w14:bevel/>
          </w14:textOutline>
        </w:rPr>
        <w:t>.</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58"/>
        <w:gridCol w:w="1356"/>
        <w:gridCol w:w="3403"/>
      </w:tblGrid>
      <w:tr w:rsidR="000F4FC6" w14:paraId="70D6AB96" w14:textId="77777777" w:rsidTr="007D0F5F">
        <w:trPr>
          <w:trHeight w:val="239"/>
        </w:trPr>
        <w:tc>
          <w:tcPr>
            <w:tcW w:w="1403" w:type="dxa"/>
            <w:shd w:val="clear" w:color="auto" w:fill="D9D9D9" w:themeFill="background1" w:themeFillShade="D9"/>
            <w:tcMar>
              <w:top w:w="0" w:type="dxa"/>
              <w:left w:w="108" w:type="dxa"/>
              <w:bottom w:w="0" w:type="dxa"/>
              <w:right w:w="108" w:type="dxa"/>
            </w:tcMar>
            <w:vAlign w:val="center"/>
            <w:hideMark/>
          </w:tcPr>
          <w:p w14:paraId="6874F329" w14:textId="77777777" w:rsidR="000F4FC6" w:rsidRPr="00846D7B" w:rsidRDefault="000F4FC6" w:rsidP="007D0F5F">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shd w:val="clear" w:color="auto" w:fill="D9D9D9" w:themeFill="background1" w:themeFillShade="D9"/>
            <w:tcMar>
              <w:top w:w="0" w:type="dxa"/>
              <w:left w:w="108" w:type="dxa"/>
              <w:bottom w:w="0" w:type="dxa"/>
              <w:right w:w="108" w:type="dxa"/>
            </w:tcMar>
            <w:vAlign w:val="center"/>
            <w:hideMark/>
          </w:tcPr>
          <w:p w14:paraId="69A16CC5" w14:textId="3A0C6E5C" w:rsidR="000F4FC6" w:rsidRPr="00EC75FA" w:rsidRDefault="000F4FC6" w:rsidP="007D0F5F">
            <w:pPr>
              <w:rPr>
                <w:rFonts w:ascii="Segoe UI Semibold" w:hAnsi="Segoe UI Semibold" w:cs="Segoe UI Semibold"/>
                <w:sz w:val="20"/>
                <w:szCs w:val="20"/>
                <w:lang w:eastAsia="en-GB"/>
              </w:rPr>
            </w:pPr>
            <w:r>
              <w:rPr>
                <w:rFonts w:ascii="Segoe UI Semibold" w:hAnsi="Segoe UI Semibold" w:cs="Segoe UI Semibold"/>
                <w:sz w:val="20"/>
                <w:szCs w:val="20"/>
                <w:lang w:eastAsia="en-GB"/>
              </w:rPr>
              <w:t xml:space="preserve">Royal Countryside Fund </w:t>
            </w:r>
            <w:r w:rsidRPr="004700E2">
              <w:rPr>
                <w:rFonts w:ascii="Segoe UI Semibold" w:hAnsi="Segoe UI Semibold" w:cs="Segoe UI Semibold"/>
                <w:sz w:val="20"/>
                <w:szCs w:val="20"/>
                <w:u w:color="0000FF"/>
                <w:lang w:eastAsia="en-GB"/>
              </w:rPr>
              <w:t>(</w:t>
            </w:r>
            <w:hyperlink w:anchor="_Royal_Countryside_Fund" w:history="1">
              <w:r w:rsidRPr="00115797">
                <w:rPr>
                  <w:rStyle w:val="Hyperlink"/>
                  <w:rFonts w:ascii="Segoe UI Semibold" w:hAnsi="Segoe UI Semibold" w:cs="Segoe UI Semibold"/>
                  <w:sz w:val="20"/>
                  <w:szCs w:val="20"/>
                  <w:lang w:eastAsia="en-GB"/>
                </w:rPr>
                <w:t>Section 4.1.1</w:t>
              </w:r>
            </w:hyperlink>
            <w:r>
              <w:rPr>
                <w:rFonts w:ascii="Segoe UI Semibold" w:hAnsi="Segoe UI Semibold" w:cs="Segoe UI Semibold"/>
                <w:sz w:val="20"/>
                <w:szCs w:val="20"/>
                <w:lang w:eastAsia="en-GB"/>
              </w:rPr>
              <w:t xml:space="preserve">) </w:t>
            </w:r>
            <w:r w:rsidRPr="00EC75FA">
              <w:rPr>
                <w:rFonts w:ascii="Segoe UI Semibold" w:hAnsi="Segoe UI Semibold" w:cs="Segoe UI Semibold"/>
                <w:sz w:val="20"/>
                <w:szCs w:val="20"/>
                <w:lang w:eastAsia="en-GB"/>
              </w:rPr>
              <w:t xml:space="preserve"> </w:t>
            </w:r>
          </w:p>
        </w:tc>
      </w:tr>
      <w:tr w:rsidR="00D25C3B" w14:paraId="0201B287" w14:textId="77777777" w:rsidTr="007D0F5F">
        <w:trPr>
          <w:trHeight w:val="296"/>
        </w:trPr>
        <w:tc>
          <w:tcPr>
            <w:tcW w:w="1403" w:type="dxa"/>
            <w:tcMar>
              <w:top w:w="0" w:type="dxa"/>
              <w:left w:w="108" w:type="dxa"/>
              <w:bottom w:w="0" w:type="dxa"/>
              <w:right w:w="108" w:type="dxa"/>
            </w:tcMar>
            <w:vAlign w:val="center"/>
            <w:hideMark/>
          </w:tcPr>
          <w:p w14:paraId="76819A84" w14:textId="77777777" w:rsidR="000F4FC6" w:rsidRPr="00846D7B" w:rsidRDefault="000F4FC6" w:rsidP="007D0F5F">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740" w:type="dxa"/>
            <w:tcMar>
              <w:top w:w="0" w:type="dxa"/>
              <w:left w:w="108" w:type="dxa"/>
              <w:bottom w:w="0" w:type="dxa"/>
              <w:right w:w="108" w:type="dxa"/>
            </w:tcMar>
            <w:vAlign w:val="center"/>
            <w:hideMark/>
          </w:tcPr>
          <w:p w14:paraId="6511B210" w14:textId="190E406A" w:rsidR="000F4FC6" w:rsidRPr="00EC75FA" w:rsidRDefault="00D25C3B" w:rsidP="007D0F5F">
            <w:pPr>
              <w:rPr>
                <w:rFonts w:ascii="Segoe UI" w:hAnsi="Segoe UI" w:cs="Segoe UI"/>
                <w:sz w:val="20"/>
                <w:szCs w:val="20"/>
                <w:lang w:eastAsia="en-GB"/>
              </w:rPr>
            </w:pPr>
            <w:r>
              <w:rPr>
                <w:rFonts w:ascii="Segoe UI" w:hAnsi="Segoe UI" w:cs="Segoe UI"/>
                <w:sz w:val="20"/>
                <w:szCs w:val="20"/>
                <w:lang w:eastAsia="en-GB"/>
              </w:rPr>
              <w:t>UK</w:t>
            </w:r>
          </w:p>
        </w:tc>
        <w:tc>
          <w:tcPr>
            <w:tcW w:w="1371" w:type="dxa"/>
            <w:vAlign w:val="center"/>
          </w:tcPr>
          <w:p w14:paraId="72E8F03E" w14:textId="77777777" w:rsidR="000F4FC6" w:rsidRPr="00846D7B" w:rsidRDefault="000F4FC6" w:rsidP="007D0F5F">
            <w:pPr>
              <w:ind w:left="89"/>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Category:</w:t>
            </w:r>
          </w:p>
        </w:tc>
        <w:tc>
          <w:tcPr>
            <w:tcW w:w="3482" w:type="dxa"/>
            <w:vAlign w:val="center"/>
          </w:tcPr>
          <w:p w14:paraId="6D5571F5" w14:textId="4BED8690" w:rsidR="000F4FC6" w:rsidRPr="00EC75FA" w:rsidRDefault="00D25C3B" w:rsidP="007D0F5F">
            <w:pPr>
              <w:ind w:left="75"/>
              <w:rPr>
                <w:rFonts w:ascii="Segoe UI" w:hAnsi="Segoe UI" w:cs="Segoe UI"/>
                <w:sz w:val="20"/>
                <w:szCs w:val="20"/>
                <w:lang w:eastAsia="en-GB"/>
              </w:rPr>
            </w:pPr>
            <w:r>
              <w:rPr>
                <w:rFonts w:ascii="Segoe UI" w:hAnsi="Segoe UI" w:cs="Segoe UI"/>
                <w:sz w:val="20"/>
                <w:szCs w:val="20"/>
                <w:lang w:eastAsia="en-GB"/>
              </w:rPr>
              <w:t>Pan-UK Grant Opportunities</w:t>
            </w:r>
          </w:p>
        </w:tc>
      </w:tr>
      <w:tr w:rsidR="000F4FC6" w14:paraId="591B09AD" w14:textId="77777777" w:rsidTr="007D0F5F">
        <w:trPr>
          <w:trHeight w:val="138"/>
        </w:trPr>
        <w:tc>
          <w:tcPr>
            <w:tcW w:w="1403" w:type="dxa"/>
            <w:shd w:val="clear" w:color="auto" w:fill="D9D9D9" w:themeFill="background1" w:themeFillShade="D9"/>
            <w:tcMar>
              <w:top w:w="0" w:type="dxa"/>
              <w:left w:w="108" w:type="dxa"/>
              <w:bottom w:w="0" w:type="dxa"/>
              <w:right w:w="108" w:type="dxa"/>
            </w:tcMar>
            <w:vAlign w:val="center"/>
            <w:hideMark/>
          </w:tcPr>
          <w:p w14:paraId="162A9586" w14:textId="77777777" w:rsidR="000F4FC6" w:rsidRPr="00846D7B" w:rsidRDefault="000F4FC6" w:rsidP="007D0F5F">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shd w:val="clear" w:color="auto" w:fill="D9D9D9" w:themeFill="background1" w:themeFillShade="D9"/>
            <w:tcMar>
              <w:top w:w="0" w:type="dxa"/>
              <w:left w:w="108" w:type="dxa"/>
              <w:bottom w:w="0" w:type="dxa"/>
              <w:right w:w="108" w:type="dxa"/>
            </w:tcMar>
            <w:vAlign w:val="center"/>
          </w:tcPr>
          <w:p w14:paraId="7AB6FD29" w14:textId="4DD1D6AF" w:rsidR="000F4FC6" w:rsidRPr="00EC75FA" w:rsidRDefault="002C3002" w:rsidP="007D0F5F">
            <w:pPr>
              <w:rPr>
                <w:rFonts w:ascii="Segoe UI" w:hAnsi="Segoe UI" w:cs="Segoe UI"/>
                <w:sz w:val="20"/>
                <w:szCs w:val="20"/>
                <w:lang w:eastAsia="en-GB"/>
              </w:rPr>
            </w:pPr>
            <w:r w:rsidRPr="00AE3A60">
              <w:rPr>
                <w:rFonts w:ascii="Segoe UI" w:hAnsi="Segoe UI" w:cs="Segoe UI"/>
                <w:sz w:val="20"/>
                <w:szCs w:val="20"/>
                <w:lang w:val="en-IE"/>
              </w:rPr>
              <w:t xml:space="preserve">Offers free farm resilience programmes across the UK to help family </w:t>
            </w:r>
            <w:r w:rsidR="00FC677A" w:rsidRPr="00AE3A60">
              <w:rPr>
                <w:rFonts w:ascii="Segoe UI" w:hAnsi="Segoe UI" w:cs="Segoe UI"/>
                <w:sz w:val="20"/>
                <w:szCs w:val="20"/>
                <w:lang w:val="en-IE"/>
              </w:rPr>
              <w:t>farms, plus</w:t>
            </w:r>
            <w:r w:rsidRPr="00AE3A60">
              <w:rPr>
                <w:rFonts w:ascii="Segoe UI" w:hAnsi="Segoe UI" w:cs="Segoe UI"/>
                <w:sz w:val="20"/>
                <w:szCs w:val="20"/>
                <w:lang w:val="en-IE"/>
              </w:rPr>
              <w:t xml:space="preserve"> grants to enhance the viability and sustainability of rural communities</w:t>
            </w:r>
            <w:r w:rsidR="00FC677A">
              <w:rPr>
                <w:rFonts w:ascii="Segoe UI" w:hAnsi="Segoe UI" w:cs="Segoe UI"/>
                <w:sz w:val="20"/>
                <w:szCs w:val="20"/>
                <w:lang w:val="en-IE"/>
              </w:rPr>
              <w:t>.</w:t>
            </w:r>
            <w:r w:rsidRPr="00AE3A60">
              <w:rPr>
                <w:rFonts w:ascii="Segoe UI" w:hAnsi="Segoe UI" w:cs="Segoe UI"/>
                <w:sz w:val="20"/>
                <w:szCs w:val="20"/>
                <w:lang w:val="en-IE"/>
              </w:rPr>
              <w:t xml:space="preserve">  </w:t>
            </w:r>
          </w:p>
        </w:tc>
      </w:tr>
      <w:tr w:rsidR="000F4FC6" w14:paraId="3EBC8E47" w14:textId="77777777" w:rsidTr="007D0F5F">
        <w:trPr>
          <w:trHeight w:val="325"/>
        </w:trPr>
        <w:tc>
          <w:tcPr>
            <w:tcW w:w="1403" w:type="dxa"/>
            <w:tcMar>
              <w:top w:w="0" w:type="dxa"/>
              <w:left w:w="108" w:type="dxa"/>
              <w:bottom w:w="0" w:type="dxa"/>
              <w:right w:w="108" w:type="dxa"/>
            </w:tcMar>
            <w:vAlign w:val="center"/>
            <w:hideMark/>
          </w:tcPr>
          <w:p w14:paraId="7D4F0E61" w14:textId="77777777" w:rsidR="000F4FC6" w:rsidRPr="00846D7B" w:rsidRDefault="000F4FC6" w:rsidP="007D0F5F">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shd w:val="clear" w:color="auto" w:fill="auto"/>
            <w:tcMar>
              <w:top w:w="0" w:type="dxa"/>
              <w:left w:w="108" w:type="dxa"/>
              <w:bottom w:w="0" w:type="dxa"/>
              <w:right w:w="108" w:type="dxa"/>
            </w:tcMar>
          </w:tcPr>
          <w:p w14:paraId="5CE7ABF4" w14:textId="6D64337A" w:rsidR="000F4FC6" w:rsidRPr="00AE59FE" w:rsidRDefault="001F7573" w:rsidP="007D0F5F">
            <w:pPr>
              <w:rPr>
                <w:rFonts w:ascii="Segoe UI" w:hAnsi="Segoe UI" w:cs="Segoe UI"/>
                <w:sz w:val="20"/>
                <w:szCs w:val="20"/>
              </w:rPr>
            </w:pPr>
            <w:r w:rsidRPr="001F7573">
              <w:rPr>
                <w:rFonts w:ascii="Segoe UI" w:hAnsi="Segoe UI" w:cs="Segoe UI"/>
                <w:bCs/>
                <w:sz w:val="20"/>
                <w:szCs w:val="20"/>
                <w:lang w:val="en-IE"/>
              </w:rPr>
              <w:t>EOI close on 21</w:t>
            </w:r>
            <w:r w:rsidRPr="001F7573">
              <w:rPr>
                <w:rFonts w:ascii="Segoe UI" w:hAnsi="Segoe UI" w:cs="Segoe UI"/>
                <w:bCs/>
                <w:sz w:val="20"/>
                <w:szCs w:val="20"/>
                <w:vertAlign w:val="superscript"/>
                <w:lang w:val="en-IE"/>
              </w:rPr>
              <w:t>st</w:t>
            </w:r>
            <w:r w:rsidRPr="001F7573">
              <w:rPr>
                <w:rFonts w:ascii="Segoe UI" w:hAnsi="Segoe UI" w:cs="Segoe UI"/>
                <w:bCs/>
                <w:sz w:val="20"/>
                <w:szCs w:val="20"/>
                <w:lang w:val="en-IE"/>
              </w:rPr>
              <w:t xml:space="preserve"> Feb</w:t>
            </w:r>
            <w:r w:rsidR="00B36844">
              <w:rPr>
                <w:rFonts w:ascii="Segoe UI" w:hAnsi="Segoe UI" w:cs="Segoe UI"/>
                <w:bCs/>
                <w:sz w:val="20"/>
                <w:szCs w:val="20"/>
                <w:lang w:val="en-IE"/>
              </w:rPr>
              <w:t>.</w:t>
            </w:r>
            <w:r w:rsidRPr="001F7573">
              <w:rPr>
                <w:rFonts w:ascii="Segoe UI" w:hAnsi="Segoe UI" w:cs="Segoe UI"/>
                <w:bCs/>
                <w:sz w:val="20"/>
                <w:szCs w:val="20"/>
                <w:lang w:val="en-IE"/>
              </w:rPr>
              <w:t xml:space="preserve"> 2025 for</w:t>
            </w:r>
            <w:r w:rsidR="00FC677A">
              <w:rPr>
                <w:rFonts w:ascii="Segoe UI" w:hAnsi="Segoe UI" w:cs="Segoe UI"/>
                <w:bCs/>
                <w:sz w:val="20"/>
                <w:szCs w:val="20"/>
                <w:lang w:val="en-IE"/>
              </w:rPr>
              <w:t xml:space="preserve"> the</w:t>
            </w:r>
            <w:r w:rsidRPr="001F7573">
              <w:rPr>
                <w:rFonts w:ascii="Segoe UI" w:hAnsi="Segoe UI" w:cs="Segoe UI"/>
                <w:bCs/>
                <w:sz w:val="20"/>
                <w:szCs w:val="20"/>
                <w:lang w:val="en-IE"/>
              </w:rPr>
              <w:t xml:space="preserve"> new Rural Communities </w:t>
            </w:r>
            <w:r w:rsidR="00FC677A">
              <w:rPr>
                <w:rFonts w:ascii="Segoe UI" w:hAnsi="Segoe UI" w:cs="Segoe UI"/>
                <w:bCs/>
                <w:sz w:val="20"/>
                <w:szCs w:val="20"/>
                <w:lang w:val="en-IE"/>
              </w:rPr>
              <w:t>G</w:t>
            </w:r>
            <w:r w:rsidRPr="001F7573">
              <w:rPr>
                <w:rFonts w:ascii="Segoe UI" w:hAnsi="Segoe UI" w:cs="Segoe UI"/>
                <w:bCs/>
                <w:sz w:val="20"/>
                <w:szCs w:val="20"/>
                <w:lang w:val="en-IE"/>
              </w:rPr>
              <w:t xml:space="preserve">rant </w:t>
            </w:r>
            <w:r w:rsidR="00FC677A">
              <w:rPr>
                <w:rFonts w:ascii="Segoe UI" w:hAnsi="Segoe UI" w:cs="Segoe UI"/>
                <w:bCs/>
                <w:sz w:val="20"/>
                <w:szCs w:val="20"/>
                <w:lang w:val="en-IE"/>
              </w:rPr>
              <w:t>P</w:t>
            </w:r>
            <w:r w:rsidRPr="001F7573">
              <w:rPr>
                <w:rFonts w:ascii="Segoe UI" w:hAnsi="Segoe UI" w:cs="Segoe UI"/>
                <w:bCs/>
                <w:sz w:val="20"/>
                <w:szCs w:val="20"/>
                <w:lang w:val="en-IE"/>
              </w:rPr>
              <w:t>rogramme.</w:t>
            </w:r>
          </w:p>
        </w:tc>
      </w:tr>
    </w:tbl>
    <w:p w14:paraId="52C4F196" w14:textId="77777777" w:rsidR="000F4FC6" w:rsidRPr="00115797" w:rsidRDefault="000F4FC6" w:rsidP="00115797">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69"/>
        <w:gridCol w:w="1355"/>
        <w:gridCol w:w="3395"/>
      </w:tblGrid>
      <w:tr w:rsidR="00C707F6" w14:paraId="70F55434" w14:textId="77777777" w:rsidTr="004E5879">
        <w:trPr>
          <w:trHeight w:val="239"/>
        </w:trPr>
        <w:tc>
          <w:tcPr>
            <w:tcW w:w="1403" w:type="dxa"/>
            <w:shd w:val="clear" w:color="auto" w:fill="D9D9D9" w:themeFill="background1" w:themeFillShade="D9"/>
            <w:tcMar>
              <w:top w:w="0" w:type="dxa"/>
              <w:left w:w="108" w:type="dxa"/>
              <w:bottom w:w="0" w:type="dxa"/>
              <w:right w:w="108" w:type="dxa"/>
            </w:tcMar>
            <w:vAlign w:val="center"/>
            <w:hideMark/>
          </w:tcPr>
          <w:p w14:paraId="2C45B325"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shd w:val="clear" w:color="auto" w:fill="D9D9D9" w:themeFill="background1" w:themeFillShade="D9"/>
            <w:tcMar>
              <w:top w:w="0" w:type="dxa"/>
              <w:left w:w="108" w:type="dxa"/>
              <w:bottom w:w="0" w:type="dxa"/>
              <w:right w:w="108" w:type="dxa"/>
            </w:tcMar>
            <w:vAlign w:val="center"/>
            <w:hideMark/>
          </w:tcPr>
          <w:p w14:paraId="08F66E62" w14:textId="079111BD" w:rsidR="00C707F6" w:rsidRPr="00EC75FA" w:rsidRDefault="00794964"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Farming Investment Fund</w:t>
            </w:r>
            <w:r w:rsidR="00C707F6">
              <w:rPr>
                <w:rFonts w:ascii="Segoe UI Semibold" w:hAnsi="Segoe UI Semibold" w:cs="Segoe UI Semibold"/>
                <w:sz w:val="20"/>
                <w:szCs w:val="20"/>
                <w:lang w:eastAsia="en-GB"/>
              </w:rPr>
              <w:t xml:space="preserve"> </w:t>
            </w:r>
            <w:r w:rsidR="00C21FEC">
              <w:rPr>
                <w:rFonts w:ascii="Segoe UI Semibold" w:hAnsi="Segoe UI Semibold" w:cs="Segoe UI Semibold"/>
                <w:sz w:val="20"/>
                <w:szCs w:val="20"/>
                <w:lang w:eastAsia="en-GB"/>
              </w:rPr>
              <w:t>(FIF)</w:t>
            </w:r>
            <w:r w:rsidR="00C707F6" w:rsidRPr="006E2687">
              <w:rPr>
                <w:rFonts w:ascii="Segoe UI Semibold" w:hAnsi="Segoe UI Semibold" w:cs="Segoe UI Semibold"/>
                <w:sz w:val="20"/>
                <w:szCs w:val="20"/>
                <w:u w:color="0000FF"/>
                <w:lang w:eastAsia="en-GB"/>
              </w:rPr>
              <w:t>(</w:t>
            </w:r>
            <w:hyperlink w:anchor="_Farming_Transformation_Fund" w:history="1">
              <w:r w:rsidRPr="00A26796">
                <w:rPr>
                  <w:rStyle w:val="Hyperlink"/>
                  <w:rFonts w:ascii="Segoe UI Semibold" w:hAnsi="Segoe UI Semibold" w:cs="Segoe UI Semibold"/>
                  <w:sz w:val="20"/>
                  <w:szCs w:val="20"/>
                </w:rPr>
                <w:t>Sec</w:t>
              </w:r>
              <w:r w:rsidR="006E2687" w:rsidRPr="00A26796">
                <w:rPr>
                  <w:rStyle w:val="Hyperlink"/>
                  <w:rFonts w:ascii="Segoe UI Semibold" w:hAnsi="Segoe UI Semibold" w:cs="Segoe UI Semibold"/>
                  <w:sz w:val="20"/>
                  <w:szCs w:val="20"/>
                </w:rPr>
                <w:t>tion 5.1.1</w:t>
              </w:r>
            </w:hyperlink>
            <w:r w:rsidR="00C707F6" w:rsidRPr="006E2687">
              <w:rPr>
                <w:rFonts w:ascii="Segoe UI Semibold" w:hAnsi="Segoe UI Semibold" w:cs="Segoe UI Semibold"/>
                <w:sz w:val="20"/>
                <w:szCs w:val="20"/>
                <w:lang w:eastAsia="en-GB"/>
              </w:rPr>
              <w:t xml:space="preserve">)  </w:t>
            </w:r>
          </w:p>
        </w:tc>
      </w:tr>
      <w:tr w:rsidR="00C707F6" w14:paraId="5ED786CE" w14:textId="77777777" w:rsidTr="004E5879">
        <w:trPr>
          <w:trHeight w:val="296"/>
        </w:trPr>
        <w:tc>
          <w:tcPr>
            <w:tcW w:w="1403" w:type="dxa"/>
            <w:tcMar>
              <w:top w:w="0" w:type="dxa"/>
              <w:left w:w="108" w:type="dxa"/>
              <w:bottom w:w="0" w:type="dxa"/>
              <w:right w:w="108" w:type="dxa"/>
            </w:tcMar>
            <w:vAlign w:val="center"/>
            <w:hideMark/>
          </w:tcPr>
          <w:p w14:paraId="0EAC4E5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740" w:type="dxa"/>
            <w:tcMar>
              <w:top w:w="0" w:type="dxa"/>
              <w:left w:w="108" w:type="dxa"/>
              <w:bottom w:w="0" w:type="dxa"/>
              <w:right w:w="108" w:type="dxa"/>
            </w:tcMar>
            <w:vAlign w:val="center"/>
            <w:hideMark/>
          </w:tcPr>
          <w:p w14:paraId="03465EC3"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371" w:type="dxa"/>
            <w:vAlign w:val="center"/>
          </w:tcPr>
          <w:p w14:paraId="3DAE1BAF" w14:textId="77777777" w:rsidR="00C707F6" w:rsidRPr="00846D7B" w:rsidRDefault="00C707F6" w:rsidP="004E5879">
            <w:pPr>
              <w:ind w:left="89"/>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Category:</w:t>
            </w:r>
          </w:p>
        </w:tc>
        <w:tc>
          <w:tcPr>
            <w:tcW w:w="3482" w:type="dxa"/>
            <w:vAlign w:val="center"/>
          </w:tcPr>
          <w:p w14:paraId="5B68CEEF" w14:textId="0F412C32" w:rsidR="00C707F6" w:rsidRPr="00EC75FA" w:rsidRDefault="006E2687" w:rsidP="004E5879">
            <w:pPr>
              <w:ind w:left="75"/>
              <w:rPr>
                <w:rFonts w:ascii="Segoe UI" w:hAnsi="Segoe UI" w:cs="Segoe UI"/>
                <w:sz w:val="20"/>
                <w:szCs w:val="20"/>
                <w:lang w:eastAsia="en-GB"/>
              </w:rPr>
            </w:pPr>
            <w:r>
              <w:rPr>
                <w:rFonts w:ascii="Segoe UI" w:hAnsi="Segoe UI" w:cs="Segoe UI"/>
                <w:sz w:val="20"/>
                <w:szCs w:val="20"/>
                <w:lang w:eastAsia="en-GB"/>
              </w:rPr>
              <w:t>Infrastructure</w:t>
            </w:r>
          </w:p>
        </w:tc>
      </w:tr>
      <w:tr w:rsidR="00C707F6" w14:paraId="1F773F8D" w14:textId="77777777" w:rsidTr="004E5879">
        <w:trPr>
          <w:trHeight w:val="138"/>
        </w:trPr>
        <w:tc>
          <w:tcPr>
            <w:tcW w:w="1403" w:type="dxa"/>
            <w:shd w:val="clear" w:color="auto" w:fill="D9D9D9" w:themeFill="background1" w:themeFillShade="D9"/>
            <w:tcMar>
              <w:top w:w="0" w:type="dxa"/>
              <w:left w:w="108" w:type="dxa"/>
              <w:bottom w:w="0" w:type="dxa"/>
              <w:right w:w="108" w:type="dxa"/>
            </w:tcMar>
            <w:vAlign w:val="center"/>
            <w:hideMark/>
          </w:tcPr>
          <w:p w14:paraId="0D5B80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shd w:val="clear" w:color="auto" w:fill="D9D9D9" w:themeFill="background1" w:themeFillShade="D9"/>
            <w:tcMar>
              <w:top w:w="0" w:type="dxa"/>
              <w:left w:w="108" w:type="dxa"/>
              <w:bottom w:w="0" w:type="dxa"/>
              <w:right w:w="108" w:type="dxa"/>
            </w:tcMar>
            <w:vAlign w:val="center"/>
          </w:tcPr>
          <w:p w14:paraId="0A69FF63" w14:textId="778E990C" w:rsidR="00C707F6" w:rsidRPr="00EC75FA" w:rsidRDefault="00D361D3" w:rsidP="004E5879">
            <w:pPr>
              <w:rPr>
                <w:rFonts w:ascii="Segoe UI" w:hAnsi="Segoe UI" w:cs="Segoe UI"/>
                <w:sz w:val="20"/>
                <w:szCs w:val="20"/>
                <w:lang w:eastAsia="en-GB"/>
              </w:rPr>
            </w:pPr>
            <w:r w:rsidRPr="00AE3A60">
              <w:rPr>
                <w:rFonts w:ascii="Segoe UI" w:hAnsi="Segoe UI" w:cs="Segoe UI"/>
                <w:sz w:val="20"/>
                <w:szCs w:val="20"/>
                <w:lang w:val="en-IE"/>
              </w:rPr>
              <w:t>Provides grants towards large capital items to improve productivity, profitability, animal health &amp; welfare and environmental sustainability</w:t>
            </w:r>
            <w:r w:rsidR="007D4875">
              <w:rPr>
                <w:rFonts w:ascii="Segoe UI" w:hAnsi="Segoe UI" w:cs="Segoe UI"/>
                <w:sz w:val="20"/>
                <w:szCs w:val="20"/>
                <w:lang w:val="en-IE"/>
              </w:rPr>
              <w:t>.</w:t>
            </w:r>
          </w:p>
        </w:tc>
      </w:tr>
      <w:tr w:rsidR="00C707F6" w14:paraId="44604583" w14:textId="77777777" w:rsidTr="004E5879">
        <w:trPr>
          <w:trHeight w:val="325"/>
        </w:trPr>
        <w:tc>
          <w:tcPr>
            <w:tcW w:w="1403" w:type="dxa"/>
            <w:tcMar>
              <w:top w:w="0" w:type="dxa"/>
              <w:left w:w="108" w:type="dxa"/>
              <w:bottom w:w="0" w:type="dxa"/>
              <w:right w:w="108" w:type="dxa"/>
            </w:tcMar>
            <w:vAlign w:val="center"/>
            <w:hideMark/>
          </w:tcPr>
          <w:p w14:paraId="3CCDBBB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shd w:val="clear" w:color="auto" w:fill="auto"/>
            <w:tcMar>
              <w:top w:w="0" w:type="dxa"/>
              <w:left w:w="108" w:type="dxa"/>
              <w:bottom w:w="0" w:type="dxa"/>
              <w:right w:w="108" w:type="dxa"/>
            </w:tcMar>
          </w:tcPr>
          <w:p w14:paraId="3BA858B7" w14:textId="0F081F85" w:rsidR="00C707F6" w:rsidRPr="00AE59FE" w:rsidRDefault="009756D8" w:rsidP="004E5879">
            <w:pPr>
              <w:rPr>
                <w:rFonts w:ascii="Segoe UI" w:hAnsi="Segoe UI" w:cs="Segoe UI"/>
                <w:sz w:val="20"/>
                <w:szCs w:val="20"/>
              </w:rPr>
            </w:pPr>
            <w:r w:rsidRPr="009756D8">
              <w:rPr>
                <w:rFonts w:ascii="Segoe UI Semibold" w:hAnsi="Segoe UI Semibold" w:cs="Segoe UI Semibold"/>
                <w:i/>
                <w:sz w:val="20"/>
                <w:szCs w:val="20"/>
                <w:lang w:val="en-IE"/>
              </w:rPr>
              <w:t xml:space="preserve">Laying Hen Housing for Health &amp; Welfare Grant – </w:t>
            </w:r>
            <w:r w:rsidRPr="009756D8">
              <w:rPr>
                <w:rFonts w:ascii="Segoe UI" w:hAnsi="Segoe UI" w:cs="Segoe UI"/>
                <w:sz w:val="20"/>
                <w:szCs w:val="20"/>
                <w:lang w:val="en-IE"/>
              </w:rPr>
              <w:t>Round 1, the deadline for submission of full applications has been extended to 28</w:t>
            </w:r>
            <w:r w:rsidRPr="009756D8">
              <w:rPr>
                <w:rFonts w:ascii="Segoe UI" w:hAnsi="Segoe UI" w:cs="Segoe UI"/>
                <w:sz w:val="20"/>
                <w:szCs w:val="20"/>
                <w:vertAlign w:val="superscript"/>
                <w:lang w:val="en-IE"/>
              </w:rPr>
              <w:t>th</w:t>
            </w:r>
            <w:r w:rsidRPr="009756D8">
              <w:rPr>
                <w:rFonts w:ascii="Segoe UI" w:hAnsi="Segoe UI" w:cs="Segoe UI"/>
                <w:sz w:val="20"/>
                <w:szCs w:val="20"/>
                <w:lang w:val="en-IE"/>
              </w:rPr>
              <w:t xml:space="preserve"> April 2026.</w:t>
            </w:r>
          </w:p>
        </w:tc>
      </w:tr>
    </w:tbl>
    <w:p w14:paraId="3C57950C"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4"/>
        <w:gridCol w:w="1427"/>
        <w:gridCol w:w="3388"/>
      </w:tblGrid>
      <w:tr w:rsidR="00C707F6" w14:paraId="4B8AF111"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06FDBAC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4EF296AB" w14:textId="430B5F71" w:rsidR="00C707F6" w:rsidRPr="007E3A4F" w:rsidRDefault="00C21FEC" w:rsidP="004E5879">
            <w:pPr>
              <w:rPr>
                <w:rFonts w:ascii="Segoe UI Semibold" w:hAnsi="Segoe UI Semibold" w:cs="Segoe UI Semibold"/>
                <w:sz w:val="20"/>
                <w:szCs w:val="20"/>
                <w:lang w:eastAsia="en-GB"/>
              </w:rPr>
            </w:pPr>
            <w:r>
              <w:rPr>
                <w:rFonts w:ascii="Segoe UI Semibold" w:hAnsi="Segoe UI Semibold" w:cs="Segoe UI Semibold"/>
                <w:sz w:val="20"/>
                <w:szCs w:val="20"/>
                <w:lang w:val="en-IE"/>
              </w:rPr>
              <w:t>Farming Equipment</w:t>
            </w:r>
            <w:r w:rsidR="00C707F6" w:rsidRPr="007E3A4F">
              <w:rPr>
                <w:rFonts w:ascii="Segoe UI Semibold" w:hAnsi="Segoe UI Semibold" w:cs="Segoe UI Semibold"/>
                <w:sz w:val="20"/>
                <w:szCs w:val="20"/>
                <w:lang w:val="en-IE"/>
              </w:rPr>
              <w:t xml:space="preserve"> </w:t>
            </w:r>
            <w:r>
              <w:rPr>
                <w:rFonts w:ascii="Segoe UI Semibold" w:hAnsi="Segoe UI Semibold" w:cs="Segoe UI Semibold"/>
                <w:sz w:val="20"/>
                <w:szCs w:val="20"/>
                <w:lang w:val="en-IE"/>
              </w:rPr>
              <w:t xml:space="preserve">and Technology Fund (FETF) </w:t>
            </w:r>
            <w:r w:rsidR="002655E8">
              <w:rPr>
                <w:rFonts w:ascii="Segoe UI Semibold" w:hAnsi="Segoe UI Semibold" w:cs="Segoe UI Semibold"/>
                <w:sz w:val="20"/>
                <w:szCs w:val="20"/>
                <w:lang w:val="en-IE"/>
              </w:rPr>
              <w:t>(</w:t>
            </w:r>
            <w:hyperlink w:anchor="_Farming_Equipment_&amp;" w:history="1">
              <w:r w:rsidR="00F04F15" w:rsidRPr="0075275D">
                <w:rPr>
                  <w:rStyle w:val="Hyperlink"/>
                  <w:rFonts w:ascii="Segoe UI Semibold" w:hAnsi="Segoe UI Semibold" w:cs="Segoe UI Semibold"/>
                  <w:sz w:val="20"/>
                  <w:szCs w:val="20"/>
                  <w:lang w:val="en-IE"/>
                </w:rPr>
                <w:t xml:space="preserve">Section </w:t>
              </w:r>
              <w:r w:rsidR="002655E8" w:rsidRPr="0075275D">
                <w:rPr>
                  <w:rStyle w:val="Hyperlink"/>
                  <w:rFonts w:ascii="Segoe UI Semibold" w:hAnsi="Segoe UI Semibold" w:cs="Segoe UI Semibold"/>
                  <w:sz w:val="20"/>
                  <w:szCs w:val="20"/>
                  <w:lang w:val="en-IE"/>
                </w:rPr>
                <w:t>5.2</w:t>
              </w:r>
              <w:r w:rsidR="00725BD1" w:rsidRPr="0075275D">
                <w:rPr>
                  <w:rStyle w:val="Hyperlink"/>
                  <w:rFonts w:ascii="Segoe UI Semibold" w:hAnsi="Segoe UI Semibold" w:cs="Segoe UI Semibold"/>
                  <w:sz w:val="20"/>
                  <w:szCs w:val="20"/>
                  <w:lang w:val="en-IE"/>
                </w:rPr>
                <w:t>.</w:t>
              </w:r>
              <w:r w:rsidR="002655E8" w:rsidRPr="0075275D">
                <w:rPr>
                  <w:rStyle w:val="Hyperlink"/>
                  <w:rFonts w:ascii="Segoe UI Semibold" w:hAnsi="Segoe UI Semibold" w:cs="Segoe UI Semibold"/>
                  <w:sz w:val="20"/>
                  <w:szCs w:val="20"/>
                  <w:lang w:val="en-IE"/>
                </w:rPr>
                <w:t>1</w:t>
              </w:r>
              <w:r w:rsidR="00725BD1" w:rsidRPr="0075275D">
                <w:rPr>
                  <w:rStyle w:val="Hyperlink"/>
                  <w:rFonts w:ascii="Segoe UI Semibold" w:hAnsi="Segoe UI Semibold" w:cs="Segoe UI Semibold"/>
                  <w:sz w:val="20"/>
                  <w:szCs w:val="20"/>
                  <w:lang w:val="en-IE"/>
                </w:rPr>
                <w:t>.</w:t>
              </w:r>
              <w:r w:rsidR="00C707F6" w:rsidRPr="0075275D">
                <w:rPr>
                  <w:rStyle w:val="Hyperlink"/>
                  <w:rFonts w:ascii="Segoe UI Semibold" w:hAnsi="Segoe UI Semibold" w:cs="Segoe UI Semibold"/>
                  <w:sz w:val="20"/>
                  <w:szCs w:val="20"/>
                  <w:lang w:val="en-IE"/>
                </w:rPr>
                <w:t>)</w:t>
              </w:r>
            </w:hyperlink>
          </w:p>
        </w:tc>
      </w:tr>
      <w:tr w:rsidR="00C707F6" w14:paraId="5590205A"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2C4EF5F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6C3DCD14"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19F170C1"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5E7F5296" w14:textId="30E10AA6" w:rsidR="00C707F6" w:rsidRPr="00EC75FA" w:rsidRDefault="00234632" w:rsidP="00234632">
            <w:pPr>
              <w:rPr>
                <w:rFonts w:ascii="Segoe UI" w:hAnsi="Segoe UI" w:cs="Segoe UI"/>
                <w:sz w:val="20"/>
                <w:szCs w:val="20"/>
                <w:lang w:eastAsia="en-GB"/>
              </w:rPr>
            </w:pPr>
            <w:r>
              <w:rPr>
                <w:rFonts w:ascii="Segoe UI" w:hAnsi="Segoe UI" w:cs="Segoe UI"/>
                <w:sz w:val="20"/>
                <w:szCs w:val="20"/>
                <w:lang w:eastAsia="en-GB"/>
              </w:rPr>
              <w:t xml:space="preserve"> </w:t>
            </w:r>
            <w:r w:rsidR="00C21FEC">
              <w:rPr>
                <w:rFonts w:ascii="Segoe UI" w:hAnsi="Segoe UI" w:cs="Segoe UI"/>
                <w:sz w:val="20"/>
                <w:szCs w:val="20"/>
                <w:lang w:eastAsia="en-GB"/>
              </w:rPr>
              <w:t>Equipment &amp; Anci</w:t>
            </w:r>
            <w:r w:rsidR="0044516C">
              <w:rPr>
                <w:rFonts w:ascii="Segoe UI" w:hAnsi="Segoe UI" w:cs="Segoe UI"/>
                <w:sz w:val="20"/>
                <w:szCs w:val="20"/>
                <w:lang w:eastAsia="en-GB"/>
              </w:rPr>
              <w:t>llary Items</w:t>
            </w:r>
          </w:p>
        </w:tc>
      </w:tr>
      <w:tr w:rsidR="00C707F6" w14:paraId="6ECBB0BC"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361110"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563949A9" w14:textId="515EB4B2" w:rsidR="00C707F6" w:rsidRPr="00EC75FA" w:rsidRDefault="00F04F15" w:rsidP="004E5879">
            <w:pPr>
              <w:rPr>
                <w:rFonts w:ascii="Segoe UI" w:hAnsi="Segoe UI" w:cs="Segoe UI"/>
                <w:sz w:val="20"/>
                <w:szCs w:val="20"/>
                <w:lang w:eastAsia="en-GB"/>
              </w:rPr>
            </w:pPr>
            <w:r>
              <w:rPr>
                <w:rFonts w:ascii="Segoe UI" w:hAnsi="Segoe UI" w:cs="Segoe UI"/>
                <w:sz w:val="20"/>
                <w:szCs w:val="20"/>
                <w:lang w:val="en-IE"/>
              </w:rPr>
              <w:t>S</w:t>
            </w:r>
            <w:r w:rsidR="00C21FEC" w:rsidRPr="00AE3A60">
              <w:rPr>
                <w:rFonts w:ascii="Segoe UI" w:hAnsi="Segoe UI" w:cs="Segoe UI"/>
                <w:sz w:val="20"/>
                <w:szCs w:val="20"/>
                <w:lang w:val="en-IE"/>
              </w:rPr>
              <w:t xml:space="preserve">mall-scale grants towards the cost of a set list of items </w:t>
            </w:r>
            <w:r w:rsidR="00BF34F8">
              <w:rPr>
                <w:rFonts w:ascii="Segoe UI" w:hAnsi="Segoe UI" w:cs="Segoe UI"/>
                <w:sz w:val="20"/>
                <w:szCs w:val="20"/>
                <w:lang w:val="en-IE"/>
              </w:rPr>
              <w:t xml:space="preserve">to </w:t>
            </w:r>
            <w:r w:rsidR="0044516C" w:rsidRPr="00AE3A60">
              <w:rPr>
                <w:rFonts w:ascii="Segoe UI" w:hAnsi="Segoe UI" w:cs="Segoe UI"/>
                <w:sz w:val="20"/>
                <w:szCs w:val="20"/>
                <w:lang w:val="en-IE"/>
              </w:rPr>
              <w:t>improve productivity, profitability, animal health &amp; welfare and environmental sustainability</w:t>
            </w:r>
            <w:r w:rsidR="007D4875">
              <w:rPr>
                <w:rFonts w:ascii="Segoe UI" w:hAnsi="Segoe UI" w:cs="Segoe UI"/>
                <w:sz w:val="20"/>
                <w:szCs w:val="20"/>
                <w:lang w:val="en-IE"/>
              </w:rPr>
              <w:t>.</w:t>
            </w:r>
          </w:p>
        </w:tc>
      </w:tr>
      <w:tr w:rsidR="00C707F6" w14:paraId="18EA1276"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1747FC0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3F9D8452" w14:textId="38A65CB2" w:rsidR="00C707F6" w:rsidRPr="007D4875" w:rsidRDefault="007D4875" w:rsidP="00234632">
            <w:pPr>
              <w:pStyle w:val="Header"/>
              <w:shd w:val="clear" w:color="auto" w:fill="FFFFFF" w:themeFill="background1"/>
              <w:spacing w:line="264" w:lineRule="auto"/>
              <w:ind w:right="85"/>
              <w:jc w:val="both"/>
              <w:rPr>
                <w:rFonts w:ascii="Segoe UI" w:hAnsi="Segoe UI" w:cs="Segoe UI"/>
                <w:bCs/>
                <w:sz w:val="20"/>
                <w:szCs w:val="20"/>
                <w:lang w:val="en-IE"/>
              </w:rPr>
            </w:pPr>
            <w:r w:rsidRPr="007D4875">
              <w:rPr>
                <w:rFonts w:ascii="Segoe UI" w:hAnsi="Segoe UI" w:cs="Segoe UI"/>
                <w:bCs/>
                <w:sz w:val="20"/>
                <w:szCs w:val="20"/>
                <w:lang w:val="en-IE"/>
              </w:rPr>
              <w:t>Payment terms have been amended</w:t>
            </w:r>
            <w:r>
              <w:rPr>
                <w:rFonts w:ascii="Segoe UI" w:hAnsi="Segoe UI" w:cs="Segoe UI"/>
                <w:bCs/>
                <w:sz w:val="20"/>
                <w:szCs w:val="20"/>
                <w:lang w:val="en-IE"/>
              </w:rPr>
              <w:t xml:space="preserve"> from 30 days to by 20</w:t>
            </w:r>
            <w:r w:rsidRPr="007D4875">
              <w:rPr>
                <w:rFonts w:ascii="Segoe UI" w:hAnsi="Segoe UI" w:cs="Segoe UI"/>
                <w:bCs/>
                <w:sz w:val="20"/>
                <w:szCs w:val="20"/>
                <w:vertAlign w:val="superscript"/>
                <w:lang w:val="en-IE"/>
              </w:rPr>
              <w:t>th</w:t>
            </w:r>
            <w:r>
              <w:rPr>
                <w:rFonts w:ascii="Segoe UI" w:hAnsi="Segoe UI" w:cs="Segoe UI"/>
                <w:bCs/>
                <w:sz w:val="20"/>
                <w:szCs w:val="20"/>
                <w:lang w:val="en-IE"/>
              </w:rPr>
              <w:t xml:space="preserve"> June 2025</w:t>
            </w:r>
            <w:r w:rsidR="00BF6324">
              <w:rPr>
                <w:rFonts w:ascii="Segoe UI" w:hAnsi="Segoe UI" w:cs="Segoe UI"/>
                <w:bCs/>
                <w:sz w:val="20"/>
                <w:szCs w:val="20"/>
                <w:lang w:val="en-IE"/>
              </w:rPr>
              <w:t>.</w:t>
            </w:r>
          </w:p>
        </w:tc>
      </w:tr>
    </w:tbl>
    <w:p w14:paraId="66D2F615" w14:textId="77777777" w:rsidR="00C707F6"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1"/>
        <w:gridCol w:w="1426"/>
        <w:gridCol w:w="3392"/>
      </w:tblGrid>
      <w:tr w:rsidR="002655E8" w14:paraId="2B7793A0"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72021B47" w14:textId="77777777" w:rsidR="002655E8" w:rsidRPr="00846D7B" w:rsidRDefault="002655E8"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55DD7252" w14:textId="3CBD484A" w:rsidR="002655E8" w:rsidRPr="007E3A4F" w:rsidRDefault="00725BD1" w:rsidP="00244C14">
            <w:pPr>
              <w:rPr>
                <w:rFonts w:ascii="Segoe UI Semibold" w:hAnsi="Segoe UI Semibold" w:cs="Segoe UI Semibold"/>
                <w:sz w:val="20"/>
                <w:szCs w:val="20"/>
                <w:lang w:eastAsia="en-GB"/>
              </w:rPr>
            </w:pPr>
            <w:r>
              <w:rPr>
                <w:rFonts w:ascii="Segoe UI Semibold" w:hAnsi="Segoe UI Semibold" w:cs="Segoe UI Semibold"/>
                <w:sz w:val="20"/>
                <w:szCs w:val="20"/>
                <w:lang w:val="en-IE"/>
              </w:rPr>
              <w:t>Farming in Protected Landscapes</w:t>
            </w:r>
            <w:r w:rsidR="002655E8">
              <w:rPr>
                <w:rFonts w:ascii="Segoe UI Semibold" w:hAnsi="Segoe UI Semibold" w:cs="Segoe UI Semibold"/>
                <w:sz w:val="20"/>
                <w:szCs w:val="20"/>
                <w:lang w:val="en-IE"/>
              </w:rPr>
              <w:t xml:space="preserve"> (F</w:t>
            </w:r>
            <w:r>
              <w:rPr>
                <w:rFonts w:ascii="Segoe UI Semibold" w:hAnsi="Segoe UI Semibold" w:cs="Segoe UI Semibold"/>
                <w:sz w:val="20"/>
                <w:szCs w:val="20"/>
                <w:lang w:val="en-IE"/>
              </w:rPr>
              <w:t>IPL</w:t>
            </w:r>
            <w:r w:rsidR="00992ABE">
              <w:rPr>
                <w:rFonts w:ascii="Segoe UI Semibold" w:hAnsi="Segoe UI Semibold" w:cs="Segoe UI Semibold"/>
                <w:sz w:val="20"/>
                <w:szCs w:val="20"/>
                <w:lang w:val="en-IE"/>
              </w:rPr>
              <w:t>)</w:t>
            </w:r>
            <w:r w:rsidR="00992ABE" w:rsidRPr="0075275D">
              <w:rPr>
                <w:rFonts w:ascii="Segoe UI Semibold" w:hAnsi="Segoe UI Semibold" w:cs="Segoe UI Semibold"/>
                <w:sz w:val="20"/>
                <w:szCs w:val="20"/>
              </w:rPr>
              <w:t xml:space="preserve"> (</w:t>
            </w:r>
            <w:hyperlink w:anchor="_Farming_in_Protected" w:history="1">
              <w:r w:rsidR="0075275D" w:rsidRPr="00187D72">
                <w:rPr>
                  <w:rStyle w:val="Hyperlink"/>
                  <w:rFonts w:ascii="Segoe UI Semibold" w:hAnsi="Segoe UI Semibold" w:cs="Segoe UI Semibold"/>
                  <w:sz w:val="20"/>
                  <w:szCs w:val="20"/>
                </w:rPr>
                <w:t>Section</w:t>
              </w:r>
              <w:r w:rsidR="0075275D" w:rsidRPr="00187D72">
                <w:rPr>
                  <w:rStyle w:val="Hyperlink"/>
                </w:rPr>
                <w:t xml:space="preserve"> </w:t>
              </w:r>
              <w:r w:rsidRPr="00187D72">
                <w:rPr>
                  <w:rStyle w:val="Hyperlink"/>
                  <w:rFonts w:ascii="Segoe UI Semibold" w:hAnsi="Segoe UI Semibold" w:cs="Segoe UI Semibold"/>
                  <w:sz w:val="20"/>
                  <w:szCs w:val="20"/>
                </w:rPr>
                <w:t>5.3.6</w:t>
              </w:r>
            </w:hyperlink>
            <w:r w:rsidR="002655E8" w:rsidRPr="00725BD1">
              <w:rPr>
                <w:rFonts w:ascii="Segoe UI Semibold" w:hAnsi="Segoe UI Semibold" w:cs="Segoe UI Semibold"/>
                <w:sz w:val="20"/>
                <w:szCs w:val="20"/>
                <w:lang w:val="en-IE"/>
              </w:rPr>
              <w:t>)</w:t>
            </w:r>
          </w:p>
        </w:tc>
      </w:tr>
      <w:tr w:rsidR="00725BD1" w14:paraId="2B6F45F5"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256720D1" w14:textId="77777777" w:rsidR="002655E8" w:rsidRPr="00846D7B" w:rsidRDefault="002655E8"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0062B48B" w14:textId="77777777" w:rsidR="002655E8" w:rsidRPr="00EC75FA" w:rsidRDefault="002655E8" w:rsidP="00244C14">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65B4D7F7" w14:textId="77777777" w:rsidR="002655E8" w:rsidRPr="00EC75FA" w:rsidRDefault="002655E8" w:rsidP="00244C1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65CE03A9" w14:textId="5A20B4BF" w:rsidR="002655E8" w:rsidRPr="00EC75FA" w:rsidRDefault="002655E8" w:rsidP="00244C14">
            <w:pPr>
              <w:rPr>
                <w:rFonts w:ascii="Segoe UI" w:hAnsi="Segoe UI" w:cs="Segoe UI"/>
                <w:sz w:val="20"/>
                <w:szCs w:val="20"/>
                <w:lang w:eastAsia="en-GB"/>
              </w:rPr>
            </w:pPr>
            <w:r>
              <w:rPr>
                <w:rFonts w:ascii="Segoe UI" w:hAnsi="Segoe UI" w:cs="Segoe UI"/>
                <w:sz w:val="20"/>
                <w:szCs w:val="20"/>
                <w:lang w:eastAsia="en-GB"/>
              </w:rPr>
              <w:t xml:space="preserve"> </w:t>
            </w:r>
            <w:r w:rsidR="00725BD1">
              <w:rPr>
                <w:rFonts w:ascii="Segoe UI" w:hAnsi="Segoe UI" w:cs="Segoe UI"/>
                <w:sz w:val="20"/>
                <w:szCs w:val="20"/>
                <w:lang w:eastAsia="en-GB"/>
              </w:rPr>
              <w:t>Land management</w:t>
            </w:r>
          </w:p>
        </w:tc>
      </w:tr>
      <w:tr w:rsidR="002655E8" w14:paraId="75F7A56F"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66DBA07E" w14:textId="77777777" w:rsidR="002655E8" w:rsidRPr="00846D7B" w:rsidRDefault="002655E8"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12A8EF79" w14:textId="34588B71" w:rsidR="002655E8" w:rsidRPr="00EC75FA" w:rsidRDefault="0075275D" w:rsidP="00244C14">
            <w:pPr>
              <w:rPr>
                <w:rFonts w:ascii="Segoe UI" w:hAnsi="Segoe UI" w:cs="Segoe UI"/>
                <w:sz w:val="20"/>
                <w:szCs w:val="20"/>
                <w:lang w:eastAsia="en-GB"/>
              </w:rPr>
            </w:pPr>
            <w:r>
              <w:rPr>
                <w:rFonts w:ascii="Segoe UI" w:hAnsi="Segoe UI" w:cs="Segoe UI"/>
                <w:sz w:val="20"/>
                <w:szCs w:val="20"/>
                <w:lang w:val="en-IE"/>
              </w:rPr>
              <w:t>F</w:t>
            </w:r>
            <w:r w:rsidR="002B1996" w:rsidRPr="00AE3A60">
              <w:rPr>
                <w:rFonts w:ascii="Segoe UI" w:hAnsi="Segoe UI" w:cs="Segoe UI"/>
                <w:sz w:val="20"/>
                <w:szCs w:val="20"/>
                <w:lang w:val="en-IE"/>
              </w:rPr>
              <w:t>unding to</w:t>
            </w:r>
            <w:r w:rsidR="00CE0081">
              <w:rPr>
                <w:rFonts w:ascii="Segoe UI" w:hAnsi="Segoe UI" w:cs="Segoe UI"/>
                <w:sz w:val="20"/>
                <w:szCs w:val="20"/>
                <w:lang w:val="en-IE"/>
              </w:rPr>
              <w:t xml:space="preserve"> </w:t>
            </w:r>
            <w:r w:rsidR="002B1996" w:rsidRPr="00AE3A60">
              <w:rPr>
                <w:rFonts w:ascii="Segoe UI" w:hAnsi="Segoe UI" w:cs="Segoe UI"/>
                <w:sz w:val="20"/>
                <w:szCs w:val="20"/>
                <w:lang w:val="en-IE"/>
              </w:rPr>
              <w:t xml:space="preserve">land managers in </w:t>
            </w:r>
            <w:r w:rsidR="00720BC2">
              <w:rPr>
                <w:rFonts w:ascii="Segoe UI" w:hAnsi="Segoe UI" w:cs="Segoe UI"/>
                <w:sz w:val="20"/>
                <w:szCs w:val="20"/>
                <w:lang w:val="en-IE"/>
              </w:rPr>
              <w:t>National Landscapes</w:t>
            </w:r>
            <w:r w:rsidR="002B1996" w:rsidRPr="00AE3A60">
              <w:rPr>
                <w:rFonts w:ascii="Segoe UI" w:hAnsi="Segoe UI" w:cs="Segoe UI"/>
                <w:sz w:val="20"/>
                <w:szCs w:val="20"/>
                <w:lang w:val="en-IE"/>
              </w:rPr>
              <w:t xml:space="preserve"> (</w:t>
            </w:r>
            <w:r w:rsidR="00720BC2">
              <w:rPr>
                <w:rFonts w:ascii="Segoe UI" w:hAnsi="Segoe UI" w:cs="Segoe UI"/>
                <w:sz w:val="20"/>
                <w:szCs w:val="20"/>
                <w:lang w:val="en-IE"/>
              </w:rPr>
              <w:t xml:space="preserve">formerly </w:t>
            </w:r>
            <w:r w:rsidR="002B1996" w:rsidRPr="00AE3A60">
              <w:rPr>
                <w:rFonts w:ascii="Segoe UI" w:hAnsi="Segoe UI" w:cs="Segoe UI"/>
                <w:sz w:val="20"/>
                <w:szCs w:val="20"/>
                <w:lang w:val="en-IE"/>
              </w:rPr>
              <w:t>AONBs), National Parks and the Norfolk Broads</w:t>
            </w:r>
            <w:r w:rsidR="006D43D9">
              <w:rPr>
                <w:rFonts w:ascii="Segoe UI" w:hAnsi="Segoe UI" w:cs="Segoe UI"/>
                <w:sz w:val="20"/>
                <w:szCs w:val="20"/>
                <w:lang w:val="en-IE"/>
              </w:rPr>
              <w:t xml:space="preserve"> </w:t>
            </w:r>
            <w:r w:rsidR="002B1996" w:rsidRPr="00AE3A60">
              <w:rPr>
                <w:rFonts w:ascii="Segoe UI" w:hAnsi="Segoe UI" w:cs="Segoe UI"/>
                <w:sz w:val="20"/>
                <w:szCs w:val="20"/>
                <w:lang w:val="en-IE"/>
              </w:rPr>
              <w:t>for projects under four themes: climate, nature, people or place.</w:t>
            </w:r>
          </w:p>
        </w:tc>
      </w:tr>
      <w:tr w:rsidR="002655E8" w14:paraId="23307567"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3892812B" w14:textId="77777777" w:rsidR="002655E8" w:rsidRPr="00846D7B" w:rsidRDefault="002655E8"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6772338C" w14:textId="7370720E" w:rsidR="002655E8" w:rsidRPr="007D4875" w:rsidRDefault="00983F9B" w:rsidP="00244C14">
            <w:pPr>
              <w:pStyle w:val="Header"/>
              <w:shd w:val="clear" w:color="auto" w:fill="FFFFFF" w:themeFill="background1"/>
              <w:spacing w:line="264" w:lineRule="auto"/>
              <w:ind w:right="85"/>
              <w:jc w:val="both"/>
              <w:rPr>
                <w:rFonts w:ascii="Segoe UI" w:hAnsi="Segoe UI" w:cs="Segoe UI"/>
                <w:bCs/>
                <w:sz w:val="20"/>
                <w:szCs w:val="20"/>
                <w:lang w:val="en-IE"/>
              </w:rPr>
            </w:pPr>
            <w:r>
              <w:rPr>
                <w:rFonts w:ascii="Segoe UI" w:hAnsi="Segoe UI" w:cs="Segoe UI"/>
                <w:bCs/>
                <w:sz w:val="20"/>
                <w:szCs w:val="20"/>
                <w:lang w:val="en-IE"/>
              </w:rPr>
              <w:t>The scheme is due to end in March 2025.</w:t>
            </w:r>
          </w:p>
        </w:tc>
      </w:tr>
    </w:tbl>
    <w:p w14:paraId="7DA754A6" w14:textId="77777777" w:rsidR="002F4F69" w:rsidRDefault="002F4F69"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05"/>
        <w:gridCol w:w="1427"/>
        <w:gridCol w:w="3385"/>
      </w:tblGrid>
      <w:tr w:rsidR="00B91B37" w14:paraId="2751CABF"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707F69E2" w14:textId="77777777" w:rsidR="00B91B37" w:rsidRPr="00846D7B" w:rsidRDefault="00B91B37"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630DE688" w14:textId="2D14A2E6" w:rsidR="00B91B37" w:rsidRPr="001560D2" w:rsidRDefault="0049243C" w:rsidP="00244C14">
            <w:pPr>
              <w:rPr>
                <w:rFonts w:ascii="Segoe UI Semibold" w:hAnsi="Segoe UI Semibold" w:cs="Segoe UI Semibold"/>
                <w:sz w:val="20"/>
                <w:szCs w:val="20"/>
                <w:lang w:eastAsia="en-GB"/>
              </w:rPr>
            </w:pPr>
            <w:r>
              <w:rPr>
                <w:rFonts w:ascii="Segoe UI Semibold" w:hAnsi="Segoe UI Semibold" w:cs="Segoe UI Semibold"/>
                <w:sz w:val="20"/>
                <w:szCs w:val="20"/>
              </w:rPr>
              <w:t>Animal Health &amp; Welfare Review</w:t>
            </w:r>
            <w:r w:rsidR="00B91B37" w:rsidRPr="001560D2">
              <w:rPr>
                <w:rFonts w:ascii="Segoe UI Semibold" w:hAnsi="Segoe UI Semibold" w:cs="Segoe UI Semibold"/>
                <w:sz w:val="20"/>
                <w:szCs w:val="20"/>
              </w:rPr>
              <w:t xml:space="preserve"> </w:t>
            </w:r>
            <w:r w:rsidR="00B91B37" w:rsidRPr="00FF6113">
              <w:rPr>
                <w:rFonts w:ascii="Segoe UI Semibold" w:hAnsi="Segoe UI Semibold" w:cs="Segoe UI Semibold"/>
                <w:sz w:val="20"/>
                <w:szCs w:val="20"/>
              </w:rPr>
              <w:t>(</w:t>
            </w:r>
            <w:hyperlink w:anchor="_Annual_Health_and" w:history="1">
              <w:r w:rsidR="00187D72" w:rsidRPr="00EE5278">
                <w:rPr>
                  <w:rStyle w:val="Hyperlink"/>
                  <w:rFonts w:ascii="Segoe UI Semibold" w:hAnsi="Segoe UI Semibold" w:cs="Segoe UI Semibold"/>
                  <w:sz w:val="20"/>
                  <w:szCs w:val="20"/>
                </w:rPr>
                <w:t xml:space="preserve">Section </w:t>
              </w:r>
              <w:r w:rsidR="00FF6113" w:rsidRPr="00EE5278">
                <w:rPr>
                  <w:rStyle w:val="Hyperlink"/>
                  <w:rFonts w:ascii="Segoe UI Semibold" w:hAnsi="Segoe UI Semibold" w:cs="Segoe UI Semibold"/>
                  <w:sz w:val="20"/>
                  <w:szCs w:val="20"/>
                </w:rPr>
                <w:t>5.4.1</w:t>
              </w:r>
            </w:hyperlink>
            <w:r w:rsidR="00B91B37" w:rsidRPr="00FF6113">
              <w:rPr>
                <w:rFonts w:ascii="Segoe UI Semibold" w:hAnsi="Segoe UI Semibold" w:cs="Segoe UI Semibold"/>
                <w:sz w:val="20"/>
                <w:szCs w:val="20"/>
              </w:rPr>
              <w:t>)</w:t>
            </w:r>
          </w:p>
        </w:tc>
      </w:tr>
      <w:tr w:rsidR="00295B51" w14:paraId="43ACC275"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07DBC4FA" w14:textId="77777777" w:rsidR="00B91B37" w:rsidRPr="00846D7B" w:rsidRDefault="00B91B37"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15205828" w14:textId="01AEE53C" w:rsidR="00B91B37" w:rsidRPr="00EC75FA" w:rsidRDefault="00FF6113" w:rsidP="00244C14">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14E2A5E4" w14:textId="77777777" w:rsidR="00B91B37" w:rsidRPr="00EC75FA" w:rsidRDefault="00B91B37" w:rsidP="00244C1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5602C783" w14:textId="4B51D7B3" w:rsidR="00B91B37" w:rsidRPr="00EC75FA" w:rsidRDefault="00295B51" w:rsidP="00244C14">
            <w:pPr>
              <w:ind w:left="111"/>
              <w:rPr>
                <w:rFonts w:ascii="Segoe UI" w:hAnsi="Segoe UI" w:cs="Segoe UI"/>
                <w:sz w:val="20"/>
                <w:szCs w:val="20"/>
                <w:lang w:eastAsia="en-GB"/>
              </w:rPr>
            </w:pPr>
            <w:r>
              <w:rPr>
                <w:rFonts w:ascii="Segoe UI" w:hAnsi="Segoe UI" w:cs="Segoe UI"/>
                <w:sz w:val="20"/>
                <w:szCs w:val="20"/>
                <w:lang w:eastAsia="en-GB"/>
              </w:rPr>
              <w:t>Services</w:t>
            </w:r>
          </w:p>
        </w:tc>
      </w:tr>
      <w:tr w:rsidR="00B91B37" w14:paraId="29707101"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5ACE27C" w14:textId="77777777" w:rsidR="00B91B37" w:rsidRPr="00846D7B" w:rsidRDefault="00B91B37"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479A309" w14:textId="25A1D854" w:rsidR="00B91B37" w:rsidRPr="00EC75FA" w:rsidRDefault="007E293B" w:rsidP="00244C14">
            <w:pPr>
              <w:rPr>
                <w:rFonts w:ascii="Segoe UI" w:hAnsi="Segoe UI" w:cs="Segoe UI"/>
                <w:sz w:val="20"/>
                <w:szCs w:val="20"/>
                <w:lang w:eastAsia="en-GB"/>
              </w:rPr>
            </w:pPr>
            <w:r w:rsidRPr="00AE3A60">
              <w:rPr>
                <w:rFonts w:ascii="Segoe UI" w:hAnsi="Segoe UI" w:cs="Segoe UI"/>
                <w:sz w:val="20"/>
                <w:szCs w:val="20"/>
                <w:lang w:val="en-IE"/>
              </w:rPr>
              <w:t>Pays for farmers who keep cattle, sheep and/or pigs to have a vet to visit their farm and carry out a health and welfare review of their livestock</w:t>
            </w:r>
            <w:r>
              <w:rPr>
                <w:rFonts w:ascii="Segoe UI" w:hAnsi="Segoe UI" w:cs="Segoe UI"/>
                <w:sz w:val="20"/>
                <w:szCs w:val="20"/>
                <w:lang w:val="en-IE"/>
              </w:rPr>
              <w:t xml:space="preserve"> </w:t>
            </w:r>
            <w:r w:rsidRPr="007E293B">
              <w:rPr>
                <w:rFonts w:ascii="Segoe UI" w:hAnsi="Segoe UI" w:cs="Segoe UI"/>
                <w:sz w:val="20"/>
                <w:szCs w:val="20"/>
                <w:highlight w:val="lightGray"/>
                <w:shd w:val="clear" w:color="auto" w:fill="FFFFFF" w:themeFill="background1"/>
                <w:lang w:val="en-IE"/>
              </w:rPr>
              <w:t>and a follow-up.</w:t>
            </w:r>
          </w:p>
        </w:tc>
      </w:tr>
      <w:tr w:rsidR="00B91B37" w14:paraId="6CC600CD"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59ABF9F2" w14:textId="77777777" w:rsidR="00B91B37" w:rsidRPr="00846D7B" w:rsidRDefault="00B91B37"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35A096CD" w14:textId="46655827" w:rsidR="00B91B37" w:rsidRPr="0085450C" w:rsidRDefault="0085450C" w:rsidP="0085450C">
            <w:pPr>
              <w:pStyle w:val="Header"/>
              <w:shd w:val="clear" w:color="auto" w:fill="FFFFFF" w:themeFill="background1"/>
              <w:spacing w:line="264" w:lineRule="auto"/>
              <w:ind w:right="85"/>
              <w:jc w:val="both"/>
              <w:rPr>
                <w:rFonts w:ascii="Segoe UI" w:hAnsi="Segoe UI" w:cs="Segoe UI"/>
                <w:b/>
                <w:sz w:val="20"/>
                <w:szCs w:val="20"/>
                <w:lang w:val="en-IE"/>
              </w:rPr>
            </w:pPr>
            <w:r w:rsidRPr="004415BA">
              <w:rPr>
                <w:rFonts w:ascii="Segoe UI" w:hAnsi="Segoe UI" w:cs="Segoe UI"/>
                <w:bCs/>
                <w:sz w:val="20"/>
                <w:szCs w:val="20"/>
                <w:lang w:val="en-IE"/>
              </w:rPr>
              <w:t>The endemic disease follow-up is now available for dairy cattle.</w:t>
            </w:r>
          </w:p>
        </w:tc>
      </w:tr>
    </w:tbl>
    <w:p w14:paraId="3307E112" w14:textId="77777777" w:rsidR="00B91B37" w:rsidRDefault="00B91B37"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600"/>
        <w:gridCol w:w="1425"/>
        <w:gridCol w:w="3393"/>
      </w:tblGrid>
      <w:tr w:rsidR="004E7D7E" w14:paraId="34044EB5"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3D644E98" w14:textId="77777777" w:rsidR="00484B41" w:rsidRPr="00846D7B" w:rsidRDefault="00484B41"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4C27F58F" w14:textId="5EF6B170" w:rsidR="00484B41" w:rsidRPr="001560D2" w:rsidRDefault="000131F2" w:rsidP="00244C14">
            <w:pPr>
              <w:rPr>
                <w:rFonts w:ascii="Segoe UI Semibold" w:hAnsi="Segoe UI Semibold" w:cs="Segoe UI Semibold"/>
                <w:sz w:val="20"/>
                <w:szCs w:val="20"/>
                <w:lang w:eastAsia="en-GB"/>
              </w:rPr>
            </w:pPr>
            <w:r>
              <w:rPr>
                <w:rFonts w:ascii="Segoe UI Semibold" w:hAnsi="Segoe UI Semibold" w:cs="Segoe UI Semibold"/>
                <w:sz w:val="20"/>
                <w:szCs w:val="20"/>
              </w:rPr>
              <w:t>AECS – Slurry Storage Grant</w:t>
            </w:r>
            <w:r w:rsidR="00484B41" w:rsidRPr="001560D2">
              <w:rPr>
                <w:rFonts w:ascii="Segoe UI Semibold" w:hAnsi="Segoe UI Semibold" w:cs="Segoe UI Semibold"/>
                <w:sz w:val="20"/>
                <w:szCs w:val="20"/>
              </w:rPr>
              <w:t xml:space="preserve"> </w:t>
            </w:r>
            <w:r w:rsidR="00484B41" w:rsidRPr="00FF6113">
              <w:rPr>
                <w:rFonts w:ascii="Segoe UI Semibold" w:hAnsi="Segoe UI Semibold" w:cs="Segoe UI Semibold"/>
                <w:sz w:val="20"/>
                <w:szCs w:val="20"/>
              </w:rPr>
              <w:t>(</w:t>
            </w:r>
            <w:hyperlink w:anchor="_Slurry_Storage_Grant" w:history="1">
              <w:r w:rsidR="008E5615" w:rsidRPr="008E5615">
                <w:rPr>
                  <w:rStyle w:val="Hyperlink"/>
                  <w:rFonts w:ascii="Segoe UI Semibold" w:hAnsi="Segoe UI Semibold" w:cs="Segoe UI Semibold"/>
                  <w:sz w:val="20"/>
                  <w:szCs w:val="20"/>
                </w:rPr>
                <w:t xml:space="preserve">Section </w:t>
              </w:r>
              <w:r w:rsidRPr="008E5615">
                <w:rPr>
                  <w:rStyle w:val="Hyperlink"/>
                  <w:rFonts w:ascii="Segoe UI Semibold" w:hAnsi="Segoe UI Semibold" w:cs="Segoe UI Semibold"/>
                  <w:sz w:val="20"/>
                  <w:szCs w:val="20"/>
                </w:rPr>
                <w:t>6</w:t>
              </w:r>
              <w:r w:rsidR="00484B41" w:rsidRPr="008E5615">
                <w:rPr>
                  <w:rStyle w:val="Hyperlink"/>
                  <w:rFonts w:ascii="Segoe UI Semibold" w:hAnsi="Segoe UI Semibold" w:cs="Segoe UI Semibold"/>
                  <w:sz w:val="20"/>
                  <w:szCs w:val="20"/>
                </w:rPr>
                <w:t>.</w:t>
              </w:r>
              <w:r w:rsidRPr="008E5615">
                <w:rPr>
                  <w:rStyle w:val="Hyperlink"/>
                  <w:rFonts w:ascii="Segoe UI Semibold" w:hAnsi="Segoe UI Semibold" w:cs="Segoe UI Semibold"/>
                  <w:sz w:val="20"/>
                  <w:szCs w:val="20"/>
                </w:rPr>
                <w:t>1</w:t>
              </w:r>
              <w:r w:rsidR="00484B41" w:rsidRPr="008E5615">
                <w:rPr>
                  <w:rStyle w:val="Hyperlink"/>
                  <w:rFonts w:ascii="Segoe UI Semibold" w:hAnsi="Segoe UI Semibold" w:cs="Segoe UI Semibold"/>
                  <w:sz w:val="20"/>
                  <w:szCs w:val="20"/>
                </w:rPr>
                <w:t>.1</w:t>
              </w:r>
            </w:hyperlink>
            <w:r w:rsidR="00484B41" w:rsidRPr="00FF6113">
              <w:rPr>
                <w:rFonts w:ascii="Segoe UI Semibold" w:hAnsi="Segoe UI Semibold" w:cs="Segoe UI Semibold"/>
                <w:sz w:val="20"/>
                <w:szCs w:val="20"/>
              </w:rPr>
              <w:t>)</w:t>
            </w:r>
          </w:p>
        </w:tc>
      </w:tr>
      <w:tr w:rsidR="000131F2" w14:paraId="45A2559F"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244C54D7" w14:textId="77777777" w:rsidR="00484B41" w:rsidRPr="00846D7B" w:rsidRDefault="00484B41"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1F5F82D7" w14:textId="1474C1DF" w:rsidR="00484B41" w:rsidRPr="00EC75FA" w:rsidRDefault="000131F2" w:rsidP="00244C14">
            <w:pPr>
              <w:rPr>
                <w:rFonts w:ascii="Segoe UI" w:hAnsi="Segoe UI" w:cs="Segoe UI"/>
                <w:sz w:val="20"/>
                <w:szCs w:val="20"/>
                <w:lang w:eastAsia="en-GB"/>
              </w:rPr>
            </w:pPr>
            <w:r>
              <w:rPr>
                <w:rFonts w:ascii="Segoe UI" w:hAnsi="Segoe UI" w:cs="Segoe UI"/>
                <w:sz w:val="20"/>
                <w:szCs w:val="20"/>
                <w:lang w:eastAsia="en-GB"/>
              </w:rPr>
              <w:t>Scotland</w:t>
            </w:r>
          </w:p>
        </w:tc>
        <w:tc>
          <w:tcPr>
            <w:tcW w:w="1442" w:type="dxa"/>
            <w:tcBorders>
              <w:top w:val="single" w:sz="4" w:space="0" w:color="auto"/>
            </w:tcBorders>
            <w:vAlign w:val="center"/>
          </w:tcPr>
          <w:p w14:paraId="2E2B3791" w14:textId="77777777" w:rsidR="00484B41" w:rsidRPr="00EC75FA" w:rsidRDefault="00484B41" w:rsidP="00244C1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4AFF77C3" w14:textId="1A95EBAC" w:rsidR="00484B41" w:rsidRPr="00EC75FA" w:rsidRDefault="004E7D7E" w:rsidP="00244C14">
            <w:pPr>
              <w:ind w:left="111"/>
              <w:rPr>
                <w:rFonts w:ascii="Segoe UI" w:hAnsi="Segoe UI" w:cs="Segoe UI"/>
                <w:sz w:val="20"/>
                <w:szCs w:val="20"/>
                <w:lang w:eastAsia="en-GB"/>
              </w:rPr>
            </w:pPr>
            <w:r>
              <w:rPr>
                <w:rFonts w:ascii="Segoe UI" w:hAnsi="Segoe UI" w:cs="Segoe UI"/>
                <w:sz w:val="20"/>
                <w:szCs w:val="20"/>
                <w:lang w:eastAsia="en-GB"/>
              </w:rPr>
              <w:t>Infrastructure</w:t>
            </w:r>
          </w:p>
        </w:tc>
      </w:tr>
      <w:tr w:rsidR="004E7D7E" w14:paraId="0B0BE592"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7FBB902C" w14:textId="77777777" w:rsidR="00484B41" w:rsidRPr="00846D7B" w:rsidRDefault="00484B41"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5996D8E6" w14:textId="43090672" w:rsidR="00484B41" w:rsidRPr="00EC75FA" w:rsidRDefault="004E7D7E" w:rsidP="00244C14">
            <w:pPr>
              <w:rPr>
                <w:rFonts w:ascii="Segoe UI" w:hAnsi="Segoe UI" w:cs="Segoe UI"/>
                <w:sz w:val="20"/>
                <w:szCs w:val="20"/>
                <w:lang w:eastAsia="en-GB"/>
              </w:rPr>
            </w:pPr>
            <w:r w:rsidRPr="00AE3A60">
              <w:rPr>
                <w:rFonts w:ascii="Segoe UI" w:hAnsi="Segoe UI" w:cs="Segoe UI"/>
                <w:sz w:val="20"/>
                <w:szCs w:val="20"/>
                <w:lang w:val="en-IE"/>
              </w:rPr>
              <w:t>Grants for slurry storage to improve water quality and mitigate climate change.</w:t>
            </w:r>
          </w:p>
        </w:tc>
      </w:tr>
      <w:tr w:rsidR="004E7D7E" w14:paraId="5513DED0"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6272C8BC" w14:textId="77777777" w:rsidR="00484B41" w:rsidRPr="00846D7B" w:rsidRDefault="00484B41"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688BC510" w14:textId="4B91E336" w:rsidR="00484B41" w:rsidRPr="0025320F" w:rsidRDefault="004E7D7E" w:rsidP="00244C14">
            <w:pPr>
              <w:pStyle w:val="Header"/>
              <w:shd w:val="clear" w:color="auto" w:fill="FFFFFF" w:themeFill="background1"/>
              <w:spacing w:line="264" w:lineRule="auto"/>
              <w:ind w:right="85"/>
              <w:jc w:val="both"/>
              <w:rPr>
                <w:rFonts w:ascii="Segoe UI" w:hAnsi="Segoe UI" w:cs="Segoe UI"/>
                <w:bCs/>
                <w:sz w:val="20"/>
                <w:szCs w:val="20"/>
                <w:lang w:val="en-IE"/>
              </w:rPr>
            </w:pPr>
            <w:r w:rsidRPr="0025320F">
              <w:rPr>
                <w:rFonts w:ascii="Segoe UI" w:hAnsi="Segoe UI" w:cs="Segoe UI"/>
                <w:bCs/>
                <w:sz w:val="20"/>
                <w:szCs w:val="20"/>
                <w:lang w:val="en-IE"/>
              </w:rPr>
              <w:t>Slurry storage</w:t>
            </w:r>
            <w:r w:rsidR="0025320F" w:rsidRPr="0025320F">
              <w:rPr>
                <w:rFonts w:ascii="Segoe UI" w:hAnsi="Segoe UI" w:cs="Segoe UI"/>
                <w:bCs/>
                <w:sz w:val="20"/>
                <w:szCs w:val="20"/>
                <w:lang w:val="en-IE"/>
              </w:rPr>
              <w:t xml:space="preserve"> grants are not available in 2025.</w:t>
            </w:r>
          </w:p>
        </w:tc>
      </w:tr>
    </w:tbl>
    <w:p w14:paraId="4D4D9AA5" w14:textId="77777777" w:rsidR="00484B41" w:rsidRDefault="00484B41"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603"/>
        <w:gridCol w:w="1426"/>
        <w:gridCol w:w="3389"/>
      </w:tblGrid>
      <w:tr w:rsidR="00C22604" w14:paraId="063696E6"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5A5B83C5" w14:textId="77777777" w:rsidR="00C22604" w:rsidRPr="00846D7B" w:rsidRDefault="00C22604"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03DB1162" w14:textId="1A6DA231" w:rsidR="00C22604" w:rsidRPr="001560D2" w:rsidRDefault="00D810C4" w:rsidP="00244C14">
            <w:pPr>
              <w:rPr>
                <w:rFonts w:ascii="Segoe UI Semibold" w:hAnsi="Segoe UI Semibold" w:cs="Segoe UI Semibold"/>
                <w:sz w:val="20"/>
                <w:szCs w:val="20"/>
                <w:lang w:eastAsia="en-GB"/>
              </w:rPr>
            </w:pPr>
            <w:r>
              <w:rPr>
                <w:rFonts w:ascii="Segoe UI Semibold" w:hAnsi="Segoe UI Semibold" w:cs="Segoe UI Semibold"/>
                <w:sz w:val="20"/>
                <w:szCs w:val="20"/>
              </w:rPr>
              <w:t xml:space="preserve">Future Farming and Investment Fund </w:t>
            </w:r>
            <w:r w:rsidR="006628CB">
              <w:rPr>
                <w:rFonts w:ascii="Segoe UI Semibold" w:hAnsi="Segoe UI Semibold" w:cs="Segoe UI Semibold"/>
                <w:sz w:val="20"/>
                <w:szCs w:val="20"/>
              </w:rPr>
              <w:t>(</w:t>
            </w:r>
            <w:r>
              <w:rPr>
                <w:rFonts w:ascii="Segoe UI Semibold" w:hAnsi="Segoe UI Semibold" w:cs="Segoe UI Semibold"/>
                <w:sz w:val="20"/>
                <w:szCs w:val="20"/>
              </w:rPr>
              <w:t>FFIF)</w:t>
            </w:r>
            <w:r w:rsidR="00C22604" w:rsidRPr="001560D2">
              <w:rPr>
                <w:rFonts w:ascii="Segoe UI Semibold" w:hAnsi="Segoe UI Semibold" w:cs="Segoe UI Semibold"/>
                <w:sz w:val="20"/>
                <w:szCs w:val="20"/>
              </w:rPr>
              <w:t xml:space="preserve"> (</w:t>
            </w:r>
            <w:hyperlink w:anchor="_Future_Farming_Investment" w:history="1">
              <w:r w:rsidR="00C22604" w:rsidRPr="003914F8">
                <w:rPr>
                  <w:rStyle w:val="Hyperlink"/>
                  <w:rFonts w:ascii="Segoe UI Semibold" w:hAnsi="Segoe UI Semibold" w:cs="Segoe UI Semibold"/>
                  <w:sz w:val="20"/>
                  <w:szCs w:val="20"/>
                </w:rPr>
                <w:t xml:space="preserve">Section </w:t>
              </w:r>
              <w:r w:rsidRPr="003914F8">
                <w:rPr>
                  <w:rStyle w:val="Hyperlink"/>
                  <w:rFonts w:ascii="Segoe UI Semibold" w:hAnsi="Segoe UI Semibold" w:cs="Segoe UI Semibold"/>
                  <w:sz w:val="20"/>
                  <w:szCs w:val="20"/>
                </w:rPr>
                <w:t>6</w:t>
              </w:r>
              <w:r w:rsidR="00C22604" w:rsidRPr="003914F8">
                <w:rPr>
                  <w:rStyle w:val="Hyperlink"/>
                  <w:rFonts w:ascii="Segoe UI Semibold" w:hAnsi="Segoe UI Semibold" w:cs="Segoe UI Semibold"/>
                  <w:sz w:val="20"/>
                  <w:szCs w:val="20"/>
                </w:rPr>
                <w:t>.2.1</w:t>
              </w:r>
            </w:hyperlink>
            <w:r w:rsidR="00C22604" w:rsidRPr="001560D2">
              <w:rPr>
                <w:rFonts w:ascii="Segoe UI Semibold" w:hAnsi="Segoe UI Semibold" w:cs="Segoe UI Semibold"/>
                <w:sz w:val="20"/>
                <w:szCs w:val="20"/>
              </w:rPr>
              <w:t>)</w:t>
            </w:r>
          </w:p>
        </w:tc>
      </w:tr>
      <w:tr w:rsidR="00C22604" w14:paraId="6D9FD027"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7747B52A" w14:textId="77777777" w:rsidR="00C22604" w:rsidRPr="00846D7B" w:rsidRDefault="00C22604"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14FE14A1" w14:textId="1FBF1C77" w:rsidR="00C22604" w:rsidRPr="00EC75FA" w:rsidRDefault="00D810C4" w:rsidP="00244C14">
            <w:pPr>
              <w:rPr>
                <w:rFonts w:ascii="Segoe UI" w:hAnsi="Segoe UI" w:cs="Segoe UI"/>
                <w:sz w:val="20"/>
                <w:szCs w:val="20"/>
                <w:lang w:eastAsia="en-GB"/>
              </w:rPr>
            </w:pPr>
            <w:r>
              <w:rPr>
                <w:rFonts w:ascii="Segoe UI" w:hAnsi="Segoe UI" w:cs="Segoe UI"/>
                <w:sz w:val="20"/>
                <w:szCs w:val="20"/>
                <w:lang w:eastAsia="en-GB"/>
              </w:rPr>
              <w:t>Scotland</w:t>
            </w:r>
          </w:p>
        </w:tc>
        <w:tc>
          <w:tcPr>
            <w:tcW w:w="1442" w:type="dxa"/>
            <w:tcBorders>
              <w:top w:val="single" w:sz="4" w:space="0" w:color="auto"/>
            </w:tcBorders>
            <w:vAlign w:val="center"/>
          </w:tcPr>
          <w:p w14:paraId="726A2E71" w14:textId="77777777" w:rsidR="00C22604" w:rsidRPr="00EC75FA" w:rsidRDefault="00C22604" w:rsidP="00244C1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6E84899A" w14:textId="77777777" w:rsidR="00C22604" w:rsidRPr="00EC75FA" w:rsidRDefault="00C22604" w:rsidP="00244C14">
            <w:pPr>
              <w:ind w:left="111"/>
              <w:rPr>
                <w:rFonts w:ascii="Segoe UI" w:hAnsi="Segoe UI" w:cs="Segoe UI"/>
                <w:sz w:val="20"/>
                <w:szCs w:val="20"/>
                <w:lang w:eastAsia="en-GB"/>
              </w:rPr>
            </w:pPr>
            <w:r>
              <w:rPr>
                <w:rFonts w:ascii="Segoe UI" w:hAnsi="Segoe UI" w:cs="Segoe UI"/>
                <w:sz w:val="20"/>
                <w:szCs w:val="20"/>
                <w:lang w:eastAsia="en-GB"/>
              </w:rPr>
              <w:t>Equipment &amp; Ancillary Items</w:t>
            </w:r>
          </w:p>
        </w:tc>
      </w:tr>
      <w:tr w:rsidR="00C22604" w14:paraId="00C7DAC7"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27016813" w14:textId="77777777" w:rsidR="00C22604" w:rsidRPr="00846D7B" w:rsidRDefault="00C22604"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7C0256C6" w14:textId="03D8A622" w:rsidR="00C22604" w:rsidRPr="00EC75FA" w:rsidRDefault="00E74BD5" w:rsidP="00244C14">
            <w:pPr>
              <w:rPr>
                <w:rFonts w:ascii="Segoe UI" w:hAnsi="Segoe UI" w:cs="Segoe UI"/>
                <w:sz w:val="20"/>
                <w:szCs w:val="20"/>
                <w:lang w:eastAsia="en-GB"/>
              </w:rPr>
            </w:pPr>
            <w:r w:rsidRPr="00EC4B0C">
              <w:rPr>
                <w:rFonts w:ascii="Segoe UI" w:hAnsi="Segoe UI" w:cs="Segoe UI"/>
                <w:sz w:val="20"/>
                <w:szCs w:val="20"/>
                <w:highlight w:val="lightGray"/>
              </w:rPr>
              <w:t>To provide flexible capital grants that will support efficiency, nature and climate friendly farming.</w:t>
            </w:r>
          </w:p>
        </w:tc>
      </w:tr>
      <w:tr w:rsidR="00C22604" w14:paraId="537603FB"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0E20A6B0" w14:textId="77777777" w:rsidR="00C22604" w:rsidRPr="00846D7B" w:rsidRDefault="00C22604"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15A76FBB" w14:textId="683DCBBD" w:rsidR="00C22604" w:rsidRPr="003C6AB4" w:rsidRDefault="00EC4B0C" w:rsidP="00244C14">
            <w:pPr>
              <w:rPr>
                <w:rFonts w:ascii="Segoe UI" w:hAnsi="Segoe UI" w:cs="Segoe UI"/>
                <w:sz w:val="20"/>
                <w:szCs w:val="20"/>
                <w:lang w:eastAsia="en-GB"/>
              </w:rPr>
            </w:pPr>
            <w:r w:rsidRPr="00EC4B0C">
              <w:rPr>
                <w:rFonts w:ascii="Segoe UI" w:hAnsi="Segoe UI" w:cs="Segoe UI"/>
                <w:sz w:val="20"/>
                <w:szCs w:val="20"/>
                <w:lang w:val="en-IE"/>
              </w:rPr>
              <w:t>First announcement of this new scheme</w:t>
            </w:r>
            <w:r w:rsidR="00D92471">
              <w:rPr>
                <w:rFonts w:ascii="Segoe UI" w:hAnsi="Segoe UI" w:cs="Segoe UI"/>
                <w:sz w:val="20"/>
                <w:szCs w:val="20"/>
                <w:lang w:val="en-IE"/>
              </w:rPr>
              <w:t xml:space="preserve"> – no detail yet.</w:t>
            </w:r>
          </w:p>
        </w:tc>
      </w:tr>
    </w:tbl>
    <w:p w14:paraId="6DE43F98" w14:textId="77777777" w:rsidR="00484B41" w:rsidRDefault="00484B41"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600"/>
        <w:gridCol w:w="1425"/>
        <w:gridCol w:w="3393"/>
      </w:tblGrid>
      <w:tr w:rsidR="00C7644B" w14:paraId="546CBEDF"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01C29603" w14:textId="77777777" w:rsidR="00C7644B" w:rsidRPr="00846D7B" w:rsidRDefault="00C7644B"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210192E2" w14:textId="50DF86DB" w:rsidR="00C7644B" w:rsidRPr="001560D2" w:rsidRDefault="0022762C" w:rsidP="00244C14">
            <w:pPr>
              <w:rPr>
                <w:rFonts w:ascii="Segoe UI Semibold" w:hAnsi="Segoe UI Semibold" w:cs="Segoe UI Semibold"/>
                <w:sz w:val="20"/>
                <w:szCs w:val="20"/>
                <w:lang w:eastAsia="en-GB"/>
              </w:rPr>
            </w:pPr>
            <w:r>
              <w:rPr>
                <w:rFonts w:ascii="Segoe UI Semibold" w:hAnsi="Segoe UI Semibold" w:cs="Segoe UI Semibold"/>
                <w:sz w:val="20"/>
                <w:szCs w:val="20"/>
              </w:rPr>
              <w:t>Agri-Environment Climate Scheme</w:t>
            </w:r>
            <w:r w:rsidR="00C7644B">
              <w:rPr>
                <w:rFonts w:ascii="Segoe UI Semibold" w:hAnsi="Segoe UI Semibold" w:cs="Segoe UI Semibold"/>
                <w:sz w:val="20"/>
                <w:szCs w:val="20"/>
              </w:rPr>
              <w:t xml:space="preserve"> (</w:t>
            </w:r>
            <w:r>
              <w:rPr>
                <w:rFonts w:ascii="Segoe UI Semibold" w:hAnsi="Segoe UI Semibold" w:cs="Segoe UI Semibold"/>
                <w:sz w:val="20"/>
                <w:szCs w:val="20"/>
              </w:rPr>
              <w:t>AECS</w:t>
            </w:r>
            <w:r w:rsidR="00C7644B">
              <w:rPr>
                <w:rFonts w:ascii="Segoe UI Semibold" w:hAnsi="Segoe UI Semibold" w:cs="Segoe UI Semibold"/>
                <w:sz w:val="20"/>
                <w:szCs w:val="20"/>
              </w:rPr>
              <w:t>)</w:t>
            </w:r>
            <w:r w:rsidR="00C7644B" w:rsidRPr="001560D2">
              <w:rPr>
                <w:rFonts w:ascii="Segoe UI Semibold" w:hAnsi="Segoe UI Semibold" w:cs="Segoe UI Semibold"/>
                <w:sz w:val="20"/>
                <w:szCs w:val="20"/>
              </w:rPr>
              <w:t xml:space="preserve"> (</w:t>
            </w:r>
            <w:hyperlink w:anchor="_Agri-Environment_Climate_Scheme" w:history="1">
              <w:r w:rsidR="00C7644B" w:rsidRPr="00265C6C">
                <w:rPr>
                  <w:rStyle w:val="Hyperlink"/>
                  <w:rFonts w:ascii="Segoe UI Semibold" w:hAnsi="Segoe UI Semibold" w:cs="Segoe UI Semibold"/>
                  <w:sz w:val="20"/>
                  <w:szCs w:val="20"/>
                </w:rPr>
                <w:t>Section 6.</w:t>
              </w:r>
              <w:r w:rsidRPr="00265C6C">
                <w:rPr>
                  <w:rStyle w:val="Hyperlink"/>
                  <w:rFonts w:ascii="Segoe UI Semibold" w:hAnsi="Segoe UI Semibold" w:cs="Segoe UI Semibold"/>
                  <w:sz w:val="20"/>
                  <w:szCs w:val="20"/>
                </w:rPr>
                <w:t>3</w:t>
              </w:r>
              <w:r w:rsidR="00C7644B" w:rsidRPr="00265C6C">
                <w:rPr>
                  <w:rStyle w:val="Hyperlink"/>
                  <w:rFonts w:ascii="Segoe UI Semibold" w:hAnsi="Segoe UI Semibold" w:cs="Segoe UI Semibold"/>
                  <w:sz w:val="20"/>
                  <w:szCs w:val="20"/>
                </w:rPr>
                <w:t>.1</w:t>
              </w:r>
            </w:hyperlink>
            <w:r w:rsidR="00C7644B" w:rsidRPr="001560D2">
              <w:rPr>
                <w:rFonts w:ascii="Segoe UI Semibold" w:hAnsi="Segoe UI Semibold" w:cs="Segoe UI Semibold"/>
                <w:sz w:val="20"/>
                <w:szCs w:val="20"/>
              </w:rPr>
              <w:t>)</w:t>
            </w:r>
          </w:p>
        </w:tc>
      </w:tr>
      <w:tr w:rsidR="0022762C" w14:paraId="300E7621"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6AE34887" w14:textId="77777777" w:rsidR="00C7644B" w:rsidRPr="00846D7B" w:rsidRDefault="00C7644B"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2C6242E1" w14:textId="77777777" w:rsidR="00C7644B" w:rsidRPr="00EC75FA" w:rsidRDefault="00C7644B" w:rsidP="00244C14">
            <w:pPr>
              <w:rPr>
                <w:rFonts w:ascii="Segoe UI" w:hAnsi="Segoe UI" w:cs="Segoe UI"/>
                <w:sz w:val="20"/>
                <w:szCs w:val="20"/>
                <w:lang w:eastAsia="en-GB"/>
              </w:rPr>
            </w:pPr>
            <w:r>
              <w:rPr>
                <w:rFonts w:ascii="Segoe UI" w:hAnsi="Segoe UI" w:cs="Segoe UI"/>
                <w:sz w:val="20"/>
                <w:szCs w:val="20"/>
                <w:lang w:eastAsia="en-GB"/>
              </w:rPr>
              <w:t>Scotland</w:t>
            </w:r>
          </w:p>
        </w:tc>
        <w:tc>
          <w:tcPr>
            <w:tcW w:w="1442" w:type="dxa"/>
            <w:tcBorders>
              <w:top w:val="single" w:sz="4" w:space="0" w:color="auto"/>
            </w:tcBorders>
            <w:vAlign w:val="center"/>
          </w:tcPr>
          <w:p w14:paraId="50AC7180" w14:textId="77777777" w:rsidR="00C7644B" w:rsidRPr="00EC75FA" w:rsidRDefault="00C7644B" w:rsidP="00244C1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028B2B72" w14:textId="65316404" w:rsidR="00C7644B" w:rsidRPr="00EC75FA" w:rsidRDefault="0022762C" w:rsidP="00244C14">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C7644B" w14:paraId="4EA161E0"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35D68EEE" w14:textId="77777777" w:rsidR="00C7644B" w:rsidRPr="00846D7B" w:rsidRDefault="00C7644B"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0336211F" w14:textId="13CA39D7" w:rsidR="00C7644B" w:rsidRPr="00EC75FA" w:rsidRDefault="00BE6968" w:rsidP="00244C14">
            <w:pPr>
              <w:rPr>
                <w:rFonts w:ascii="Segoe UI" w:hAnsi="Segoe UI" w:cs="Segoe UI"/>
                <w:sz w:val="20"/>
                <w:szCs w:val="20"/>
                <w:lang w:eastAsia="en-GB"/>
              </w:rPr>
            </w:pPr>
            <w:r>
              <w:rPr>
                <w:rFonts w:ascii="Segoe UI" w:hAnsi="Segoe UI" w:cs="Segoe UI"/>
                <w:sz w:val="20"/>
                <w:szCs w:val="20"/>
                <w:lang w:val="en-IE"/>
              </w:rPr>
              <w:t>A</w:t>
            </w:r>
            <w:r w:rsidR="00410845" w:rsidRPr="00AE3A60">
              <w:rPr>
                <w:rFonts w:ascii="Segoe UI" w:hAnsi="Segoe UI" w:cs="Segoe UI"/>
                <w:sz w:val="20"/>
                <w:szCs w:val="20"/>
                <w:lang w:val="en-IE"/>
              </w:rPr>
              <w:t>nnual payments for management options or one-off payments for capital items aimed at promoting low carbon farming and protecting the environment</w:t>
            </w:r>
            <w:r>
              <w:rPr>
                <w:rFonts w:ascii="Segoe UI" w:hAnsi="Segoe UI" w:cs="Segoe UI"/>
                <w:sz w:val="20"/>
                <w:szCs w:val="20"/>
                <w:lang w:val="en-IE"/>
              </w:rPr>
              <w:t>.</w:t>
            </w:r>
          </w:p>
        </w:tc>
      </w:tr>
      <w:tr w:rsidR="00C7644B" w14:paraId="0AD3C971"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2034B063" w14:textId="77777777" w:rsidR="00C7644B" w:rsidRPr="00846D7B" w:rsidRDefault="00C7644B"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205F8090" w14:textId="0A296D40" w:rsidR="00C7644B" w:rsidRPr="003C6AB4" w:rsidRDefault="00746F8A" w:rsidP="00244C14">
            <w:pPr>
              <w:rPr>
                <w:rFonts w:ascii="Segoe UI" w:hAnsi="Segoe UI" w:cs="Segoe UI"/>
                <w:sz w:val="20"/>
                <w:szCs w:val="20"/>
                <w:lang w:eastAsia="en-GB"/>
              </w:rPr>
            </w:pPr>
            <w:r>
              <w:rPr>
                <w:rFonts w:ascii="Segoe UI" w:hAnsi="Segoe UI" w:cs="Segoe UI"/>
                <w:sz w:val="20"/>
                <w:szCs w:val="20"/>
              </w:rPr>
              <w:t>Scheme now open for 2025.</w:t>
            </w:r>
          </w:p>
        </w:tc>
      </w:tr>
    </w:tbl>
    <w:p w14:paraId="0E8E2292" w14:textId="77777777" w:rsidR="00C7644B" w:rsidRDefault="00C7644B" w:rsidP="00C707F6">
      <w:pPr>
        <w:rPr>
          <w:sz w:val="6"/>
          <w:szCs w:val="6"/>
        </w:rPr>
      </w:pPr>
    </w:p>
    <w:p w14:paraId="55A5753E" w14:textId="77777777" w:rsidR="00C7644B" w:rsidRPr="008C28E0" w:rsidRDefault="00C7644B"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598"/>
        <w:gridCol w:w="1427"/>
        <w:gridCol w:w="3393"/>
      </w:tblGrid>
      <w:tr w:rsidR="00C707F6" w14:paraId="3A3953AE"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6376C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756DBC1" w14:textId="0D1ADA99" w:rsidR="00C707F6" w:rsidRPr="001560D2" w:rsidRDefault="008E20CC" w:rsidP="004E5879">
            <w:pPr>
              <w:rPr>
                <w:rFonts w:ascii="Segoe UI Semibold" w:hAnsi="Segoe UI Semibold" w:cs="Segoe UI Semibold"/>
                <w:sz w:val="20"/>
                <w:szCs w:val="20"/>
                <w:lang w:eastAsia="en-GB"/>
              </w:rPr>
            </w:pPr>
            <w:r>
              <w:rPr>
                <w:rFonts w:ascii="Segoe UI Semibold" w:hAnsi="Segoe UI Semibold" w:cs="Segoe UI Semibold"/>
                <w:sz w:val="20"/>
                <w:szCs w:val="20"/>
              </w:rPr>
              <w:t>Small Grants</w:t>
            </w:r>
            <w:r w:rsidR="007E24C7">
              <w:rPr>
                <w:rFonts w:ascii="Segoe UI Semibold" w:hAnsi="Segoe UI Semibold" w:cs="Segoe UI Semibold"/>
                <w:sz w:val="20"/>
                <w:szCs w:val="20"/>
              </w:rPr>
              <w:t>: Environment, Efficiency &amp; Yard Coverings</w:t>
            </w:r>
            <w:r w:rsidR="00C707F6" w:rsidRPr="001560D2">
              <w:rPr>
                <w:rFonts w:ascii="Segoe UI Semibold" w:hAnsi="Segoe UI Semibold" w:cs="Segoe UI Semibold"/>
                <w:sz w:val="20"/>
                <w:szCs w:val="20"/>
              </w:rPr>
              <w:t xml:space="preserve"> (</w:t>
            </w:r>
            <w:hyperlink w:anchor="_Small_Grants_:" w:history="1">
              <w:r w:rsidR="00C707F6" w:rsidRPr="00AE34AE">
                <w:rPr>
                  <w:rStyle w:val="Hyperlink"/>
                  <w:rFonts w:ascii="Segoe UI Semibold" w:hAnsi="Segoe UI Semibold" w:cs="Segoe UI Semibold"/>
                  <w:sz w:val="20"/>
                  <w:szCs w:val="20"/>
                </w:rPr>
                <w:t xml:space="preserve">Section </w:t>
              </w:r>
              <w:r w:rsidR="007E24C7">
                <w:rPr>
                  <w:rStyle w:val="Hyperlink"/>
                  <w:rFonts w:ascii="Segoe UI Semibold" w:hAnsi="Segoe UI Semibold" w:cs="Segoe UI Semibold"/>
                  <w:sz w:val="20"/>
                  <w:szCs w:val="20"/>
                </w:rPr>
                <w:t>7</w:t>
              </w:r>
              <w:r w:rsidR="00C707F6" w:rsidRPr="00AE34AE">
                <w:rPr>
                  <w:rStyle w:val="Hyperlink"/>
                  <w:rFonts w:ascii="Segoe UI Semibold" w:hAnsi="Segoe UI Semibold" w:cs="Segoe UI Semibold"/>
                  <w:sz w:val="20"/>
                  <w:szCs w:val="20"/>
                </w:rPr>
                <w:t>.</w:t>
              </w:r>
              <w:r w:rsidR="007E24C7">
                <w:rPr>
                  <w:rStyle w:val="Hyperlink"/>
                  <w:rFonts w:ascii="Segoe UI Semibold" w:hAnsi="Segoe UI Semibold" w:cs="Segoe UI Semibold"/>
                  <w:sz w:val="20"/>
                  <w:szCs w:val="20"/>
                </w:rPr>
                <w:t>2.</w:t>
              </w:r>
              <w:r w:rsidR="00C707F6" w:rsidRPr="00AE34AE">
                <w:rPr>
                  <w:rStyle w:val="Hyperlink"/>
                  <w:rFonts w:ascii="Segoe UI Semibold" w:hAnsi="Segoe UI Semibold" w:cs="Segoe UI Semibold"/>
                  <w:sz w:val="20"/>
                  <w:szCs w:val="20"/>
                </w:rPr>
                <w:t>1</w:t>
              </w:r>
            </w:hyperlink>
            <w:r w:rsidR="00C707F6" w:rsidRPr="001560D2">
              <w:rPr>
                <w:rFonts w:ascii="Segoe UI Semibold" w:hAnsi="Segoe UI Semibold" w:cs="Segoe UI Semibold"/>
                <w:sz w:val="20"/>
                <w:szCs w:val="20"/>
              </w:rPr>
              <w:t>)</w:t>
            </w:r>
          </w:p>
        </w:tc>
      </w:tr>
      <w:tr w:rsidR="00C707F6" w14:paraId="41E0597D"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444C0883"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33EF5C50" w14:textId="0E846502" w:rsidR="00C707F6" w:rsidRPr="00EC75FA" w:rsidRDefault="007E24C7" w:rsidP="004E5879">
            <w:pPr>
              <w:rPr>
                <w:rFonts w:ascii="Segoe UI" w:hAnsi="Segoe UI" w:cs="Segoe UI"/>
                <w:sz w:val="20"/>
                <w:szCs w:val="20"/>
                <w:lang w:eastAsia="en-GB"/>
              </w:rPr>
            </w:pPr>
            <w:r>
              <w:rPr>
                <w:rFonts w:ascii="Segoe UI" w:hAnsi="Segoe UI" w:cs="Segoe UI"/>
                <w:sz w:val="20"/>
                <w:szCs w:val="20"/>
                <w:lang w:eastAsia="en-GB"/>
              </w:rPr>
              <w:t>Wales</w:t>
            </w:r>
          </w:p>
        </w:tc>
        <w:tc>
          <w:tcPr>
            <w:tcW w:w="1442" w:type="dxa"/>
            <w:tcBorders>
              <w:top w:val="single" w:sz="4" w:space="0" w:color="auto"/>
            </w:tcBorders>
            <w:vAlign w:val="center"/>
          </w:tcPr>
          <w:p w14:paraId="00B530EC"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422288A1" w14:textId="1E874462" w:rsidR="00C707F6" w:rsidRPr="00EC75FA" w:rsidRDefault="007E24C7" w:rsidP="004E5879">
            <w:pPr>
              <w:ind w:left="111"/>
              <w:rPr>
                <w:rFonts w:ascii="Segoe UI" w:hAnsi="Segoe UI" w:cs="Segoe UI"/>
                <w:sz w:val="20"/>
                <w:szCs w:val="20"/>
                <w:lang w:eastAsia="en-GB"/>
              </w:rPr>
            </w:pPr>
            <w:r>
              <w:rPr>
                <w:rFonts w:ascii="Segoe UI" w:hAnsi="Segoe UI" w:cs="Segoe UI"/>
                <w:sz w:val="20"/>
                <w:szCs w:val="20"/>
                <w:lang w:eastAsia="en-GB"/>
              </w:rPr>
              <w:t>Equipment &amp; Ancillary Items</w:t>
            </w:r>
          </w:p>
        </w:tc>
      </w:tr>
      <w:tr w:rsidR="00C707F6" w14:paraId="4A851896"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6D5DCE9"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lastRenderedPageBreak/>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588C1F1" w14:textId="199B23B8" w:rsidR="00C707F6" w:rsidRPr="00EC75FA" w:rsidRDefault="007E24C7" w:rsidP="004E5879">
            <w:pPr>
              <w:rPr>
                <w:rFonts w:ascii="Segoe UI" w:hAnsi="Segoe UI" w:cs="Segoe UI"/>
                <w:sz w:val="20"/>
                <w:szCs w:val="20"/>
                <w:lang w:eastAsia="en-GB"/>
              </w:rPr>
            </w:pPr>
            <w:r w:rsidRPr="00AE3A60">
              <w:rPr>
                <w:rFonts w:ascii="Segoe UI" w:hAnsi="Segoe UI" w:cs="Segoe UI"/>
                <w:sz w:val="20"/>
                <w:szCs w:val="20"/>
                <w:lang w:val="en-IE"/>
              </w:rPr>
              <w:t>A set of Small Grants to contribute towards the cost of capital items to improve the efficiency and environmental performance of farm businesses.</w:t>
            </w:r>
          </w:p>
        </w:tc>
      </w:tr>
      <w:tr w:rsidR="00C707F6" w14:paraId="79D24CFB"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6F0D0AC1"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62628D44" w14:textId="7B4F92C7" w:rsidR="00C707F6" w:rsidRPr="003C6AB4" w:rsidRDefault="009D15D5" w:rsidP="004E5879">
            <w:pPr>
              <w:rPr>
                <w:rFonts w:ascii="Segoe UI" w:hAnsi="Segoe UI" w:cs="Segoe UI"/>
                <w:sz w:val="20"/>
                <w:szCs w:val="20"/>
                <w:lang w:eastAsia="en-GB"/>
              </w:rPr>
            </w:pPr>
            <w:r w:rsidRPr="009D15D5">
              <w:rPr>
                <w:rFonts w:ascii="Segoe UI" w:hAnsi="Segoe UI" w:cs="Segoe UI"/>
                <w:bCs/>
                <w:sz w:val="20"/>
                <w:szCs w:val="20"/>
                <w:lang w:val="en-IE"/>
              </w:rPr>
              <w:t xml:space="preserve">Small Grants – Environment </w:t>
            </w:r>
            <w:r w:rsidR="00552E72">
              <w:rPr>
                <w:rFonts w:ascii="Segoe UI" w:hAnsi="Segoe UI" w:cs="Segoe UI"/>
                <w:bCs/>
                <w:sz w:val="20"/>
                <w:szCs w:val="20"/>
                <w:lang w:val="en-IE"/>
              </w:rPr>
              <w:t>closes</w:t>
            </w:r>
            <w:r w:rsidRPr="009D15D5">
              <w:rPr>
                <w:rFonts w:ascii="Segoe UI" w:hAnsi="Segoe UI" w:cs="Segoe UI"/>
                <w:bCs/>
                <w:sz w:val="20"/>
                <w:szCs w:val="20"/>
                <w:lang w:val="en-IE"/>
              </w:rPr>
              <w:t xml:space="preserve"> for applications </w:t>
            </w:r>
            <w:r w:rsidR="00F04F60">
              <w:rPr>
                <w:rFonts w:ascii="Segoe UI" w:hAnsi="Segoe UI" w:cs="Segoe UI"/>
                <w:bCs/>
                <w:sz w:val="20"/>
                <w:szCs w:val="20"/>
                <w:lang w:val="en-IE"/>
              </w:rPr>
              <w:t xml:space="preserve">on </w:t>
            </w:r>
            <w:r w:rsidRPr="009D15D5">
              <w:rPr>
                <w:rFonts w:ascii="Segoe UI" w:hAnsi="Segoe UI" w:cs="Segoe UI"/>
                <w:bCs/>
                <w:sz w:val="20"/>
                <w:szCs w:val="20"/>
                <w:lang w:val="en-IE"/>
              </w:rPr>
              <w:t>21</w:t>
            </w:r>
            <w:r w:rsidRPr="009D15D5">
              <w:rPr>
                <w:rFonts w:ascii="Segoe UI" w:hAnsi="Segoe UI" w:cs="Segoe UI"/>
                <w:bCs/>
                <w:sz w:val="20"/>
                <w:szCs w:val="20"/>
                <w:vertAlign w:val="superscript"/>
                <w:lang w:val="en-IE"/>
              </w:rPr>
              <w:t>st</w:t>
            </w:r>
            <w:r w:rsidRPr="009D15D5">
              <w:rPr>
                <w:rFonts w:ascii="Segoe UI" w:hAnsi="Segoe UI" w:cs="Segoe UI"/>
                <w:bCs/>
                <w:sz w:val="20"/>
                <w:szCs w:val="20"/>
                <w:lang w:val="en-IE"/>
              </w:rPr>
              <w:t xml:space="preserve"> Feb</w:t>
            </w:r>
            <w:r w:rsidR="00015A5C">
              <w:rPr>
                <w:rFonts w:ascii="Segoe UI" w:hAnsi="Segoe UI" w:cs="Segoe UI"/>
                <w:bCs/>
                <w:sz w:val="20"/>
                <w:szCs w:val="20"/>
                <w:lang w:val="en-IE"/>
              </w:rPr>
              <w:t xml:space="preserve"> 2025</w:t>
            </w:r>
            <w:r w:rsidRPr="009D15D5">
              <w:rPr>
                <w:rFonts w:ascii="Segoe UI" w:hAnsi="Segoe UI" w:cs="Segoe UI"/>
                <w:bCs/>
                <w:sz w:val="20"/>
                <w:szCs w:val="20"/>
                <w:lang w:val="en-IE"/>
              </w:rPr>
              <w:t>.</w:t>
            </w:r>
            <w:r w:rsidR="00F04F60">
              <w:rPr>
                <w:rFonts w:ascii="Segoe UI" w:hAnsi="Segoe UI" w:cs="Segoe UI"/>
                <w:bCs/>
                <w:sz w:val="20"/>
                <w:szCs w:val="20"/>
                <w:lang w:val="en-IE"/>
              </w:rPr>
              <w:t xml:space="preserve">  Small Grants – Efficiency opens for applications from 3</w:t>
            </w:r>
            <w:r w:rsidR="00F04F60" w:rsidRPr="00F04F60">
              <w:rPr>
                <w:rFonts w:ascii="Segoe UI" w:hAnsi="Segoe UI" w:cs="Segoe UI"/>
                <w:bCs/>
                <w:sz w:val="20"/>
                <w:szCs w:val="20"/>
                <w:vertAlign w:val="superscript"/>
                <w:lang w:val="en-IE"/>
              </w:rPr>
              <w:t>rd</w:t>
            </w:r>
            <w:r w:rsidR="00F04F60">
              <w:rPr>
                <w:rFonts w:ascii="Segoe UI" w:hAnsi="Segoe UI" w:cs="Segoe UI"/>
                <w:bCs/>
                <w:sz w:val="20"/>
                <w:szCs w:val="20"/>
                <w:lang w:val="en-IE"/>
              </w:rPr>
              <w:t xml:space="preserve"> March to 11</w:t>
            </w:r>
            <w:r w:rsidR="00F04F60" w:rsidRPr="00F04F60">
              <w:rPr>
                <w:rFonts w:ascii="Segoe UI" w:hAnsi="Segoe UI" w:cs="Segoe UI"/>
                <w:bCs/>
                <w:sz w:val="20"/>
                <w:szCs w:val="20"/>
                <w:vertAlign w:val="superscript"/>
                <w:lang w:val="en-IE"/>
              </w:rPr>
              <w:t>th</w:t>
            </w:r>
            <w:r w:rsidR="00F04F60">
              <w:rPr>
                <w:rFonts w:ascii="Segoe UI" w:hAnsi="Segoe UI" w:cs="Segoe UI"/>
                <w:bCs/>
                <w:sz w:val="20"/>
                <w:szCs w:val="20"/>
                <w:lang w:val="en-IE"/>
              </w:rPr>
              <w:t xml:space="preserve"> April 2025.</w:t>
            </w:r>
          </w:p>
        </w:tc>
      </w:tr>
    </w:tbl>
    <w:p w14:paraId="13E02CE0"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594"/>
        <w:gridCol w:w="1426"/>
        <w:gridCol w:w="3398"/>
      </w:tblGrid>
      <w:tr w:rsidR="00C707F6" w14:paraId="303460AC"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A26523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4B2D9EDD" w14:textId="407AC66C" w:rsidR="00C707F6" w:rsidRPr="001560D2" w:rsidRDefault="00C74619" w:rsidP="004E5879">
            <w:pPr>
              <w:rPr>
                <w:rFonts w:ascii="Segoe UI Semibold" w:hAnsi="Segoe UI Semibold" w:cs="Segoe UI Semibold"/>
                <w:sz w:val="20"/>
                <w:szCs w:val="20"/>
                <w:lang w:eastAsia="en-GB"/>
              </w:rPr>
            </w:pPr>
            <w:r>
              <w:rPr>
                <w:rFonts w:ascii="Segoe UI Semibold" w:hAnsi="Segoe UI Semibold" w:cs="Segoe UI Semibold"/>
                <w:sz w:val="20"/>
                <w:szCs w:val="20"/>
              </w:rPr>
              <w:t>Small Grants – Woodland Creation</w:t>
            </w:r>
            <w:r w:rsidR="00C707F6" w:rsidRPr="001560D2">
              <w:rPr>
                <w:rFonts w:ascii="Segoe UI Semibold" w:hAnsi="Segoe UI Semibold" w:cs="Segoe UI Semibold"/>
                <w:sz w:val="20"/>
                <w:szCs w:val="20"/>
              </w:rPr>
              <w:t xml:space="preserve"> (</w:t>
            </w:r>
            <w:hyperlink w:anchor="_Small_Grants_–" w:history="1">
              <w:r w:rsidR="00C707F6" w:rsidRPr="00265C6C">
                <w:rPr>
                  <w:rStyle w:val="Hyperlink"/>
                  <w:rFonts w:ascii="Segoe UI Semibold" w:hAnsi="Segoe UI Semibold" w:cs="Segoe UI Semibold"/>
                  <w:sz w:val="20"/>
                  <w:szCs w:val="20"/>
                </w:rPr>
                <w:t xml:space="preserve">Section </w:t>
              </w:r>
              <w:r w:rsidRPr="00265C6C">
                <w:rPr>
                  <w:rStyle w:val="Hyperlink"/>
                  <w:rFonts w:ascii="Segoe UI Semibold" w:hAnsi="Segoe UI Semibold" w:cs="Segoe UI Semibold"/>
                  <w:sz w:val="20"/>
                  <w:szCs w:val="20"/>
                </w:rPr>
                <w:t>7</w:t>
              </w:r>
              <w:r w:rsidR="00C707F6" w:rsidRPr="00265C6C">
                <w:rPr>
                  <w:rStyle w:val="Hyperlink"/>
                  <w:rFonts w:ascii="Segoe UI Semibold" w:hAnsi="Segoe UI Semibold" w:cs="Segoe UI Semibold"/>
                  <w:sz w:val="20"/>
                  <w:szCs w:val="20"/>
                </w:rPr>
                <w:t>.3.</w:t>
              </w:r>
              <w:r w:rsidRPr="00265C6C">
                <w:rPr>
                  <w:rStyle w:val="Hyperlink"/>
                  <w:rFonts w:ascii="Segoe UI Semibold" w:hAnsi="Segoe UI Semibold" w:cs="Segoe UI Semibold"/>
                  <w:sz w:val="20"/>
                  <w:szCs w:val="20"/>
                </w:rPr>
                <w:t>1</w:t>
              </w:r>
            </w:hyperlink>
            <w:r w:rsidR="00C707F6" w:rsidRPr="001560D2">
              <w:rPr>
                <w:rFonts w:ascii="Segoe UI Semibold" w:hAnsi="Segoe UI Semibold" w:cs="Segoe UI Semibold"/>
                <w:sz w:val="20"/>
                <w:szCs w:val="20"/>
              </w:rPr>
              <w:t>)</w:t>
            </w:r>
          </w:p>
        </w:tc>
      </w:tr>
      <w:tr w:rsidR="00C707F6" w14:paraId="2A4B7B73"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646D7EE6"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57AA2448" w14:textId="1A68CE9C" w:rsidR="00C707F6" w:rsidRPr="00EC75FA" w:rsidRDefault="00C74619" w:rsidP="004E5879">
            <w:pPr>
              <w:rPr>
                <w:rFonts w:ascii="Segoe UI" w:hAnsi="Segoe UI" w:cs="Segoe UI"/>
                <w:sz w:val="20"/>
                <w:szCs w:val="20"/>
                <w:lang w:eastAsia="en-GB"/>
              </w:rPr>
            </w:pPr>
            <w:r>
              <w:rPr>
                <w:rFonts w:ascii="Segoe UI" w:hAnsi="Segoe UI" w:cs="Segoe UI"/>
                <w:sz w:val="20"/>
                <w:szCs w:val="20"/>
                <w:lang w:eastAsia="en-GB"/>
              </w:rPr>
              <w:t>Wales</w:t>
            </w:r>
          </w:p>
        </w:tc>
        <w:tc>
          <w:tcPr>
            <w:tcW w:w="1442" w:type="dxa"/>
            <w:tcBorders>
              <w:top w:val="single" w:sz="4" w:space="0" w:color="auto"/>
            </w:tcBorders>
            <w:vAlign w:val="center"/>
          </w:tcPr>
          <w:p w14:paraId="353EB91F"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4250A15E" w14:textId="77777777" w:rsidR="00C707F6" w:rsidRPr="00EC75FA" w:rsidRDefault="00C707F6" w:rsidP="004E5879">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C707F6" w14:paraId="43DB7BAD"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2CCBBEA0"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1F5CBD6B" w14:textId="767026FA" w:rsidR="00C707F6" w:rsidRPr="00EC75FA" w:rsidRDefault="00267CFF" w:rsidP="004E5879">
            <w:pPr>
              <w:rPr>
                <w:rFonts w:ascii="Segoe UI" w:hAnsi="Segoe UI" w:cs="Segoe UI"/>
                <w:sz w:val="20"/>
                <w:szCs w:val="20"/>
                <w:lang w:eastAsia="en-GB"/>
              </w:rPr>
            </w:pPr>
            <w:r w:rsidRPr="00AE3A60">
              <w:rPr>
                <w:rFonts w:ascii="Segoe UI" w:hAnsi="Segoe UI" w:cs="Segoe UI"/>
                <w:sz w:val="20"/>
                <w:szCs w:val="20"/>
                <w:lang w:val="en-IE"/>
              </w:rPr>
              <w:t>Small grants to support the planting of shelterbelts.</w:t>
            </w:r>
          </w:p>
        </w:tc>
      </w:tr>
      <w:tr w:rsidR="00C707F6" w14:paraId="1BD41AC4"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5624727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4F48182B" w14:textId="0E47E65D" w:rsidR="00C707F6" w:rsidRPr="0016482F" w:rsidRDefault="00B146C6" w:rsidP="0016482F">
            <w:pPr>
              <w:rPr>
                <w:rFonts w:ascii="Segoe UI" w:eastAsia="Times New Roman" w:hAnsi="Segoe UI" w:cs="Segoe UI"/>
                <w:bCs/>
                <w:sz w:val="20"/>
                <w:szCs w:val="20"/>
                <w:bdr w:val="none" w:sz="0" w:space="0" w:color="auto"/>
                <w:lang w:val="en-IE"/>
              </w:rPr>
            </w:pPr>
            <w:r>
              <w:rPr>
                <w:rFonts w:ascii="Segoe UI" w:hAnsi="Segoe UI" w:cs="Segoe UI"/>
                <w:sz w:val="20"/>
                <w:szCs w:val="20"/>
                <w:lang w:val="en-IE"/>
              </w:rPr>
              <w:t xml:space="preserve">Window 7 </w:t>
            </w:r>
            <w:r w:rsidR="00A004F5">
              <w:rPr>
                <w:rFonts w:ascii="Segoe UI" w:hAnsi="Segoe UI" w:cs="Segoe UI"/>
                <w:sz w:val="20"/>
                <w:szCs w:val="20"/>
                <w:lang w:val="en-IE"/>
              </w:rPr>
              <w:t>will open from</w:t>
            </w:r>
            <w:r w:rsidR="0016482F" w:rsidRPr="0016482F">
              <w:rPr>
                <w:rFonts w:ascii="Segoe UI" w:hAnsi="Segoe UI" w:cs="Segoe UI"/>
                <w:sz w:val="20"/>
                <w:szCs w:val="20"/>
                <w:lang w:val="en-IE"/>
              </w:rPr>
              <w:t xml:space="preserve"> </w:t>
            </w:r>
            <w:r w:rsidR="00267CFF" w:rsidRPr="0016482F">
              <w:rPr>
                <w:rFonts w:ascii="Segoe UI" w:hAnsi="Segoe UI" w:cs="Segoe UI"/>
                <w:bCs/>
                <w:sz w:val="20"/>
                <w:szCs w:val="20"/>
                <w:lang w:val="en-IE"/>
              </w:rPr>
              <w:t>3</w:t>
            </w:r>
            <w:r w:rsidR="00267CFF" w:rsidRPr="0016482F">
              <w:rPr>
                <w:rFonts w:ascii="Segoe UI" w:hAnsi="Segoe UI" w:cs="Segoe UI"/>
                <w:bCs/>
                <w:sz w:val="20"/>
                <w:szCs w:val="20"/>
                <w:vertAlign w:val="superscript"/>
                <w:lang w:val="en-IE"/>
              </w:rPr>
              <w:t>rd</w:t>
            </w:r>
            <w:r w:rsidR="00267CFF" w:rsidRPr="0016482F">
              <w:rPr>
                <w:rFonts w:ascii="Segoe UI" w:hAnsi="Segoe UI" w:cs="Segoe UI"/>
                <w:bCs/>
                <w:sz w:val="20"/>
                <w:szCs w:val="20"/>
                <w:lang w:val="en-IE"/>
              </w:rPr>
              <w:t xml:space="preserve"> March – 11</w:t>
            </w:r>
            <w:r w:rsidR="00267CFF" w:rsidRPr="0016482F">
              <w:rPr>
                <w:rFonts w:ascii="Segoe UI" w:hAnsi="Segoe UI" w:cs="Segoe UI"/>
                <w:bCs/>
                <w:sz w:val="20"/>
                <w:szCs w:val="20"/>
                <w:vertAlign w:val="superscript"/>
                <w:lang w:val="en-IE"/>
              </w:rPr>
              <w:t>th</w:t>
            </w:r>
            <w:r w:rsidR="00267CFF" w:rsidRPr="0016482F">
              <w:rPr>
                <w:rFonts w:ascii="Segoe UI" w:hAnsi="Segoe UI" w:cs="Segoe UI"/>
                <w:bCs/>
                <w:sz w:val="20"/>
                <w:szCs w:val="20"/>
                <w:lang w:val="en-IE"/>
              </w:rPr>
              <w:t xml:space="preserve"> April 2025</w:t>
            </w:r>
            <w:r w:rsidR="00A004F5">
              <w:rPr>
                <w:rFonts w:ascii="Segoe UI" w:hAnsi="Segoe UI" w:cs="Segoe UI"/>
                <w:bCs/>
                <w:sz w:val="20"/>
                <w:szCs w:val="20"/>
                <w:lang w:val="en-IE"/>
              </w:rPr>
              <w:t>.</w:t>
            </w:r>
            <w:r w:rsidR="0016482F" w:rsidRPr="0016482F">
              <w:rPr>
                <w:rFonts w:ascii="Segoe UI" w:hAnsi="Segoe UI" w:cs="Segoe UI"/>
                <w:bCs/>
                <w:sz w:val="20"/>
                <w:szCs w:val="20"/>
                <w:lang w:val="en-IE"/>
              </w:rPr>
              <w:t xml:space="preserve"> </w:t>
            </w:r>
          </w:p>
        </w:tc>
      </w:tr>
    </w:tbl>
    <w:p w14:paraId="33138F52"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C707F6" w14:paraId="6CF53FCA"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06E0686"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67FCEBF7" w14:textId="4CA25A78" w:rsidR="00C707F6" w:rsidRPr="001560D2"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rPr>
              <w:t>Woodland Grants</w:t>
            </w:r>
            <w:r w:rsidRPr="001560D2">
              <w:rPr>
                <w:rFonts w:ascii="Segoe UI Semibold" w:hAnsi="Segoe UI Semibold" w:cs="Segoe UI Semibold"/>
                <w:sz w:val="20"/>
                <w:szCs w:val="20"/>
              </w:rPr>
              <w:t xml:space="preserve"> (</w:t>
            </w:r>
            <w:hyperlink w:anchor="_Woodland_Grants" w:history="1">
              <w:r w:rsidRPr="00AE34AE">
                <w:rPr>
                  <w:rStyle w:val="Hyperlink"/>
                  <w:rFonts w:ascii="Segoe UI Semibold" w:hAnsi="Segoe UI Semibold" w:cs="Segoe UI Semibold"/>
                  <w:sz w:val="20"/>
                  <w:szCs w:val="20"/>
                </w:rPr>
                <w:t>Section 7.3.3</w:t>
              </w:r>
            </w:hyperlink>
            <w:r w:rsidRPr="001560D2">
              <w:rPr>
                <w:rFonts w:ascii="Segoe UI Semibold" w:hAnsi="Segoe UI Semibold" w:cs="Segoe UI Semibold"/>
                <w:sz w:val="20"/>
                <w:szCs w:val="20"/>
              </w:rPr>
              <w:t>)</w:t>
            </w:r>
          </w:p>
        </w:tc>
      </w:tr>
      <w:tr w:rsidR="00C707F6" w14:paraId="3E95D8D0"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179D192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126" w:type="dxa"/>
            <w:tcBorders>
              <w:top w:val="single" w:sz="4" w:space="0" w:color="auto"/>
            </w:tcBorders>
            <w:tcMar>
              <w:top w:w="0" w:type="dxa"/>
              <w:left w:w="108" w:type="dxa"/>
              <w:bottom w:w="0" w:type="dxa"/>
              <w:right w:w="108" w:type="dxa"/>
            </w:tcMar>
            <w:vAlign w:val="center"/>
            <w:hideMark/>
          </w:tcPr>
          <w:p w14:paraId="00DAAEE2"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Wales</w:t>
            </w:r>
          </w:p>
        </w:tc>
        <w:tc>
          <w:tcPr>
            <w:tcW w:w="1418" w:type="dxa"/>
            <w:tcBorders>
              <w:top w:val="single" w:sz="4" w:space="0" w:color="auto"/>
            </w:tcBorders>
            <w:vAlign w:val="center"/>
          </w:tcPr>
          <w:p w14:paraId="6073D30A"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4049" w:type="dxa"/>
            <w:tcBorders>
              <w:top w:val="single" w:sz="4" w:space="0" w:color="auto"/>
              <w:right w:val="single" w:sz="12" w:space="0" w:color="auto"/>
            </w:tcBorders>
            <w:vAlign w:val="center"/>
          </w:tcPr>
          <w:p w14:paraId="567416A7"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Land Management </w:t>
            </w:r>
          </w:p>
        </w:tc>
      </w:tr>
      <w:tr w:rsidR="00C707F6" w14:paraId="276E54BB"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AB7CBB"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EDCCB40"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val="en-IE"/>
              </w:rPr>
              <w:t>Support for</w:t>
            </w:r>
            <w:r w:rsidRPr="00AE3A60">
              <w:rPr>
                <w:rFonts w:ascii="Segoe UI" w:hAnsi="Segoe UI" w:cs="Segoe UI"/>
                <w:sz w:val="20"/>
                <w:szCs w:val="20"/>
                <w:lang w:val="en-IE"/>
              </w:rPr>
              <w:t xml:space="preserve"> the creation, maintenance, restoration, planning and health of Welsh woodlands and associated infrastructure</w:t>
            </w:r>
          </w:p>
        </w:tc>
      </w:tr>
      <w:tr w:rsidR="00C707F6" w14:paraId="34A05734"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4EB554C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1D828E78" w14:textId="44A30955" w:rsidR="00C707F6" w:rsidRPr="00394E3C" w:rsidRDefault="00060A60" w:rsidP="004E5879">
            <w:pPr>
              <w:rPr>
                <w:rFonts w:ascii="Segoe UI" w:hAnsi="Segoe UI" w:cs="Segoe UI"/>
                <w:sz w:val="20"/>
                <w:szCs w:val="20"/>
                <w:lang w:eastAsia="en-GB"/>
              </w:rPr>
            </w:pPr>
            <w:r w:rsidRPr="00004414">
              <w:rPr>
                <w:rFonts w:ascii="Segoe UI" w:hAnsi="Segoe UI" w:cs="Segoe UI"/>
                <w:bCs/>
                <w:sz w:val="20"/>
                <w:szCs w:val="20"/>
                <w:lang w:val="en-IE"/>
              </w:rPr>
              <w:t xml:space="preserve">Woodland Creation Grant </w:t>
            </w:r>
            <w:r w:rsidR="00FB1EE8">
              <w:rPr>
                <w:rFonts w:ascii="Segoe UI" w:hAnsi="Segoe UI" w:cs="Segoe UI"/>
                <w:bCs/>
                <w:sz w:val="20"/>
                <w:szCs w:val="20"/>
                <w:lang w:val="en-IE"/>
              </w:rPr>
              <w:t>applications</w:t>
            </w:r>
            <w:r w:rsidRPr="00004414">
              <w:rPr>
                <w:rFonts w:ascii="Segoe UI" w:hAnsi="Segoe UI" w:cs="Segoe UI"/>
                <w:bCs/>
                <w:sz w:val="20"/>
                <w:szCs w:val="20"/>
                <w:lang w:val="en-IE"/>
              </w:rPr>
              <w:t xml:space="preserve"> will run from 3</w:t>
            </w:r>
            <w:r w:rsidRPr="00004414">
              <w:rPr>
                <w:rFonts w:ascii="Segoe UI" w:hAnsi="Segoe UI" w:cs="Segoe UI"/>
                <w:bCs/>
                <w:sz w:val="20"/>
                <w:szCs w:val="20"/>
                <w:vertAlign w:val="superscript"/>
                <w:lang w:val="en-IE"/>
              </w:rPr>
              <w:t>rd</w:t>
            </w:r>
            <w:r w:rsidRPr="00004414">
              <w:rPr>
                <w:rFonts w:ascii="Segoe UI" w:hAnsi="Segoe UI" w:cs="Segoe UI"/>
                <w:bCs/>
                <w:sz w:val="20"/>
                <w:szCs w:val="20"/>
                <w:lang w:val="en-IE"/>
              </w:rPr>
              <w:t xml:space="preserve"> March – 21</w:t>
            </w:r>
            <w:r w:rsidRPr="00004414">
              <w:rPr>
                <w:rFonts w:ascii="Segoe UI" w:hAnsi="Segoe UI" w:cs="Segoe UI"/>
                <w:bCs/>
                <w:sz w:val="20"/>
                <w:szCs w:val="20"/>
                <w:vertAlign w:val="superscript"/>
                <w:lang w:val="en-IE"/>
              </w:rPr>
              <w:t>st</w:t>
            </w:r>
            <w:r w:rsidRPr="00004414">
              <w:rPr>
                <w:rFonts w:ascii="Segoe UI" w:hAnsi="Segoe UI" w:cs="Segoe UI"/>
                <w:bCs/>
                <w:sz w:val="20"/>
                <w:szCs w:val="20"/>
                <w:lang w:val="en-IE"/>
              </w:rPr>
              <w:t xml:space="preserve"> Nov</w:t>
            </w:r>
            <w:r w:rsidR="009D3012">
              <w:rPr>
                <w:rFonts w:ascii="Segoe UI" w:hAnsi="Segoe UI" w:cs="Segoe UI"/>
                <w:bCs/>
                <w:sz w:val="20"/>
                <w:szCs w:val="20"/>
                <w:lang w:val="en-IE"/>
              </w:rPr>
              <w:t>.</w:t>
            </w:r>
            <w:r w:rsidRPr="00004414">
              <w:rPr>
                <w:rFonts w:ascii="Segoe UI" w:hAnsi="Segoe UI" w:cs="Segoe UI"/>
                <w:bCs/>
                <w:sz w:val="20"/>
                <w:szCs w:val="20"/>
                <w:lang w:val="en-IE"/>
              </w:rPr>
              <w:t xml:space="preserve"> 2025.</w:t>
            </w:r>
            <w:r w:rsidR="00004414" w:rsidRPr="00004414">
              <w:rPr>
                <w:rFonts w:ascii="Segoe UI" w:hAnsi="Segoe UI" w:cs="Segoe UI"/>
                <w:bCs/>
                <w:sz w:val="20"/>
                <w:szCs w:val="20"/>
                <w:lang w:val="en-IE"/>
              </w:rPr>
              <w:t xml:space="preserve">  The Woodlands Restoration Grant closes for applications on 28</w:t>
            </w:r>
            <w:r w:rsidR="00004414" w:rsidRPr="00004414">
              <w:rPr>
                <w:rFonts w:ascii="Segoe UI" w:hAnsi="Segoe UI" w:cs="Segoe UI"/>
                <w:bCs/>
                <w:sz w:val="20"/>
                <w:szCs w:val="20"/>
                <w:vertAlign w:val="superscript"/>
                <w:lang w:val="en-IE"/>
              </w:rPr>
              <w:t>th</w:t>
            </w:r>
            <w:r w:rsidR="00004414" w:rsidRPr="00004414">
              <w:rPr>
                <w:rFonts w:ascii="Segoe UI" w:hAnsi="Segoe UI" w:cs="Segoe UI"/>
                <w:bCs/>
                <w:sz w:val="20"/>
                <w:szCs w:val="20"/>
                <w:lang w:val="en-IE"/>
              </w:rPr>
              <w:t xml:space="preserve"> Feb</w:t>
            </w:r>
            <w:r w:rsidR="009D3012">
              <w:rPr>
                <w:rFonts w:ascii="Segoe UI" w:hAnsi="Segoe UI" w:cs="Segoe UI"/>
                <w:bCs/>
                <w:sz w:val="20"/>
                <w:szCs w:val="20"/>
                <w:lang w:val="en-IE"/>
              </w:rPr>
              <w:t>.</w:t>
            </w:r>
            <w:r w:rsidR="00004414" w:rsidRPr="00004414">
              <w:rPr>
                <w:rFonts w:ascii="Segoe UI" w:hAnsi="Segoe UI" w:cs="Segoe UI"/>
                <w:bCs/>
                <w:sz w:val="20"/>
                <w:szCs w:val="20"/>
                <w:lang w:val="en-IE"/>
              </w:rPr>
              <w:t xml:space="preserve"> 2025.</w:t>
            </w:r>
          </w:p>
        </w:tc>
      </w:tr>
    </w:tbl>
    <w:p w14:paraId="063E35EB" w14:textId="77777777" w:rsidR="00C707F6"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9278F0" w14:paraId="5EB8A22E"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70C1C399" w14:textId="77777777" w:rsidR="009278F0" w:rsidRPr="00846D7B" w:rsidRDefault="009278F0"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479C648" w14:textId="6801DA54" w:rsidR="009278F0" w:rsidRPr="001560D2" w:rsidRDefault="009278F0" w:rsidP="00244C14">
            <w:pPr>
              <w:rPr>
                <w:rFonts w:ascii="Segoe UI Semibold" w:hAnsi="Segoe UI Semibold" w:cs="Segoe UI Semibold"/>
                <w:sz w:val="20"/>
                <w:szCs w:val="20"/>
                <w:lang w:eastAsia="en-GB"/>
              </w:rPr>
            </w:pPr>
            <w:r>
              <w:rPr>
                <w:rFonts w:ascii="Segoe UI Semibold" w:hAnsi="Segoe UI Semibold" w:cs="Segoe UI Semibold"/>
                <w:sz w:val="20"/>
                <w:szCs w:val="20"/>
              </w:rPr>
              <w:t>Habitat Wales Scheme</w:t>
            </w:r>
            <w:r w:rsidRPr="001560D2">
              <w:rPr>
                <w:rFonts w:ascii="Segoe UI Semibold" w:hAnsi="Segoe UI Semibold" w:cs="Segoe UI Semibold"/>
                <w:sz w:val="20"/>
                <w:szCs w:val="20"/>
              </w:rPr>
              <w:t xml:space="preserve"> </w:t>
            </w:r>
            <w:r w:rsidR="00A20E24">
              <w:rPr>
                <w:rFonts w:ascii="Segoe UI Semibold" w:hAnsi="Segoe UI Semibold" w:cs="Segoe UI Semibold"/>
                <w:sz w:val="20"/>
                <w:szCs w:val="20"/>
              </w:rPr>
              <w:t xml:space="preserve">(HWS) </w:t>
            </w:r>
            <w:r w:rsidRPr="00D36523">
              <w:rPr>
                <w:rFonts w:ascii="Segoe UI Semibold" w:hAnsi="Segoe UI Semibold" w:cs="Segoe UI Semibold"/>
                <w:sz w:val="20"/>
                <w:szCs w:val="20"/>
              </w:rPr>
              <w:t>(</w:t>
            </w:r>
            <w:hyperlink w:anchor="_Habitat_Wales_Scheme" w:history="1">
              <w:r w:rsidR="00D36523" w:rsidRPr="009D3012">
                <w:rPr>
                  <w:rStyle w:val="Hyperlink"/>
                  <w:rFonts w:ascii="Segoe UI Semibold" w:hAnsi="Segoe UI Semibold" w:cs="Segoe UI Semibold"/>
                  <w:sz w:val="20"/>
                  <w:szCs w:val="20"/>
                </w:rPr>
                <w:t>Section 7.3.4</w:t>
              </w:r>
            </w:hyperlink>
            <w:r w:rsidRPr="00D36523">
              <w:rPr>
                <w:rFonts w:ascii="Segoe UI Semibold" w:hAnsi="Segoe UI Semibold" w:cs="Segoe UI Semibold"/>
                <w:sz w:val="20"/>
                <w:szCs w:val="20"/>
              </w:rPr>
              <w:t>)</w:t>
            </w:r>
          </w:p>
        </w:tc>
      </w:tr>
      <w:tr w:rsidR="009278F0" w14:paraId="18561FB6"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6C32995F" w14:textId="77777777" w:rsidR="009278F0" w:rsidRPr="00846D7B" w:rsidRDefault="009278F0"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126" w:type="dxa"/>
            <w:tcBorders>
              <w:top w:val="single" w:sz="4" w:space="0" w:color="auto"/>
            </w:tcBorders>
            <w:tcMar>
              <w:top w:w="0" w:type="dxa"/>
              <w:left w:w="108" w:type="dxa"/>
              <w:bottom w:w="0" w:type="dxa"/>
              <w:right w:w="108" w:type="dxa"/>
            </w:tcMar>
            <w:vAlign w:val="center"/>
            <w:hideMark/>
          </w:tcPr>
          <w:p w14:paraId="6C32C978" w14:textId="77777777" w:rsidR="009278F0" w:rsidRPr="00EC75FA" w:rsidRDefault="009278F0" w:rsidP="00244C14">
            <w:pPr>
              <w:rPr>
                <w:rFonts w:ascii="Segoe UI" w:hAnsi="Segoe UI" w:cs="Segoe UI"/>
                <w:sz w:val="20"/>
                <w:szCs w:val="20"/>
                <w:lang w:eastAsia="en-GB"/>
              </w:rPr>
            </w:pPr>
            <w:r>
              <w:rPr>
                <w:rFonts w:ascii="Segoe UI" w:hAnsi="Segoe UI" w:cs="Segoe UI"/>
                <w:sz w:val="20"/>
                <w:szCs w:val="20"/>
                <w:lang w:eastAsia="en-GB"/>
              </w:rPr>
              <w:t>Wales</w:t>
            </w:r>
          </w:p>
        </w:tc>
        <w:tc>
          <w:tcPr>
            <w:tcW w:w="1418" w:type="dxa"/>
            <w:tcBorders>
              <w:top w:val="single" w:sz="4" w:space="0" w:color="auto"/>
            </w:tcBorders>
            <w:vAlign w:val="center"/>
          </w:tcPr>
          <w:p w14:paraId="7367F973" w14:textId="77777777" w:rsidR="009278F0" w:rsidRPr="00EC75FA" w:rsidRDefault="009278F0" w:rsidP="00244C1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4049" w:type="dxa"/>
            <w:tcBorders>
              <w:top w:val="single" w:sz="4" w:space="0" w:color="auto"/>
              <w:right w:val="single" w:sz="12" w:space="0" w:color="auto"/>
            </w:tcBorders>
            <w:vAlign w:val="center"/>
          </w:tcPr>
          <w:p w14:paraId="76D9B087" w14:textId="77777777" w:rsidR="009278F0" w:rsidRPr="00EC75FA" w:rsidRDefault="009278F0" w:rsidP="00244C14">
            <w:pPr>
              <w:rPr>
                <w:rFonts w:ascii="Segoe UI" w:hAnsi="Segoe UI" w:cs="Segoe UI"/>
                <w:sz w:val="20"/>
                <w:szCs w:val="20"/>
                <w:lang w:eastAsia="en-GB"/>
              </w:rPr>
            </w:pPr>
            <w:r>
              <w:rPr>
                <w:rFonts w:ascii="Segoe UI" w:hAnsi="Segoe UI" w:cs="Segoe UI"/>
                <w:sz w:val="20"/>
                <w:szCs w:val="20"/>
                <w:lang w:eastAsia="en-GB"/>
              </w:rPr>
              <w:t xml:space="preserve"> Land Management </w:t>
            </w:r>
          </w:p>
        </w:tc>
      </w:tr>
      <w:tr w:rsidR="009278F0" w14:paraId="2CF0767F"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3B0B358D" w14:textId="77777777" w:rsidR="009278F0" w:rsidRPr="00846D7B" w:rsidRDefault="009278F0" w:rsidP="00244C1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3812310C" w14:textId="25BB63D8" w:rsidR="009278F0" w:rsidRPr="00EC75FA" w:rsidRDefault="00AD0D53" w:rsidP="00244C14">
            <w:pPr>
              <w:rPr>
                <w:rFonts w:ascii="Segoe UI" w:hAnsi="Segoe UI" w:cs="Segoe UI"/>
                <w:sz w:val="20"/>
                <w:szCs w:val="20"/>
                <w:lang w:eastAsia="en-GB"/>
              </w:rPr>
            </w:pPr>
            <w:r w:rsidRPr="00AE3A60">
              <w:rPr>
                <w:rFonts w:ascii="Segoe UI" w:hAnsi="Segoe UI" w:cs="Segoe UI"/>
                <w:sz w:val="20"/>
                <w:szCs w:val="20"/>
                <w:lang w:val="en-IE"/>
              </w:rPr>
              <w:t>Payment made for the management of habitat land</w:t>
            </w:r>
            <w:r>
              <w:rPr>
                <w:rFonts w:ascii="Segoe UI" w:hAnsi="Segoe UI" w:cs="Segoe UI"/>
                <w:sz w:val="20"/>
                <w:szCs w:val="20"/>
                <w:lang w:val="en-IE"/>
              </w:rPr>
              <w:t>.</w:t>
            </w:r>
          </w:p>
        </w:tc>
      </w:tr>
      <w:tr w:rsidR="009278F0" w14:paraId="79061C84"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1FFEB783" w14:textId="77777777" w:rsidR="009278F0" w:rsidRPr="00846D7B" w:rsidRDefault="009278F0" w:rsidP="00244C14">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09D2DA1C" w14:textId="7E224158" w:rsidR="009278F0" w:rsidRPr="00394E3C" w:rsidRDefault="00A20E24" w:rsidP="00244C14">
            <w:pPr>
              <w:rPr>
                <w:rFonts w:ascii="Segoe UI" w:hAnsi="Segoe UI" w:cs="Segoe UI"/>
                <w:sz w:val="20"/>
                <w:szCs w:val="20"/>
                <w:lang w:eastAsia="en-GB"/>
              </w:rPr>
            </w:pPr>
            <w:r>
              <w:rPr>
                <w:rFonts w:ascii="Segoe UI" w:hAnsi="Segoe UI" w:cs="Segoe UI"/>
                <w:bCs/>
                <w:sz w:val="20"/>
                <w:szCs w:val="20"/>
                <w:lang w:val="en-IE"/>
              </w:rPr>
              <w:t>HWS</w:t>
            </w:r>
            <w:r w:rsidR="005A1DC5" w:rsidRPr="005A1DC5">
              <w:rPr>
                <w:rFonts w:ascii="Segoe UI" w:hAnsi="Segoe UI" w:cs="Segoe UI"/>
                <w:bCs/>
                <w:sz w:val="20"/>
                <w:szCs w:val="20"/>
                <w:lang w:val="en-IE"/>
              </w:rPr>
              <w:t xml:space="preserve"> will be available in 2025</w:t>
            </w:r>
            <w:r>
              <w:rPr>
                <w:rFonts w:ascii="Segoe UI" w:hAnsi="Segoe UI" w:cs="Segoe UI"/>
                <w:bCs/>
                <w:sz w:val="20"/>
                <w:szCs w:val="20"/>
                <w:lang w:val="en-IE"/>
              </w:rPr>
              <w:t>,</w:t>
            </w:r>
            <w:r w:rsidR="005A1DC5" w:rsidRPr="005A1DC5">
              <w:rPr>
                <w:rFonts w:ascii="Segoe UI" w:hAnsi="Segoe UI" w:cs="Segoe UI"/>
                <w:bCs/>
                <w:sz w:val="20"/>
                <w:szCs w:val="20"/>
                <w:lang w:val="en-IE"/>
              </w:rPr>
              <w:t xml:space="preserve"> applications </w:t>
            </w:r>
            <w:r w:rsidR="009265AD">
              <w:rPr>
                <w:rFonts w:ascii="Segoe UI" w:hAnsi="Segoe UI" w:cs="Segoe UI"/>
                <w:bCs/>
                <w:sz w:val="20"/>
                <w:szCs w:val="20"/>
                <w:lang w:val="en-IE"/>
              </w:rPr>
              <w:t>are</w:t>
            </w:r>
            <w:r w:rsidR="005A1DC5" w:rsidRPr="005A1DC5">
              <w:rPr>
                <w:rFonts w:ascii="Segoe UI" w:hAnsi="Segoe UI" w:cs="Segoe UI"/>
                <w:bCs/>
                <w:sz w:val="20"/>
                <w:szCs w:val="20"/>
                <w:lang w:val="en-IE"/>
              </w:rPr>
              <w:t xml:space="preserve"> made via the SAF 2025 form.</w:t>
            </w:r>
          </w:p>
        </w:tc>
      </w:tr>
    </w:tbl>
    <w:p w14:paraId="49BD9A5E" w14:textId="77777777" w:rsidR="009278F0" w:rsidRDefault="009278F0" w:rsidP="00C707F6">
      <w:pPr>
        <w:rPr>
          <w:sz w:val="6"/>
          <w:szCs w:val="6"/>
        </w:rPr>
      </w:pPr>
    </w:p>
    <w:p w14:paraId="6C649E4D" w14:textId="77777777" w:rsidR="009278F0" w:rsidRPr="008C28E0" w:rsidRDefault="009278F0"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C707F6" w14:paraId="324287B1" w14:textId="77777777" w:rsidTr="0094109B">
        <w:trPr>
          <w:trHeight w:val="335"/>
        </w:trPr>
        <w:tc>
          <w:tcPr>
            <w:tcW w:w="1389"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BA72B8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773E7605" w14:textId="6156E503" w:rsidR="00C707F6" w:rsidRPr="00FD0646" w:rsidRDefault="009265AD"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Environmental Farming Scheme</w:t>
            </w:r>
            <w:r w:rsidR="00C707F6" w:rsidRPr="00FD0646">
              <w:rPr>
                <w:rFonts w:ascii="Segoe UI Semibold" w:hAnsi="Segoe UI Semibold" w:cs="Segoe UI Semibold"/>
                <w:sz w:val="20"/>
                <w:szCs w:val="20"/>
                <w:lang w:eastAsia="en-GB"/>
              </w:rPr>
              <w:t xml:space="preserve"> </w:t>
            </w:r>
            <w:r w:rsidR="00C707F6" w:rsidRPr="009265AD">
              <w:rPr>
                <w:rFonts w:ascii="Segoe UI Semibold" w:hAnsi="Segoe UI Semibold" w:cs="Segoe UI Semibold"/>
                <w:sz w:val="20"/>
                <w:szCs w:val="20"/>
                <w:lang w:eastAsia="en-GB"/>
              </w:rPr>
              <w:t>(</w:t>
            </w:r>
            <w:hyperlink w:anchor="_Environmental_Farming_Scheme" w:history="1">
              <w:r w:rsidR="00C707F6" w:rsidRPr="000C2747">
                <w:rPr>
                  <w:rStyle w:val="Hyperlink"/>
                  <w:rFonts w:ascii="Segoe UI Semibold" w:hAnsi="Segoe UI Semibold" w:cs="Segoe UI Semibold"/>
                  <w:sz w:val="20"/>
                  <w:szCs w:val="20"/>
                  <w:lang w:eastAsia="en-GB"/>
                </w:rPr>
                <w:t>Section 8.</w:t>
              </w:r>
              <w:r w:rsidR="00FF2EB2" w:rsidRPr="000C2747">
                <w:rPr>
                  <w:rStyle w:val="Hyperlink"/>
                  <w:rFonts w:ascii="Segoe UI Semibold" w:hAnsi="Segoe UI Semibold" w:cs="Segoe UI Semibold"/>
                  <w:sz w:val="20"/>
                  <w:szCs w:val="20"/>
                  <w:lang w:eastAsia="en-GB"/>
                </w:rPr>
                <w:t>3</w:t>
              </w:r>
              <w:r w:rsidR="00C707F6" w:rsidRPr="000C2747">
                <w:rPr>
                  <w:rStyle w:val="Hyperlink"/>
                  <w:rFonts w:ascii="Segoe UI Semibold" w:hAnsi="Segoe UI Semibold" w:cs="Segoe UI Semibold"/>
                  <w:sz w:val="20"/>
                  <w:szCs w:val="20"/>
                  <w:lang w:eastAsia="en-GB"/>
                </w:rPr>
                <w:t>.</w:t>
              </w:r>
              <w:r w:rsidRPr="000C2747">
                <w:rPr>
                  <w:rStyle w:val="Hyperlink"/>
                  <w:rFonts w:ascii="Segoe UI Semibold" w:hAnsi="Segoe UI Semibold" w:cs="Segoe UI Semibold"/>
                  <w:sz w:val="20"/>
                  <w:szCs w:val="20"/>
                </w:rPr>
                <w:t>1</w:t>
              </w:r>
            </w:hyperlink>
            <w:r w:rsidR="00C707F6" w:rsidRPr="009265AD">
              <w:rPr>
                <w:rFonts w:ascii="Segoe UI Semibold" w:hAnsi="Segoe UI Semibold" w:cs="Segoe UI Semibold"/>
                <w:sz w:val="20"/>
                <w:szCs w:val="20"/>
                <w:lang w:eastAsia="en-GB"/>
              </w:rPr>
              <w:t>)</w:t>
            </w:r>
          </w:p>
        </w:tc>
      </w:tr>
      <w:tr w:rsidR="00C707F6" w14:paraId="3D10E109" w14:textId="77777777" w:rsidTr="0094109B">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D5C5E1A"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1B92EC41"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Northern Ireland</w:t>
            </w:r>
          </w:p>
        </w:tc>
        <w:tc>
          <w:tcPr>
            <w:tcW w:w="1426" w:type="dxa"/>
            <w:tcBorders>
              <w:top w:val="single" w:sz="4" w:space="0" w:color="auto"/>
            </w:tcBorders>
            <w:vAlign w:val="center"/>
          </w:tcPr>
          <w:p w14:paraId="6E7E4729"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7D7CF005" w14:textId="49691E4E"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w:t>
            </w:r>
            <w:r w:rsidR="00FF2EB2">
              <w:rPr>
                <w:rFonts w:ascii="Segoe UI" w:hAnsi="Segoe UI" w:cs="Segoe UI"/>
                <w:sz w:val="20"/>
                <w:szCs w:val="20"/>
                <w:lang w:eastAsia="en-GB"/>
              </w:rPr>
              <w:t>Land Management</w:t>
            </w:r>
          </w:p>
        </w:tc>
      </w:tr>
      <w:tr w:rsidR="00C707F6" w14:paraId="2DCC9509" w14:textId="77777777" w:rsidTr="0094109B">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B95DB6E"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4F0FD789" w14:textId="39F8AE11" w:rsidR="00C707F6" w:rsidRPr="00EC75FA" w:rsidRDefault="009265AD" w:rsidP="004E5879">
            <w:pPr>
              <w:rPr>
                <w:rFonts w:ascii="Segoe UI" w:hAnsi="Segoe UI" w:cs="Segoe UI"/>
                <w:sz w:val="20"/>
                <w:szCs w:val="20"/>
                <w:lang w:eastAsia="en-GB"/>
              </w:rPr>
            </w:pPr>
            <w:r w:rsidRPr="00AE3A60">
              <w:rPr>
                <w:rFonts w:ascii="Segoe UI" w:hAnsi="Segoe UI" w:cs="Segoe UI"/>
                <w:sz w:val="20"/>
                <w:szCs w:val="20"/>
                <w:lang w:val="en-IE"/>
              </w:rPr>
              <w:t>Pays for changes to land management to protect habitats on agricultural land</w:t>
            </w:r>
            <w:r>
              <w:rPr>
                <w:rFonts w:ascii="Segoe UI" w:hAnsi="Segoe UI" w:cs="Segoe UI"/>
                <w:sz w:val="20"/>
                <w:szCs w:val="20"/>
                <w:lang w:val="en-IE"/>
              </w:rPr>
              <w:t>.</w:t>
            </w:r>
          </w:p>
        </w:tc>
      </w:tr>
      <w:tr w:rsidR="00C707F6" w14:paraId="3447ACC0" w14:textId="77777777" w:rsidTr="0094109B">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1C7E543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57067B7" w14:textId="71D2DF64" w:rsidR="00C707F6" w:rsidRPr="00B54280" w:rsidRDefault="009265AD" w:rsidP="004E5879">
            <w:pPr>
              <w:rPr>
                <w:rFonts w:ascii="Segoe UI" w:hAnsi="Segoe UI" w:cs="Segoe UI"/>
                <w:sz w:val="20"/>
                <w:szCs w:val="20"/>
                <w:lang w:eastAsia="en-GB"/>
              </w:rPr>
            </w:pPr>
            <w:r w:rsidRPr="009265AD">
              <w:rPr>
                <w:rFonts w:ascii="Segoe UI" w:hAnsi="Segoe UI" w:cs="Segoe UI"/>
                <w:bCs/>
                <w:sz w:val="20"/>
                <w:szCs w:val="20"/>
                <w:lang w:val="en-IE"/>
              </w:rPr>
              <w:t>Agreements for applications submitted in May 2024 commenced on 1</w:t>
            </w:r>
            <w:r w:rsidRPr="009265AD">
              <w:rPr>
                <w:rFonts w:ascii="Segoe UI" w:hAnsi="Segoe UI" w:cs="Segoe UI"/>
                <w:bCs/>
                <w:sz w:val="20"/>
                <w:szCs w:val="20"/>
                <w:vertAlign w:val="superscript"/>
                <w:lang w:val="en-IE"/>
              </w:rPr>
              <w:t>st</w:t>
            </w:r>
            <w:r w:rsidRPr="009265AD">
              <w:rPr>
                <w:rFonts w:ascii="Segoe UI" w:hAnsi="Segoe UI" w:cs="Segoe UI"/>
                <w:bCs/>
                <w:sz w:val="20"/>
                <w:szCs w:val="20"/>
                <w:lang w:val="en-IE"/>
              </w:rPr>
              <w:t xml:space="preserve"> January 2025 and will run for 5 years.  </w:t>
            </w:r>
          </w:p>
        </w:tc>
      </w:tr>
    </w:tbl>
    <w:p w14:paraId="0C228994" w14:textId="77777777" w:rsidR="0094109B" w:rsidRPr="00115797" w:rsidRDefault="0094109B" w:rsidP="0094109B">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94109B" w14:paraId="1D179480" w14:textId="77777777" w:rsidTr="001D0A69">
        <w:trPr>
          <w:trHeight w:val="335"/>
        </w:trPr>
        <w:tc>
          <w:tcPr>
            <w:tcW w:w="1389"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682122D0" w14:textId="77777777" w:rsidR="0094109B" w:rsidRPr="00846D7B" w:rsidRDefault="0094109B" w:rsidP="001D0A6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5A417AF9" w14:textId="7BBA6987" w:rsidR="0094109B" w:rsidRPr="00FD0646" w:rsidRDefault="0094109B" w:rsidP="001D0A69">
            <w:pPr>
              <w:rPr>
                <w:rFonts w:ascii="Segoe UI Semibold" w:hAnsi="Segoe UI Semibold" w:cs="Segoe UI Semibold"/>
                <w:sz w:val="20"/>
                <w:szCs w:val="20"/>
                <w:lang w:eastAsia="en-GB"/>
              </w:rPr>
            </w:pPr>
            <w:r>
              <w:rPr>
                <w:rFonts w:ascii="Segoe UI Semibold" w:hAnsi="Segoe UI Semibold" w:cs="Segoe UI Semibold"/>
                <w:sz w:val="20"/>
                <w:szCs w:val="20"/>
                <w:lang w:eastAsia="en-GB"/>
              </w:rPr>
              <w:t xml:space="preserve">Woodland Schemes </w:t>
            </w:r>
            <w:r w:rsidRPr="00FD0646">
              <w:rPr>
                <w:rFonts w:ascii="Segoe UI Semibold" w:hAnsi="Segoe UI Semibold" w:cs="Segoe UI Semibold"/>
                <w:sz w:val="20"/>
                <w:szCs w:val="20"/>
                <w:lang w:eastAsia="en-GB"/>
              </w:rPr>
              <w:t>(</w:t>
            </w:r>
            <w:hyperlink w:anchor="_Woodland_Schemes" w:history="1">
              <w:r w:rsidRPr="00CF1482">
                <w:rPr>
                  <w:rStyle w:val="Hyperlink"/>
                  <w:rFonts w:ascii="Segoe UI Semibold" w:hAnsi="Segoe UI Semibold" w:cs="Segoe UI Semibold"/>
                  <w:sz w:val="20"/>
                  <w:szCs w:val="20"/>
                  <w:lang w:eastAsia="en-GB"/>
                </w:rPr>
                <w:t>Section 8.3.3)</w:t>
              </w:r>
            </w:hyperlink>
          </w:p>
        </w:tc>
      </w:tr>
      <w:tr w:rsidR="0094109B" w14:paraId="2C10424C" w14:textId="77777777" w:rsidTr="001D0A69">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2CA8B783" w14:textId="77777777" w:rsidR="0094109B" w:rsidRPr="00846D7B" w:rsidRDefault="0094109B" w:rsidP="001D0A6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5F94DB3A" w14:textId="77777777" w:rsidR="0094109B" w:rsidRPr="00EC75FA" w:rsidRDefault="0094109B" w:rsidP="001D0A69">
            <w:pPr>
              <w:rPr>
                <w:rFonts w:ascii="Segoe UI" w:hAnsi="Segoe UI" w:cs="Segoe UI"/>
                <w:sz w:val="20"/>
                <w:szCs w:val="20"/>
                <w:lang w:eastAsia="en-GB"/>
              </w:rPr>
            </w:pPr>
            <w:r w:rsidRPr="00863F8C">
              <w:rPr>
                <w:rFonts w:ascii="Segoe UI" w:hAnsi="Segoe UI" w:cs="Segoe UI"/>
                <w:sz w:val="20"/>
                <w:szCs w:val="20"/>
                <w:lang w:eastAsia="en-GB"/>
              </w:rPr>
              <w:t>N</w:t>
            </w:r>
            <w:r w:rsidRPr="00863F8C">
              <w:rPr>
                <w:rFonts w:ascii="Segoe UI" w:hAnsi="Segoe UI" w:cs="Segoe UI"/>
                <w:sz w:val="20"/>
                <w:szCs w:val="20"/>
              </w:rPr>
              <w:t>orthern</w:t>
            </w:r>
            <w:r>
              <w:rPr>
                <w:rFonts w:ascii="Segoe UI" w:hAnsi="Segoe UI" w:cs="Segoe UI"/>
              </w:rPr>
              <w:t xml:space="preserve"> </w:t>
            </w:r>
            <w:r>
              <w:rPr>
                <w:rFonts w:ascii="Segoe UI" w:hAnsi="Segoe UI" w:cs="Segoe UI"/>
                <w:sz w:val="20"/>
                <w:szCs w:val="20"/>
                <w:lang w:eastAsia="en-GB"/>
              </w:rPr>
              <w:t>Ireland</w:t>
            </w:r>
          </w:p>
        </w:tc>
        <w:tc>
          <w:tcPr>
            <w:tcW w:w="1426" w:type="dxa"/>
            <w:tcBorders>
              <w:top w:val="single" w:sz="4" w:space="0" w:color="auto"/>
            </w:tcBorders>
            <w:vAlign w:val="center"/>
          </w:tcPr>
          <w:p w14:paraId="6CAB3A93" w14:textId="77777777" w:rsidR="0094109B" w:rsidRPr="00EC75FA" w:rsidRDefault="0094109B" w:rsidP="001D0A6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7FF318ED" w14:textId="77777777" w:rsidR="0094109B" w:rsidRPr="00EC75FA" w:rsidRDefault="0094109B" w:rsidP="001D0A69">
            <w:pPr>
              <w:rPr>
                <w:rFonts w:ascii="Segoe UI" w:hAnsi="Segoe UI" w:cs="Segoe UI"/>
                <w:sz w:val="20"/>
                <w:szCs w:val="20"/>
                <w:lang w:eastAsia="en-GB"/>
              </w:rPr>
            </w:pPr>
            <w:r>
              <w:rPr>
                <w:rFonts w:ascii="Segoe UI" w:hAnsi="Segoe UI" w:cs="Segoe UI"/>
                <w:sz w:val="20"/>
                <w:szCs w:val="20"/>
                <w:lang w:eastAsia="en-GB"/>
              </w:rPr>
              <w:t xml:space="preserve"> Land Management</w:t>
            </w:r>
          </w:p>
        </w:tc>
      </w:tr>
      <w:tr w:rsidR="0094109B" w14:paraId="27310B38" w14:textId="77777777" w:rsidTr="001D0A69">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06CC1D61" w14:textId="77777777" w:rsidR="0094109B" w:rsidRPr="00846D7B" w:rsidRDefault="0094109B" w:rsidP="001D0A6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5F8FB574" w14:textId="77777777" w:rsidR="0094109B" w:rsidRPr="00EC75FA" w:rsidRDefault="0094109B" w:rsidP="001D0A69">
            <w:pPr>
              <w:rPr>
                <w:rFonts w:ascii="Segoe UI" w:hAnsi="Segoe UI" w:cs="Segoe UI"/>
                <w:sz w:val="20"/>
                <w:szCs w:val="20"/>
                <w:lang w:eastAsia="en-GB"/>
              </w:rPr>
            </w:pPr>
            <w:r>
              <w:rPr>
                <w:rFonts w:ascii="Segoe UI" w:hAnsi="Segoe UI" w:cs="Segoe UI"/>
                <w:sz w:val="20"/>
                <w:szCs w:val="20"/>
                <w:lang w:val="en-IE"/>
              </w:rPr>
              <w:t>Various</w:t>
            </w:r>
            <w:r w:rsidRPr="00AE3A60">
              <w:rPr>
                <w:rFonts w:ascii="Segoe UI" w:hAnsi="Segoe UI" w:cs="Segoe UI"/>
                <w:sz w:val="20"/>
                <w:szCs w:val="20"/>
                <w:lang w:val="en-IE"/>
              </w:rPr>
              <w:t xml:space="preserve"> schemes </w:t>
            </w:r>
            <w:r>
              <w:rPr>
                <w:rFonts w:ascii="Segoe UI" w:hAnsi="Segoe UI" w:cs="Segoe UI"/>
                <w:sz w:val="20"/>
                <w:szCs w:val="20"/>
                <w:lang w:val="en-IE"/>
              </w:rPr>
              <w:t>with</w:t>
            </w:r>
            <w:r w:rsidRPr="00AE3A60">
              <w:rPr>
                <w:rFonts w:ascii="Segoe UI" w:hAnsi="Segoe UI" w:cs="Segoe UI"/>
                <w:sz w:val="20"/>
                <w:szCs w:val="20"/>
                <w:lang w:val="en-IE"/>
              </w:rPr>
              <w:t xml:space="preserve"> funding for</w:t>
            </w:r>
            <w:r>
              <w:rPr>
                <w:rFonts w:ascii="Segoe UI" w:hAnsi="Segoe UI" w:cs="Segoe UI"/>
                <w:sz w:val="20"/>
                <w:szCs w:val="20"/>
                <w:lang w:val="en-IE"/>
              </w:rPr>
              <w:t xml:space="preserve"> woodland</w:t>
            </w:r>
            <w:r w:rsidRPr="00AE3A60">
              <w:rPr>
                <w:rFonts w:ascii="Segoe UI" w:hAnsi="Segoe UI" w:cs="Segoe UI"/>
                <w:sz w:val="20"/>
                <w:szCs w:val="20"/>
                <w:lang w:val="en-IE"/>
              </w:rPr>
              <w:t xml:space="preserve"> creation, protection </w:t>
            </w:r>
            <w:r>
              <w:rPr>
                <w:rFonts w:ascii="Segoe UI" w:hAnsi="Segoe UI" w:cs="Segoe UI"/>
                <w:sz w:val="20"/>
                <w:szCs w:val="20"/>
                <w:lang w:val="en-IE"/>
              </w:rPr>
              <w:t>&amp;</w:t>
            </w:r>
            <w:r w:rsidRPr="00AE3A60">
              <w:rPr>
                <w:rFonts w:ascii="Segoe UI" w:hAnsi="Segoe UI" w:cs="Segoe UI"/>
                <w:sz w:val="20"/>
                <w:szCs w:val="20"/>
                <w:lang w:val="en-IE"/>
              </w:rPr>
              <w:t xml:space="preserve"> restocking.</w:t>
            </w:r>
          </w:p>
        </w:tc>
      </w:tr>
      <w:tr w:rsidR="0094109B" w14:paraId="194ACB08" w14:textId="77777777" w:rsidTr="001D0A69">
        <w:trPr>
          <w:trHeight w:val="335"/>
        </w:trPr>
        <w:tc>
          <w:tcPr>
            <w:tcW w:w="1389" w:type="dxa"/>
            <w:tcBorders>
              <w:left w:val="single" w:sz="12" w:space="0" w:color="auto"/>
            </w:tcBorders>
            <w:tcMar>
              <w:top w:w="0" w:type="dxa"/>
              <w:left w:w="108" w:type="dxa"/>
              <w:bottom w:w="0" w:type="dxa"/>
              <w:right w:w="108" w:type="dxa"/>
            </w:tcMar>
            <w:vAlign w:val="center"/>
            <w:hideMark/>
          </w:tcPr>
          <w:p w14:paraId="1F882249" w14:textId="77777777" w:rsidR="0094109B" w:rsidRPr="00846D7B" w:rsidRDefault="0094109B" w:rsidP="001D0A6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right w:val="single" w:sz="12" w:space="0" w:color="auto"/>
            </w:tcBorders>
            <w:tcMar>
              <w:top w:w="0" w:type="dxa"/>
              <w:left w:w="108" w:type="dxa"/>
              <w:bottom w:w="0" w:type="dxa"/>
              <w:right w:w="108" w:type="dxa"/>
            </w:tcMar>
            <w:vAlign w:val="center"/>
          </w:tcPr>
          <w:p w14:paraId="4498142D" w14:textId="13FE0B5B" w:rsidR="0094109B" w:rsidRPr="00B54280" w:rsidRDefault="0094109B" w:rsidP="001D0A69">
            <w:pPr>
              <w:rPr>
                <w:rFonts w:ascii="Segoe UI" w:hAnsi="Segoe UI" w:cs="Segoe UI"/>
                <w:sz w:val="20"/>
                <w:szCs w:val="20"/>
                <w:lang w:eastAsia="en-GB"/>
              </w:rPr>
            </w:pPr>
            <w:r w:rsidRPr="00284433">
              <w:rPr>
                <w:rFonts w:ascii="Segoe UI" w:hAnsi="Segoe UI" w:cs="Segoe UI"/>
                <w:bCs/>
                <w:sz w:val="20"/>
                <w:szCs w:val="20"/>
                <w:lang w:val="en-IE"/>
              </w:rPr>
              <w:t>The Small Woodland Grant scheme close</w:t>
            </w:r>
            <w:r w:rsidR="000F0057">
              <w:rPr>
                <w:rFonts w:ascii="Segoe UI" w:hAnsi="Segoe UI" w:cs="Segoe UI"/>
                <w:bCs/>
                <w:sz w:val="20"/>
                <w:szCs w:val="20"/>
                <w:lang w:val="en-IE"/>
              </w:rPr>
              <w:t>d</w:t>
            </w:r>
            <w:r w:rsidRPr="00284433">
              <w:rPr>
                <w:rFonts w:ascii="Segoe UI" w:hAnsi="Segoe UI" w:cs="Segoe UI"/>
                <w:bCs/>
                <w:sz w:val="20"/>
                <w:szCs w:val="20"/>
                <w:lang w:val="en-IE"/>
              </w:rPr>
              <w:t xml:space="preserve"> on 20</w:t>
            </w:r>
            <w:r w:rsidRPr="00284433">
              <w:rPr>
                <w:rFonts w:ascii="Segoe UI" w:hAnsi="Segoe UI" w:cs="Segoe UI"/>
                <w:bCs/>
                <w:sz w:val="20"/>
                <w:szCs w:val="20"/>
                <w:vertAlign w:val="superscript"/>
                <w:lang w:val="en-IE"/>
              </w:rPr>
              <w:t>th</w:t>
            </w:r>
            <w:r w:rsidRPr="00284433">
              <w:rPr>
                <w:rFonts w:ascii="Segoe UI" w:hAnsi="Segoe UI" w:cs="Segoe UI"/>
                <w:bCs/>
                <w:sz w:val="20"/>
                <w:szCs w:val="20"/>
                <w:lang w:val="en-IE"/>
              </w:rPr>
              <w:t xml:space="preserve"> January 2025.</w:t>
            </w:r>
            <w:r w:rsidR="00B91543">
              <w:rPr>
                <w:rFonts w:ascii="Segoe UI" w:hAnsi="Segoe UI" w:cs="Segoe UI"/>
                <w:bCs/>
                <w:sz w:val="20"/>
                <w:szCs w:val="20"/>
                <w:lang w:val="en-IE"/>
              </w:rPr>
              <w:t xml:space="preserve">  </w:t>
            </w:r>
            <w:r w:rsidR="00B91543" w:rsidRPr="00B91543">
              <w:rPr>
                <w:rFonts w:ascii="Segoe UI" w:hAnsi="Segoe UI" w:cs="Segoe UI"/>
                <w:bCs/>
                <w:sz w:val="20"/>
                <w:szCs w:val="20"/>
                <w:lang w:val="en-IE"/>
              </w:rPr>
              <w:t>The Woodland Investment Scheme is now open and closes on 31</w:t>
            </w:r>
            <w:r w:rsidR="00B91543" w:rsidRPr="00B91543">
              <w:rPr>
                <w:rFonts w:ascii="Segoe UI" w:hAnsi="Segoe UI" w:cs="Segoe UI"/>
                <w:bCs/>
                <w:sz w:val="20"/>
                <w:szCs w:val="20"/>
                <w:vertAlign w:val="superscript"/>
                <w:lang w:val="en-IE"/>
              </w:rPr>
              <w:t>st</w:t>
            </w:r>
            <w:r w:rsidR="00B91543" w:rsidRPr="00B91543">
              <w:rPr>
                <w:rFonts w:ascii="Segoe UI" w:hAnsi="Segoe UI" w:cs="Segoe UI"/>
                <w:bCs/>
                <w:sz w:val="20"/>
                <w:szCs w:val="20"/>
                <w:lang w:val="en-IE"/>
              </w:rPr>
              <w:t xml:space="preserve"> December 2025.  The Forest Expansion Scheme is open and will close on 30</w:t>
            </w:r>
            <w:r w:rsidR="00B91543" w:rsidRPr="00B91543">
              <w:rPr>
                <w:rFonts w:ascii="Segoe UI" w:hAnsi="Segoe UI" w:cs="Segoe UI"/>
                <w:bCs/>
                <w:sz w:val="20"/>
                <w:szCs w:val="20"/>
                <w:vertAlign w:val="superscript"/>
                <w:lang w:val="en-IE"/>
              </w:rPr>
              <w:t>th</w:t>
            </w:r>
            <w:r w:rsidR="00B91543" w:rsidRPr="00B91543">
              <w:rPr>
                <w:rFonts w:ascii="Segoe UI" w:hAnsi="Segoe UI" w:cs="Segoe UI"/>
                <w:bCs/>
                <w:sz w:val="20"/>
                <w:szCs w:val="20"/>
                <w:lang w:val="en-IE"/>
              </w:rPr>
              <w:t xml:space="preserve"> June 2025.</w:t>
            </w:r>
          </w:p>
        </w:tc>
      </w:tr>
    </w:tbl>
    <w:p w14:paraId="52503CE5" w14:textId="77777777" w:rsidR="00FA281F" w:rsidRPr="00AB51DA" w:rsidRDefault="00FA281F"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944266" w14:paraId="24C1D3C7" w14:textId="77777777" w:rsidTr="00944266">
        <w:trPr>
          <w:trHeight w:val="335"/>
        </w:trPr>
        <w:tc>
          <w:tcPr>
            <w:tcW w:w="1389" w:type="dxa"/>
            <w:tcBorders>
              <w:top w:val="single" w:sz="2" w:space="0" w:color="auto"/>
              <w:left w:val="single" w:sz="12" w:space="0" w:color="auto"/>
              <w:bottom w:val="single" w:sz="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6A50F16" w14:textId="77777777" w:rsidR="00944266" w:rsidRPr="00846D7B" w:rsidRDefault="00944266" w:rsidP="00D0144A">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5540747D" w14:textId="4249DC08" w:rsidR="00944266" w:rsidRPr="003E4C57" w:rsidRDefault="00EC696D" w:rsidP="00D0144A">
            <w:pPr>
              <w:rPr>
                <w:rFonts w:ascii="Segoe UI Semibold" w:hAnsi="Segoe UI Semibold" w:cs="Segoe UI Semibold"/>
                <w:bCs/>
                <w:sz w:val="20"/>
                <w:szCs w:val="20"/>
                <w:lang w:val="en-IE"/>
              </w:rPr>
            </w:pPr>
            <w:r>
              <w:rPr>
                <w:rFonts w:ascii="Segoe UI Semibold" w:hAnsi="Segoe UI Semibold" w:cs="Segoe UI Semibold"/>
                <w:bCs/>
                <w:sz w:val="20"/>
                <w:szCs w:val="20"/>
                <w:lang w:val="en-IE"/>
              </w:rPr>
              <w:t>Targeted Agricultural Modernisation</w:t>
            </w:r>
            <w:r w:rsidR="00D10C76">
              <w:rPr>
                <w:rFonts w:ascii="Segoe UI Semibold" w:hAnsi="Segoe UI Semibold" w:cs="Segoe UI Semibold"/>
                <w:bCs/>
                <w:sz w:val="20"/>
                <w:szCs w:val="20"/>
                <w:lang w:val="en-IE"/>
              </w:rPr>
              <w:t xml:space="preserve"> Scheme 3 (TAMS 3)</w:t>
            </w:r>
            <w:r w:rsidR="00CC60E1" w:rsidRPr="003E4C57">
              <w:rPr>
                <w:rFonts w:ascii="Segoe UI Semibold" w:hAnsi="Segoe UI Semibold" w:cs="Segoe UI Semibold"/>
                <w:bCs/>
                <w:sz w:val="20"/>
                <w:szCs w:val="20"/>
                <w:lang w:val="en-IE"/>
              </w:rPr>
              <w:t xml:space="preserve"> </w:t>
            </w:r>
            <w:r w:rsidR="00CC60E1" w:rsidRPr="00D10C76">
              <w:rPr>
                <w:rFonts w:ascii="Segoe UI Semibold" w:hAnsi="Segoe UI Semibold" w:cs="Segoe UI Semibold"/>
                <w:bCs/>
                <w:sz w:val="20"/>
                <w:szCs w:val="20"/>
                <w:lang w:val="en-IE"/>
              </w:rPr>
              <w:t>(</w:t>
            </w:r>
            <w:hyperlink w:anchor="_Targeted_Agricultural_Modernisation" w:history="1">
              <w:r w:rsidR="00CC60E1" w:rsidRPr="00D13F35">
                <w:rPr>
                  <w:rStyle w:val="Hyperlink"/>
                  <w:rFonts w:ascii="Segoe UI Semibold" w:hAnsi="Segoe UI Semibold" w:cs="Segoe UI Semibold"/>
                  <w:bCs/>
                  <w:sz w:val="20"/>
                  <w:szCs w:val="20"/>
                  <w:lang w:val="en-IE"/>
                </w:rPr>
                <w:t>Section 10.1.</w:t>
              </w:r>
              <w:r w:rsidR="00D10C76" w:rsidRPr="00D13F35">
                <w:rPr>
                  <w:rStyle w:val="Hyperlink"/>
                  <w:rFonts w:ascii="Segoe UI Semibold" w:hAnsi="Segoe UI Semibold" w:cs="Segoe UI Semibold"/>
                  <w:sz w:val="20"/>
                  <w:szCs w:val="20"/>
                </w:rPr>
                <w:t>1</w:t>
              </w:r>
            </w:hyperlink>
            <w:r w:rsidR="00CC60E1" w:rsidRPr="00D10C76">
              <w:rPr>
                <w:rFonts w:ascii="Segoe UI Semibold" w:hAnsi="Segoe UI Semibold" w:cs="Segoe UI Semibold"/>
                <w:bCs/>
                <w:sz w:val="20"/>
                <w:szCs w:val="20"/>
                <w:lang w:val="en-IE"/>
              </w:rPr>
              <w:t>)</w:t>
            </w:r>
          </w:p>
        </w:tc>
      </w:tr>
      <w:tr w:rsidR="00944266" w14:paraId="6FA7FA22" w14:textId="77777777" w:rsidTr="00CA0FF5">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AE63024" w14:textId="77777777" w:rsidR="00944266" w:rsidRPr="00846D7B" w:rsidRDefault="00944266" w:rsidP="00D0144A">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2BD1AD6C" w14:textId="03BF1A4F" w:rsidR="00944266" w:rsidRPr="00EC75FA" w:rsidRDefault="00944266" w:rsidP="00D0144A">
            <w:pPr>
              <w:rPr>
                <w:rFonts w:ascii="Segoe UI" w:hAnsi="Segoe UI" w:cs="Segoe UI"/>
                <w:sz w:val="20"/>
                <w:szCs w:val="20"/>
                <w:lang w:eastAsia="en-GB"/>
              </w:rPr>
            </w:pPr>
            <w:r>
              <w:rPr>
                <w:rFonts w:ascii="Segoe UI" w:hAnsi="Segoe UI" w:cs="Segoe UI"/>
                <w:sz w:val="20"/>
                <w:szCs w:val="20"/>
                <w:lang w:eastAsia="en-GB"/>
              </w:rPr>
              <w:t>Ireland</w:t>
            </w:r>
          </w:p>
        </w:tc>
        <w:tc>
          <w:tcPr>
            <w:tcW w:w="1426" w:type="dxa"/>
            <w:tcBorders>
              <w:top w:val="single" w:sz="4" w:space="0" w:color="auto"/>
            </w:tcBorders>
            <w:vAlign w:val="center"/>
          </w:tcPr>
          <w:p w14:paraId="25F6C1A2" w14:textId="77777777" w:rsidR="00944266" w:rsidRPr="00EC75FA" w:rsidRDefault="00944266" w:rsidP="00D0144A">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066F1C93" w14:textId="68CD111E" w:rsidR="00944266" w:rsidRPr="00EC75FA" w:rsidRDefault="00944266" w:rsidP="00D0144A">
            <w:pPr>
              <w:rPr>
                <w:rFonts w:ascii="Segoe UI" w:hAnsi="Segoe UI" w:cs="Segoe UI"/>
                <w:sz w:val="20"/>
                <w:szCs w:val="20"/>
                <w:lang w:eastAsia="en-GB"/>
              </w:rPr>
            </w:pPr>
            <w:r>
              <w:rPr>
                <w:rFonts w:ascii="Segoe UI" w:hAnsi="Segoe UI" w:cs="Segoe UI"/>
                <w:sz w:val="20"/>
                <w:szCs w:val="20"/>
                <w:lang w:eastAsia="en-GB"/>
              </w:rPr>
              <w:t xml:space="preserve"> </w:t>
            </w:r>
            <w:r w:rsidR="00CC60E1">
              <w:rPr>
                <w:rFonts w:ascii="Segoe UI" w:hAnsi="Segoe UI" w:cs="Segoe UI"/>
                <w:sz w:val="20"/>
                <w:szCs w:val="20"/>
                <w:lang w:eastAsia="en-GB"/>
              </w:rPr>
              <w:t>Infrastructure</w:t>
            </w:r>
            <w:r w:rsidR="00CA0FF5">
              <w:rPr>
                <w:rFonts w:ascii="Segoe UI" w:hAnsi="Segoe UI" w:cs="Segoe UI"/>
                <w:sz w:val="20"/>
                <w:szCs w:val="20"/>
                <w:lang w:eastAsia="en-GB"/>
              </w:rPr>
              <w:t xml:space="preserve"> &amp; Equipment</w:t>
            </w:r>
          </w:p>
        </w:tc>
      </w:tr>
      <w:tr w:rsidR="00944266" w14:paraId="57E6E9FA" w14:textId="77777777" w:rsidTr="00D0144A">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A33D62D" w14:textId="77777777" w:rsidR="00944266" w:rsidRPr="00846D7B" w:rsidRDefault="00944266" w:rsidP="00D0144A">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51AC3E82" w14:textId="4694D9D4" w:rsidR="00944266" w:rsidRPr="00EC75FA" w:rsidRDefault="000C2747" w:rsidP="00D0144A">
            <w:pPr>
              <w:rPr>
                <w:rFonts w:ascii="Segoe UI" w:hAnsi="Segoe UI" w:cs="Segoe UI"/>
                <w:sz w:val="20"/>
                <w:szCs w:val="20"/>
                <w:lang w:eastAsia="en-GB"/>
              </w:rPr>
            </w:pPr>
            <w:r>
              <w:rPr>
                <w:rFonts w:ascii="Segoe UI" w:hAnsi="Segoe UI" w:cs="Segoe UI"/>
                <w:sz w:val="20"/>
                <w:szCs w:val="20"/>
                <w:lang w:val="en-IE" w:eastAsia="en-GB"/>
              </w:rPr>
              <w:t>F</w:t>
            </w:r>
            <w:r w:rsidR="003368C1" w:rsidRPr="00AE3A60">
              <w:rPr>
                <w:rFonts w:ascii="Segoe UI" w:hAnsi="Segoe UI" w:cs="Segoe UI"/>
                <w:sz w:val="20"/>
                <w:szCs w:val="20"/>
                <w:lang w:val="en-IE" w:eastAsia="en-GB"/>
              </w:rPr>
              <w:t>inancial support for technologies, equipment and buildings that boost efficiencies on farm while also improving the environmental impact of farming.</w:t>
            </w:r>
          </w:p>
        </w:tc>
      </w:tr>
      <w:tr w:rsidR="00944266" w14:paraId="542A2348" w14:textId="77777777" w:rsidTr="00D0144A">
        <w:trPr>
          <w:trHeight w:val="335"/>
        </w:trPr>
        <w:tc>
          <w:tcPr>
            <w:tcW w:w="1389" w:type="dxa"/>
            <w:tcBorders>
              <w:left w:val="single" w:sz="12" w:space="0" w:color="auto"/>
            </w:tcBorders>
            <w:tcMar>
              <w:top w:w="0" w:type="dxa"/>
              <w:left w:w="108" w:type="dxa"/>
              <w:bottom w:w="0" w:type="dxa"/>
              <w:right w:w="108" w:type="dxa"/>
            </w:tcMar>
            <w:vAlign w:val="center"/>
            <w:hideMark/>
          </w:tcPr>
          <w:p w14:paraId="50AAF31C" w14:textId="77777777" w:rsidR="00944266" w:rsidRPr="00846D7B" w:rsidRDefault="00944266" w:rsidP="00D0144A">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right w:val="single" w:sz="12" w:space="0" w:color="auto"/>
            </w:tcBorders>
            <w:tcMar>
              <w:top w:w="0" w:type="dxa"/>
              <w:left w:w="108" w:type="dxa"/>
              <w:bottom w:w="0" w:type="dxa"/>
              <w:right w:w="108" w:type="dxa"/>
            </w:tcMar>
            <w:vAlign w:val="center"/>
          </w:tcPr>
          <w:p w14:paraId="493D6A77" w14:textId="7D47CA70" w:rsidR="00944266" w:rsidRPr="00B54280" w:rsidRDefault="003368C1" w:rsidP="00D0144A">
            <w:pPr>
              <w:rPr>
                <w:rFonts w:ascii="Segoe UI" w:hAnsi="Segoe UI" w:cs="Segoe UI"/>
                <w:sz w:val="20"/>
                <w:szCs w:val="20"/>
                <w:lang w:eastAsia="en-GB"/>
              </w:rPr>
            </w:pPr>
            <w:r w:rsidRPr="003368C1">
              <w:rPr>
                <w:rFonts w:ascii="Segoe UI" w:hAnsi="Segoe UI" w:cs="Segoe UI"/>
                <w:sz w:val="20"/>
                <w:szCs w:val="20"/>
                <w:lang w:val="en-IE"/>
              </w:rPr>
              <w:t>Tranche 6 of</w:t>
            </w:r>
            <w:r w:rsidRPr="003368C1">
              <w:rPr>
                <w:rFonts w:ascii="Segoe UI Semibold" w:hAnsi="Segoe UI Semibold" w:cs="Segoe UI Semibold"/>
                <w:sz w:val="20"/>
                <w:szCs w:val="20"/>
                <w:lang w:val="en-IE"/>
              </w:rPr>
              <w:t xml:space="preserve"> </w:t>
            </w:r>
            <w:r w:rsidRPr="003368C1">
              <w:rPr>
                <w:rFonts w:ascii="Segoe UI" w:hAnsi="Segoe UI" w:cs="Segoe UI"/>
                <w:sz w:val="20"/>
                <w:szCs w:val="20"/>
              </w:rPr>
              <w:t>TAMS 3 is now open for applications and includes a new 60% grant aid for Nutrient Storage investments.  This tranche will close on 7</w:t>
            </w:r>
            <w:r w:rsidRPr="003368C1">
              <w:rPr>
                <w:rFonts w:ascii="Segoe UI" w:hAnsi="Segoe UI" w:cs="Segoe UI"/>
                <w:sz w:val="20"/>
                <w:szCs w:val="20"/>
                <w:vertAlign w:val="superscript"/>
              </w:rPr>
              <w:t>th</w:t>
            </w:r>
            <w:r w:rsidRPr="003368C1">
              <w:rPr>
                <w:rFonts w:ascii="Segoe UI" w:hAnsi="Segoe UI" w:cs="Segoe UI"/>
                <w:sz w:val="20"/>
                <w:szCs w:val="20"/>
              </w:rPr>
              <w:t xml:space="preserve"> March 2025.  </w:t>
            </w:r>
          </w:p>
        </w:tc>
      </w:tr>
    </w:tbl>
    <w:p w14:paraId="1DA9D666" w14:textId="77777777" w:rsidR="00FA281F" w:rsidRDefault="00FA281F">
      <w:pPr>
        <w:pStyle w:val="Heading"/>
        <w:rPr>
          <w:lang w:val="en-IE"/>
        </w:rPr>
      </w:pPr>
    </w:p>
    <w:p w14:paraId="75216D05" w14:textId="77777777" w:rsidR="00FA281F" w:rsidRDefault="00FA281F">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Pr>
          <w:lang w:val="en-IE"/>
        </w:rPr>
        <w:br w:type="page"/>
      </w:r>
    </w:p>
    <w:p w14:paraId="39E551A1" w14:textId="1792C878" w:rsidR="00415276" w:rsidRPr="00FA281F" w:rsidRDefault="009E234A">
      <w:pPr>
        <w:pStyle w:val="Heading"/>
        <w:rPr>
          <w:lang w:val="en-IE"/>
        </w:rPr>
      </w:pPr>
      <w:bookmarkStart w:id="1" w:name="_Toc187333265"/>
      <w:r w:rsidRPr="00FA281F">
        <w:rPr>
          <w:lang w:val="en-IE"/>
        </w:rPr>
        <w:lastRenderedPageBreak/>
        <w:t>Contents</w:t>
      </w:r>
      <w:bookmarkEnd w:id="1"/>
    </w:p>
    <w:p w14:paraId="48D7A7AB" w14:textId="67B54136" w:rsidR="00FA281F" w:rsidRPr="00FA281F" w:rsidRDefault="009E234A">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sz w:val="20"/>
          <w:szCs w:val="20"/>
          <w:lang w:val="en-IE"/>
        </w:rPr>
        <w:fldChar w:fldCharType="begin"/>
      </w:r>
      <w:r w:rsidRPr="00FA281F">
        <w:rPr>
          <w:rFonts w:ascii="Segoe UI" w:hAnsi="Segoe UI" w:cs="Segoe UI"/>
          <w:sz w:val="20"/>
          <w:szCs w:val="20"/>
          <w:lang w:val="en-IE"/>
        </w:rPr>
        <w:instrText xml:space="preserve"> TOC \o 1-2 </w:instrText>
      </w:r>
      <w:r w:rsidRPr="00FA281F">
        <w:rPr>
          <w:rFonts w:ascii="Segoe UI" w:hAnsi="Segoe UI" w:cs="Segoe UI"/>
          <w:sz w:val="20"/>
          <w:szCs w:val="20"/>
          <w:lang w:val="en-IE"/>
        </w:rPr>
        <w:fldChar w:fldCharType="separate"/>
      </w:r>
      <w:r w:rsidR="00FA281F" w:rsidRPr="00FA281F">
        <w:rPr>
          <w:rFonts w:ascii="Segoe UI" w:hAnsi="Segoe UI" w:cs="Segoe UI"/>
          <w:noProof/>
          <w:lang w:val="en-IE"/>
        </w:rPr>
        <w:t>Executive Summary</w:t>
      </w:r>
      <w:r w:rsidR="00FA281F" w:rsidRPr="00FA281F">
        <w:rPr>
          <w:rFonts w:ascii="Segoe UI" w:hAnsi="Segoe UI" w:cs="Segoe UI"/>
          <w:noProof/>
        </w:rPr>
        <w:tab/>
      </w:r>
      <w:r w:rsidR="00FA281F" w:rsidRPr="00FA281F">
        <w:rPr>
          <w:rFonts w:ascii="Segoe UI" w:hAnsi="Segoe UI" w:cs="Segoe UI"/>
          <w:noProof/>
        </w:rPr>
        <w:fldChar w:fldCharType="begin"/>
      </w:r>
      <w:r w:rsidR="00FA281F" w:rsidRPr="00FA281F">
        <w:rPr>
          <w:rFonts w:ascii="Segoe UI" w:hAnsi="Segoe UI" w:cs="Segoe UI"/>
          <w:noProof/>
        </w:rPr>
        <w:instrText xml:space="preserve"> PAGEREF _Toc187333264 \h </w:instrText>
      </w:r>
      <w:r w:rsidR="00FA281F" w:rsidRPr="00FA281F">
        <w:rPr>
          <w:rFonts w:ascii="Segoe UI" w:hAnsi="Segoe UI" w:cs="Segoe UI"/>
          <w:noProof/>
        </w:rPr>
      </w:r>
      <w:r w:rsidR="00FA281F" w:rsidRPr="00FA281F">
        <w:rPr>
          <w:rFonts w:ascii="Segoe UI" w:hAnsi="Segoe UI" w:cs="Segoe UI"/>
          <w:noProof/>
        </w:rPr>
        <w:fldChar w:fldCharType="separate"/>
      </w:r>
      <w:r w:rsidR="00B60AF6">
        <w:rPr>
          <w:rFonts w:ascii="Segoe UI" w:hAnsi="Segoe UI" w:cs="Segoe UI"/>
          <w:noProof/>
        </w:rPr>
        <w:t>1</w:t>
      </w:r>
      <w:r w:rsidR="00FA281F" w:rsidRPr="00FA281F">
        <w:rPr>
          <w:rFonts w:ascii="Segoe UI" w:hAnsi="Segoe UI" w:cs="Segoe UI"/>
          <w:noProof/>
        </w:rPr>
        <w:fldChar w:fldCharType="end"/>
      </w:r>
    </w:p>
    <w:p w14:paraId="14482257" w14:textId="4E566770"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Contents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_Toc187333265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4</w:t>
      </w:r>
      <w:r w:rsidRPr="00FA281F">
        <w:rPr>
          <w:rFonts w:ascii="Segoe UI" w:hAnsi="Segoe UI" w:cs="Segoe UI"/>
          <w:noProof/>
        </w:rPr>
        <w:fldChar w:fldCharType="end"/>
      </w:r>
    </w:p>
    <w:p w14:paraId="2E5A2791" w14:textId="00B01BC3"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_Toc187333266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6</w:t>
      </w:r>
      <w:r w:rsidRPr="00FA281F">
        <w:rPr>
          <w:rFonts w:ascii="Segoe UI" w:hAnsi="Segoe UI" w:cs="Segoe UI"/>
          <w:noProof/>
        </w:rPr>
        <w:fldChar w:fldCharType="end"/>
      </w:r>
    </w:p>
    <w:p w14:paraId="53ACB5D9" w14:textId="63EF16D9"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How to Use this Document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_Toc187333267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w:t>
      </w:r>
      <w:r w:rsidRPr="00FA281F">
        <w:rPr>
          <w:rFonts w:ascii="Segoe UI" w:hAnsi="Segoe UI" w:cs="Segoe UI"/>
          <w:noProof/>
        </w:rPr>
        <w:fldChar w:fldCharType="end"/>
      </w:r>
    </w:p>
    <w:p w14:paraId="23C92D4F" w14:textId="1F884AB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_Toc187333268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w:t>
      </w:r>
      <w:r w:rsidRPr="00FA281F">
        <w:rPr>
          <w:rFonts w:ascii="Segoe UI" w:hAnsi="Segoe UI" w:cs="Segoe UI"/>
          <w:noProof/>
        </w:rPr>
        <w:fldChar w:fldCharType="end"/>
      </w:r>
    </w:p>
    <w:p w14:paraId="77DC039E" w14:textId="283084F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Document Access and Hosting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_Toc187333269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w:t>
      </w:r>
      <w:r w:rsidRPr="00FA281F">
        <w:rPr>
          <w:rFonts w:ascii="Segoe UI" w:hAnsi="Segoe UI" w:cs="Segoe UI"/>
          <w:noProof/>
        </w:rPr>
        <w:fldChar w:fldCharType="end"/>
      </w:r>
    </w:p>
    <w:p w14:paraId="4E83AF05" w14:textId="60601AB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Structure of Grant Scheme Summaries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_Toc187333270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8</w:t>
      </w:r>
      <w:r w:rsidRPr="00FA281F">
        <w:rPr>
          <w:rFonts w:ascii="Segoe UI" w:hAnsi="Segoe UI" w:cs="Segoe UI"/>
          <w:noProof/>
        </w:rPr>
        <w:fldChar w:fldCharType="end"/>
      </w:r>
    </w:p>
    <w:p w14:paraId="2CDE3EF0" w14:textId="5FFCC55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Reviewing and Searching for Suitable Grant Schemes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_Toc187333271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9</w:t>
      </w:r>
      <w:r w:rsidRPr="00FA281F">
        <w:rPr>
          <w:rFonts w:ascii="Segoe UI" w:hAnsi="Segoe UI" w:cs="Segoe UI"/>
          <w:noProof/>
        </w:rPr>
        <w:fldChar w:fldCharType="end"/>
      </w:r>
    </w:p>
    <w:p w14:paraId="65215B25" w14:textId="720857B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Grant Scheme Updates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_Toc187333272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10</w:t>
      </w:r>
      <w:r w:rsidRPr="00FA281F">
        <w:rPr>
          <w:rFonts w:ascii="Segoe UI" w:hAnsi="Segoe UI" w:cs="Segoe UI"/>
          <w:noProof/>
        </w:rPr>
        <w:fldChar w:fldCharType="end"/>
      </w:r>
    </w:p>
    <w:p w14:paraId="4BB2921A" w14:textId="358004E5"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_Toc187333273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11</w:t>
      </w:r>
      <w:r w:rsidRPr="00FA281F">
        <w:rPr>
          <w:rFonts w:ascii="Segoe UI" w:hAnsi="Segoe UI" w:cs="Segoe UI"/>
          <w:noProof/>
        </w:rPr>
        <w:fldChar w:fldCharType="end"/>
      </w:r>
    </w:p>
    <w:p w14:paraId="1C9BCC5C" w14:textId="7A7FF94B"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_Toc187333274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11</w:t>
      </w:r>
      <w:r w:rsidRPr="00FA281F">
        <w:rPr>
          <w:rFonts w:ascii="Segoe UI" w:hAnsi="Segoe UI" w:cs="Segoe UI"/>
          <w:noProof/>
        </w:rPr>
        <w:fldChar w:fldCharType="end"/>
      </w:r>
    </w:p>
    <w:p w14:paraId="1FFBA1E4" w14:textId="7A97AAF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Funding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_Toc187333275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11</w:t>
      </w:r>
      <w:r w:rsidRPr="00FA281F">
        <w:rPr>
          <w:rFonts w:ascii="Segoe UI" w:hAnsi="Segoe UI" w:cs="Segoe UI"/>
          <w:noProof/>
        </w:rPr>
        <w:fldChar w:fldCharType="end"/>
      </w:r>
    </w:p>
    <w:p w14:paraId="137E71B6" w14:textId="0517416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_Toc187333276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11</w:t>
      </w:r>
      <w:r w:rsidRPr="00FA281F">
        <w:rPr>
          <w:rFonts w:ascii="Segoe UI" w:hAnsi="Segoe UI" w:cs="Segoe UI"/>
          <w:noProof/>
        </w:rPr>
        <w:fldChar w:fldCharType="end"/>
      </w:r>
    </w:p>
    <w:p w14:paraId="74DD0A56" w14:textId="2D21FA6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_Toc187333277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12</w:t>
      </w:r>
      <w:r w:rsidRPr="00FA281F">
        <w:rPr>
          <w:rFonts w:ascii="Segoe UI" w:hAnsi="Segoe UI" w:cs="Segoe UI"/>
          <w:noProof/>
        </w:rPr>
        <w:fldChar w:fldCharType="end"/>
      </w:r>
    </w:p>
    <w:p w14:paraId="5EE2806C" w14:textId="0EF9FD3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_Toc187333278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12</w:t>
      </w:r>
      <w:r w:rsidRPr="00FA281F">
        <w:rPr>
          <w:rFonts w:ascii="Segoe UI" w:hAnsi="Segoe UI" w:cs="Segoe UI"/>
          <w:noProof/>
        </w:rPr>
        <w:fldChar w:fldCharType="end"/>
      </w:r>
    </w:p>
    <w:p w14:paraId="3265A0C0" w14:textId="01FDA35B"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_Toc187333279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13</w:t>
      </w:r>
      <w:r w:rsidRPr="00FA281F">
        <w:rPr>
          <w:rFonts w:ascii="Segoe UI" w:hAnsi="Segoe UI" w:cs="Segoe UI"/>
          <w:noProof/>
        </w:rPr>
        <w:fldChar w:fldCharType="end"/>
      </w:r>
    </w:p>
    <w:p w14:paraId="7FD4C6B4" w14:textId="48C20BA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Key 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_Toc187333280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13</w:t>
      </w:r>
      <w:r w:rsidRPr="00FA281F">
        <w:rPr>
          <w:rFonts w:ascii="Segoe UI" w:hAnsi="Segoe UI" w:cs="Segoe UI"/>
          <w:noProof/>
        </w:rPr>
        <w:fldChar w:fldCharType="end"/>
      </w:r>
    </w:p>
    <w:p w14:paraId="20D7E93E" w14:textId="3D2F6809"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_Toc187333281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15</w:t>
      </w:r>
      <w:r w:rsidRPr="00FA281F">
        <w:rPr>
          <w:rFonts w:ascii="Segoe UI" w:hAnsi="Segoe UI" w:cs="Segoe UI"/>
          <w:noProof/>
        </w:rPr>
        <w:fldChar w:fldCharType="end"/>
      </w:r>
    </w:p>
    <w:p w14:paraId="161BC120" w14:textId="2A3CD05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Pan-UK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_Toc187333282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15</w:t>
      </w:r>
      <w:r w:rsidRPr="00FA281F">
        <w:rPr>
          <w:rFonts w:ascii="Segoe UI" w:hAnsi="Segoe UI" w:cs="Segoe UI"/>
          <w:noProof/>
        </w:rPr>
        <w:fldChar w:fldCharType="end"/>
      </w:r>
    </w:p>
    <w:p w14:paraId="41CC94AF" w14:textId="7C0A94EA"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_Toc187333283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18</w:t>
      </w:r>
      <w:r w:rsidRPr="00FA281F">
        <w:rPr>
          <w:rFonts w:ascii="Segoe UI" w:hAnsi="Segoe UI" w:cs="Segoe UI"/>
          <w:noProof/>
        </w:rPr>
        <w:fldChar w:fldCharType="end"/>
      </w:r>
    </w:p>
    <w:p w14:paraId="6070CFEB" w14:textId="3B1F675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_Toc187333284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18</w:t>
      </w:r>
      <w:r w:rsidRPr="00FA281F">
        <w:rPr>
          <w:rFonts w:ascii="Segoe UI" w:hAnsi="Segoe UI" w:cs="Segoe UI"/>
          <w:noProof/>
        </w:rPr>
        <w:fldChar w:fldCharType="end"/>
      </w:r>
    </w:p>
    <w:p w14:paraId="62E55C1C" w14:textId="34C0D22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&amp;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_Toc187333285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22</w:t>
      </w:r>
      <w:r w:rsidRPr="00FA281F">
        <w:rPr>
          <w:rFonts w:ascii="Segoe UI" w:hAnsi="Segoe UI" w:cs="Segoe UI"/>
          <w:noProof/>
        </w:rPr>
        <w:fldChar w:fldCharType="end"/>
      </w:r>
    </w:p>
    <w:p w14:paraId="140B9409" w14:textId="04A24C5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 (Environmental Land Management – ELM)</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_Toc187333286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29</w:t>
      </w:r>
      <w:r w:rsidRPr="00FA281F">
        <w:rPr>
          <w:rFonts w:ascii="Segoe UI" w:hAnsi="Segoe UI" w:cs="Segoe UI"/>
          <w:noProof/>
        </w:rPr>
        <w:fldChar w:fldCharType="end"/>
      </w:r>
    </w:p>
    <w:p w14:paraId="1B3AEC65" w14:textId="5C15C637"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_Toc187333287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38</w:t>
      </w:r>
      <w:r w:rsidRPr="00FA281F">
        <w:rPr>
          <w:rFonts w:ascii="Segoe UI" w:hAnsi="Segoe UI" w:cs="Segoe UI"/>
          <w:noProof/>
        </w:rPr>
        <w:fldChar w:fldCharType="end"/>
      </w:r>
    </w:p>
    <w:p w14:paraId="3E8BB156" w14:textId="2D7D7B5A"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_Toc187333288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44</w:t>
      </w:r>
      <w:r w:rsidRPr="00FA281F">
        <w:rPr>
          <w:rFonts w:ascii="Segoe UI" w:hAnsi="Segoe UI" w:cs="Segoe UI"/>
          <w:noProof/>
        </w:rPr>
        <w:fldChar w:fldCharType="end"/>
      </w:r>
    </w:p>
    <w:p w14:paraId="101F177F" w14:textId="78D47817"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_Toc187333289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44</w:t>
      </w:r>
      <w:r w:rsidRPr="00FA281F">
        <w:rPr>
          <w:rFonts w:ascii="Segoe UI" w:hAnsi="Segoe UI" w:cs="Segoe UI"/>
          <w:noProof/>
        </w:rPr>
        <w:fldChar w:fldCharType="end"/>
      </w:r>
    </w:p>
    <w:p w14:paraId="13D52228" w14:textId="23EAC7B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_Toc187333290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44</w:t>
      </w:r>
      <w:r w:rsidRPr="00FA281F">
        <w:rPr>
          <w:rFonts w:ascii="Segoe UI" w:hAnsi="Segoe UI" w:cs="Segoe UI"/>
          <w:noProof/>
        </w:rPr>
        <w:fldChar w:fldCharType="end"/>
      </w:r>
    </w:p>
    <w:p w14:paraId="728C02CA" w14:textId="5D976ED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_Toc187333291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47</w:t>
      </w:r>
      <w:r w:rsidRPr="00FA281F">
        <w:rPr>
          <w:rFonts w:ascii="Segoe UI" w:hAnsi="Segoe UI" w:cs="Segoe UI"/>
          <w:noProof/>
        </w:rPr>
        <w:fldChar w:fldCharType="end"/>
      </w:r>
    </w:p>
    <w:p w14:paraId="0053EA4F" w14:textId="2762824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_Toc187333292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50</w:t>
      </w:r>
      <w:r w:rsidRPr="00FA281F">
        <w:rPr>
          <w:rFonts w:ascii="Segoe UI" w:hAnsi="Segoe UI" w:cs="Segoe UI"/>
          <w:noProof/>
        </w:rPr>
        <w:fldChar w:fldCharType="end"/>
      </w:r>
    </w:p>
    <w:p w14:paraId="2E5093F8" w14:textId="6F37B605"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_Toc187333293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53</w:t>
      </w:r>
      <w:r w:rsidRPr="00FA281F">
        <w:rPr>
          <w:rFonts w:ascii="Segoe UI" w:hAnsi="Segoe UI" w:cs="Segoe UI"/>
          <w:noProof/>
        </w:rPr>
        <w:fldChar w:fldCharType="end"/>
      </w:r>
    </w:p>
    <w:p w14:paraId="64495E92" w14:textId="356391B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_Toc187333294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53</w:t>
      </w:r>
      <w:r w:rsidRPr="00FA281F">
        <w:rPr>
          <w:rFonts w:ascii="Segoe UI" w:hAnsi="Segoe UI" w:cs="Segoe UI"/>
          <w:noProof/>
        </w:rPr>
        <w:fldChar w:fldCharType="end"/>
      </w:r>
    </w:p>
    <w:p w14:paraId="6DBDE838" w14:textId="66599AA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_Toc187333295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54</w:t>
      </w:r>
      <w:r w:rsidRPr="00FA281F">
        <w:rPr>
          <w:rFonts w:ascii="Segoe UI" w:hAnsi="Segoe UI" w:cs="Segoe UI"/>
          <w:noProof/>
        </w:rPr>
        <w:fldChar w:fldCharType="end"/>
      </w:r>
    </w:p>
    <w:p w14:paraId="29829CBD" w14:textId="5EC137E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_Toc187333296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57</w:t>
      </w:r>
      <w:r w:rsidRPr="00FA281F">
        <w:rPr>
          <w:rFonts w:ascii="Segoe UI" w:hAnsi="Segoe UI" w:cs="Segoe UI"/>
          <w:noProof/>
        </w:rPr>
        <w:fldChar w:fldCharType="end"/>
      </w:r>
    </w:p>
    <w:p w14:paraId="12C3C3D2" w14:textId="1A223C8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lastRenderedPageBreak/>
        <w:t>7.4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_Toc187333297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64</w:t>
      </w:r>
      <w:r w:rsidRPr="00FA281F">
        <w:rPr>
          <w:rFonts w:ascii="Segoe UI" w:hAnsi="Segoe UI" w:cs="Segoe UI"/>
          <w:noProof/>
        </w:rPr>
        <w:fldChar w:fldCharType="end"/>
      </w:r>
    </w:p>
    <w:p w14:paraId="7B3C1BDD" w14:textId="4B5842E2"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_Toc187333298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65</w:t>
      </w:r>
      <w:r w:rsidRPr="00FA281F">
        <w:rPr>
          <w:rFonts w:ascii="Segoe UI" w:hAnsi="Segoe UI" w:cs="Segoe UI"/>
          <w:noProof/>
        </w:rPr>
        <w:fldChar w:fldCharType="end"/>
      </w:r>
    </w:p>
    <w:p w14:paraId="4C05DF8D" w14:textId="7853A7F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_Toc187333299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65</w:t>
      </w:r>
      <w:r w:rsidRPr="00FA281F">
        <w:rPr>
          <w:rFonts w:ascii="Segoe UI" w:hAnsi="Segoe UI" w:cs="Segoe UI"/>
          <w:noProof/>
        </w:rPr>
        <w:fldChar w:fldCharType="end"/>
      </w:r>
    </w:p>
    <w:p w14:paraId="185DFE37" w14:textId="5EE97B0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_Toc187333300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66</w:t>
      </w:r>
      <w:r w:rsidRPr="00FA281F">
        <w:rPr>
          <w:rFonts w:ascii="Segoe UI" w:hAnsi="Segoe UI" w:cs="Segoe UI"/>
          <w:noProof/>
        </w:rPr>
        <w:fldChar w:fldCharType="end"/>
      </w:r>
    </w:p>
    <w:p w14:paraId="68EE3D39" w14:textId="08F0B86B"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_Toc187333301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68</w:t>
      </w:r>
      <w:r w:rsidRPr="00FA281F">
        <w:rPr>
          <w:rFonts w:ascii="Segoe UI" w:hAnsi="Segoe UI" w:cs="Segoe UI"/>
          <w:noProof/>
        </w:rPr>
        <w:fldChar w:fldCharType="end"/>
      </w:r>
    </w:p>
    <w:p w14:paraId="16AFAB38" w14:textId="3BE95BE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_Toc187333302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72</w:t>
      </w:r>
      <w:r w:rsidRPr="00FA281F">
        <w:rPr>
          <w:rFonts w:ascii="Segoe UI" w:hAnsi="Segoe UI" w:cs="Segoe UI"/>
          <w:noProof/>
        </w:rPr>
        <w:fldChar w:fldCharType="end"/>
      </w:r>
    </w:p>
    <w:p w14:paraId="6C485251" w14:textId="4B212066"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_Toc187333303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73</w:t>
      </w:r>
      <w:r w:rsidRPr="00FA281F">
        <w:rPr>
          <w:rFonts w:ascii="Segoe UI" w:hAnsi="Segoe UI" w:cs="Segoe UI"/>
          <w:noProof/>
        </w:rPr>
        <w:fldChar w:fldCharType="end"/>
      </w:r>
    </w:p>
    <w:p w14:paraId="2D8AD880" w14:textId="72A598E8"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_Toc187333304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73</w:t>
      </w:r>
      <w:r w:rsidRPr="00FA281F">
        <w:rPr>
          <w:rFonts w:ascii="Segoe UI" w:hAnsi="Segoe UI" w:cs="Segoe UI"/>
          <w:noProof/>
        </w:rPr>
        <w:fldChar w:fldCharType="end"/>
      </w:r>
    </w:p>
    <w:p w14:paraId="42A06FB5" w14:textId="3F77B6A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CAP Funding and Policy Framework</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_Toc187333305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73</w:t>
      </w:r>
      <w:r w:rsidRPr="00FA281F">
        <w:rPr>
          <w:rFonts w:ascii="Segoe UI" w:hAnsi="Segoe UI" w:cs="Segoe UI"/>
          <w:noProof/>
        </w:rPr>
        <w:fldChar w:fldCharType="end"/>
      </w:r>
    </w:p>
    <w:p w14:paraId="1FEA37FD" w14:textId="367F0DD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Other Policies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_Toc187333306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75</w:t>
      </w:r>
      <w:r w:rsidRPr="00FA281F">
        <w:rPr>
          <w:rFonts w:ascii="Segoe UI" w:hAnsi="Segoe UI" w:cs="Segoe UI"/>
          <w:noProof/>
        </w:rPr>
        <w:fldChar w:fldCharType="end"/>
      </w:r>
    </w:p>
    <w:p w14:paraId="7772B874" w14:textId="657BA3D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_Toc187333307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77</w:t>
      </w:r>
      <w:r w:rsidRPr="00FA281F">
        <w:rPr>
          <w:rFonts w:ascii="Segoe UI" w:hAnsi="Segoe UI" w:cs="Segoe UI"/>
          <w:noProof/>
        </w:rPr>
        <w:fldChar w:fldCharType="end"/>
      </w:r>
    </w:p>
    <w:p w14:paraId="071B284A" w14:textId="496CF43E"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_Toc187333308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79</w:t>
      </w:r>
      <w:r w:rsidRPr="00FA281F">
        <w:rPr>
          <w:rFonts w:ascii="Segoe UI" w:hAnsi="Segoe UI" w:cs="Segoe UI"/>
          <w:noProof/>
        </w:rPr>
        <w:fldChar w:fldCharType="end"/>
      </w:r>
    </w:p>
    <w:p w14:paraId="37E552F5" w14:textId="5DA36FA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 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_Toc187333309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79</w:t>
      </w:r>
      <w:r w:rsidRPr="00FA281F">
        <w:rPr>
          <w:rFonts w:ascii="Segoe UI" w:hAnsi="Segoe UI" w:cs="Segoe UI"/>
          <w:noProof/>
        </w:rPr>
        <w:fldChar w:fldCharType="end"/>
      </w:r>
    </w:p>
    <w:p w14:paraId="73AC640E" w14:textId="2881836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_Toc187333310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84</w:t>
      </w:r>
      <w:r w:rsidRPr="00FA281F">
        <w:rPr>
          <w:rFonts w:ascii="Segoe UI" w:hAnsi="Segoe UI" w:cs="Segoe UI"/>
          <w:noProof/>
        </w:rPr>
        <w:fldChar w:fldCharType="end"/>
      </w:r>
    </w:p>
    <w:p w14:paraId="3787723C" w14:textId="7115D3F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_Toc187333311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92</w:t>
      </w:r>
      <w:r w:rsidRPr="00FA281F">
        <w:rPr>
          <w:rFonts w:ascii="Segoe UI" w:hAnsi="Segoe UI" w:cs="Segoe UI"/>
          <w:noProof/>
        </w:rPr>
        <w:fldChar w:fldCharType="end"/>
      </w:r>
    </w:p>
    <w:p w14:paraId="62363918" w14:textId="68BB699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Regional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_Toc187333312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97</w:t>
      </w:r>
      <w:r w:rsidRPr="00FA281F">
        <w:rPr>
          <w:rFonts w:ascii="Segoe UI" w:hAnsi="Segoe UI" w:cs="Segoe UI"/>
          <w:noProof/>
        </w:rPr>
        <w:fldChar w:fldCharType="end"/>
      </w:r>
    </w:p>
    <w:p w14:paraId="55392AA1" w14:textId="4CC2AEE0"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Appendix – Background Information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_Toc187333313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98</w:t>
      </w:r>
      <w:r w:rsidRPr="00FA281F">
        <w:rPr>
          <w:rFonts w:ascii="Segoe UI" w:hAnsi="Segoe UI" w:cs="Segoe UI"/>
          <w:noProof/>
        </w:rPr>
        <w:fldChar w:fldCharType="end"/>
      </w:r>
    </w:p>
    <w:p w14:paraId="0D254552" w14:textId="2E6420D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The Andersons Centre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_Toc187333314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98</w:t>
      </w:r>
      <w:r w:rsidRPr="00FA281F">
        <w:rPr>
          <w:rFonts w:ascii="Segoe UI" w:hAnsi="Segoe UI" w:cs="Segoe UI"/>
          <w:noProof/>
        </w:rPr>
        <w:fldChar w:fldCharType="end"/>
      </w:r>
    </w:p>
    <w:p w14:paraId="69E124AB" w14:textId="509E7A0B"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About the Authors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_Toc187333315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98</w:t>
      </w:r>
      <w:r w:rsidRPr="00FA281F">
        <w:rPr>
          <w:rFonts w:ascii="Segoe UI" w:hAnsi="Segoe UI" w:cs="Segoe UI"/>
          <w:noProof/>
        </w:rPr>
        <w:fldChar w:fldCharType="end"/>
      </w:r>
    </w:p>
    <w:p w14:paraId="7D4891B4" w14:textId="6885D384"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Additional References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_Toc187333316 \h </w:instrText>
      </w:r>
      <w:r w:rsidRPr="00FA281F">
        <w:rPr>
          <w:rFonts w:ascii="Segoe UI" w:hAnsi="Segoe UI" w:cs="Segoe UI"/>
          <w:noProof/>
        </w:rPr>
      </w:r>
      <w:r w:rsidRPr="00FA281F">
        <w:rPr>
          <w:rFonts w:ascii="Segoe UI" w:hAnsi="Segoe UI" w:cs="Segoe UI"/>
          <w:noProof/>
        </w:rPr>
        <w:fldChar w:fldCharType="separate"/>
      </w:r>
      <w:r w:rsidR="00B60AF6">
        <w:rPr>
          <w:rFonts w:ascii="Segoe UI" w:hAnsi="Segoe UI" w:cs="Segoe UI"/>
          <w:noProof/>
        </w:rPr>
        <w:t>99</w:t>
      </w:r>
      <w:r w:rsidRPr="00FA281F">
        <w:rPr>
          <w:rFonts w:ascii="Segoe UI" w:hAnsi="Segoe UI" w:cs="Segoe UI"/>
          <w:noProof/>
        </w:rPr>
        <w:fldChar w:fldCharType="end"/>
      </w:r>
    </w:p>
    <w:p w14:paraId="1F7B91B0" w14:textId="640AA192" w:rsidR="00415276" w:rsidRPr="00AE3A60" w:rsidRDefault="009E234A">
      <w:pPr>
        <w:pStyle w:val="Body"/>
        <w:rPr>
          <w:lang w:val="en-IE"/>
        </w:rPr>
      </w:pPr>
      <w:r w:rsidRPr="00FA281F">
        <w:rPr>
          <w:rFonts w:ascii="Segoe UI" w:hAnsi="Segoe UI" w:cs="Segoe UI"/>
          <w:sz w:val="20"/>
          <w:szCs w:val="20"/>
          <w:lang w:val="en-IE"/>
        </w:rPr>
        <w:fldChar w:fldCharType="end"/>
      </w:r>
      <w:r w:rsidRPr="00AE3A60">
        <w:rPr>
          <w:lang w:val="en-IE"/>
        </w:rPr>
        <w:t xml:space="preserve"> </w:t>
      </w:r>
    </w:p>
    <w:p w14:paraId="6290C642" w14:textId="77777777" w:rsidR="00415276" w:rsidRPr="00AE3A60" w:rsidRDefault="00415276">
      <w:pPr>
        <w:pStyle w:val="Body"/>
        <w:spacing w:line="25" w:lineRule="atLeast"/>
        <w:rPr>
          <w:rFonts w:ascii="Segoe UI" w:eastAsia="Segoe UI" w:hAnsi="Segoe UI" w:cs="Segoe UI"/>
          <w:lang w:val="en-IE"/>
        </w:rPr>
      </w:pPr>
    </w:p>
    <w:p w14:paraId="6712AA17" w14:textId="77777777" w:rsidR="00415276" w:rsidRPr="00AE3A60" w:rsidRDefault="00415276">
      <w:pPr>
        <w:pStyle w:val="Body"/>
        <w:spacing w:line="25" w:lineRule="atLeast"/>
        <w:rPr>
          <w:rFonts w:ascii="Segoe UI" w:eastAsia="Segoe UI" w:hAnsi="Segoe UI" w:cs="Segoe UI"/>
          <w:lang w:val="en-IE"/>
        </w:rPr>
      </w:pPr>
    </w:p>
    <w:p w14:paraId="52142592" w14:textId="77777777" w:rsidR="00415276" w:rsidRPr="00AE3A60" w:rsidRDefault="009E234A">
      <w:pPr>
        <w:pStyle w:val="Body"/>
        <w:rPr>
          <w:lang w:val="en-IE"/>
        </w:rPr>
      </w:pPr>
      <w:r w:rsidRPr="00AE3A60">
        <w:rPr>
          <w:rFonts w:ascii="Segoe UI" w:eastAsia="Segoe UI" w:hAnsi="Segoe UI" w:cs="Segoe UI"/>
          <w:lang w:val="en-IE"/>
        </w:rPr>
        <w:br w:type="page"/>
      </w:r>
    </w:p>
    <w:p w14:paraId="69F23D7C" w14:textId="239DD12A" w:rsidR="00415276" w:rsidRPr="00AE3A60" w:rsidRDefault="00FA785D" w:rsidP="00713D31">
      <w:pPr>
        <w:pStyle w:val="Heading1"/>
        <w:spacing w:line="288" w:lineRule="auto"/>
        <w:ind w:left="431" w:hanging="431"/>
        <w:rPr>
          <w:lang w:val="en-IE"/>
        </w:rPr>
      </w:pPr>
      <w:bookmarkStart w:id="2" w:name="_Toc187333266"/>
      <w:r w:rsidRPr="00AE3A60">
        <w:rPr>
          <w:lang w:val="en-IE"/>
        </w:rPr>
        <w:lastRenderedPageBreak/>
        <w:t>Introduction</w:t>
      </w:r>
      <w:bookmarkEnd w:id="2"/>
    </w:p>
    <w:p w14:paraId="77C6F925" w14:textId="42DA6D3C" w:rsidR="004E1601" w:rsidRPr="00AE3A60" w:rsidRDefault="00721F06" w:rsidP="008276C3">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early 2023, New Zealand Trade and Enterprise (NZTE) approached The Andersons Centre about setting up a monitoring service for UK grants for agriculture</w:t>
      </w:r>
      <w:r w:rsidR="007D79C6" w:rsidRPr="00AE3A60">
        <w:rPr>
          <w:rFonts w:ascii="Segoe UI" w:hAnsi="Segoe UI" w:cs="Segoe UI"/>
          <w:sz w:val="20"/>
          <w:szCs w:val="20"/>
          <w:lang w:val="en-IE"/>
        </w:rPr>
        <w:t>. The intention being</w:t>
      </w:r>
      <w:r w:rsidRPr="00AE3A60">
        <w:rPr>
          <w:rFonts w:ascii="Segoe UI" w:hAnsi="Segoe UI" w:cs="Segoe UI"/>
          <w:sz w:val="20"/>
          <w:szCs w:val="20"/>
          <w:lang w:val="en-IE"/>
        </w:rPr>
        <w:t xml:space="preserve"> so that NZTE could better inform its client companies on the grant opportunities that will be available for the products and services that its client companies provide. In </w:t>
      </w:r>
      <w:r w:rsidR="00971BF3" w:rsidRPr="00AE3A60">
        <w:rPr>
          <w:rFonts w:ascii="Segoe UI" w:hAnsi="Segoe UI" w:cs="Segoe UI"/>
          <w:sz w:val="20"/>
          <w:szCs w:val="20"/>
          <w:lang w:val="en-IE"/>
        </w:rPr>
        <w:t>May</w:t>
      </w:r>
      <w:r w:rsidRPr="00AE3A60">
        <w:rPr>
          <w:rFonts w:ascii="Segoe UI" w:hAnsi="Segoe UI" w:cs="Segoe UI"/>
          <w:sz w:val="20"/>
          <w:szCs w:val="20"/>
          <w:lang w:val="en-IE"/>
        </w:rPr>
        <w:t xml:space="preserve"> 2023, </w:t>
      </w:r>
      <w:r w:rsidR="00971BF3" w:rsidRPr="00AE3A60">
        <w:rPr>
          <w:rFonts w:ascii="Segoe UI" w:hAnsi="Segoe UI" w:cs="Segoe UI"/>
          <w:sz w:val="20"/>
          <w:szCs w:val="20"/>
          <w:lang w:val="en-IE"/>
        </w:rPr>
        <w:t xml:space="preserve">approval was given to launch an Agricultural Grants Tracker covering the UK and Ireland. </w:t>
      </w:r>
    </w:p>
    <w:p w14:paraId="3CF51C24" w14:textId="2F8080F1" w:rsidR="00EB7319" w:rsidRPr="00AE3A60" w:rsidRDefault="004E1601"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This compendium summarise</w:t>
      </w:r>
      <w:r w:rsidR="00D91F5E" w:rsidRPr="00AE3A60">
        <w:rPr>
          <w:rFonts w:ascii="Segoe UI" w:eastAsia="Segoe UI" w:hAnsi="Segoe UI" w:cs="Segoe UI"/>
          <w:sz w:val="20"/>
          <w:szCs w:val="20"/>
          <w:lang w:val="en-IE"/>
        </w:rPr>
        <w:t xml:space="preserve">s the </w:t>
      </w:r>
      <w:r w:rsidR="00F417ED" w:rsidRPr="00AE3A60">
        <w:rPr>
          <w:rFonts w:ascii="Segoe UI" w:eastAsia="Segoe UI" w:hAnsi="Segoe UI" w:cs="Segoe UI"/>
          <w:sz w:val="20"/>
          <w:szCs w:val="20"/>
          <w:lang w:val="en-IE"/>
        </w:rPr>
        <w:t>grant</w:t>
      </w:r>
      <w:r w:rsidR="00396E60" w:rsidRPr="00AE3A60">
        <w:rPr>
          <w:rFonts w:ascii="Segoe UI" w:eastAsia="Segoe UI" w:hAnsi="Segoe UI" w:cs="Segoe UI"/>
          <w:sz w:val="20"/>
          <w:szCs w:val="20"/>
          <w:lang w:val="en-IE"/>
        </w:rPr>
        <w:t xml:space="preserve"> schemes that are </w:t>
      </w:r>
      <w:r w:rsidR="00503453" w:rsidRPr="00AE3A60">
        <w:rPr>
          <w:rFonts w:ascii="Segoe UI" w:eastAsia="Segoe UI" w:hAnsi="Segoe UI" w:cs="Segoe UI"/>
          <w:sz w:val="20"/>
          <w:szCs w:val="20"/>
          <w:lang w:val="en-IE"/>
        </w:rPr>
        <w:t xml:space="preserve">applicable to companies supplying products and services </w:t>
      </w:r>
      <w:r w:rsidR="009F0912" w:rsidRPr="00AE3A60">
        <w:rPr>
          <w:rFonts w:ascii="Segoe UI" w:eastAsia="Segoe UI" w:hAnsi="Segoe UI" w:cs="Segoe UI"/>
          <w:sz w:val="20"/>
          <w:szCs w:val="20"/>
          <w:lang w:val="en-IE"/>
        </w:rPr>
        <w:t>to the UK farming industry</w:t>
      </w:r>
      <w:r w:rsidR="00521956" w:rsidRPr="00AE3A60">
        <w:rPr>
          <w:rFonts w:ascii="Segoe UI" w:eastAsia="Segoe UI" w:hAnsi="Segoe UI" w:cs="Segoe UI"/>
          <w:sz w:val="20"/>
          <w:szCs w:val="20"/>
          <w:lang w:val="en-IE"/>
        </w:rPr>
        <w:t xml:space="preserve">. </w:t>
      </w:r>
      <w:r w:rsidR="008E786F" w:rsidRPr="00AE3A60">
        <w:rPr>
          <w:rFonts w:ascii="Segoe UI" w:eastAsia="Segoe UI" w:hAnsi="Segoe UI" w:cs="Segoe UI"/>
          <w:sz w:val="20"/>
          <w:szCs w:val="20"/>
          <w:lang w:val="en-IE"/>
        </w:rPr>
        <w:t>I</w:t>
      </w:r>
      <w:r w:rsidR="00E4140B" w:rsidRPr="00AE3A60">
        <w:rPr>
          <w:rFonts w:ascii="Segoe UI" w:eastAsia="Segoe UI" w:hAnsi="Segoe UI" w:cs="Segoe UI"/>
          <w:sz w:val="20"/>
          <w:szCs w:val="20"/>
          <w:lang w:val="en-IE"/>
        </w:rPr>
        <w:t xml:space="preserve">n </w:t>
      </w:r>
      <w:r w:rsidR="00F85F04" w:rsidRPr="00AE3A60">
        <w:rPr>
          <w:rFonts w:ascii="Segoe UI" w:eastAsia="Segoe UI" w:hAnsi="Segoe UI" w:cs="Segoe UI"/>
          <w:sz w:val="20"/>
          <w:szCs w:val="20"/>
          <w:lang w:val="en-IE"/>
        </w:rPr>
        <w:t>autumn</w:t>
      </w:r>
      <w:r w:rsidR="00532FA7" w:rsidRPr="00AE3A60">
        <w:rPr>
          <w:rFonts w:ascii="Segoe UI" w:eastAsia="Segoe UI" w:hAnsi="Segoe UI" w:cs="Segoe UI"/>
          <w:sz w:val="20"/>
          <w:szCs w:val="20"/>
          <w:lang w:val="en-IE"/>
        </w:rPr>
        <w:t xml:space="preserve"> 2023</w:t>
      </w:r>
      <w:r w:rsidR="00E4140B" w:rsidRPr="00AE3A60">
        <w:rPr>
          <w:rFonts w:ascii="Segoe UI" w:eastAsia="Segoe UI" w:hAnsi="Segoe UI" w:cs="Segoe UI"/>
          <w:sz w:val="20"/>
          <w:szCs w:val="20"/>
          <w:lang w:val="en-IE"/>
        </w:rPr>
        <w:t xml:space="preserve">, it is </w:t>
      </w:r>
      <w:r w:rsidR="0011104A" w:rsidRPr="00AE3A60">
        <w:rPr>
          <w:rFonts w:ascii="Segoe UI" w:eastAsia="Segoe UI" w:hAnsi="Segoe UI" w:cs="Segoe UI"/>
          <w:sz w:val="20"/>
          <w:szCs w:val="20"/>
          <w:lang w:val="en-IE"/>
        </w:rPr>
        <w:t>planned</w:t>
      </w:r>
      <w:r w:rsidR="00E4140B" w:rsidRPr="00AE3A60">
        <w:rPr>
          <w:rFonts w:ascii="Segoe UI" w:eastAsia="Segoe UI" w:hAnsi="Segoe UI" w:cs="Segoe UI"/>
          <w:sz w:val="20"/>
          <w:szCs w:val="20"/>
          <w:lang w:val="en-IE"/>
        </w:rPr>
        <w:t xml:space="preserve"> to add the grant schemes that are available in the Republic of Ireland (Ireland)</w:t>
      </w:r>
      <w:r w:rsidR="00C56252" w:rsidRPr="00AE3A60">
        <w:rPr>
          <w:rFonts w:ascii="Segoe UI" w:eastAsia="Segoe UI" w:hAnsi="Segoe UI" w:cs="Segoe UI"/>
          <w:sz w:val="20"/>
          <w:szCs w:val="20"/>
          <w:lang w:val="en-IE"/>
        </w:rPr>
        <w:t>.</w:t>
      </w:r>
    </w:p>
    <w:p w14:paraId="58ED7007" w14:textId="415A0DD4" w:rsidR="00415276" w:rsidRPr="00AE3A60" w:rsidRDefault="00EB7319" w:rsidP="008276C3">
      <w:pPr>
        <w:spacing w:before="160" w:line="264" w:lineRule="auto"/>
        <w:jc w:val="both"/>
        <w:rPr>
          <w:rFonts w:ascii="Segoe UI" w:hAnsi="Segoe UI" w:cs="Segoe UI"/>
          <w:sz w:val="20"/>
          <w:szCs w:val="20"/>
          <w:lang w:val="en-IE"/>
        </w:rPr>
      </w:pPr>
      <w:r w:rsidRPr="00AE3A60">
        <w:rPr>
          <w:rFonts w:ascii="Segoe UI" w:eastAsia="Segoe UI" w:hAnsi="Segoe UI" w:cs="Segoe UI"/>
          <w:sz w:val="20"/>
          <w:szCs w:val="20"/>
          <w:lang w:val="en-IE"/>
        </w:rPr>
        <w:t>This compendium will be a “live” document</w:t>
      </w:r>
      <w:r w:rsidR="009E234A" w:rsidRPr="00AE3A60">
        <w:rPr>
          <w:rFonts w:ascii="Segoe UI" w:eastAsia="Segoe UI" w:hAnsi="Segoe UI" w:cs="Segoe UI"/>
          <w:sz w:val="20"/>
          <w:szCs w:val="20"/>
          <w:lang w:val="en-IE"/>
        </w:rPr>
        <w:t xml:space="preserve"> </w:t>
      </w:r>
      <w:r w:rsidR="004510F7" w:rsidRPr="00AE3A60">
        <w:rPr>
          <w:rFonts w:ascii="Segoe UI" w:eastAsia="Segoe UI" w:hAnsi="Segoe UI" w:cs="Segoe UI"/>
          <w:sz w:val="20"/>
          <w:szCs w:val="20"/>
          <w:lang w:val="en-IE"/>
        </w:rPr>
        <w:t>and as new grant schemes get announced</w:t>
      </w:r>
      <w:r w:rsidR="009E234A" w:rsidRPr="00AE3A60">
        <w:rPr>
          <w:rFonts w:ascii="Segoe UI" w:eastAsia="Segoe UI" w:hAnsi="Segoe UI" w:cs="Segoe UI"/>
          <w:sz w:val="20"/>
          <w:szCs w:val="20"/>
          <w:lang w:val="en-IE"/>
        </w:rPr>
        <w:t xml:space="preserve"> </w:t>
      </w:r>
      <w:r w:rsidR="00681493" w:rsidRPr="00AE3A60">
        <w:rPr>
          <w:rFonts w:ascii="Segoe UI" w:eastAsia="Segoe UI" w:hAnsi="Segoe UI" w:cs="Segoe UI"/>
          <w:sz w:val="20"/>
          <w:szCs w:val="20"/>
          <w:lang w:val="en-IE"/>
        </w:rPr>
        <w:t>in future, a summary will be added to this document</w:t>
      </w:r>
      <w:r w:rsidR="00921CF8" w:rsidRPr="00AE3A60">
        <w:rPr>
          <w:rFonts w:ascii="Segoe UI" w:eastAsia="Segoe UI" w:hAnsi="Segoe UI" w:cs="Segoe UI"/>
          <w:sz w:val="20"/>
          <w:szCs w:val="20"/>
          <w:lang w:val="en-IE"/>
        </w:rPr>
        <w:t>. When</w:t>
      </w:r>
      <w:r w:rsidR="005D3728" w:rsidRPr="00AE3A60">
        <w:rPr>
          <w:rFonts w:ascii="Segoe UI" w:eastAsia="Segoe UI" w:hAnsi="Segoe UI" w:cs="Segoe UI"/>
          <w:sz w:val="20"/>
          <w:szCs w:val="20"/>
          <w:lang w:val="en-IE"/>
        </w:rPr>
        <w:t xml:space="preserve"> a</w:t>
      </w:r>
      <w:r w:rsidR="00921CF8" w:rsidRPr="00AE3A60">
        <w:rPr>
          <w:rFonts w:ascii="Segoe UI" w:eastAsia="Segoe UI" w:hAnsi="Segoe UI" w:cs="Segoe UI"/>
          <w:sz w:val="20"/>
          <w:szCs w:val="20"/>
          <w:lang w:val="en-IE"/>
        </w:rPr>
        <w:t xml:space="preserve"> new grant scheme get</w:t>
      </w:r>
      <w:r w:rsidR="005D3728" w:rsidRPr="00AE3A60">
        <w:rPr>
          <w:rFonts w:ascii="Segoe UI" w:eastAsia="Segoe UI" w:hAnsi="Segoe UI" w:cs="Segoe UI"/>
          <w:sz w:val="20"/>
          <w:szCs w:val="20"/>
          <w:lang w:val="en-IE"/>
        </w:rPr>
        <w:t>s</w:t>
      </w:r>
      <w:r w:rsidR="00921CF8" w:rsidRPr="00AE3A60">
        <w:rPr>
          <w:rFonts w:ascii="Segoe UI" w:eastAsia="Segoe UI" w:hAnsi="Segoe UI" w:cs="Segoe UI"/>
          <w:sz w:val="20"/>
          <w:szCs w:val="20"/>
          <w:lang w:val="en-IE"/>
        </w:rPr>
        <w:t xml:space="preserve"> announced</w:t>
      </w:r>
      <w:r w:rsidR="00321E17" w:rsidRPr="00AE3A60">
        <w:rPr>
          <w:rFonts w:ascii="Segoe UI" w:eastAsia="Segoe UI" w:hAnsi="Segoe UI" w:cs="Segoe UI"/>
          <w:sz w:val="20"/>
          <w:szCs w:val="20"/>
          <w:lang w:val="en-IE"/>
        </w:rPr>
        <w:t xml:space="preserve">, an alert will be provided </w:t>
      </w:r>
      <w:r w:rsidR="00642FB9" w:rsidRPr="00AE3A60">
        <w:rPr>
          <w:rFonts w:ascii="Segoe UI" w:eastAsia="Segoe UI" w:hAnsi="Segoe UI" w:cs="Segoe UI"/>
          <w:sz w:val="20"/>
          <w:szCs w:val="20"/>
          <w:lang w:val="en-IE"/>
        </w:rPr>
        <w:t xml:space="preserve">via email </w:t>
      </w:r>
      <w:r w:rsidR="00660B93" w:rsidRPr="00AE3A60">
        <w:rPr>
          <w:rFonts w:ascii="Segoe UI" w:eastAsia="Segoe UI" w:hAnsi="Segoe UI" w:cs="Segoe UI"/>
          <w:sz w:val="20"/>
          <w:szCs w:val="20"/>
          <w:lang w:val="en-IE"/>
        </w:rPr>
        <w:t xml:space="preserve">by </w:t>
      </w:r>
      <w:r w:rsidR="00B41322" w:rsidRPr="00AE3A60">
        <w:rPr>
          <w:rFonts w:ascii="Segoe UI" w:eastAsia="Segoe UI" w:hAnsi="Segoe UI" w:cs="Segoe UI"/>
          <w:sz w:val="20"/>
          <w:szCs w:val="20"/>
          <w:lang w:val="en-IE"/>
        </w:rPr>
        <w:t>The Andersons Centre</w:t>
      </w:r>
      <w:r w:rsidR="009E234A" w:rsidRPr="00AE3A60">
        <w:rPr>
          <w:rFonts w:ascii="Segoe UI" w:eastAsia="Segoe UI" w:hAnsi="Segoe UI" w:cs="Segoe UI"/>
          <w:sz w:val="20"/>
          <w:szCs w:val="20"/>
          <w:lang w:val="en-IE"/>
        </w:rPr>
        <w:t xml:space="preserve"> </w:t>
      </w:r>
      <w:r w:rsidR="00642FB9" w:rsidRPr="00AE3A60">
        <w:rPr>
          <w:rFonts w:ascii="Segoe UI" w:eastAsia="Segoe UI" w:hAnsi="Segoe UI" w:cs="Segoe UI"/>
          <w:sz w:val="20"/>
          <w:szCs w:val="20"/>
          <w:lang w:val="en-IE"/>
        </w:rPr>
        <w:t>and will direct users to the section of this compendium which has been updated.</w:t>
      </w:r>
    </w:p>
    <w:p w14:paraId="0FD36276" w14:textId="25C3AE66" w:rsidR="00CA48A4" w:rsidRPr="00AE3A60" w:rsidRDefault="00AE5748"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All NZTE registered users will have access to the live document via a Sharepoint link</w:t>
      </w:r>
      <w:r w:rsidR="00A24AA5" w:rsidRPr="00AE3A60">
        <w:rPr>
          <w:rFonts w:ascii="Segoe UI" w:eastAsia="Segoe UI" w:hAnsi="Segoe UI" w:cs="Segoe UI"/>
          <w:sz w:val="20"/>
          <w:szCs w:val="20"/>
          <w:lang w:val="en-IE"/>
        </w:rPr>
        <w:t xml:space="preserve"> which will be managed by The Andersons Centre.</w:t>
      </w:r>
    </w:p>
    <w:p w14:paraId="039E827A" w14:textId="4A84B244" w:rsidR="00435DF5"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49013C" w:rsidRPr="00AE3A60">
        <w:rPr>
          <w:rFonts w:ascii="Segoe UI" w:eastAsia="Segoe UI" w:hAnsi="Segoe UI" w:cs="Segoe UI"/>
          <w:sz w:val="20"/>
          <w:szCs w:val="20"/>
          <w:lang w:val="en-IE"/>
        </w:rPr>
        <w:t xml:space="preserve"> 2 below provides user guidance on how </w:t>
      </w:r>
      <w:r w:rsidR="00804940" w:rsidRPr="00AE3A60">
        <w:rPr>
          <w:rFonts w:ascii="Segoe UI" w:eastAsia="Segoe UI" w:hAnsi="Segoe UI" w:cs="Segoe UI"/>
          <w:sz w:val="20"/>
          <w:szCs w:val="20"/>
          <w:lang w:val="en-IE"/>
        </w:rPr>
        <w:t xml:space="preserve">to use this compendium. This </w:t>
      </w:r>
      <w:r w:rsidR="00297D60" w:rsidRPr="00AE3A60">
        <w:rPr>
          <w:rFonts w:ascii="Segoe UI" w:eastAsia="Segoe UI" w:hAnsi="Segoe UI" w:cs="Segoe UI"/>
          <w:sz w:val="20"/>
          <w:szCs w:val="20"/>
          <w:lang w:val="en-IE"/>
        </w:rPr>
        <w:t>includes</w:t>
      </w:r>
      <w:r w:rsidR="00804940" w:rsidRPr="00AE3A60">
        <w:rPr>
          <w:rFonts w:ascii="Segoe UI" w:eastAsia="Segoe UI" w:hAnsi="Segoe UI" w:cs="Segoe UI"/>
          <w:sz w:val="20"/>
          <w:szCs w:val="20"/>
          <w:lang w:val="en-IE"/>
        </w:rPr>
        <w:t xml:space="preserve"> </w:t>
      </w:r>
      <w:r w:rsidR="00185410" w:rsidRPr="00AE3A60">
        <w:rPr>
          <w:rFonts w:ascii="Segoe UI" w:eastAsia="Segoe UI" w:hAnsi="Segoe UI" w:cs="Segoe UI"/>
          <w:sz w:val="20"/>
          <w:szCs w:val="20"/>
          <w:lang w:val="en-IE"/>
        </w:rPr>
        <w:t xml:space="preserve">a video illustrating how the document can be navigated </w:t>
      </w:r>
      <w:r w:rsidR="001275BF" w:rsidRPr="00AE3A60">
        <w:rPr>
          <w:rFonts w:ascii="Segoe UI" w:eastAsia="Segoe UI" w:hAnsi="Segoe UI" w:cs="Segoe UI"/>
          <w:sz w:val="20"/>
          <w:szCs w:val="20"/>
          <w:lang w:val="en-IE"/>
        </w:rPr>
        <w:t>and how to quickly identify grants</w:t>
      </w:r>
      <w:r w:rsidR="005B48C3" w:rsidRPr="00AE3A60">
        <w:rPr>
          <w:rFonts w:ascii="Segoe UI" w:eastAsia="Segoe UI" w:hAnsi="Segoe UI" w:cs="Segoe UI"/>
          <w:sz w:val="20"/>
          <w:szCs w:val="20"/>
          <w:lang w:val="en-IE"/>
        </w:rPr>
        <w:t xml:space="preserve"> of relevance to a given business.</w:t>
      </w:r>
    </w:p>
    <w:p w14:paraId="184C9061" w14:textId="77777777" w:rsidR="002864F6" w:rsidRPr="00AE3A60" w:rsidRDefault="002864F6">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5F26CFC4" w14:textId="3D62F48D" w:rsidR="00D6615F" w:rsidRPr="00AE3A60" w:rsidRDefault="00D6615F" w:rsidP="00D6615F">
      <w:pPr>
        <w:pStyle w:val="Heading1"/>
        <w:spacing w:line="288" w:lineRule="auto"/>
        <w:ind w:left="431" w:hanging="431"/>
        <w:rPr>
          <w:lang w:val="en-IE"/>
        </w:rPr>
      </w:pPr>
      <w:bookmarkStart w:id="3" w:name="_Toc187333267"/>
      <w:r w:rsidRPr="00AE3A60">
        <w:rPr>
          <w:lang w:val="en-IE"/>
        </w:rPr>
        <w:lastRenderedPageBreak/>
        <w:t xml:space="preserve">How to Use </w:t>
      </w:r>
      <w:r w:rsidR="002864F6" w:rsidRPr="00AE3A60">
        <w:rPr>
          <w:lang w:val="en-IE"/>
        </w:rPr>
        <w:t>this Document</w:t>
      </w:r>
      <w:bookmarkEnd w:id="3"/>
    </w:p>
    <w:p w14:paraId="200D5BBF" w14:textId="31A5CEBA" w:rsidR="008B5C26" w:rsidRPr="00AE3A60" w:rsidRDefault="008B5C26" w:rsidP="008B5C26">
      <w:pPr>
        <w:pStyle w:val="Heading2"/>
        <w:rPr>
          <w:lang w:val="en-IE"/>
        </w:rPr>
      </w:pPr>
      <w:bookmarkStart w:id="4" w:name="_Toc187333268"/>
      <w:r w:rsidRPr="00AE3A60">
        <w:rPr>
          <w:lang w:val="en-IE"/>
        </w:rPr>
        <w:t>Introduction</w:t>
      </w:r>
      <w:bookmarkEnd w:id="4"/>
    </w:p>
    <w:p w14:paraId="2429B0FA" w14:textId="5FCB3216" w:rsidR="00297D60" w:rsidRPr="00AE3A60" w:rsidRDefault="00286CFC"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(document) is intended for any NZTE client company that is seeking </w:t>
      </w:r>
      <w:r w:rsidR="0036670A" w:rsidRPr="00AE3A60">
        <w:rPr>
          <w:rFonts w:ascii="Segoe UI" w:eastAsia="Segoe UI" w:hAnsi="Segoe UI" w:cs="Segoe UI"/>
          <w:sz w:val="20"/>
          <w:szCs w:val="20"/>
          <w:lang w:val="en-IE"/>
        </w:rPr>
        <w:t xml:space="preserve">further information on the grant schemes that are available in the UK (and </w:t>
      </w:r>
      <w:r w:rsidR="000F7505" w:rsidRPr="00AE3A60">
        <w:rPr>
          <w:rFonts w:ascii="Segoe UI" w:eastAsia="Segoe UI" w:hAnsi="Segoe UI" w:cs="Segoe UI"/>
          <w:sz w:val="20"/>
          <w:szCs w:val="20"/>
          <w:lang w:val="en-IE"/>
        </w:rPr>
        <w:t xml:space="preserve">in </w:t>
      </w:r>
      <w:r w:rsidR="0036670A" w:rsidRPr="00AE3A60">
        <w:rPr>
          <w:rFonts w:ascii="Segoe UI" w:eastAsia="Segoe UI" w:hAnsi="Segoe UI" w:cs="Segoe UI"/>
          <w:sz w:val="20"/>
          <w:szCs w:val="20"/>
          <w:lang w:val="en-IE"/>
        </w:rPr>
        <w:t xml:space="preserve">Ireland </w:t>
      </w:r>
      <w:r w:rsidR="000F7505" w:rsidRPr="00AE3A60">
        <w:rPr>
          <w:rFonts w:ascii="Segoe UI" w:eastAsia="Segoe UI" w:hAnsi="Segoe UI" w:cs="Segoe UI"/>
          <w:sz w:val="20"/>
          <w:szCs w:val="20"/>
          <w:lang w:val="en-IE"/>
        </w:rPr>
        <w:t>from late</w:t>
      </w:r>
      <w:r w:rsidR="0036670A" w:rsidRPr="00AE3A60">
        <w:rPr>
          <w:rFonts w:ascii="Segoe UI" w:eastAsia="Segoe UI" w:hAnsi="Segoe UI" w:cs="Segoe UI"/>
          <w:sz w:val="20"/>
          <w:szCs w:val="20"/>
          <w:lang w:val="en-IE"/>
        </w:rPr>
        <w:t xml:space="preserve"> 2023)</w:t>
      </w:r>
      <w:r w:rsidR="000F7505" w:rsidRPr="00AE3A60">
        <w:rPr>
          <w:rFonts w:ascii="Segoe UI" w:eastAsia="Segoe UI" w:hAnsi="Segoe UI" w:cs="Segoe UI"/>
          <w:sz w:val="20"/>
          <w:szCs w:val="20"/>
          <w:lang w:val="en-IE"/>
        </w:rPr>
        <w:t xml:space="preserve"> that are potentially suitable for the products and services that NZ companies </w:t>
      </w:r>
      <w:r w:rsidR="00486417" w:rsidRPr="00AE3A60">
        <w:rPr>
          <w:rFonts w:ascii="Segoe UI" w:eastAsia="Segoe UI" w:hAnsi="Segoe UI" w:cs="Segoe UI"/>
          <w:sz w:val="20"/>
          <w:szCs w:val="20"/>
          <w:lang w:val="en-IE"/>
        </w:rPr>
        <w:t>supply to agriculture and farming.</w:t>
      </w:r>
    </w:p>
    <w:p w14:paraId="32B8306F" w14:textId="71B33800" w:rsidR="00D6615F" w:rsidRPr="00AE3A60" w:rsidRDefault="00486417"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Before going into the detail of the grant schemes available</w:t>
      </w:r>
      <w:r w:rsidR="001D3A17" w:rsidRPr="00AE3A60">
        <w:rPr>
          <w:rFonts w:ascii="Segoe UI" w:eastAsia="Segoe UI" w:hAnsi="Segoe UI" w:cs="Segoe UI"/>
          <w:sz w:val="20"/>
          <w:szCs w:val="20"/>
          <w:lang w:val="en-IE"/>
        </w:rPr>
        <w:t xml:space="preserve">, </w:t>
      </w:r>
      <w:r w:rsidR="00F9193A" w:rsidRPr="00AE3A60">
        <w:rPr>
          <w:rFonts w:ascii="Segoe UI" w:eastAsia="Segoe UI" w:hAnsi="Segoe UI" w:cs="Segoe UI"/>
          <w:sz w:val="20"/>
          <w:szCs w:val="20"/>
          <w:lang w:val="en-IE"/>
        </w:rPr>
        <w:t>Chapter</w:t>
      </w:r>
      <w:r w:rsidR="00010EDC" w:rsidRPr="00AE3A60">
        <w:rPr>
          <w:rFonts w:ascii="Segoe UI" w:eastAsia="Segoe UI" w:hAnsi="Segoe UI" w:cs="Segoe UI"/>
          <w:sz w:val="20"/>
          <w:szCs w:val="20"/>
          <w:lang w:val="en-IE"/>
        </w:rPr>
        <w:t xml:space="preserve"> 3 </w:t>
      </w:r>
      <w:r w:rsidR="001D3A17" w:rsidRPr="00AE3A60">
        <w:rPr>
          <w:rFonts w:ascii="Segoe UI" w:eastAsia="Segoe UI" w:hAnsi="Segoe UI" w:cs="Segoe UI"/>
          <w:sz w:val="20"/>
          <w:szCs w:val="20"/>
          <w:lang w:val="en-IE"/>
        </w:rPr>
        <w:t xml:space="preserve">firstly provides a </w:t>
      </w:r>
      <w:r w:rsidR="009666FF" w:rsidRPr="00AE3A60">
        <w:rPr>
          <w:rFonts w:ascii="Segoe UI" w:eastAsia="Segoe UI" w:hAnsi="Segoe UI" w:cs="Segoe UI"/>
          <w:sz w:val="20"/>
          <w:szCs w:val="20"/>
          <w:lang w:val="en-IE"/>
        </w:rPr>
        <w:t xml:space="preserve">general </w:t>
      </w:r>
      <w:r w:rsidR="001D3A17" w:rsidRPr="00AE3A60">
        <w:rPr>
          <w:rFonts w:ascii="Segoe UI" w:eastAsia="Segoe UI" w:hAnsi="Segoe UI" w:cs="Segoe UI"/>
          <w:sz w:val="20"/>
          <w:szCs w:val="20"/>
          <w:lang w:val="en-IE"/>
        </w:rPr>
        <w:t xml:space="preserve">policy </w:t>
      </w:r>
      <w:r w:rsidR="009666FF" w:rsidRPr="00AE3A60">
        <w:rPr>
          <w:rFonts w:ascii="Segoe UI" w:eastAsia="Segoe UI" w:hAnsi="Segoe UI" w:cs="Segoe UI"/>
          <w:sz w:val="20"/>
          <w:szCs w:val="20"/>
          <w:lang w:val="en-IE"/>
        </w:rPr>
        <w:t xml:space="preserve">and funding </w:t>
      </w:r>
      <w:r w:rsidR="001D3A17" w:rsidRPr="00AE3A60">
        <w:rPr>
          <w:rFonts w:ascii="Segoe UI" w:eastAsia="Segoe UI" w:hAnsi="Segoe UI" w:cs="Segoe UI"/>
          <w:sz w:val="20"/>
          <w:szCs w:val="20"/>
          <w:lang w:val="en-IE"/>
        </w:rPr>
        <w:t>overview for the UK</w:t>
      </w:r>
      <w:r w:rsidR="009666FF" w:rsidRPr="00AE3A60">
        <w:rPr>
          <w:rFonts w:ascii="Segoe UI" w:eastAsia="Segoe UI" w:hAnsi="Segoe UI" w:cs="Segoe UI"/>
          <w:sz w:val="20"/>
          <w:szCs w:val="20"/>
          <w:lang w:val="en-IE"/>
        </w:rPr>
        <w:t xml:space="preserve"> as a whole, followed by a policy summary for</w:t>
      </w:r>
      <w:r w:rsidR="001D3A17" w:rsidRPr="00AE3A60">
        <w:rPr>
          <w:rFonts w:ascii="Segoe UI" w:eastAsia="Segoe UI" w:hAnsi="Segoe UI" w:cs="Segoe UI"/>
          <w:sz w:val="20"/>
          <w:szCs w:val="20"/>
          <w:lang w:val="en-IE"/>
        </w:rPr>
        <w:t xml:space="preserve"> each </w:t>
      </w:r>
      <w:r w:rsidR="008852B5" w:rsidRPr="00AE3A60">
        <w:rPr>
          <w:rFonts w:ascii="Segoe UI" w:eastAsia="Segoe UI" w:hAnsi="Segoe UI" w:cs="Segoe UI"/>
          <w:sz w:val="20"/>
          <w:szCs w:val="20"/>
          <w:lang w:val="en-IE"/>
        </w:rPr>
        <w:t>devolved country (i.e. England, Scotland, Wales and Northern Ireland)</w:t>
      </w:r>
      <w:r w:rsidR="009666FF" w:rsidRPr="00AE3A60">
        <w:rPr>
          <w:rFonts w:ascii="Segoe UI" w:eastAsia="Segoe UI" w:hAnsi="Segoe UI" w:cs="Segoe UI"/>
          <w:sz w:val="20"/>
          <w:szCs w:val="20"/>
          <w:lang w:val="en-IE"/>
        </w:rPr>
        <w:t>. This policy backdrop is useful in setting the scene for the grants’ schemes available in each part of the UK.</w:t>
      </w:r>
      <w:r w:rsidR="00DE7D21" w:rsidRPr="00AE3A60">
        <w:rPr>
          <w:rFonts w:ascii="Segoe UI" w:eastAsia="Segoe UI" w:hAnsi="Segoe UI" w:cs="Segoe UI"/>
          <w:sz w:val="20"/>
          <w:szCs w:val="20"/>
          <w:lang w:val="en-IE"/>
        </w:rPr>
        <w:t xml:space="preserve"> Some top-level implications are also set-out for </w:t>
      </w:r>
      <w:r w:rsidR="00E90FAB" w:rsidRPr="00AE3A60">
        <w:rPr>
          <w:rFonts w:ascii="Segoe UI" w:eastAsia="Segoe UI" w:hAnsi="Segoe UI" w:cs="Segoe UI"/>
          <w:sz w:val="20"/>
          <w:szCs w:val="20"/>
          <w:lang w:val="en-IE"/>
        </w:rPr>
        <w:t>companies supplying agricultural inputs (capital items</w:t>
      </w:r>
      <w:r w:rsidR="00C36BE4" w:rsidRPr="00AE3A60">
        <w:rPr>
          <w:rFonts w:ascii="Segoe UI" w:eastAsia="Segoe UI" w:hAnsi="Segoe UI" w:cs="Segoe UI"/>
          <w:sz w:val="20"/>
          <w:szCs w:val="20"/>
          <w:lang w:val="en-IE"/>
        </w:rPr>
        <w:t xml:space="preserve">, </w:t>
      </w:r>
      <w:r w:rsidR="00E90FAB" w:rsidRPr="00AE3A60">
        <w:rPr>
          <w:rFonts w:ascii="Segoe UI" w:eastAsia="Segoe UI" w:hAnsi="Segoe UI" w:cs="Segoe UI"/>
          <w:sz w:val="20"/>
          <w:szCs w:val="20"/>
          <w:lang w:val="en-IE"/>
        </w:rPr>
        <w:t>equipment</w:t>
      </w:r>
      <w:r w:rsidR="00C36BE4" w:rsidRPr="00AE3A60">
        <w:rPr>
          <w:rFonts w:ascii="Segoe UI" w:eastAsia="Segoe UI" w:hAnsi="Segoe UI" w:cs="Segoe UI"/>
          <w:sz w:val="20"/>
          <w:szCs w:val="20"/>
          <w:lang w:val="en-IE"/>
        </w:rPr>
        <w:t xml:space="preserve"> and services</w:t>
      </w:r>
      <w:r w:rsidR="00E90FAB" w:rsidRPr="00AE3A60">
        <w:rPr>
          <w:rFonts w:ascii="Segoe UI" w:eastAsia="Segoe UI" w:hAnsi="Segoe UI" w:cs="Segoe UI"/>
          <w:sz w:val="20"/>
          <w:szCs w:val="20"/>
          <w:lang w:val="en-IE"/>
        </w:rPr>
        <w:t>) to UK agriculture</w:t>
      </w:r>
      <w:r w:rsidR="00010EDC" w:rsidRPr="00AE3A60">
        <w:rPr>
          <w:rFonts w:ascii="Segoe UI" w:eastAsia="Segoe UI" w:hAnsi="Segoe UI" w:cs="Segoe UI"/>
          <w:sz w:val="20"/>
          <w:szCs w:val="20"/>
          <w:lang w:val="en-IE"/>
        </w:rPr>
        <w:t xml:space="preserve">. Taken together, this overview is </w:t>
      </w:r>
      <w:r w:rsidR="00C3317F" w:rsidRPr="00AE3A60">
        <w:rPr>
          <w:rFonts w:ascii="Segoe UI" w:eastAsia="Segoe UI" w:hAnsi="Segoe UI" w:cs="Segoe UI"/>
          <w:sz w:val="20"/>
          <w:szCs w:val="20"/>
          <w:lang w:val="en-IE"/>
        </w:rPr>
        <w:t>helpful</w:t>
      </w:r>
      <w:r w:rsidR="00010EDC" w:rsidRPr="00AE3A60">
        <w:rPr>
          <w:rFonts w:ascii="Segoe UI" w:eastAsia="Segoe UI" w:hAnsi="Segoe UI" w:cs="Segoe UI"/>
          <w:sz w:val="20"/>
          <w:szCs w:val="20"/>
          <w:lang w:val="en-IE"/>
        </w:rPr>
        <w:t xml:space="preserve"> in understanding the </w:t>
      </w:r>
      <w:r w:rsidR="009F2253" w:rsidRPr="00AE3A60">
        <w:rPr>
          <w:rFonts w:ascii="Segoe UI" w:eastAsia="Segoe UI" w:hAnsi="Segoe UI" w:cs="Segoe UI"/>
          <w:sz w:val="20"/>
          <w:szCs w:val="20"/>
          <w:lang w:val="en-IE"/>
        </w:rPr>
        <w:t xml:space="preserve">long-term trajectory of agricultural policy across the UK which should be of interest to NZ companies </w:t>
      </w:r>
      <w:r w:rsidR="00DF139B" w:rsidRPr="00AE3A60">
        <w:rPr>
          <w:rFonts w:ascii="Segoe UI" w:eastAsia="Segoe UI" w:hAnsi="Segoe UI" w:cs="Segoe UI"/>
          <w:sz w:val="20"/>
          <w:szCs w:val="20"/>
          <w:lang w:val="en-IE"/>
        </w:rPr>
        <w:t xml:space="preserve">when thinking about meeting the long-term demands of UK customers as the 2020’s progress. </w:t>
      </w:r>
    </w:p>
    <w:p w14:paraId="12A1933C" w14:textId="7A724DA6" w:rsidR="0042590D" w:rsidRPr="00AE3A60" w:rsidRDefault="0042590D" w:rsidP="008B5C26">
      <w:pPr>
        <w:pStyle w:val="Heading2"/>
        <w:rPr>
          <w:lang w:val="en-IE"/>
        </w:rPr>
      </w:pPr>
      <w:bookmarkStart w:id="5" w:name="_Toc187333269"/>
      <w:r w:rsidRPr="00AE3A60">
        <w:rPr>
          <w:lang w:val="en-IE"/>
        </w:rPr>
        <w:t>Document</w:t>
      </w:r>
      <w:r w:rsidR="003104D3" w:rsidRPr="00AE3A60">
        <w:rPr>
          <w:lang w:val="en-IE"/>
        </w:rPr>
        <w:t xml:space="preserve"> </w:t>
      </w:r>
      <w:r w:rsidR="00FF2FA6" w:rsidRPr="00AE3A60">
        <w:rPr>
          <w:lang w:val="en-IE"/>
        </w:rPr>
        <w:t>Access and Hosting</w:t>
      </w:r>
      <w:bookmarkEnd w:id="5"/>
    </w:p>
    <w:p w14:paraId="218DE142" w14:textId="0B064369" w:rsidR="00053433" w:rsidRPr="00AE3A60" w:rsidRDefault="00FF2FA6"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document is </w:t>
      </w:r>
      <w:r w:rsidR="00760EC4" w:rsidRPr="00AE3A60">
        <w:rPr>
          <w:rFonts w:ascii="Segoe UI" w:eastAsia="Segoe UI" w:hAnsi="Segoe UI" w:cs="Segoe UI"/>
          <w:sz w:val="20"/>
          <w:szCs w:val="20"/>
          <w:lang w:val="en-IE"/>
        </w:rPr>
        <w:t xml:space="preserve">hosted on The Andersons Centre’s </w:t>
      </w:r>
      <w:r w:rsidR="00053433" w:rsidRPr="00AE3A60">
        <w:rPr>
          <w:rFonts w:ascii="Segoe UI" w:eastAsia="Segoe UI" w:hAnsi="Segoe UI" w:cs="Segoe UI"/>
          <w:sz w:val="20"/>
          <w:szCs w:val="20"/>
          <w:lang w:val="en-IE"/>
        </w:rPr>
        <w:t xml:space="preserve">(Andersons) </w:t>
      </w:r>
      <w:r w:rsidR="00760EC4" w:rsidRPr="00AE3A60">
        <w:rPr>
          <w:rFonts w:ascii="Segoe UI" w:eastAsia="Segoe UI" w:hAnsi="Segoe UI" w:cs="Segoe UI"/>
          <w:sz w:val="20"/>
          <w:szCs w:val="20"/>
          <w:lang w:val="en-IE"/>
        </w:rPr>
        <w:t>Sharepoint</w:t>
      </w:r>
      <w:r w:rsidR="00E85FBE" w:rsidRPr="00AE3A60">
        <w:rPr>
          <w:rFonts w:ascii="Segoe UI" w:eastAsia="Segoe UI" w:hAnsi="Segoe UI" w:cs="Segoe UI"/>
          <w:sz w:val="20"/>
          <w:szCs w:val="20"/>
          <w:lang w:val="en-IE"/>
        </w:rPr>
        <w:t xml:space="preserve"> system</w:t>
      </w:r>
      <w:r w:rsidR="000E58F4" w:rsidRPr="00AE3A60">
        <w:rPr>
          <w:rFonts w:ascii="Segoe UI" w:eastAsia="Segoe UI" w:hAnsi="Segoe UI" w:cs="Segoe UI"/>
          <w:sz w:val="20"/>
          <w:szCs w:val="20"/>
          <w:lang w:val="en-IE"/>
        </w:rPr>
        <w:t xml:space="preserve">. </w:t>
      </w:r>
      <w:r w:rsidR="00053433" w:rsidRPr="00AE3A60">
        <w:rPr>
          <w:rFonts w:ascii="Segoe UI" w:eastAsia="Segoe UI" w:hAnsi="Segoe UI" w:cs="Segoe UI"/>
          <w:sz w:val="20"/>
          <w:szCs w:val="20"/>
          <w:lang w:val="en-IE"/>
        </w:rPr>
        <w:t xml:space="preserve">To access the </w:t>
      </w:r>
      <w:r w:rsidR="008E1110" w:rsidRPr="00AE3A60">
        <w:rPr>
          <w:rFonts w:ascii="Segoe UI" w:eastAsia="Segoe UI" w:hAnsi="Segoe UI" w:cs="Segoe UI"/>
          <w:sz w:val="20"/>
          <w:szCs w:val="20"/>
          <w:lang w:val="en-IE"/>
        </w:rPr>
        <w:t>latest</w:t>
      </w:r>
      <w:r w:rsidR="00053433" w:rsidRPr="00AE3A60">
        <w:rPr>
          <w:rFonts w:ascii="Segoe UI" w:eastAsia="Segoe UI" w:hAnsi="Segoe UI" w:cs="Segoe UI"/>
          <w:sz w:val="20"/>
          <w:szCs w:val="20"/>
          <w:lang w:val="en-IE"/>
        </w:rPr>
        <w:t xml:space="preserve"> document, one needs to be a registered user of Andersons’ Sharepoint. If you do not have access</w:t>
      </w:r>
      <w:r w:rsidR="00CE7637" w:rsidRPr="00AE3A60">
        <w:rPr>
          <w:rFonts w:ascii="Segoe UI" w:eastAsia="Segoe UI" w:hAnsi="Segoe UI" w:cs="Segoe UI"/>
          <w:sz w:val="20"/>
          <w:szCs w:val="20"/>
          <w:lang w:val="en-IE"/>
        </w:rPr>
        <w:t xml:space="preserve">, you can request access by contacting </w:t>
      </w:r>
      <w:r w:rsidR="00AF2998" w:rsidRPr="00AE3A60">
        <w:rPr>
          <w:rFonts w:ascii="Segoe UI" w:eastAsia="Segoe UI" w:hAnsi="Segoe UI" w:cs="Segoe UI"/>
          <w:sz w:val="20"/>
          <w:szCs w:val="20"/>
          <w:lang w:val="en-IE"/>
        </w:rPr>
        <w:t xml:space="preserve">Oscar Beattie </w:t>
      </w:r>
      <w:r w:rsidR="00140697" w:rsidRPr="00AE3A60">
        <w:rPr>
          <w:rFonts w:ascii="Segoe UI" w:eastAsia="Segoe UI" w:hAnsi="Segoe UI" w:cs="Segoe UI"/>
          <w:sz w:val="20"/>
          <w:szCs w:val="20"/>
          <w:lang w:val="en-IE"/>
        </w:rPr>
        <w:t>from NZTE via</w:t>
      </w:r>
      <w:r w:rsidR="00AF2998" w:rsidRPr="00AE3A60">
        <w:rPr>
          <w:rFonts w:ascii="Segoe UI" w:eastAsia="Segoe UI" w:hAnsi="Segoe UI" w:cs="Segoe UI"/>
          <w:sz w:val="20"/>
          <w:szCs w:val="20"/>
          <w:lang w:val="en-IE"/>
        </w:rPr>
        <w:t xml:space="preserve"> (</w:t>
      </w:r>
      <w:hyperlink r:id="rId18" w:history="1">
        <w:r w:rsidR="00140697" w:rsidRPr="00AE3A60">
          <w:rPr>
            <w:rStyle w:val="Hyperlink"/>
            <w:rFonts w:ascii="Segoe UI" w:eastAsia="Segoe UI" w:hAnsi="Segoe UI" w:cs="Segoe UI"/>
            <w:sz w:val="20"/>
            <w:szCs w:val="20"/>
            <w:lang w:val="en-IE"/>
          </w:rPr>
          <w:t>Oscar.Beattie@nzte.govt.nz</w:t>
        </w:r>
      </w:hyperlink>
      <w:r w:rsidR="00140697" w:rsidRPr="00AE3A60">
        <w:rPr>
          <w:rFonts w:ascii="Segoe UI" w:eastAsia="Segoe UI" w:hAnsi="Segoe UI" w:cs="Segoe UI"/>
          <w:sz w:val="20"/>
          <w:szCs w:val="20"/>
          <w:lang w:val="en-IE"/>
        </w:rPr>
        <w:t>). Oscar will then</w:t>
      </w:r>
      <w:r w:rsidR="00332A24" w:rsidRPr="00AE3A60">
        <w:rPr>
          <w:rFonts w:ascii="Segoe UI" w:eastAsia="Segoe UI" w:hAnsi="Segoe UI" w:cs="Segoe UI"/>
          <w:sz w:val="20"/>
          <w:szCs w:val="20"/>
          <w:lang w:val="en-IE"/>
        </w:rPr>
        <w:t xml:space="preserve"> ask</w:t>
      </w:r>
      <w:r w:rsidR="00CA0D9C" w:rsidRPr="00AE3A60">
        <w:rPr>
          <w:rFonts w:ascii="Segoe UI" w:eastAsia="Segoe UI" w:hAnsi="Segoe UI" w:cs="Segoe UI"/>
          <w:sz w:val="20"/>
          <w:szCs w:val="20"/>
          <w:lang w:val="en-IE"/>
        </w:rPr>
        <w:t xml:space="preserve"> Andersons to grant access.</w:t>
      </w:r>
    </w:p>
    <w:p w14:paraId="7B4E010A" w14:textId="16D4CAD7" w:rsidR="006535EB" w:rsidRPr="00AE3A60" w:rsidRDefault="006535E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When access has been granted, you will be notified via email</w:t>
      </w:r>
      <w:r w:rsidR="009575DB" w:rsidRPr="00AE3A60">
        <w:rPr>
          <w:rFonts w:ascii="Segoe UI" w:eastAsia="Segoe UI" w:hAnsi="Segoe UI" w:cs="Segoe UI"/>
          <w:sz w:val="20"/>
          <w:szCs w:val="20"/>
          <w:lang w:val="en-IE"/>
        </w:rPr>
        <w:t xml:space="preserve"> and may be asked to provide login details</w:t>
      </w:r>
      <w:r w:rsidR="00AF63FF" w:rsidRPr="00AE3A60">
        <w:rPr>
          <w:rFonts w:ascii="Segoe UI" w:eastAsia="Segoe UI" w:hAnsi="Segoe UI" w:cs="Segoe UI"/>
          <w:sz w:val="20"/>
          <w:szCs w:val="20"/>
          <w:lang w:val="en-IE"/>
        </w:rPr>
        <w:t xml:space="preserve"> when logging into Andersons’ Sharepoint</w:t>
      </w:r>
      <w:r w:rsidRPr="00AE3A60">
        <w:rPr>
          <w:rFonts w:ascii="Segoe UI" w:eastAsia="Segoe UI" w:hAnsi="Segoe UI" w:cs="Segoe UI"/>
          <w:sz w:val="20"/>
          <w:szCs w:val="20"/>
          <w:lang w:val="en-IE"/>
        </w:rPr>
        <w:t xml:space="preserve">. From there, you will be able to get access </w:t>
      </w:r>
      <w:r w:rsidR="009A3EE6" w:rsidRPr="00AE3A60">
        <w:rPr>
          <w:rFonts w:ascii="Segoe UI" w:eastAsia="Segoe UI" w:hAnsi="Segoe UI" w:cs="Segoe UI"/>
          <w:sz w:val="20"/>
          <w:szCs w:val="20"/>
          <w:lang w:val="en-IE"/>
        </w:rPr>
        <w:t xml:space="preserve">to the Agricultural Grants Tracker via: </w:t>
      </w:r>
    </w:p>
    <w:p w14:paraId="13BCB3F1" w14:textId="70B4FD40" w:rsidR="009A3EE6" w:rsidRPr="00AE3A60" w:rsidRDefault="00060AB9" w:rsidP="00FF2FA6">
      <w:pPr>
        <w:pStyle w:val="Body"/>
        <w:spacing w:before="120" w:after="120" w:line="264" w:lineRule="auto"/>
        <w:jc w:val="both"/>
        <w:rPr>
          <w:rFonts w:ascii="Segoe UI" w:eastAsia="Segoe UI" w:hAnsi="Segoe UI" w:cs="Segoe UI"/>
          <w:sz w:val="20"/>
          <w:szCs w:val="20"/>
          <w:lang w:val="en-IE"/>
        </w:rPr>
      </w:pPr>
      <w:hyperlink r:id="rId19" w:history="1">
        <w:r w:rsidRPr="00AE3A60">
          <w:rPr>
            <w:rStyle w:val="Hyperlink"/>
            <w:rFonts w:ascii="Segoe UI" w:eastAsia="Segoe UI" w:hAnsi="Segoe UI" w:cs="Segoe UI"/>
            <w:sz w:val="20"/>
            <w:szCs w:val="20"/>
            <w:lang w:val="en-IE"/>
          </w:rPr>
          <w:t>https://theac.sharepoint.com/sites/Clients/N/Forms/AllItems.aspx?id=%2Fsites%2FClients%2FN%2FN020A%20%2D%20NZTE%20%2D%20Grants%20Monitor&amp;viewid=e277d186%2D4bfe%2D41ba%2Db853%2D66ba321aa691</w:t>
        </w:r>
      </w:hyperlink>
      <w:r w:rsidRPr="00AE3A60">
        <w:rPr>
          <w:rFonts w:ascii="Segoe UI" w:eastAsia="Segoe UI" w:hAnsi="Segoe UI" w:cs="Segoe UI"/>
          <w:sz w:val="20"/>
          <w:szCs w:val="20"/>
          <w:lang w:val="en-IE"/>
        </w:rPr>
        <w:t xml:space="preserve"> </w:t>
      </w:r>
    </w:p>
    <w:p w14:paraId="482DF341" w14:textId="64A14286" w:rsidR="007E7B52" w:rsidRPr="00AE3A60" w:rsidRDefault="007E7B52"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When you login to </w:t>
      </w:r>
      <w:r w:rsidR="0052751D" w:rsidRPr="00AE3A60">
        <w:rPr>
          <w:rFonts w:ascii="Segoe UI" w:eastAsia="Segoe UI" w:hAnsi="Segoe UI" w:cs="Segoe UI"/>
          <w:sz w:val="20"/>
          <w:szCs w:val="20"/>
          <w:lang w:val="en-IE"/>
        </w:rPr>
        <w:t xml:space="preserve">the Andersons Sharepoint link above, you will be able to access the document and any associated information that Andersons has provided on the Agricultural Grants Tracker. </w:t>
      </w:r>
      <w:r w:rsidR="007B4D33" w:rsidRPr="00AE3A60">
        <w:rPr>
          <w:rFonts w:ascii="Segoe UI" w:eastAsia="Segoe UI" w:hAnsi="Segoe UI" w:cs="Segoe UI"/>
          <w:sz w:val="20"/>
          <w:szCs w:val="20"/>
          <w:lang w:val="en-IE"/>
        </w:rPr>
        <w:t xml:space="preserve">Andersons Sharepoint will </w:t>
      </w:r>
      <w:r w:rsidR="00F52CCA" w:rsidRPr="00AE3A60">
        <w:rPr>
          <w:rFonts w:ascii="Segoe UI" w:eastAsia="Segoe UI" w:hAnsi="Segoe UI" w:cs="Segoe UI"/>
          <w:sz w:val="20"/>
          <w:szCs w:val="20"/>
          <w:lang w:val="en-IE"/>
        </w:rPr>
        <w:t xml:space="preserve">have a layout similar to Figure </w:t>
      </w:r>
      <w:r w:rsidR="009A00A6">
        <w:rPr>
          <w:rFonts w:ascii="Segoe UI" w:eastAsia="Segoe UI" w:hAnsi="Segoe UI" w:cs="Segoe UI"/>
          <w:sz w:val="20"/>
          <w:szCs w:val="20"/>
          <w:lang w:val="en-IE"/>
        </w:rPr>
        <w:t>2-</w:t>
      </w:r>
      <w:r w:rsidR="00F52CCA" w:rsidRPr="00AE3A60">
        <w:rPr>
          <w:rFonts w:ascii="Segoe UI" w:eastAsia="Segoe UI" w:hAnsi="Segoe UI" w:cs="Segoe UI"/>
          <w:sz w:val="20"/>
          <w:szCs w:val="20"/>
          <w:lang w:val="en-IE"/>
        </w:rPr>
        <w:t>1 below.</w:t>
      </w:r>
    </w:p>
    <w:p w14:paraId="71EAA3F4" w14:textId="5B9864C5" w:rsidR="008236CB" w:rsidRPr="00AE3A60" w:rsidRDefault="008236C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will include </w:t>
      </w:r>
      <w:r w:rsidR="00857D3E" w:rsidRPr="00AE3A60">
        <w:rPr>
          <w:rFonts w:ascii="Segoe UI" w:eastAsia="Segoe UI" w:hAnsi="Segoe UI" w:cs="Segoe UI"/>
          <w:sz w:val="20"/>
          <w:szCs w:val="20"/>
          <w:lang w:val="en-IE"/>
        </w:rPr>
        <w:t>the master</w:t>
      </w:r>
      <w:r w:rsidRPr="00AE3A60">
        <w:rPr>
          <w:rFonts w:ascii="Segoe UI" w:eastAsia="Segoe UI" w:hAnsi="Segoe UI" w:cs="Segoe UI"/>
          <w:sz w:val="20"/>
          <w:szCs w:val="20"/>
          <w:lang w:val="en-IE"/>
        </w:rPr>
        <w:t xml:space="preserve"> </w:t>
      </w:r>
      <w:r w:rsidR="00F51267" w:rsidRPr="00AE3A60">
        <w:rPr>
          <w:rFonts w:ascii="Segoe UI" w:eastAsia="Segoe UI" w:hAnsi="Segoe UI" w:cs="Segoe UI"/>
          <w:sz w:val="20"/>
          <w:szCs w:val="20"/>
          <w:lang w:val="en-IE"/>
        </w:rPr>
        <w:t>compendium</w:t>
      </w:r>
      <w:r w:rsidR="00B17FC8" w:rsidRPr="00AE3A60">
        <w:rPr>
          <w:rFonts w:ascii="Segoe UI" w:eastAsia="Segoe UI" w:hAnsi="Segoe UI" w:cs="Segoe UI"/>
          <w:sz w:val="20"/>
          <w:szCs w:val="20"/>
          <w:lang w:val="en-IE"/>
        </w:rPr>
        <w:t xml:space="preserve"> which is titled </w:t>
      </w:r>
      <w:r w:rsidR="00857D3E" w:rsidRPr="00AE3A60">
        <w:rPr>
          <w:rFonts w:ascii="Segoe UI" w:eastAsia="Segoe UI" w:hAnsi="Segoe UI" w:cs="Segoe UI"/>
          <w:sz w:val="20"/>
          <w:szCs w:val="20"/>
          <w:lang w:val="en-IE"/>
        </w:rPr>
        <w:t xml:space="preserve">in a manner similar to </w:t>
      </w:r>
      <w:r w:rsidR="00B17FC8" w:rsidRPr="00AE3A60">
        <w:rPr>
          <w:rFonts w:ascii="Segoe UI" w:eastAsia="Segoe UI" w:hAnsi="Segoe UI" w:cs="Segoe UI"/>
          <w:sz w:val="20"/>
          <w:szCs w:val="20"/>
          <w:lang w:val="en-IE"/>
        </w:rPr>
        <w:t>“Agricultural Grants Tracker – UK and Ireland – September 2023</w:t>
      </w:r>
      <w:r w:rsidR="00250063" w:rsidRPr="00AE3A60">
        <w:rPr>
          <w:rFonts w:ascii="Segoe UI" w:eastAsia="Segoe UI" w:hAnsi="Segoe UI" w:cs="Segoe UI"/>
          <w:sz w:val="20"/>
          <w:szCs w:val="20"/>
          <w:lang w:val="en-IE"/>
        </w:rPr>
        <w:t xml:space="preserve"> – Updated Master Version</w:t>
      </w:r>
      <w:r w:rsidR="00B17FC8" w:rsidRPr="00AE3A60">
        <w:rPr>
          <w:rFonts w:ascii="Segoe UI" w:eastAsia="Segoe UI" w:hAnsi="Segoe UI" w:cs="Segoe UI"/>
          <w:sz w:val="20"/>
          <w:szCs w:val="20"/>
          <w:lang w:val="en-IE"/>
        </w:rPr>
        <w:t>”. As time progresses and updates are provided this document’s name is likely to evolve</w:t>
      </w:r>
      <w:r w:rsidR="00DB0083" w:rsidRPr="00AE3A60">
        <w:rPr>
          <w:rFonts w:ascii="Segoe UI" w:eastAsia="Segoe UI" w:hAnsi="Segoe UI" w:cs="Segoe UI"/>
          <w:sz w:val="20"/>
          <w:szCs w:val="20"/>
          <w:lang w:val="en-IE"/>
        </w:rPr>
        <w:t xml:space="preserve"> as the months progress.</w:t>
      </w:r>
      <w:r w:rsidR="00B73FB6" w:rsidRPr="00AE3A60">
        <w:rPr>
          <w:rFonts w:ascii="Segoe UI" w:eastAsia="Segoe UI" w:hAnsi="Segoe UI" w:cs="Segoe UI"/>
          <w:sz w:val="20"/>
          <w:szCs w:val="20"/>
          <w:lang w:val="en-IE"/>
        </w:rPr>
        <w:t xml:space="preserve"> For instance, </w:t>
      </w:r>
      <w:r w:rsidR="00DB0083" w:rsidRPr="00AE3A60">
        <w:rPr>
          <w:rFonts w:ascii="Segoe UI" w:eastAsia="Segoe UI" w:hAnsi="Segoe UI" w:cs="Segoe UI"/>
          <w:sz w:val="20"/>
          <w:szCs w:val="20"/>
          <w:lang w:val="en-IE"/>
        </w:rPr>
        <w:t xml:space="preserve">the October 2023 version will mean that the document will be renamed to include “October 2023” in its title. </w:t>
      </w:r>
      <w:r w:rsidR="00800B02" w:rsidRPr="00AE3A60">
        <w:rPr>
          <w:rFonts w:ascii="Segoe UI" w:eastAsia="Segoe UI" w:hAnsi="Segoe UI" w:cs="Segoe UI"/>
          <w:sz w:val="20"/>
          <w:szCs w:val="20"/>
          <w:lang w:val="en-IE"/>
        </w:rPr>
        <w:t xml:space="preserve">That way users </w:t>
      </w:r>
      <w:r w:rsidR="00E468E0" w:rsidRPr="00AE3A60">
        <w:rPr>
          <w:rFonts w:ascii="Segoe UI" w:eastAsia="Segoe UI" w:hAnsi="Segoe UI" w:cs="Segoe UI"/>
          <w:sz w:val="20"/>
          <w:szCs w:val="20"/>
          <w:lang w:val="en-IE"/>
        </w:rPr>
        <w:t>will know the date of the latest document and will be confident that they are always reviewing the latest version</w:t>
      </w:r>
      <w:r w:rsidR="00920BC1" w:rsidRPr="00AE3A60">
        <w:rPr>
          <w:rFonts w:ascii="Segoe UI" w:eastAsia="Segoe UI" w:hAnsi="Segoe UI" w:cs="Segoe UI"/>
          <w:sz w:val="20"/>
          <w:szCs w:val="20"/>
          <w:lang w:val="en-IE"/>
        </w:rPr>
        <w:t>.</w:t>
      </w:r>
    </w:p>
    <w:p w14:paraId="607F00B1" w14:textId="762F0CD6"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Previous documents or older versions will be kept in the “Archive” sub-folder in the above link. </w:t>
      </w:r>
    </w:p>
    <w:p w14:paraId="57F52FA3" w14:textId="07B637CF"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As outlined below, as the compendium gets updated, </w:t>
      </w:r>
      <w:r w:rsidR="00043513" w:rsidRPr="00AE3A60">
        <w:rPr>
          <w:rFonts w:ascii="Segoe UI" w:eastAsia="Segoe UI" w:hAnsi="Segoe UI" w:cs="Segoe UI"/>
          <w:sz w:val="20"/>
          <w:szCs w:val="20"/>
          <w:lang w:val="en-IE"/>
        </w:rPr>
        <w:t xml:space="preserve">changes will be made directly </w:t>
      </w:r>
      <w:r w:rsidR="00A80314" w:rsidRPr="00AE3A60">
        <w:rPr>
          <w:rFonts w:ascii="Segoe UI" w:eastAsia="Segoe UI" w:hAnsi="Segoe UI" w:cs="Segoe UI"/>
          <w:sz w:val="20"/>
          <w:szCs w:val="20"/>
          <w:lang w:val="en-IE"/>
        </w:rPr>
        <w:t>to the live document and users will be updated</w:t>
      </w:r>
      <w:r w:rsidR="007129C6" w:rsidRPr="00AE3A60">
        <w:rPr>
          <w:rFonts w:ascii="Segoe UI" w:eastAsia="Segoe UI" w:hAnsi="Segoe UI" w:cs="Segoe UI"/>
          <w:sz w:val="20"/>
          <w:szCs w:val="20"/>
          <w:lang w:val="en-IE"/>
        </w:rPr>
        <w:t xml:space="preserve"> as set out in </w:t>
      </w:r>
      <w:r w:rsidR="006C3A5D" w:rsidRPr="00AE3A60">
        <w:rPr>
          <w:rFonts w:ascii="Segoe UI" w:eastAsia="Segoe UI" w:hAnsi="Segoe UI" w:cs="Segoe UI"/>
          <w:sz w:val="20"/>
          <w:szCs w:val="20"/>
          <w:lang w:val="en-IE"/>
        </w:rPr>
        <w:t xml:space="preserve">Section </w:t>
      </w:r>
      <w:r w:rsidR="006C3A5D" w:rsidRPr="00AE3A60">
        <w:rPr>
          <w:rFonts w:ascii="Segoe UI" w:eastAsia="Segoe UI" w:hAnsi="Segoe UI" w:cs="Segoe UI"/>
          <w:sz w:val="20"/>
          <w:szCs w:val="20"/>
          <w:lang w:val="en-IE"/>
        </w:rPr>
        <w:fldChar w:fldCharType="begin"/>
      </w:r>
      <w:r w:rsidR="006C3A5D" w:rsidRPr="00AE3A60">
        <w:rPr>
          <w:rFonts w:ascii="Segoe UI" w:eastAsia="Segoe UI" w:hAnsi="Segoe UI" w:cs="Segoe UI"/>
          <w:sz w:val="20"/>
          <w:szCs w:val="20"/>
          <w:lang w:val="en-IE"/>
        </w:rPr>
        <w:instrText xml:space="preserve"> REF _Ref145325417 \r \h </w:instrText>
      </w:r>
      <w:r w:rsidR="006C3A5D" w:rsidRPr="00AE3A60">
        <w:rPr>
          <w:rFonts w:ascii="Segoe UI" w:eastAsia="Segoe UI" w:hAnsi="Segoe UI" w:cs="Segoe UI"/>
          <w:sz w:val="20"/>
          <w:szCs w:val="20"/>
          <w:lang w:val="en-IE"/>
        </w:rPr>
      </w:r>
      <w:r w:rsidR="006C3A5D" w:rsidRPr="00AE3A60">
        <w:rPr>
          <w:rFonts w:ascii="Segoe UI" w:eastAsia="Segoe UI" w:hAnsi="Segoe UI" w:cs="Segoe UI"/>
          <w:sz w:val="20"/>
          <w:szCs w:val="20"/>
          <w:lang w:val="en-IE"/>
        </w:rPr>
        <w:fldChar w:fldCharType="separate"/>
      </w:r>
      <w:r w:rsidR="00B60AF6">
        <w:rPr>
          <w:rFonts w:ascii="Segoe UI" w:eastAsia="Segoe UI" w:hAnsi="Segoe UI" w:cs="Segoe UI"/>
          <w:sz w:val="20"/>
          <w:szCs w:val="20"/>
          <w:lang w:val="en-IE"/>
        </w:rPr>
        <w:t>2.5</w:t>
      </w:r>
      <w:r w:rsidR="006C3A5D" w:rsidRPr="00AE3A60">
        <w:rPr>
          <w:rFonts w:ascii="Segoe UI" w:eastAsia="Segoe UI" w:hAnsi="Segoe UI" w:cs="Segoe UI"/>
          <w:sz w:val="20"/>
          <w:szCs w:val="20"/>
          <w:lang w:val="en-IE"/>
        </w:rPr>
        <w:fldChar w:fldCharType="end"/>
      </w:r>
      <w:r w:rsidR="006C3A5D" w:rsidRPr="00AE3A60">
        <w:rPr>
          <w:rFonts w:ascii="Segoe UI" w:eastAsia="Segoe UI" w:hAnsi="Segoe UI" w:cs="Segoe UI"/>
          <w:sz w:val="20"/>
          <w:szCs w:val="20"/>
          <w:lang w:val="en-IE"/>
        </w:rPr>
        <w:t>.</w:t>
      </w:r>
    </w:p>
    <w:p w14:paraId="1A5B30F9" w14:textId="1A25CD70" w:rsidR="009A3EE6" w:rsidRPr="00AE3A60" w:rsidRDefault="006C3A5D"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If you have any questions or have trouble accessing Andersons Sharepoint, please contact;</w:t>
      </w:r>
    </w:p>
    <w:p w14:paraId="3C2630AB" w14:textId="70902BF4" w:rsidR="006C3A5D" w:rsidRPr="00F21943" w:rsidRDefault="0025107E" w:rsidP="00FF2FA6">
      <w:pPr>
        <w:pStyle w:val="Body"/>
        <w:spacing w:before="120" w:after="120" w:line="264" w:lineRule="auto"/>
        <w:jc w:val="both"/>
        <w:rPr>
          <w:rFonts w:ascii="Segoe UI" w:eastAsia="Segoe UI" w:hAnsi="Segoe UI" w:cs="Segoe UI"/>
          <w:sz w:val="20"/>
          <w:szCs w:val="20"/>
          <w:lang w:val="it-IT"/>
        </w:rPr>
      </w:pPr>
      <w:r w:rsidRPr="00F21943">
        <w:rPr>
          <w:rFonts w:ascii="Segoe UI" w:eastAsia="Segoe UI" w:hAnsi="Segoe UI" w:cs="Segoe UI"/>
          <w:sz w:val="20"/>
          <w:szCs w:val="20"/>
          <w:lang w:val="it-IT"/>
        </w:rPr>
        <w:t>Caroline Ingamells (</w:t>
      </w:r>
      <w:hyperlink r:id="rId20" w:history="1">
        <w:r w:rsidRPr="00F21943">
          <w:rPr>
            <w:rStyle w:val="Hyperlink"/>
            <w:rFonts w:ascii="Segoe UI" w:eastAsia="Segoe UI" w:hAnsi="Segoe UI" w:cs="Segoe UI"/>
            <w:sz w:val="20"/>
            <w:szCs w:val="20"/>
            <w:lang w:val="it-IT"/>
          </w:rPr>
          <w:t>cingamells@theandersonscentre.co.uk</w:t>
        </w:r>
      </w:hyperlink>
      <w:r w:rsidRPr="00F21943">
        <w:rPr>
          <w:rFonts w:ascii="Segoe UI" w:eastAsia="Segoe UI" w:hAnsi="Segoe UI" w:cs="Segoe UI"/>
          <w:sz w:val="20"/>
          <w:szCs w:val="20"/>
          <w:lang w:val="it-IT"/>
        </w:rPr>
        <w:t xml:space="preserve">) </w:t>
      </w:r>
    </w:p>
    <w:p w14:paraId="00307E3D" w14:textId="370800C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Or </w:t>
      </w:r>
    </w:p>
    <w:p w14:paraId="6F566402" w14:textId="02904F6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Michael Haverty (</w:t>
      </w:r>
      <w:hyperlink r:id="rId21" w:history="1">
        <w:r w:rsidRPr="00AE3A60">
          <w:rPr>
            <w:rStyle w:val="Hyperlink"/>
            <w:rFonts w:ascii="Segoe UI" w:eastAsia="Segoe UI" w:hAnsi="Segoe UI" w:cs="Segoe UI"/>
            <w:sz w:val="20"/>
            <w:szCs w:val="20"/>
            <w:lang w:val="en-IE"/>
          </w:rPr>
          <w:t>mhaverty@theandersonscentre.co.uk</w:t>
        </w:r>
      </w:hyperlink>
      <w:r w:rsidRPr="00AE3A60">
        <w:rPr>
          <w:rFonts w:ascii="Segoe UI" w:eastAsia="Segoe UI" w:hAnsi="Segoe UI" w:cs="Segoe UI"/>
          <w:sz w:val="20"/>
          <w:szCs w:val="20"/>
          <w:lang w:val="en-IE"/>
        </w:rPr>
        <w:t xml:space="preserve">) </w:t>
      </w:r>
    </w:p>
    <w:p w14:paraId="6A94BBBD" w14:textId="77777777" w:rsidR="00F52CCA" w:rsidRPr="00AE3A60" w:rsidRDefault="00F52CCA" w:rsidP="00FF2FA6">
      <w:pPr>
        <w:pStyle w:val="Body"/>
        <w:spacing w:before="120" w:after="120" w:line="264" w:lineRule="auto"/>
        <w:jc w:val="both"/>
        <w:rPr>
          <w:rFonts w:ascii="Segoe UI" w:eastAsia="Segoe UI" w:hAnsi="Segoe UI" w:cs="Segoe UI"/>
          <w:sz w:val="20"/>
          <w:szCs w:val="20"/>
          <w:lang w:val="en-IE"/>
        </w:rPr>
      </w:pPr>
    </w:p>
    <w:p w14:paraId="40B081E0" w14:textId="66590EDE" w:rsidR="00F52CCA" w:rsidRPr="00AE3A60" w:rsidRDefault="00F52CCA" w:rsidP="00FF2FA6">
      <w:pPr>
        <w:pStyle w:val="Body"/>
        <w:spacing w:before="120" w:after="120" w:line="264" w:lineRule="auto"/>
        <w:jc w:val="both"/>
        <w:rPr>
          <w:rFonts w:ascii="Segoe UI" w:eastAsia="Segoe UI" w:hAnsi="Segoe UI" w:cs="Segoe UI"/>
          <w:b/>
          <w:sz w:val="20"/>
          <w:szCs w:val="20"/>
          <w:lang w:val="en-IE"/>
        </w:rPr>
      </w:pPr>
      <w:r w:rsidRPr="00AE3A60">
        <w:rPr>
          <w:rFonts w:ascii="Segoe UI" w:eastAsia="Segoe UI" w:hAnsi="Segoe UI" w:cs="Segoe UI"/>
          <w:b/>
          <w:sz w:val="20"/>
          <w:szCs w:val="20"/>
          <w:lang w:val="en-IE"/>
        </w:rPr>
        <w:t xml:space="preserve">Figure </w:t>
      </w:r>
      <w:r w:rsidR="009A00A6">
        <w:rPr>
          <w:rFonts w:ascii="Segoe UI" w:eastAsia="Segoe UI" w:hAnsi="Segoe UI" w:cs="Segoe UI"/>
          <w:b/>
          <w:sz w:val="20"/>
          <w:szCs w:val="20"/>
          <w:lang w:val="en-IE"/>
        </w:rPr>
        <w:t>2-</w:t>
      </w:r>
      <w:r w:rsidRPr="00AE3A60">
        <w:rPr>
          <w:rFonts w:ascii="Segoe UI" w:eastAsia="Segoe UI" w:hAnsi="Segoe UI" w:cs="Segoe UI"/>
          <w:b/>
          <w:sz w:val="20"/>
          <w:szCs w:val="20"/>
          <w:lang w:val="en-IE"/>
        </w:rPr>
        <w:t>1: Andersons Sharepoint – Agricultural Grants Tracker – Layout</w:t>
      </w:r>
    </w:p>
    <w:p w14:paraId="0D252B28" w14:textId="63411638" w:rsidR="00FF2FA6" w:rsidRPr="00AE3A60" w:rsidRDefault="00F77DBF" w:rsidP="005704A7">
      <w:pPr>
        <w:pStyle w:val="Body"/>
        <w:spacing w:before="120" w:after="120" w:line="264" w:lineRule="auto"/>
        <w:jc w:val="both"/>
        <w:rPr>
          <w:rFonts w:ascii="Segoe UI" w:eastAsia="Segoe UI" w:hAnsi="Segoe UI" w:cs="Segoe UI"/>
          <w:sz w:val="20"/>
          <w:szCs w:val="20"/>
          <w:lang w:val="en-IE"/>
        </w:rPr>
      </w:pPr>
      <w:r w:rsidRPr="00AE3A60">
        <w:rPr>
          <w:noProof/>
          <w:lang w:val="en-IE"/>
        </w:rPr>
        <w:drawing>
          <wp:inline distT="0" distB="0" distL="0" distR="0" wp14:anchorId="5171FC17" wp14:editId="18FA03FB">
            <wp:extent cx="5607050" cy="2814636"/>
            <wp:effectExtent l="19050" t="19050" r="12700" b="24130"/>
            <wp:docPr id="1035682499" name="Picture 10356824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2499" name="Picture 1" descr="A screenshot of a compu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15009" cy="2818631"/>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1C14F0" w14:textId="2F48B056" w:rsidR="008B5C26" w:rsidRPr="00AE3A60" w:rsidRDefault="008B5C26" w:rsidP="008B5C26">
      <w:pPr>
        <w:pStyle w:val="Heading2"/>
        <w:rPr>
          <w:lang w:val="en-IE"/>
        </w:rPr>
      </w:pPr>
      <w:bookmarkStart w:id="6" w:name="_Toc187333270"/>
      <w:r w:rsidRPr="00AE3A60">
        <w:rPr>
          <w:lang w:val="en-IE"/>
        </w:rPr>
        <w:t>Structure of Grant Scheme Summaries</w:t>
      </w:r>
      <w:bookmarkEnd w:id="6"/>
    </w:p>
    <w:p w14:paraId="7CE2E2FC" w14:textId="3E675617" w:rsidR="00DF139B"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DF139B" w:rsidRPr="00AE3A60">
        <w:rPr>
          <w:rFonts w:ascii="Segoe UI" w:eastAsia="Segoe UI" w:hAnsi="Segoe UI" w:cs="Segoe UI"/>
          <w:sz w:val="20"/>
          <w:szCs w:val="20"/>
          <w:lang w:val="en-IE"/>
        </w:rPr>
        <w:t xml:space="preserve"> 4-8 then set out the grant schemes that are available at a pan-UK level (see </w:t>
      </w:r>
      <w:r w:rsidRPr="00AE3A60">
        <w:rPr>
          <w:rFonts w:ascii="Segoe UI" w:eastAsia="Segoe UI" w:hAnsi="Segoe UI" w:cs="Segoe UI"/>
          <w:sz w:val="20"/>
          <w:szCs w:val="20"/>
          <w:lang w:val="en-IE"/>
        </w:rPr>
        <w:t>Chapter</w:t>
      </w:r>
      <w:r w:rsidR="00DF139B" w:rsidRPr="00AE3A60">
        <w:rPr>
          <w:rFonts w:ascii="Segoe UI" w:eastAsia="Segoe UI" w:hAnsi="Segoe UI" w:cs="Segoe UI"/>
          <w:sz w:val="20"/>
          <w:szCs w:val="20"/>
          <w:lang w:val="en-IE"/>
        </w:rPr>
        <w:t xml:space="preserve"> 4) and for England, Wales, Scotland and Northern Ireland respectively. </w:t>
      </w:r>
      <w:r w:rsidR="006D1E65" w:rsidRPr="00AE3A60">
        <w:rPr>
          <w:rFonts w:ascii="Segoe UI" w:eastAsia="Segoe UI" w:hAnsi="Segoe UI" w:cs="Segoe UI"/>
          <w:sz w:val="20"/>
          <w:szCs w:val="20"/>
          <w:lang w:val="en-IE"/>
        </w:rPr>
        <w:t>Each grant scheme covers the following areas;</w:t>
      </w:r>
    </w:p>
    <w:p w14:paraId="03933216" w14:textId="747FDE99"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Name:</w:t>
      </w:r>
      <w:r w:rsidRPr="00AE3A60">
        <w:rPr>
          <w:rFonts w:ascii="Segoe UI" w:eastAsia="Segoe UI" w:hAnsi="Segoe UI" w:cs="Segoe UI"/>
          <w:sz w:val="20"/>
          <w:szCs w:val="20"/>
          <w:lang w:val="en-IE"/>
        </w:rPr>
        <w:t xml:space="preserve"> official title name of the grant</w:t>
      </w:r>
    </w:p>
    <w:p w14:paraId="40F5323C" w14:textId="050052D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Purpose:</w:t>
      </w:r>
      <w:r w:rsidRPr="00AE3A60">
        <w:rPr>
          <w:rFonts w:ascii="Segoe UI" w:eastAsia="Segoe UI" w:hAnsi="Segoe UI" w:cs="Segoe UI"/>
          <w:sz w:val="20"/>
          <w:szCs w:val="20"/>
          <w:lang w:val="en-IE"/>
        </w:rPr>
        <w:t xml:space="preserve"> overall purpose that the grant is intended for. This helps to identify at a top-level whether a specific grant will be of relevance to </w:t>
      </w:r>
      <w:r w:rsidR="00C3317F" w:rsidRPr="00AE3A60">
        <w:rPr>
          <w:rFonts w:ascii="Segoe UI" w:eastAsia="Segoe UI" w:hAnsi="Segoe UI" w:cs="Segoe UI"/>
          <w:sz w:val="20"/>
          <w:szCs w:val="20"/>
          <w:lang w:val="en-IE"/>
        </w:rPr>
        <w:t>a given</w:t>
      </w:r>
      <w:r w:rsidRPr="00AE3A60">
        <w:rPr>
          <w:rFonts w:ascii="Segoe UI" w:eastAsia="Segoe UI" w:hAnsi="Segoe UI" w:cs="Segoe UI"/>
          <w:sz w:val="20"/>
          <w:szCs w:val="20"/>
          <w:lang w:val="en-IE"/>
        </w:rPr>
        <w:t xml:space="preserve"> company. </w:t>
      </w:r>
    </w:p>
    <w:p w14:paraId="19950323" w14:textId="3B5B5D80"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Rate:</w:t>
      </w:r>
      <w:r w:rsidRPr="00AE3A60">
        <w:rPr>
          <w:rFonts w:ascii="Segoe UI" w:eastAsia="Segoe UI" w:hAnsi="Segoe UI" w:cs="Segoe UI"/>
          <w:sz w:val="20"/>
          <w:szCs w:val="20"/>
          <w:lang w:val="en-IE"/>
        </w:rPr>
        <w:t xml:space="preserve"> this is provided where available and can be expressed in various terms (e.g. percentages</w:t>
      </w:r>
      <w:r w:rsidR="00D24D8D" w:rsidRPr="00AE3A60">
        <w:rPr>
          <w:rFonts w:ascii="Segoe UI" w:eastAsia="Segoe UI" w:hAnsi="Segoe UI" w:cs="Segoe UI"/>
          <w:sz w:val="20"/>
          <w:szCs w:val="20"/>
          <w:lang w:val="en-IE"/>
        </w:rPr>
        <w:t xml:space="preserve">, minimum and maximum values, or grant rates per unit) depending on the nature of the grant. </w:t>
      </w:r>
    </w:p>
    <w:p w14:paraId="44499713" w14:textId="69046F3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Detail</w:t>
      </w:r>
      <w:r w:rsidR="00D24D8D" w:rsidRPr="00AE3A60">
        <w:rPr>
          <w:rFonts w:ascii="Segoe UI" w:eastAsia="Segoe UI" w:hAnsi="Segoe UI" w:cs="Segoe UI"/>
          <w:b/>
          <w:sz w:val="20"/>
          <w:szCs w:val="20"/>
          <w:lang w:val="en-IE"/>
        </w:rPr>
        <w:t>:</w:t>
      </w:r>
      <w:r w:rsidR="00D24D8D" w:rsidRPr="00AE3A60">
        <w:rPr>
          <w:rFonts w:ascii="Segoe UI" w:eastAsia="Segoe UI" w:hAnsi="Segoe UI" w:cs="Segoe UI"/>
          <w:sz w:val="20"/>
          <w:szCs w:val="20"/>
          <w:lang w:val="en-IE"/>
        </w:rPr>
        <w:t xml:space="preserve"> contains the detail of what the grant scheme is designed for</w:t>
      </w:r>
      <w:r w:rsidR="00F01231" w:rsidRPr="00AE3A60">
        <w:rPr>
          <w:rFonts w:ascii="Segoe UI" w:eastAsia="Segoe UI" w:hAnsi="Segoe UI" w:cs="Segoe UI"/>
          <w:sz w:val="20"/>
          <w:szCs w:val="20"/>
          <w:lang w:val="en-IE"/>
        </w:rPr>
        <w:t>, what is eligible for funding</w:t>
      </w:r>
      <w:r w:rsidR="001B6B41" w:rsidRPr="00AE3A60">
        <w:rPr>
          <w:rFonts w:ascii="Segoe UI" w:eastAsia="Segoe UI" w:hAnsi="Segoe UI" w:cs="Segoe UI"/>
          <w:sz w:val="20"/>
          <w:szCs w:val="20"/>
          <w:lang w:val="en-IE"/>
        </w:rPr>
        <w:t xml:space="preserve"> (i.e. capital items, equipment and ancillary services etc.)</w:t>
      </w:r>
      <w:r w:rsidR="00F01231" w:rsidRPr="00AE3A60">
        <w:rPr>
          <w:rFonts w:ascii="Segoe UI" w:eastAsia="Segoe UI" w:hAnsi="Segoe UI" w:cs="Segoe UI"/>
          <w:sz w:val="20"/>
          <w:szCs w:val="20"/>
          <w:lang w:val="en-IE"/>
        </w:rPr>
        <w:t>, who is eligible to apply</w:t>
      </w:r>
      <w:r w:rsidR="0001576E" w:rsidRPr="00AE3A60">
        <w:rPr>
          <w:rFonts w:ascii="Segoe UI" w:eastAsia="Segoe UI" w:hAnsi="Segoe UI" w:cs="Segoe UI"/>
          <w:sz w:val="20"/>
          <w:szCs w:val="20"/>
          <w:lang w:val="en-IE"/>
        </w:rPr>
        <w:t xml:space="preserve"> and any exclusions </w:t>
      </w:r>
      <w:r w:rsidR="00482A55" w:rsidRPr="00AE3A60">
        <w:rPr>
          <w:rFonts w:ascii="Segoe UI" w:eastAsia="Segoe UI" w:hAnsi="Segoe UI" w:cs="Segoe UI"/>
          <w:sz w:val="20"/>
          <w:szCs w:val="20"/>
          <w:lang w:val="en-IE"/>
        </w:rPr>
        <w:t xml:space="preserve">that </w:t>
      </w:r>
      <w:r w:rsidR="0001576E" w:rsidRPr="00AE3A60">
        <w:rPr>
          <w:rFonts w:ascii="Segoe UI" w:eastAsia="Segoe UI" w:hAnsi="Segoe UI" w:cs="Segoe UI"/>
          <w:sz w:val="20"/>
          <w:szCs w:val="20"/>
          <w:lang w:val="en-IE"/>
        </w:rPr>
        <w:t>apply (e.g. farms in environmentally sensitive areas might not be able to apply for certain slurry grants)</w:t>
      </w:r>
      <w:r w:rsidR="003E1989" w:rsidRPr="00AE3A60">
        <w:rPr>
          <w:rFonts w:ascii="Segoe UI" w:eastAsia="Segoe UI" w:hAnsi="Segoe UI" w:cs="Segoe UI"/>
          <w:sz w:val="20"/>
          <w:szCs w:val="20"/>
          <w:lang w:val="en-IE"/>
        </w:rPr>
        <w:t xml:space="preserve">. Links to further information are also provided. </w:t>
      </w:r>
      <w:r w:rsidRPr="00AE3A60">
        <w:rPr>
          <w:rFonts w:ascii="Segoe UI" w:eastAsia="Segoe UI" w:hAnsi="Segoe UI" w:cs="Segoe UI"/>
          <w:sz w:val="20"/>
          <w:szCs w:val="20"/>
          <w:lang w:val="en-IE"/>
        </w:rPr>
        <w:tab/>
        <w:t xml:space="preserve"> </w:t>
      </w:r>
    </w:p>
    <w:p w14:paraId="732572AA" w14:textId="08A7956A"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Duration</w:t>
      </w:r>
      <w:r w:rsidR="003E1989" w:rsidRPr="00AE3A60">
        <w:rPr>
          <w:rFonts w:ascii="Segoe UI" w:eastAsia="Segoe UI" w:hAnsi="Segoe UI" w:cs="Segoe UI"/>
          <w:b/>
          <w:sz w:val="20"/>
          <w:szCs w:val="20"/>
          <w:lang w:val="en-IE"/>
        </w:rPr>
        <w:t>:</w:t>
      </w:r>
      <w:r w:rsidR="003E1989" w:rsidRPr="00AE3A60">
        <w:rPr>
          <w:rFonts w:ascii="Segoe UI" w:eastAsia="Segoe UI" w:hAnsi="Segoe UI" w:cs="Segoe UI"/>
          <w:sz w:val="20"/>
          <w:szCs w:val="20"/>
          <w:lang w:val="en-IE"/>
        </w:rPr>
        <w:t xml:space="preserve"> sets-out when application windows are open</w:t>
      </w:r>
      <w:r w:rsidR="00546A4F" w:rsidRPr="00AE3A60">
        <w:rPr>
          <w:rFonts w:ascii="Segoe UI" w:eastAsia="Segoe UI" w:hAnsi="Segoe UI" w:cs="Segoe UI"/>
          <w:sz w:val="20"/>
          <w:szCs w:val="20"/>
          <w:lang w:val="en-IE"/>
        </w:rPr>
        <w:t xml:space="preserve"> and requirements for carrying out work in order to be eligible for the grant funding. </w:t>
      </w:r>
    </w:p>
    <w:p w14:paraId="6CBF58AB" w14:textId="106E13A9" w:rsidR="0068037E"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Latest/ Update:</w:t>
      </w:r>
      <w:r w:rsidRPr="00AE3A60">
        <w:rPr>
          <w:rFonts w:ascii="Segoe UI" w:eastAsia="Segoe UI" w:hAnsi="Segoe UI" w:cs="Segoe UI"/>
          <w:sz w:val="20"/>
          <w:szCs w:val="20"/>
          <w:lang w:val="en-IE"/>
        </w:rPr>
        <w:t xml:space="preserve"> </w:t>
      </w:r>
      <w:r w:rsidR="00546A4F" w:rsidRPr="00AE3A60">
        <w:rPr>
          <w:rFonts w:ascii="Segoe UI" w:eastAsia="Segoe UI" w:hAnsi="Segoe UI" w:cs="Segoe UI"/>
          <w:sz w:val="20"/>
          <w:szCs w:val="20"/>
          <w:lang w:val="en-IE"/>
        </w:rPr>
        <w:t xml:space="preserve">summarises the latest information </w:t>
      </w:r>
      <w:r w:rsidR="0068037E" w:rsidRPr="00AE3A60">
        <w:rPr>
          <w:rFonts w:ascii="Segoe UI" w:eastAsia="Segoe UI" w:hAnsi="Segoe UI" w:cs="Segoe UI"/>
          <w:sz w:val="20"/>
          <w:szCs w:val="20"/>
          <w:lang w:val="en-IE"/>
        </w:rPr>
        <w:t>on the grant including when new rounds of funding (funding windows) will be open.</w:t>
      </w:r>
    </w:p>
    <w:p w14:paraId="195D9ABB" w14:textId="77777777" w:rsidR="00492C9B"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Implications</w:t>
      </w:r>
      <w:r w:rsidR="0068037E" w:rsidRPr="00AE3A60">
        <w:rPr>
          <w:rFonts w:ascii="Segoe UI" w:eastAsia="Segoe UI" w:hAnsi="Segoe UI" w:cs="Segoe UI"/>
          <w:b/>
          <w:sz w:val="20"/>
          <w:szCs w:val="20"/>
          <w:lang w:val="en-IE"/>
        </w:rPr>
        <w:t>:</w:t>
      </w:r>
      <w:r w:rsidR="0068037E" w:rsidRPr="00AE3A60">
        <w:rPr>
          <w:rFonts w:ascii="Segoe UI" w:eastAsia="Segoe UI" w:hAnsi="Segoe UI" w:cs="Segoe UI"/>
          <w:sz w:val="20"/>
          <w:szCs w:val="20"/>
          <w:lang w:val="en-IE"/>
        </w:rPr>
        <w:t xml:space="preserve"> provides Andersons’ views on the likely implications for NZ companies supplying the UK</w:t>
      </w:r>
      <w:r w:rsidR="00880128" w:rsidRPr="00AE3A60">
        <w:rPr>
          <w:rFonts w:ascii="Segoe UI" w:eastAsia="Segoe UI" w:hAnsi="Segoe UI" w:cs="Segoe UI"/>
          <w:sz w:val="20"/>
          <w:szCs w:val="20"/>
          <w:lang w:val="en-IE"/>
        </w:rPr>
        <w:t>. This includes details that companies should be aware of</w:t>
      </w:r>
      <w:r w:rsidR="00B87022" w:rsidRPr="00AE3A60">
        <w:rPr>
          <w:rFonts w:ascii="Segoe UI" w:eastAsia="Segoe UI" w:hAnsi="Segoe UI" w:cs="Segoe UI"/>
          <w:sz w:val="20"/>
          <w:szCs w:val="20"/>
          <w:lang w:val="en-IE"/>
        </w:rPr>
        <w:t xml:space="preserve"> when seeking to promote product sales by drawing upon grants or further insights on equipment and capital items that the grant scheme should be suitable for.</w:t>
      </w:r>
      <w:r w:rsidR="00C04903" w:rsidRPr="00AE3A60">
        <w:rPr>
          <w:rFonts w:ascii="Segoe UI" w:eastAsia="Segoe UI" w:hAnsi="Segoe UI" w:cs="Segoe UI"/>
          <w:sz w:val="20"/>
          <w:szCs w:val="20"/>
          <w:lang w:val="en-IE"/>
        </w:rPr>
        <w:t xml:space="preserve"> </w:t>
      </w:r>
      <w:r w:rsidR="008F1BAC" w:rsidRPr="00AE3A60">
        <w:rPr>
          <w:rFonts w:ascii="Segoe UI" w:eastAsia="Segoe UI" w:hAnsi="Segoe UI" w:cs="Segoe UI"/>
          <w:sz w:val="20"/>
          <w:szCs w:val="20"/>
          <w:lang w:val="en-IE"/>
        </w:rPr>
        <w:t xml:space="preserve">As this Grants Tracker </w:t>
      </w:r>
      <w:r w:rsidR="00C04903" w:rsidRPr="00AE3A60">
        <w:rPr>
          <w:rFonts w:ascii="Segoe UI" w:eastAsia="Segoe UI" w:hAnsi="Segoe UI" w:cs="Segoe UI"/>
          <w:sz w:val="20"/>
          <w:szCs w:val="20"/>
          <w:lang w:val="en-IE"/>
        </w:rPr>
        <w:t xml:space="preserve">is designed with a broad range of users in-mind, </w:t>
      </w:r>
      <w:r w:rsidR="00492C9B" w:rsidRPr="00AE3A60">
        <w:rPr>
          <w:rFonts w:ascii="Segoe UI" w:eastAsia="Segoe UI" w:hAnsi="Segoe UI" w:cs="Segoe UI"/>
          <w:sz w:val="20"/>
          <w:szCs w:val="20"/>
          <w:lang w:val="en-IE"/>
        </w:rPr>
        <w:t>there are limits to which the implications can be set-out for each type of business.</w:t>
      </w:r>
    </w:p>
    <w:p w14:paraId="1225D69A" w14:textId="475C5C35" w:rsidR="0090251A" w:rsidRPr="00AE3A60" w:rsidRDefault="0090251A" w:rsidP="0090251A">
      <w:pPr>
        <w:pStyle w:val="Heading2"/>
        <w:rPr>
          <w:lang w:val="en-IE"/>
        </w:rPr>
      </w:pPr>
      <w:bookmarkStart w:id="7" w:name="_Toc187333271"/>
      <w:r w:rsidRPr="00AE3A60">
        <w:rPr>
          <w:lang w:val="en-IE"/>
        </w:rPr>
        <w:lastRenderedPageBreak/>
        <w:t>Reviewing and Searching for Suitable Grant Schemes</w:t>
      </w:r>
      <w:bookmarkEnd w:id="7"/>
    </w:p>
    <w:p w14:paraId="5B44EC4B" w14:textId="3BC7D172" w:rsidR="00B02229" w:rsidRPr="00AE3A60" w:rsidRDefault="00DB7D82" w:rsidP="004C4A29">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wide-ranging nature of agricultural grant schemes and the broad plethora of capital items, </w:t>
      </w:r>
      <w:r w:rsidR="00084564" w:rsidRPr="00AE3A60">
        <w:rPr>
          <w:rFonts w:ascii="Segoe UI" w:hAnsi="Segoe UI" w:cs="Segoe UI"/>
          <w:sz w:val="20"/>
          <w:szCs w:val="20"/>
          <w:lang w:val="en-IE"/>
        </w:rPr>
        <w:t xml:space="preserve">infrastructure, </w:t>
      </w:r>
      <w:r w:rsidRPr="00AE3A60">
        <w:rPr>
          <w:rFonts w:ascii="Segoe UI" w:hAnsi="Segoe UI" w:cs="Segoe UI"/>
          <w:sz w:val="20"/>
          <w:szCs w:val="20"/>
          <w:lang w:val="en-IE"/>
        </w:rPr>
        <w:t xml:space="preserve">equipment and ancillary services </w:t>
      </w:r>
      <w:r w:rsidR="004C4A29" w:rsidRPr="00AE3A60">
        <w:rPr>
          <w:rFonts w:ascii="Segoe UI" w:hAnsi="Segoe UI" w:cs="Segoe UI"/>
          <w:sz w:val="20"/>
          <w:szCs w:val="20"/>
          <w:lang w:val="en-IE"/>
        </w:rPr>
        <w:t xml:space="preserve">that are potentially funded, the ability to quickly review and identify the grant schemes listed </w:t>
      </w:r>
      <w:r w:rsidR="001B6B41" w:rsidRPr="00AE3A60">
        <w:rPr>
          <w:rFonts w:ascii="Segoe UI" w:hAnsi="Segoe UI" w:cs="Segoe UI"/>
          <w:sz w:val="20"/>
          <w:szCs w:val="20"/>
          <w:lang w:val="en-IE"/>
        </w:rPr>
        <w:t xml:space="preserve">is important. In this regard, </w:t>
      </w:r>
      <w:r w:rsidR="00DF2976" w:rsidRPr="00AE3A60">
        <w:rPr>
          <w:rFonts w:ascii="Segoe UI" w:hAnsi="Segoe UI" w:cs="Segoe UI"/>
          <w:sz w:val="20"/>
          <w:szCs w:val="20"/>
          <w:lang w:val="en-IE"/>
        </w:rPr>
        <w:t>the authors recommend the following steps</w:t>
      </w:r>
      <w:r w:rsidR="003F4891" w:rsidRPr="00AE3A60">
        <w:rPr>
          <w:rFonts w:ascii="Segoe UI" w:hAnsi="Segoe UI" w:cs="Segoe UI"/>
          <w:sz w:val="20"/>
          <w:szCs w:val="20"/>
          <w:lang w:val="en-IE"/>
        </w:rPr>
        <w:t xml:space="preserve"> when scanning the document to identify potentially suitable grants</w:t>
      </w:r>
      <w:r w:rsidR="00EF0025" w:rsidRPr="00AE3A60">
        <w:rPr>
          <w:rFonts w:ascii="Segoe UI" w:hAnsi="Segoe UI" w:cs="Segoe UI"/>
          <w:sz w:val="20"/>
          <w:szCs w:val="20"/>
          <w:lang w:val="en-IE"/>
        </w:rPr>
        <w:t>:</w:t>
      </w:r>
    </w:p>
    <w:p w14:paraId="01FF5FAE" w14:textId="7622166A" w:rsidR="00B9481D" w:rsidRPr="00AE3A60" w:rsidRDefault="00831E21"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Determine whether your offering is a capital item</w:t>
      </w:r>
      <w:r w:rsidR="00482A55" w:rsidRPr="00AE3A60">
        <w:rPr>
          <w:rFonts w:ascii="Segoe UI" w:hAnsi="Segoe UI" w:cs="Segoe UI"/>
          <w:sz w:val="20"/>
          <w:szCs w:val="20"/>
          <w:lang w:val="en-IE"/>
        </w:rPr>
        <w:t>, infrastructure</w:t>
      </w:r>
      <w:r w:rsidRPr="00AE3A60">
        <w:rPr>
          <w:rFonts w:ascii="Segoe UI" w:hAnsi="Segoe UI" w:cs="Segoe UI"/>
          <w:sz w:val="20"/>
          <w:szCs w:val="20"/>
          <w:lang w:val="en-IE"/>
        </w:rPr>
        <w:t>, equipment</w:t>
      </w:r>
      <w:r w:rsidR="00482A55" w:rsidRPr="00AE3A60">
        <w:rPr>
          <w:rFonts w:ascii="Segoe UI" w:hAnsi="Segoe UI" w:cs="Segoe UI"/>
          <w:sz w:val="20"/>
          <w:szCs w:val="20"/>
          <w:lang w:val="en-IE"/>
        </w:rPr>
        <w:t>,</w:t>
      </w:r>
      <w:r w:rsidRPr="00AE3A60">
        <w:rPr>
          <w:rFonts w:ascii="Segoe UI" w:hAnsi="Segoe UI" w:cs="Segoe UI"/>
          <w:sz w:val="20"/>
          <w:szCs w:val="20"/>
          <w:lang w:val="en-IE"/>
        </w:rPr>
        <w:t xml:space="preserve"> or a service to the agricultural sector</w:t>
      </w:r>
      <w:r w:rsidR="00142B4F" w:rsidRPr="00AE3A60">
        <w:rPr>
          <w:rFonts w:ascii="Segoe UI" w:hAnsi="Segoe UI" w:cs="Segoe UI"/>
          <w:sz w:val="20"/>
          <w:szCs w:val="20"/>
          <w:lang w:val="en-IE"/>
        </w:rPr>
        <w:t>. Some of the grant schemes will be quite generic and focus on these general categories</w:t>
      </w:r>
      <w:r w:rsidR="00F45AEA" w:rsidRPr="00AE3A60">
        <w:rPr>
          <w:rFonts w:ascii="Segoe UI" w:hAnsi="Segoe UI" w:cs="Segoe UI"/>
          <w:sz w:val="20"/>
          <w:szCs w:val="20"/>
          <w:lang w:val="en-IE"/>
        </w:rPr>
        <w:t xml:space="preserve"> as opposed to specific pieces of equipment. </w:t>
      </w:r>
    </w:p>
    <w:p w14:paraId="3A0E351C" w14:textId="48A9F9F8" w:rsidR="005B278C" w:rsidRPr="00AE3A60" w:rsidRDefault="00F45AEA"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By doing a word search on the document</w:t>
      </w:r>
      <w:r w:rsidR="00452278" w:rsidRPr="00AE3A60">
        <w:rPr>
          <w:rFonts w:ascii="Segoe UI" w:hAnsi="Segoe UI" w:cs="Segoe UI"/>
          <w:sz w:val="20"/>
          <w:szCs w:val="20"/>
          <w:lang w:val="en-IE"/>
        </w:rPr>
        <w:t xml:space="preserve">, you can quickly identify the number of mentions of a term such as “capital item” </w:t>
      </w:r>
      <w:r w:rsidR="00601C90" w:rsidRPr="00AE3A60">
        <w:rPr>
          <w:rFonts w:ascii="Segoe UI" w:hAnsi="Segoe UI" w:cs="Segoe UI"/>
          <w:sz w:val="20"/>
          <w:szCs w:val="20"/>
          <w:lang w:val="en-IE"/>
        </w:rPr>
        <w:t>or “equipment”. The shortcut for doing this is by using the “CTRL+F” keys on your key</w:t>
      </w:r>
      <w:r w:rsidR="00E7465A" w:rsidRPr="00AE3A60">
        <w:rPr>
          <w:rFonts w:ascii="Segoe UI" w:hAnsi="Segoe UI" w:cs="Segoe UI"/>
          <w:sz w:val="20"/>
          <w:szCs w:val="20"/>
          <w:lang w:val="en-IE"/>
        </w:rPr>
        <w:t>board</w:t>
      </w:r>
      <w:r w:rsidR="009F0174" w:rsidRPr="00AE3A60">
        <w:rPr>
          <w:rFonts w:ascii="Segoe UI" w:hAnsi="Segoe UI" w:cs="Segoe UI"/>
          <w:sz w:val="20"/>
          <w:szCs w:val="20"/>
          <w:lang w:val="en-IE"/>
        </w:rPr>
        <w:t xml:space="preserve">. This should bring up the Navigation Pane on the left hand side </w:t>
      </w:r>
      <w:r w:rsidR="00B11A40" w:rsidRPr="00AE3A60">
        <w:rPr>
          <w:rFonts w:ascii="Segoe UI" w:hAnsi="Segoe UI" w:cs="Segoe UI"/>
          <w:sz w:val="20"/>
          <w:szCs w:val="20"/>
          <w:lang w:val="en-IE"/>
        </w:rPr>
        <w:t>of your screen. In the space provided, please</w:t>
      </w:r>
      <w:r w:rsidR="00E7465A" w:rsidRPr="00AE3A60">
        <w:rPr>
          <w:rFonts w:ascii="Segoe UI" w:hAnsi="Segoe UI" w:cs="Segoe UI"/>
          <w:sz w:val="20"/>
          <w:szCs w:val="20"/>
          <w:lang w:val="en-IE"/>
        </w:rPr>
        <w:t xml:space="preserve"> type in the required search item</w:t>
      </w:r>
      <w:r w:rsidR="00B11A40" w:rsidRPr="00AE3A60">
        <w:rPr>
          <w:rFonts w:ascii="Segoe UI" w:hAnsi="Segoe UI" w:cs="Segoe UI"/>
          <w:sz w:val="20"/>
          <w:szCs w:val="20"/>
          <w:lang w:val="en-IE"/>
        </w:rPr>
        <w:t>. From there</w:t>
      </w:r>
      <w:r w:rsidR="00E837BA" w:rsidRPr="00AE3A60">
        <w:rPr>
          <w:rFonts w:ascii="Segoe UI" w:hAnsi="Segoe UI" w:cs="Segoe UI"/>
          <w:sz w:val="20"/>
          <w:szCs w:val="20"/>
          <w:lang w:val="en-IE"/>
        </w:rPr>
        <w:t xml:space="preserve">, use the arrow keys to move through the document to identify </w:t>
      </w:r>
      <w:r w:rsidR="00CB0502" w:rsidRPr="00AE3A60">
        <w:rPr>
          <w:rFonts w:ascii="Segoe UI" w:hAnsi="Segoe UI" w:cs="Segoe UI"/>
          <w:sz w:val="20"/>
          <w:szCs w:val="20"/>
          <w:lang w:val="en-IE"/>
        </w:rPr>
        <w:t>the instances that your search term appears</w:t>
      </w:r>
      <w:r w:rsidR="00E7465A" w:rsidRPr="00AE3A60">
        <w:rPr>
          <w:rFonts w:ascii="Segoe UI" w:hAnsi="Segoe UI" w:cs="Segoe UI"/>
          <w:sz w:val="20"/>
          <w:szCs w:val="20"/>
          <w:lang w:val="en-IE"/>
        </w:rPr>
        <w:t xml:space="preserve">. Taking the term “capital item” for instance, there are 40 mentions of this term in the </w:t>
      </w:r>
      <w:r w:rsidR="00E01FCB" w:rsidRPr="00AE3A60">
        <w:rPr>
          <w:rFonts w:ascii="Segoe UI" w:hAnsi="Segoe UI" w:cs="Segoe UI"/>
          <w:sz w:val="20"/>
          <w:szCs w:val="20"/>
          <w:lang w:val="en-IE"/>
        </w:rPr>
        <w:t>document (as at 8</w:t>
      </w:r>
      <w:r w:rsidR="00E01FCB" w:rsidRPr="00AE3A60">
        <w:rPr>
          <w:rFonts w:ascii="Segoe UI" w:hAnsi="Segoe UI" w:cs="Segoe UI"/>
          <w:sz w:val="20"/>
          <w:szCs w:val="20"/>
          <w:vertAlign w:val="superscript"/>
          <w:lang w:val="en-IE"/>
        </w:rPr>
        <w:t>th</w:t>
      </w:r>
      <w:r w:rsidR="00E01FCB" w:rsidRPr="00AE3A60">
        <w:rPr>
          <w:rFonts w:ascii="Segoe UI" w:hAnsi="Segoe UI" w:cs="Segoe UI"/>
          <w:sz w:val="20"/>
          <w:szCs w:val="20"/>
          <w:lang w:val="en-IE"/>
        </w:rPr>
        <w:t xml:space="preserve"> September 2023). </w:t>
      </w:r>
      <w:r w:rsidR="00D10D46" w:rsidRPr="00AE3A60">
        <w:rPr>
          <w:rFonts w:ascii="Segoe UI" w:hAnsi="Segoe UI" w:cs="Segoe UI"/>
          <w:sz w:val="20"/>
          <w:szCs w:val="20"/>
          <w:lang w:val="en-IE"/>
        </w:rPr>
        <w:t>By navigating</w:t>
      </w:r>
      <w:r w:rsidR="007B79F0" w:rsidRPr="00AE3A60">
        <w:rPr>
          <w:rFonts w:ascii="Segoe UI" w:hAnsi="Segoe UI" w:cs="Segoe UI"/>
          <w:sz w:val="20"/>
          <w:szCs w:val="20"/>
          <w:lang w:val="en-IE"/>
        </w:rPr>
        <w:t xml:space="preserve"> (clicking)</w:t>
      </w:r>
      <w:r w:rsidR="00D10D46" w:rsidRPr="00AE3A60">
        <w:rPr>
          <w:rFonts w:ascii="Segoe UI" w:hAnsi="Segoe UI" w:cs="Segoe UI"/>
          <w:sz w:val="20"/>
          <w:szCs w:val="20"/>
          <w:lang w:val="en-IE"/>
        </w:rPr>
        <w:t xml:space="preserve"> through the mentions of these terms, you can quickly identify which grant schemes will be most relevant for your business.</w:t>
      </w:r>
    </w:p>
    <w:p w14:paraId="12D9BA16" w14:textId="6FA7F60C" w:rsidR="005B278C" w:rsidRPr="00AE3A60" w:rsidRDefault="005B278C" w:rsidP="005828D5">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633427">
        <w:rPr>
          <w:rFonts w:ascii="Segoe UI" w:hAnsi="Segoe UI" w:cs="Segoe UI"/>
          <w:b/>
          <w:sz w:val="20"/>
          <w:szCs w:val="20"/>
          <w:lang w:val="en-IE"/>
        </w:rPr>
        <w:t>2-</w:t>
      </w:r>
      <w:r w:rsidRPr="00AE3A60">
        <w:rPr>
          <w:rFonts w:ascii="Segoe UI" w:hAnsi="Segoe UI" w:cs="Segoe UI"/>
          <w:b/>
          <w:sz w:val="20"/>
          <w:szCs w:val="20"/>
          <w:lang w:val="en-IE"/>
        </w:rPr>
        <w:t xml:space="preserve">2: Example </w:t>
      </w:r>
      <w:r w:rsidR="005F2DF8" w:rsidRPr="00AE3A60">
        <w:rPr>
          <w:rFonts w:ascii="Segoe UI" w:hAnsi="Segoe UI" w:cs="Segoe UI"/>
          <w:b/>
          <w:sz w:val="20"/>
          <w:szCs w:val="20"/>
          <w:lang w:val="en-IE"/>
        </w:rPr>
        <w:t>Word Document Search for Capital Item</w:t>
      </w:r>
    </w:p>
    <w:p w14:paraId="4EF45095" w14:textId="5CBE8BDC" w:rsidR="005F2DF8" w:rsidRPr="00AE3A60" w:rsidRDefault="005A2921" w:rsidP="005828D5">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150859E8" wp14:editId="3210BF39">
            <wp:extent cx="5612130" cy="2637790"/>
            <wp:effectExtent l="19050" t="19050" r="26670" b="10160"/>
            <wp:docPr id="2062912655" name="Picture 20629126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2655" name="Picture 1" descr="A screenshot of a computer&#10;&#10;Description automatically generated"/>
                    <pic:cNvPicPr/>
                  </pic:nvPicPr>
                  <pic:blipFill>
                    <a:blip r:embed="rId23"/>
                    <a:stretch>
                      <a:fillRect/>
                    </a:stretch>
                  </pic:blipFill>
                  <pic:spPr>
                    <a:xfrm>
                      <a:off x="0" y="0"/>
                      <a:ext cx="5612130" cy="2637790"/>
                    </a:xfrm>
                    <a:prstGeom prst="rect">
                      <a:avLst/>
                    </a:prstGeom>
                    <a:ln>
                      <a:solidFill>
                        <a:srgbClr val="000000"/>
                      </a:solidFill>
                    </a:ln>
                  </pic:spPr>
                </pic:pic>
              </a:graphicData>
            </a:graphic>
          </wp:inline>
        </w:drawing>
      </w:r>
    </w:p>
    <w:p w14:paraId="6E8E506B" w14:textId="2993BE81" w:rsidR="00D10D46" w:rsidRPr="00AE3A60" w:rsidRDefault="00D10D46"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It is also possible to do a similar search for specific pieces of equipment (e.g. slurry infrastructure</w:t>
      </w:r>
      <w:r w:rsidR="00307FC0" w:rsidRPr="00AE3A60">
        <w:rPr>
          <w:rFonts w:ascii="Segoe UI" w:hAnsi="Segoe UI" w:cs="Segoe UI"/>
          <w:sz w:val="20"/>
          <w:szCs w:val="20"/>
          <w:lang w:val="en-IE"/>
        </w:rPr>
        <w:t>, calf housing</w:t>
      </w:r>
      <w:r w:rsidR="009D481E" w:rsidRPr="00AE3A60">
        <w:rPr>
          <w:rFonts w:ascii="Segoe UI" w:hAnsi="Segoe UI" w:cs="Segoe UI"/>
          <w:sz w:val="20"/>
          <w:szCs w:val="20"/>
          <w:lang w:val="en-IE"/>
        </w:rPr>
        <w:t>, fencing</w:t>
      </w:r>
      <w:r w:rsidR="00307FC0" w:rsidRPr="00AE3A60">
        <w:rPr>
          <w:rFonts w:ascii="Segoe UI" w:hAnsi="Segoe UI" w:cs="Segoe UI"/>
          <w:sz w:val="20"/>
          <w:szCs w:val="20"/>
          <w:lang w:val="en-IE"/>
        </w:rPr>
        <w:t xml:space="preserve"> or </w:t>
      </w:r>
      <w:r w:rsidR="00145444" w:rsidRPr="00AE3A60">
        <w:rPr>
          <w:rFonts w:ascii="Segoe UI" w:hAnsi="Segoe UI" w:cs="Segoe UI"/>
          <w:sz w:val="20"/>
          <w:szCs w:val="20"/>
          <w:lang w:val="en-IE"/>
        </w:rPr>
        <w:t>robotic milking). This will again identify the grant schemes of most relevance</w:t>
      </w:r>
      <w:r w:rsidR="00B55584" w:rsidRPr="00AE3A60">
        <w:rPr>
          <w:rFonts w:ascii="Segoe UI" w:hAnsi="Segoe UI" w:cs="Segoe UI"/>
          <w:sz w:val="20"/>
          <w:szCs w:val="20"/>
          <w:lang w:val="en-IE"/>
        </w:rPr>
        <w:t>.</w:t>
      </w:r>
      <w:r w:rsidR="008A12CD" w:rsidRPr="00AE3A60">
        <w:rPr>
          <w:rFonts w:ascii="Segoe UI" w:hAnsi="Segoe UI" w:cs="Segoe UI"/>
          <w:sz w:val="20"/>
          <w:szCs w:val="20"/>
          <w:lang w:val="en-IE"/>
        </w:rPr>
        <w:t xml:space="preserve"> See Figure </w:t>
      </w:r>
      <w:r w:rsidR="009A00A6">
        <w:rPr>
          <w:rFonts w:ascii="Segoe UI" w:hAnsi="Segoe UI" w:cs="Segoe UI"/>
          <w:sz w:val="20"/>
          <w:szCs w:val="20"/>
          <w:lang w:val="en-IE"/>
        </w:rPr>
        <w:t>2-</w:t>
      </w:r>
      <w:r w:rsidR="008A12CD" w:rsidRPr="00AE3A60">
        <w:rPr>
          <w:rFonts w:ascii="Segoe UI" w:hAnsi="Segoe UI" w:cs="Segoe UI"/>
          <w:sz w:val="20"/>
          <w:szCs w:val="20"/>
          <w:lang w:val="en-IE"/>
        </w:rPr>
        <w:t>3 below for an example.</w:t>
      </w:r>
    </w:p>
    <w:p w14:paraId="64F4CAB7" w14:textId="77777777"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the initial feedback provided by NZTE clients, it is intended to develop a glossary of search terms to make the document more user-friendly to specific users whilst still retaining the Grants Tracker’s appeal to a wide-ranging audience.</w:t>
      </w:r>
    </w:p>
    <w:p w14:paraId="1E11B9B5" w14:textId="37F6934F"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An example video has also been compiled on Vimeo to illustrate how to use this document. This video is available via:</w:t>
      </w:r>
      <w:r w:rsidR="00C02566" w:rsidRPr="00AE3A60">
        <w:rPr>
          <w:rFonts w:ascii="Segoe UI" w:hAnsi="Segoe UI" w:cs="Segoe UI"/>
          <w:sz w:val="20"/>
          <w:szCs w:val="20"/>
          <w:lang w:val="en-IE"/>
        </w:rPr>
        <w:t xml:space="preserve"> </w:t>
      </w:r>
      <w:hyperlink r:id="rId24" w:history="1">
        <w:r w:rsidR="00373478" w:rsidRPr="00AE3A60">
          <w:rPr>
            <w:rStyle w:val="Hyperlink"/>
            <w:rFonts w:ascii="Segoe UI" w:hAnsi="Segoe UI" w:cs="Segoe UI"/>
            <w:sz w:val="20"/>
            <w:szCs w:val="20"/>
            <w:lang w:val="en-IE"/>
          </w:rPr>
          <w:t>https://vimeo.com/863613380/519ffe0116?share=copy</w:t>
        </w:r>
      </w:hyperlink>
      <w:r w:rsidR="00373478" w:rsidRPr="00AE3A60">
        <w:rPr>
          <w:rFonts w:ascii="Segoe UI" w:hAnsi="Segoe UI" w:cs="Segoe UI"/>
          <w:sz w:val="20"/>
          <w:szCs w:val="20"/>
          <w:lang w:val="en-IE"/>
        </w:rPr>
        <w:t xml:space="preserve"> </w:t>
      </w:r>
    </w:p>
    <w:p w14:paraId="66191350" w14:textId="77777777" w:rsidR="00CD613C" w:rsidRPr="00AE3A60" w:rsidRDefault="00CD613C" w:rsidP="00CD613C">
      <w:pPr>
        <w:pStyle w:val="Body"/>
        <w:spacing w:before="120" w:after="120" w:line="264" w:lineRule="auto"/>
        <w:jc w:val="both"/>
        <w:rPr>
          <w:rFonts w:ascii="Segoe UI" w:hAnsi="Segoe UI" w:cs="Segoe UI"/>
          <w:sz w:val="20"/>
          <w:szCs w:val="20"/>
          <w:lang w:val="en-IE"/>
        </w:rPr>
      </w:pPr>
    </w:p>
    <w:p w14:paraId="01B9A338"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1589004C"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079FD023"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583D3F19" w14:textId="335DB852" w:rsidR="00DB2FAE" w:rsidRPr="00AE3A60" w:rsidRDefault="00DB2FAE" w:rsidP="00DB2FAE">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9A00A6">
        <w:rPr>
          <w:rFonts w:ascii="Segoe UI" w:hAnsi="Segoe UI" w:cs="Segoe UI"/>
          <w:b/>
          <w:sz w:val="20"/>
          <w:szCs w:val="20"/>
          <w:lang w:val="en-IE"/>
        </w:rPr>
        <w:t>2-</w:t>
      </w:r>
      <w:r w:rsidRPr="00AE3A60">
        <w:rPr>
          <w:rFonts w:ascii="Segoe UI" w:hAnsi="Segoe UI" w:cs="Segoe UI"/>
          <w:b/>
          <w:sz w:val="20"/>
          <w:szCs w:val="20"/>
          <w:lang w:val="en-IE"/>
        </w:rPr>
        <w:t xml:space="preserve">3: Example Word Document Search for </w:t>
      </w:r>
      <w:r w:rsidR="008E2591" w:rsidRPr="00AE3A60">
        <w:rPr>
          <w:rFonts w:ascii="Segoe UI" w:hAnsi="Segoe UI" w:cs="Segoe UI"/>
          <w:b/>
          <w:sz w:val="20"/>
          <w:szCs w:val="20"/>
          <w:lang w:val="en-IE"/>
        </w:rPr>
        <w:t xml:space="preserve">a Specific Item such as </w:t>
      </w:r>
      <w:r w:rsidR="00351BCC" w:rsidRPr="00AE3A60">
        <w:rPr>
          <w:rFonts w:ascii="Segoe UI" w:hAnsi="Segoe UI" w:cs="Segoe UI"/>
          <w:b/>
          <w:sz w:val="20"/>
          <w:szCs w:val="20"/>
          <w:lang w:val="en-IE"/>
        </w:rPr>
        <w:t>“</w:t>
      </w:r>
      <w:r w:rsidR="00BC412E" w:rsidRPr="00AE3A60">
        <w:rPr>
          <w:rFonts w:ascii="Segoe UI" w:hAnsi="Segoe UI" w:cs="Segoe UI"/>
          <w:b/>
          <w:sz w:val="20"/>
          <w:szCs w:val="20"/>
          <w:lang w:val="en-IE"/>
        </w:rPr>
        <w:t>Fencing</w:t>
      </w:r>
      <w:r w:rsidR="00351BCC" w:rsidRPr="00AE3A60">
        <w:rPr>
          <w:rFonts w:ascii="Segoe UI" w:hAnsi="Segoe UI" w:cs="Segoe UI"/>
          <w:b/>
          <w:sz w:val="20"/>
          <w:szCs w:val="20"/>
          <w:lang w:val="en-IE"/>
        </w:rPr>
        <w:t>”</w:t>
      </w:r>
    </w:p>
    <w:p w14:paraId="50F0C832" w14:textId="3E229F19" w:rsidR="00351BCC" w:rsidRPr="00AE3A60" w:rsidRDefault="00351BCC" w:rsidP="00DB2FAE">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513E636A" wp14:editId="2B50D1BD">
            <wp:extent cx="5612130" cy="2506980"/>
            <wp:effectExtent l="19050" t="19050" r="26670" b="26670"/>
            <wp:docPr id="279553298" name="Picture 2795532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3298" name="Picture 1" descr="A screenshot of a computer&#10;&#10;Description automatically generated"/>
                    <pic:cNvPicPr/>
                  </pic:nvPicPr>
                  <pic:blipFill>
                    <a:blip r:embed="rId25"/>
                    <a:stretch>
                      <a:fillRect/>
                    </a:stretch>
                  </pic:blipFill>
                  <pic:spPr>
                    <a:xfrm>
                      <a:off x="0" y="0"/>
                      <a:ext cx="5612130" cy="2506980"/>
                    </a:xfrm>
                    <a:prstGeom prst="rect">
                      <a:avLst/>
                    </a:prstGeom>
                    <a:ln>
                      <a:solidFill>
                        <a:srgbClr val="000000"/>
                      </a:solidFill>
                    </a:ln>
                  </pic:spPr>
                </pic:pic>
              </a:graphicData>
            </a:graphic>
          </wp:inline>
        </w:drawing>
      </w:r>
    </w:p>
    <w:p w14:paraId="27217A56" w14:textId="374B367C" w:rsidR="004F165D" w:rsidRPr="00AE3A60" w:rsidRDefault="004F165D" w:rsidP="004F165D">
      <w:pPr>
        <w:pStyle w:val="Heading2"/>
        <w:rPr>
          <w:lang w:val="en-IE"/>
        </w:rPr>
      </w:pPr>
      <w:bookmarkStart w:id="8" w:name="_Ref145325417"/>
      <w:bookmarkStart w:id="9" w:name="_Toc187333272"/>
      <w:r w:rsidRPr="00AE3A60">
        <w:rPr>
          <w:lang w:val="en-IE"/>
        </w:rPr>
        <w:t>Grant Scheme Updates</w:t>
      </w:r>
      <w:bookmarkEnd w:id="8"/>
      <w:bookmarkEnd w:id="9"/>
    </w:p>
    <w:p w14:paraId="5C5780EF" w14:textId="2A2E0C71" w:rsidR="004F165D" w:rsidRPr="00AE3A60" w:rsidRDefault="009F3165" w:rsidP="00301A03">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agricultural policy reforms currently underway in the UK, </w:t>
      </w:r>
      <w:r w:rsidR="005F671E" w:rsidRPr="00AE3A60">
        <w:rPr>
          <w:rFonts w:ascii="Segoe UI" w:hAnsi="Segoe UI" w:cs="Segoe UI"/>
          <w:sz w:val="20"/>
          <w:szCs w:val="20"/>
          <w:lang w:val="en-IE"/>
        </w:rPr>
        <w:t xml:space="preserve">there has been </w:t>
      </w:r>
      <w:r w:rsidR="00E97B26" w:rsidRPr="00AE3A60">
        <w:rPr>
          <w:rFonts w:ascii="Segoe UI" w:hAnsi="Segoe UI" w:cs="Segoe UI"/>
          <w:sz w:val="20"/>
          <w:szCs w:val="20"/>
          <w:lang w:val="en-IE"/>
        </w:rPr>
        <w:t xml:space="preserve">a steady stream of new announcements over recent months and this is set to continue. Accordingly, </w:t>
      </w:r>
      <w:r w:rsidR="00301A03" w:rsidRPr="00AE3A60">
        <w:rPr>
          <w:rFonts w:ascii="Segoe UI" w:hAnsi="Segoe UI" w:cs="Segoe UI"/>
          <w:sz w:val="20"/>
          <w:szCs w:val="20"/>
          <w:lang w:val="en-IE"/>
        </w:rPr>
        <w:t xml:space="preserve">this compendium </w:t>
      </w:r>
      <w:r w:rsidR="00D12627" w:rsidRPr="00AE3A60">
        <w:rPr>
          <w:rFonts w:ascii="Segoe UI" w:hAnsi="Segoe UI" w:cs="Segoe UI"/>
          <w:sz w:val="20"/>
          <w:szCs w:val="20"/>
          <w:lang w:val="en-IE"/>
        </w:rPr>
        <w:t>will</w:t>
      </w:r>
      <w:r w:rsidR="00301A03" w:rsidRPr="00AE3A60">
        <w:rPr>
          <w:rFonts w:ascii="Segoe UI" w:hAnsi="Segoe UI" w:cs="Segoe UI"/>
          <w:sz w:val="20"/>
          <w:szCs w:val="20"/>
          <w:lang w:val="en-IE"/>
        </w:rPr>
        <w:t xml:space="preserve"> be regularly updated over the coming months and years. </w:t>
      </w:r>
    </w:p>
    <w:p w14:paraId="739B26C6" w14:textId="4C366375" w:rsidR="00614FE6" w:rsidRPr="00AE3A60" w:rsidRDefault="0021418A"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At the beginning of each month, Andersons will provide an update if</w:t>
      </w:r>
      <w:r w:rsidR="00A06467" w:rsidRPr="00AE3A60">
        <w:rPr>
          <w:rFonts w:ascii="Segoe UI" w:hAnsi="Segoe UI" w:cs="Segoe UI"/>
          <w:sz w:val="20"/>
          <w:szCs w:val="20"/>
          <w:lang w:val="en-IE"/>
        </w:rPr>
        <w:t xml:space="preserve"> a new grant scheme becomes available</w:t>
      </w:r>
      <w:r w:rsidR="00B627E1" w:rsidRPr="00AE3A60">
        <w:rPr>
          <w:rFonts w:ascii="Segoe UI" w:hAnsi="Segoe UI" w:cs="Segoe UI"/>
          <w:sz w:val="20"/>
          <w:szCs w:val="20"/>
          <w:lang w:val="en-IE"/>
        </w:rPr>
        <w:t xml:space="preserve">, </w:t>
      </w:r>
      <w:r w:rsidR="00BF4455" w:rsidRPr="00AE3A60">
        <w:rPr>
          <w:rFonts w:ascii="Segoe UI" w:hAnsi="Segoe UI" w:cs="Segoe UI"/>
          <w:sz w:val="20"/>
          <w:szCs w:val="20"/>
          <w:lang w:val="en-IE"/>
        </w:rPr>
        <w:t>or if an existing grant scheme is updated</w:t>
      </w:r>
      <w:r w:rsidR="00627FD6" w:rsidRPr="00AE3A60">
        <w:rPr>
          <w:rFonts w:ascii="Segoe UI" w:hAnsi="Segoe UI" w:cs="Segoe UI"/>
          <w:sz w:val="20"/>
          <w:szCs w:val="20"/>
          <w:lang w:val="en-IE"/>
        </w:rPr>
        <w:t xml:space="preserve">. This will be emailed </w:t>
      </w:r>
      <w:r w:rsidR="007D1B48" w:rsidRPr="00AE3A60">
        <w:rPr>
          <w:rFonts w:ascii="Segoe UI" w:hAnsi="Segoe UI" w:cs="Segoe UI"/>
          <w:sz w:val="20"/>
          <w:szCs w:val="20"/>
          <w:lang w:val="en-IE"/>
        </w:rPr>
        <w:t xml:space="preserve">to each NZTE client company contact that NZTE has shared with Andersons. </w:t>
      </w:r>
      <w:r w:rsidR="005B7E0F" w:rsidRPr="00AE3A60">
        <w:rPr>
          <w:rFonts w:ascii="Segoe UI" w:hAnsi="Segoe UI" w:cs="Segoe UI"/>
          <w:sz w:val="20"/>
          <w:szCs w:val="20"/>
          <w:lang w:val="en-IE"/>
        </w:rPr>
        <w:t xml:space="preserve">The update will </w:t>
      </w:r>
      <w:r w:rsidR="00614FE6" w:rsidRPr="00AE3A60">
        <w:rPr>
          <w:rFonts w:ascii="Segoe UI" w:hAnsi="Segoe UI" w:cs="Segoe UI"/>
          <w:sz w:val="20"/>
          <w:szCs w:val="20"/>
          <w:lang w:val="en-IE"/>
        </w:rPr>
        <w:t>contain the following elements;</w:t>
      </w:r>
    </w:p>
    <w:p w14:paraId="504CAFBB" w14:textId="5E1A16FA" w:rsidR="00614FE6" w:rsidRPr="00AE3A60" w:rsidRDefault="00614FE6"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 xml:space="preserve">Grant </w:t>
      </w:r>
      <w:r w:rsidR="00A000E3" w:rsidRPr="00AE3A60">
        <w:rPr>
          <w:rFonts w:ascii="Segoe UI" w:hAnsi="Segoe UI" w:cs="Segoe UI"/>
          <w:b/>
          <w:sz w:val="20"/>
          <w:szCs w:val="20"/>
          <w:lang w:val="en-IE"/>
        </w:rPr>
        <w:t>n</w:t>
      </w:r>
      <w:r w:rsidRPr="00AE3A60">
        <w:rPr>
          <w:rFonts w:ascii="Segoe UI" w:hAnsi="Segoe UI" w:cs="Segoe UI"/>
          <w:b/>
          <w:sz w:val="20"/>
          <w:szCs w:val="20"/>
          <w:lang w:val="en-IE"/>
        </w:rPr>
        <w:t>ame</w:t>
      </w:r>
      <w:r w:rsidR="006414AD" w:rsidRPr="00AE3A60">
        <w:rPr>
          <w:rFonts w:ascii="Segoe UI" w:hAnsi="Segoe UI" w:cs="Segoe UI"/>
          <w:b/>
          <w:sz w:val="20"/>
          <w:szCs w:val="20"/>
          <w:lang w:val="en-IE"/>
        </w:rPr>
        <w:t>:</w:t>
      </w:r>
      <w:r w:rsidR="002F36C2" w:rsidRPr="00AE3A60">
        <w:rPr>
          <w:rFonts w:ascii="Segoe UI" w:hAnsi="Segoe UI" w:cs="Segoe UI"/>
          <w:sz w:val="20"/>
          <w:szCs w:val="20"/>
          <w:lang w:val="en-IE"/>
        </w:rPr>
        <w:t xml:space="preserve"> will also include </w:t>
      </w:r>
      <w:r w:rsidR="00FB3163" w:rsidRPr="00AE3A60">
        <w:rPr>
          <w:rFonts w:ascii="Segoe UI" w:hAnsi="Segoe UI" w:cs="Segoe UI"/>
          <w:sz w:val="20"/>
          <w:szCs w:val="20"/>
          <w:lang w:val="en-IE"/>
        </w:rPr>
        <w:t>in parenthesis the</w:t>
      </w:r>
      <w:r w:rsidR="002F36C2" w:rsidRPr="00AE3A60">
        <w:rPr>
          <w:rFonts w:ascii="Segoe UI" w:hAnsi="Segoe UI" w:cs="Segoe UI"/>
          <w:sz w:val="20"/>
          <w:szCs w:val="20"/>
          <w:lang w:val="en-IE"/>
        </w:rPr>
        <w:t xml:space="preserve"> section of compendium that </w:t>
      </w:r>
      <w:r w:rsidR="00FB3163" w:rsidRPr="00AE3A60">
        <w:rPr>
          <w:rFonts w:ascii="Segoe UI" w:hAnsi="Segoe UI" w:cs="Segoe UI"/>
          <w:sz w:val="20"/>
          <w:szCs w:val="20"/>
          <w:lang w:val="en-IE"/>
        </w:rPr>
        <w:t xml:space="preserve">the </w:t>
      </w:r>
      <w:r w:rsidR="002F36C2" w:rsidRPr="00AE3A60">
        <w:rPr>
          <w:rFonts w:ascii="Segoe UI" w:hAnsi="Segoe UI" w:cs="Segoe UI"/>
          <w:sz w:val="20"/>
          <w:szCs w:val="20"/>
          <w:lang w:val="en-IE"/>
        </w:rPr>
        <w:t>grant is outlined on</w:t>
      </w:r>
      <w:r w:rsidR="004D515D" w:rsidRPr="00AE3A60">
        <w:rPr>
          <w:rFonts w:ascii="Segoe UI" w:hAnsi="Segoe UI" w:cs="Segoe UI"/>
          <w:sz w:val="20"/>
          <w:szCs w:val="20"/>
          <w:lang w:val="en-IE"/>
        </w:rPr>
        <w:t xml:space="preserve"> (e.g. Section 5.2.1 (Farming Equipment &amp; Technology Fund (FETF) – England)</w:t>
      </w:r>
    </w:p>
    <w:p w14:paraId="5C7F0ABD" w14:textId="10BF2B97" w:rsidR="006414AD" w:rsidRPr="00AE3A60" w:rsidRDefault="006414AD"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purpose (or update):</w:t>
      </w:r>
      <w:r w:rsidRPr="00AE3A60">
        <w:rPr>
          <w:rFonts w:ascii="Segoe UI" w:hAnsi="Segoe UI" w:cs="Segoe UI"/>
          <w:sz w:val="20"/>
          <w:szCs w:val="20"/>
          <w:lang w:val="en-IE"/>
        </w:rPr>
        <w:t xml:space="preserve"> a 1-2 sentence summary of its purpose, areas of focus</w:t>
      </w:r>
      <w:r w:rsidR="00177477" w:rsidRPr="00AE3A60">
        <w:rPr>
          <w:rFonts w:ascii="Segoe UI" w:hAnsi="Segoe UI" w:cs="Segoe UI"/>
          <w:sz w:val="20"/>
          <w:szCs w:val="20"/>
          <w:lang w:val="en-IE"/>
        </w:rPr>
        <w:t xml:space="preserve"> or an outline of what the </w:t>
      </w:r>
      <w:r w:rsidR="00B45CA4" w:rsidRPr="00AE3A60">
        <w:rPr>
          <w:rFonts w:ascii="Segoe UI" w:hAnsi="Segoe UI" w:cs="Segoe UI"/>
          <w:sz w:val="20"/>
          <w:szCs w:val="20"/>
          <w:lang w:val="en-IE"/>
        </w:rPr>
        <w:t>grant scheme update encompasses.</w:t>
      </w:r>
    </w:p>
    <w:p w14:paraId="12AC3C26" w14:textId="21735E94" w:rsidR="00B45CA4" w:rsidRPr="00AE3A60" w:rsidRDefault="00F27ECE"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w:t>
      </w:r>
      <w:r w:rsidR="00887977" w:rsidRPr="00AE3A60">
        <w:rPr>
          <w:rFonts w:ascii="Segoe UI" w:hAnsi="Segoe UI" w:cs="Segoe UI"/>
          <w:b/>
          <w:sz w:val="20"/>
          <w:szCs w:val="20"/>
          <w:lang w:val="en-IE"/>
        </w:rPr>
        <w:t xml:space="preserve"> rate:</w:t>
      </w:r>
      <w:r w:rsidR="00887977" w:rsidRPr="00AE3A60">
        <w:rPr>
          <w:rFonts w:ascii="Segoe UI" w:hAnsi="Segoe UI" w:cs="Segoe UI"/>
          <w:sz w:val="20"/>
          <w:szCs w:val="20"/>
          <w:lang w:val="en-IE"/>
        </w:rPr>
        <w:t xml:space="preserve"> will be set-out if it is announced</w:t>
      </w:r>
    </w:p>
    <w:p w14:paraId="7E5ED360" w14:textId="0981FE7E" w:rsidR="00FB3163" w:rsidRPr="00AE3A60" w:rsidRDefault="00887977"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duration:</w:t>
      </w:r>
      <w:r w:rsidRPr="00AE3A60">
        <w:rPr>
          <w:rFonts w:ascii="Segoe UI" w:hAnsi="Segoe UI" w:cs="Segoe UI"/>
          <w:sz w:val="20"/>
          <w:szCs w:val="20"/>
          <w:lang w:val="en-IE"/>
        </w:rPr>
        <w:t xml:space="preserve"> </w:t>
      </w:r>
      <w:r w:rsidR="00A000E3" w:rsidRPr="00AE3A60">
        <w:rPr>
          <w:rFonts w:ascii="Segoe UI" w:hAnsi="Segoe UI" w:cs="Segoe UI"/>
          <w:sz w:val="20"/>
          <w:szCs w:val="20"/>
          <w:lang w:val="en-IE"/>
        </w:rPr>
        <w:t>the application window that it is available to farmers for.</w:t>
      </w:r>
    </w:p>
    <w:p w14:paraId="354F384B" w14:textId="4769D7D5" w:rsidR="00641BC3" w:rsidRPr="00AE3A60" w:rsidRDefault="00641BC3"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If multiple grant schemes have been simultaneously updated, or newly announced, </w:t>
      </w:r>
      <w:r w:rsidR="003D4200" w:rsidRPr="00AE3A60">
        <w:rPr>
          <w:rFonts w:ascii="Segoe UI" w:hAnsi="Segoe UI" w:cs="Segoe UI"/>
          <w:sz w:val="20"/>
          <w:szCs w:val="20"/>
          <w:lang w:val="en-IE"/>
        </w:rPr>
        <w:t xml:space="preserve">these will be summarised </w:t>
      </w:r>
      <w:r w:rsidR="009D758E" w:rsidRPr="00AE3A60">
        <w:rPr>
          <w:rFonts w:ascii="Segoe UI" w:hAnsi="Segoe UI" w:cs="Segoe UI"/>
          <w:sz w:val="20"/>
          <w:szCs w:val="20"/>
          <w:lang w:val="en-IE"/>
        </w:rPr>
        <w:t>as above</w:t>
      </w:r>
      <w:r w:rsidR="003D4200" w:rsidRPr="00AE3A60">
        <w:rPr>
          <w:rFonts w:ascii="Segoe UI" w:hAnsi="Segoe UI" w:cs="Segoe UI"/>
          <w:sz w:val="20"/>
          <w:szCs w:val="20"/>
          <w:lang w:val="en-IE"/>
        </w:rPr>
        <w:t xml:space="preserve"> </w:t>
      </w:r>
      <w:r w:rsidR="002365E7" w:rsidRPr="00AE3A60">
        <w:rPr>
          <w:rFonts w:ascii="Segoe UI" w:hAnsi="Segoe UI" w:cs="Segoe UI"/>
          <w:sz w:val="20"/>
          <w:szCs w:val="20"/>
          <w:lang w:val="en-IE"/>
        </w:rPr>
        <w:t xml:space="preserve">in </w:t>
      </w:r>
      <w:r w:rsidR="00DF4E4B" w:rsidRPr="00AE3A60">
        <w:rPr>
          <w:rFonts w:ascii="Segoe UI" w:hAnsi="Segoe UI" w:cs="Segoe UI"/>
          <w:sz w:val="20"/>
          <w:szCs w:val="20"/>
          <w:lang w:val="en-IE"/>
        </w:rPr>
        <w:t>the monthly</w:t>
      </w:r>
      <w:r w:rsidR="002365E7" w:rsidRPr="00AE3A60">
        <w:rPr>
          <w:rFonts w:ascii="Segoe UI" w:hAnsi="Segoe UI" w:cs="Segoe UI"/>
          <w:sz w:val="20"/>
          <w:szCs w:val="20"/>
          <w:lang w:val="en-IE"/>
        </w:rPr>
        <w:t xml:space="preserve"> email</w:t>
      </w:r>
      <w:r w:rsidR="00CE6769" w:rsidRPr="00AE3A60">
        <w:rPr>
          <w:rFonts w:ascii="Segoe UI" w:hAnsi="Segoe UI" w:cs="Segoe UI"/>
          <w:sz w:val="20"/>
          <w:szCs w:val="20"/>
          <w:lang w:val="en-IE"/>
        </w:rPr>
        <w:t xml:space="preserve">. </w:t>
      </w:r>
    </w:p>
    <w:p w14:paraId="5685678A" w14:textId="15784DB7" w:rsidR="00DF4E4B" w:rsidRPr="00AE3A60" w:rsidRDefault="00DF4E4B"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That said, if there is a major new scheme announcement</w:t>
      </w:r>
      <w:r w:rsidR="00CB4944" w:rsidRPr="00AE3A60">
        <w:rPr>
          <w:rFonts w:ascii="Segoe UI" w:hAnsi="Segoe UI" w:cs="Segoe UI"/>
          <w:sz w:val="20"/>
          <w:szCs w:val="20"/>
          <w:lang w:val="en-IE"/>
        </w:rPr>
        <w:t xml:space="preserve">, or if a major existing scheme </w:t>
      </w:r>
      <w:r w:rsidR="002354E0" w:rsidRPr="00AE3A60">
        <w:rPr>
          <w:rFonts w:ascii="Segoe UI" w:hAnsi="Segoe UI" w:cs="Segoe UI"/>
          <w:sz w:val="20"/>
          <w:szCs w:val="20"/>
          <w:lang w:val="en-IE"/>
        </w:rPr>
        <w:t>gets updated</w:t>
      </w:r>
      <w:r w:rsidR="00CB4944" w:rsidRPr="00AE3A60">
        <w:rPr>
          <w:rFonts w:ascii="Segoe UI" w:hAnsi="Segoe UI" w:cs="Segoe UI"/>
          <w:sz w:val="20"/>
          <w:szCs w:val="20"/>
          <w:lang w:val="en-IE"/>
        </w:rPr>
        <w:t xml:space="preserve"> (e.g. </w:t>
      </w:r>
      <w:r w:rsidR="003854BE" w:rsidRPr="00AE3A60">
        <w:rPr>
          <w:rFonts w:ascii="Segoe UI" w:hAnsi="Segoe UI" w:cs="Segoe UI"/>
          <w:sz w:val="20"/>
          <w:szCs w:val="20"/>
          <w:lang w:val="en-IE"/>
        </w:rPr>
        <w:t>Farming Equipment &amp; Technology Fund (FETF))</w:t>
      </w:r>
      <w:r w:rsidR="00B23CEE" w:rsidRPr="00AE3A60">
        <w:rPr>
          <w:rFonts w:ascii="Segoe UI" w:hAnsi="Segoe UI" w:cs="Segoe UI"/>
          <w:sz w:val="20"/>
          <w:szCs w:val="20"/>
          <w:lang w:val="en-IE"/>
        </w:rPr>
        <w:t>, Andersons will compile an extra update during the month.</w:t>
      </w:r>
      <w:r w:rsidR="003854BE" w:rsidRPr="00AE3A60">
        <w:rPr>
          <w:rFonts w:ascii="Segoe UI" w:hAnsi="Segoe UI" w:cs="Segoe UI"/>
          <w:sz w:val="20"/>
          <w:szCs w:val="20"/>
          <w:lang w:val="en-IE"/>
        </w:rPr>
        <w:t xml:space="preserve"> </w:t>
      </w:r>
    </w:p>
    <w:p w14:paraId="0FBFDD3E" w14:textId="459607CC" w:rsidR="00B23CEE" w:rsidRPr="00AE3A60" w:rsidRDefault="00B23CEE"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Similarly, if there is a grant scheme announcement with a very tight</w:t>
      </w:r>
      <w:r w:rsidR="008135B6" w:rsidRPr="00AE3A60">
        <w:rPr>
          <w:rFonts w:ascii="Segoe UI" w:hAnsi="Segoe UI" w:cs="Segoe UI"/>
          <w:sz w:val="20"/>
          <w:szCs w:val="20"/>
          <w:lang w:val="en-IE"/>
        </w:rPr>
        <w:t xml:space="preserve"> application timeframe</w:t>
      </w:r>
      <w:r w:rsidR="00325DBB" w:rsidRPr="00AE3A60">
        <w:rPr>
          <w:rFonts w:ascii="Segoe UI" w:hAnsi="Segoe UI" w:cs="Segoe UI"/>
          <w:sz w:val="20"/>
          <w:szCs w:val="20"/>
          <w:lang w:val="en-IE"/>
        </w:rPr>
        <w:t xml:space="preserve">, </w:t>
      </w:r>
      <w:r w:rsidR="008135B6" w:rsidRPr="00AE3A60">
        <w:rPr>
          <w:rFonts w:ascii="Segoe UI" w:hAnsi="Segoe UI" w:cs="Segoe UI"/>
          <w:sz w:val="20"/>
          <w:szCs w:val="20"/>
          <w:lang w:val="en-IE"/>
        </w:rPr>
        <w:t>for instance a year-end top-up scheme that is intended to use up spare funding, then Andersons would also compile an extra update for such schemes.</w:t>
      </w:r>
    </w:p>
    <w:p w14:paraId="1AF897C3" w14:textId="001C5413" w:rsidR="008135B6" w:rsidRPr="00AE3A60" w:rsidRDefault="008135B6"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As mentioned above, all updated or new schemes will be added to the compendium</w:t>
      </w:r>
      <w:r w:rsidR="00BE5163" w:rsidRPr="00AE3A60">
        <w:rPr>
          <w:rFonts w:ascii="Segoe UI" w:hAnsi="Segoe UI" w:cs="Segoe UI"/>
          <w:sz w:val="20"/>
          <w:szCs w:val="20"/>
          <w:lang w:val="en-IE"/>
        </w:rPr>
        <w:t xml:space="preserve"> which will be a “live” document. </w:t>
      </w:r>
    </w:p>
    <w:p w14:paraId="39B6F71D" w14:textId="220F1014" w:rsidR="00F7614B" w:rsidRPr="00AE3A60" w:rsidRDefault="00F7614B" w:rsidP="00BE5163">
      <w:pPr>
        <w:rPr>
          <w:color w:val="000000"/>
          <w:sz w:val="20"/>
          <w:szCs w:val="20"/>
          <w:u w:color="000000"/>
          <w:lang w:val="en-IE"/>
        </w:rPr>
      </w:pPr>
      <w:r w:rsidRPr="00AE3A60">
        <w:rPr>
          <w:lang w:val="en-IE"/>
        </w:rPr>
        <w:br w:type="page"/>
      </w:r>
    </w:p>
    <w:p w14:paraId="389368E4" w14:textId="6F6ACA2A" w:rsidR="00054561" w:rsidRPr="00AE3A60" w:rsidRDefault="00054561" w:rsidP="00831C8A">
      <w:pPr>
        <w:pStyle w:val="Heading1"/>
        <w:rPr>
          <w:lang w:val="en-IE"/>
        </w:rPr>
      </w:pPr>
      <w:bookmarkStart w:id="10" w:name="_Toc187333273"/>
      <w:r w:rsidRPr="00AE3A60">
        <w:rPr>
          <w:lang w:val="en-IE"/>
        </w:rPr>
        <w:lastRenderedPageBreak/>
        <w:t>UK Policy Overview</w:t>
      </w:r>
      <w:bookmarkEnd w:id="10"/>
    </w:p>
    <w:p w14:paraId="62930C97" w14:textId="77777777" w:rsidR="00570368" w:rsidRPr="00AE3A60" w:rsidRDefault="00570368" w:rsidP="008276C3">
      <w:pPr>
        <w:spacing w:line="264" w:lineRule="auto"/>
        <w:rPr>
          <w:rFonts w:ascii="Segoe UI Semibold" w:hAnsi="Segoe UI Semibold" w:cs="Segoe UI Semibold"/>
          <w:lang w:val="en-IE"/>
        </w:rPr>
      </w:pPr>
    </w:p>
    <w:p w14:paraId="0E2CF6FD" w14:textId="4EB9C724" w:rsidR="00570368" w:rsidRPr="00AE3A60" w:rsidRDefault="00570368" w:rsidP="00EB5395">
      <w:pPr>
        <w:pStyle w:val="Heading2"/>
        <w:rPr>
          <w:lang w:val="en-IE"/>
        </w:rPr>
      </w:pPr>
      <w:bookmarkStart w:id="11" w:name="_Toc187333274"/>
      <w:r w:rsidRPr="00AE3A60">
        <w:rPr>
          <w:lang w:val="en-IE"/>
        </w:rPr>
        <w:t>General</w:t>
      </w:r>
      <w:bookmarkEnd w:id="11"/>
    </w:p>
    <w:p w14:paraId="6038AE4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Following Brexit, the UK is free to set its own farm support policies after having been part of the EU’s Common Agricultural Policy (CAP) since 1973.  As agriculture is a devolved policy each of the four component parts of the UK can set its own rules.  Thus, there are four different farm support systems operating in the UK.  </w:t>
      </w:r>
    </w:p>
    <w:p w14:paraId="346EFB8A"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Under the previous CAP, support for farmers was through two main mechanisms.  Firstly, the Basic Payment Scheme (BPS) saw an area-based payment made to farmers.  There were some conditions attached to the receipt of the BPS - notably the ‘Cross-compliance’ rules on farming standards and ‘Greening’ on environmental management.  However, for most farms the cost and effort of complying with these rules were minimal – thus the BPS was a ‘profitable’ scheme.  The second element of support was ‘Rural Development’ – this encompassed a range of schemes from environmental programmes through to diversification support.  Funding for Rural Development was always lower than that for the BPS.</w:t>
      </w:r>
    </w:p>
    <w:p w14:paraId="4E9A4E9D" w14:textId="7F07CDC2"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In the short term, the BPS and ‘legacy’ Rural Development schemes are continuing in all parts of the UK.  Over time, these will be phased-out and completely new, national, schemes will replace them.  The timetable for this varies for each of the Devolved regions of the UK.  A separate </w:t>
      </w:r>
      <w:r w:rsidR="00D87F21" w:rsidRPr="00AE3A60">
        <w:rPr>
          <w:rFonts w:ascii="Segoe UI" w:hAnsi="Segoe UI" w:cs="Segoe UI"/>
          <w:sz w:val="20"/>
          <w:szCs w:val="20"/>
          <w:lang w:val="en-IE"/>
        </w:rPr>
        <w:t>Chapter</w:t>
      </w:r>
      <w:r w:rsidRPr="00AE3A60">
        <w:rPr>
          <w:rFonts w:ascii="Segoe UI" w:hAnsi="Segoe UI" w:cs="Segoe UI"/>
          <w:sz w:val="20"/>
          <w:szCs w:val="20"/>
          <w:lang w:val="en-IE"/>
        </w:rPr>
        <w:t xml:space="preserve"> below briefly sets out the process for each UK country.</w:t>
      </w:r>
    </w:p>
    <w:p w14:paraId="139C9C89" w14:textId="77777777" w:rsidR="0092793B" w:rsidRPr="00AE3A60" w:rsidRDefault="0092793B" w:rsidP="0092793B">
      <w:pPr>
        <w:spacing w:before="160" w:line="264" w:lineRule="auto"/>
        <w:jc w:val="both"/>
        <w:rPr>
          <w:rFonts w:ascii="Segoe UI" w:hAnsi="Segoe UI" w:cs="Segoe UI"/>
          <w:sz w:val="20"/>
          <w:szCs w:val="20"/>
          <w:lang w:val="en-IE"/>
        </w:rPr>
      </w:pPr>
    </w:p>
    <w:p w14:paraId="327F3FC1" w14:textId="77777777" w:rsidR="00570368" w:rsidRPr="00AE3A60" w:rsidRDefault="00570368" w:rsidP="008276C3">
      <w:pPr>
        <w:pStyle w:val="Heading2"/>
        <w:spacing w:line="264" w:lineRule="auto"/>
        <w:rPr>
          <w:lang w:val="en-IE"/>
        </w:rPr>
      </w:pPr>
      <w:bookmarkStart w:id="12" w:name="_Toc187333275"/>
      <w:r w:rsidRPr="00AE3A60">
        <w:rPr>
          <w:lang w:val="en-IE"/>
        </w:rPr>
        <w:t>Funding</w:t>
      </w:r>
      <w:bookmarkEnd w:id="12"/>
    </w:p>
    <w:p w14:paraId="4488F00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budget for farm support has been fixed by the UK Government at the same levels as it was under the CAP.  This protection will last for the lifetime of the current Parliament (likely to be to 2024).  However, the fix is in nominal terms and does not adjust for inflation.  In real-terms, with inflation above 10%, the value of support declines by 10% per year.  After 2024, we expect a similar situation to continue – support ‘maintained’ in nominal terms but never uprated for inflation - therefore a gradual real-terms reduction.  Farm funding is relatively small compared to total Government spending (circa £3.5bn out of a normal total of around £850bn).  The move to more ‘public goods’ payment systems will help secure continued support.  </w:t>
      </w:r>
    </w:p>
    <w:p w14:paraId="546C2543" w14:textId="532B439B" w:rsidR="00570368" w:rsidRPr="00AE3A60" w:rsidRDefault="00570368" w:rsidP="0092793B">
      <w:pPr>
        <w:spacing w:before="160" w:line="264" w:lineRule="auto"/>
        <w:jc w:val="both"/>
        <w:rPr>
          <w:rFonts w:ascii="Segoe UI" w:hAnsi="Segoe UI" w:cs="Segoe UI"/>
          <w:sz w:val="20"/>
          <w:szCs w:val="20"/>
          <w:lang w:val="en-IE"/>
        </w:rPr>
      </w:pPr>
    </w:p>
    <w:p w14:paraId="53DE5F71" w14:textId="77777777" w:rsidR="00570368" w:rsidRPr="00AE3A60" w:rsidRDefault="00570368" w:rsidP="008276C3">
      <w:pPr>
        <w:pStyle w:val="Heading2"/>
        <w:spacing w:line="264" w:lineRule="auto"/>
        <w:rPr>
          <w:lang w:val="en-IE"/>
        </w:rPr>
      </w:pPr>
      <w:bookmarkStart w:id="13" w:name="_Toc187333276"/>
      <w:r w:rsidRPr="00AE3A60">
        <w:rPr>
          <w:lang w:val="en-IE"/>
        </w:rPr>
        <w:t>England</w:t>
      </w:r>
      <w:bookmarkEnd w:id="13"/>
    </w:p>
    <w:p w14:paraId="4B490F03"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Out of the four UK nations, England is the one that is moving quickest in changing its farm support system.  The BPS started being phased-out in 2021.  There will be no direct support to farmers by 2028.  Further change will take place in 2024 when these (declining) BPS payments will be de-linked.  This means there will be no requirement to occupy farmland each year to receive the remaining payments – they will be a personal right for past claimants.  Most of the previous Rural Development schemes in England have been replaced by new programmes.</w:t>
      </w:r>
    </w:p>
    <w:p w14:paraId="25F09CCF"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BPS is being replaced by schemes that offer payments for ‘public goods’ – services that agriculture can provide to society that are not delivered by the market.  Most funds will go to Environmental Land Management (ELM).  This has three sub-schemes within it;</w:t>
      </w:r>
    </w:p>
    <w:p w14:paraId="1ABC66C7"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p w14:paraId="48BF8EE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Countryside Stewardship (CS) – </w:t>
      </w:r>
      <w:r w:rsidRPr="00AE3A60">
        <w:rPr>
          <w:rFonts w:ascii="Segoe UI" w:hAnsi="Segoe UI" w:cs="Segoe UI"/>
          <w:i/>
          <w:sz w:val="20"/>
          <w:szCs w:val="20"/>
          <w:lang w:val="en-IE"/>
        </w:rPr>
        <w:t>an ‘improved’ version of a scheme previously running under the CAP</w:t>
      </w:r>
    </w:p>
    <w:p w14:paraId="77D9E6A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Landscape Recovery</w:t>
      </w:r>
    </w:p>
    <w:p w14:paraId="1E5BA945"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As well as ELM, the Agricultural Transition sees significant funding going into a ‘productivity’ strand of policy.  This includes capital grants for equipment to improve the performance of English farming.  There are also advice schemes, training programmes etc.</w:t>
      </w:r>
    </w:p>
    <w:p w14:paraId="3D79869F" w14:textId="0CE1FEFD" w:rsidR="00570368" w:rsidRPr="00AE3A60" w:rsidRDefault="00570368" w:rsidP="0092793B">
      <w:pPr>
        <w:spacing w:before="160" w:line="264" w:lineRule="auto"/>
        <w:jc w:val="both"/>
        <w:rPr>
          <w:rFonts w:ascii="Segoe UI" w:hAnsi="Segoe UI" w:cs="Segoe UI"/>
          <w:sz w:val="20"/>
          <w:szCs w:val="20"/>
          <w:lang w:val="en-IE"/>
        </w:rPr>
      </w:pPr>
    </w:p>
    <w:p w14:paraId="7A2E5155" w14:textId="77777777" w:rsidR="00570368" w:rsidRPr="00AE3A60" w:rsidRDefault="00570368" w:rsidP="008276C3">
      <w:pPr>
        <w:pStyle w:val="Heading2"/>
        <w:spacing w:line="264" w:lineRule="auto"/>
        <w:rPr>
          <w:lang w:val="en-IE"/>
        </w:rPr>
      </w:pPr>
      <w:bookmarkStart w:id="14" w:name="_Toc187333277"/>
      <w:r w:rsidRPr="00AE3A60">
        <w:rPr>
          <w:lang w:val="en-IE"/>
        </w:rPr>
        <w:t>Scotland</w:t>
      </w:r>
      <w:bookmarkEnd w:id="14"/>
    </w:p>
    <w:p w14:paraId="54127FD7"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Scotland is not making any major change to its farm support polices until 2026.  Until then the current BPS and a suite of Rural Development schemes continue largely unchanged.  However, from 2025 increasing requirements on ‘conditionality’ will be introduced.  This requires farmers to undertake action of biodiversity, GHG emissions etc. in order to receive full payments.  In Scotland, much of the Rural Development budget goes on supporting upland/hill areas through a scheme known as LFASS.  </w:t>
      </w:r>
    </w:p>
    <w:p w14:paraId="197B35C4"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new support arrangements from 2026 are still being designed.  However, it is proposed there will be four tiers;</w:t>
      </w:r>
    </w:p>
    <w:p w14:paraId="26CA5C99"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1 – Base Level Direct Payment – to support active farming and food producers.  Conditional on ‘Essential Standards’ being met in areas such as climate change, biodiversity, business efficiency, animal welfare etc.</w:t>
      </w:r>
    </w:p>
    <w:p w14:paraId="3C4F1C7E"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2 – Enhanced Level Direct Payment – conditional on achieving high levels of GHG reductions, nature restoration and enhancement.</w:t>
      </w:r>
    </w:p>
    <w:p w14:paraId="4204EF7B" w14:textId="63E0AEAC"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3 – Elective Payment – an indirect payment focused on targeted measures for nature restoration, innovation support and supply chain support.</w:t>
      </w:r>
    </w:p>
    <w:p w14:paraId="52641621"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4 - Complementary Support – to include delivery of CPD, advisory services; measurement tools for nature restoration &amp; enhancement and GHG emissions &amp; sequestration.  Support for tree planting, peatland restoration and an Agricultural Transformation Fund.</w:t>
      </w:r>
    </w:p>
    <w:p w14:paraId="64B1BEA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Tiers 1 and 2 will commence in 2026 and Tiers 3 and 4 from 2027.  A ‘National Test Programme’ is underway to collect information from farmers and to develop the new programmes to be introduced from 2025 onwards</w:t>
      </w:r>
      <w:r w:rsidR="00D94819" w:rsidRPr="00AE3A60">
        <w:rPr>
          <w:rFonts w:ascii="Segoe UI" w:hAnsi="Segoe UI" w:cs="Segoe UI"/>
          <w:sz w:val="20"/>
          <w:szCs w:val="20"/>
          <w:lang w:val="en-IE"/>
        </w:rPr>
        <w:t>.</w:t>
      </w:r>
    </w:p>
    <w:p w14:paraId="11EC4EF6" w14:textId="784478D0" w:rsidR="00570368" w:rsidRPr="00AE3A60" w:rsidRDefault="00570368" w:rsidP="008276C3">
      <w:pPr>
        <w:spacing w:line="264" w:lineRule="auto"/>
        <w:jc w:val="both"/>
        <w:rPr>
          <w:rFonts w:ascii="Segoe UI" w:hAnsi="Segoe UI" w:cs="Segoe UI"/>
          <w:sz w:val="20"/>
          <w:szCs w:val="20"/>
          <w:lang w:val="en-IE"/>
        </w:rPr>
      </w:pPr>
    </w:p>
    <w:p w14:paraId="319DE69F" w14:textId="77777777" w:rsidR="00570368" w:rsidRPr="00AE3A60" w:rsidRDefault="00570368" w:rsidP="008276C3">
      <w:pPr>
        <w:pStyle w:val="Heading2"/>
        <w:spacing w:line="264" w:lineRule="auto"/>
        <w:rPr>
          <w:lang w:val="en-IE"/>
        </w:rPr>
      </w:pPr>
      <w:bookmarkStart w:id="15" w:name="_Toc187333278"/>
      <w:r w:rsidRPr="00AE3A60">
        <w:rPr>
          <w:lang w:val="en-IE"/>
        </w:rPr>
        <w:t>Wales</w:t>
      </w:r>
      <w:bookmarkEnd w:id="15"/>
    </w:p>
    <w:p w14:paraId="069106CD" w14:textId="77D8233A"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Wales, a new Sustainable Farming Scheme (SFS) will be phased in from April 202</w:t>
      </w:r>
      <w:r w:rsidR="00EF57A1">
        <w:rPr>
          <w:rFonts w:ascii="Segoe UI" w:hAnsi="Segoe UI" w:cs="Segoe UI"/>
          <w:sz w:val="20"/>
          <w:szCs w:val="20"/>
          <w:lang w:val="en-IE"/>
        </w:rPr>
        <w:t>6 (</w:t>
      </w:r>
      <w:r w:rsidR="00677A45">
        <w:rPr>
          <w:rFonts w:ascii="Segoe UI" w:hAnsi="Segoe UI" w:cs="Segoe UI"/>
          <w:sz w:val="20"/>
          <w:szCs w:val="20"/>
          <w:lang w:val="en-IE"/>
        </w:rPr>
        <w:t xml:space="preserve">originally 2025 but has been </w:t>
      </w:r>
      <w:r w:rsidR="00EF57A1">
        <w:rPr>
          <w:rFonts w:ascii="Segoe UI" w:hAnsi="Segoe UI" w:cs="Segoe UI"/>
          <w:sz w:val="20"/>
          <w:szCs w:val="20"/>
          <w:lang w:val="en-IE"/>
        </w:rPr>
        <w:t>delayed by one year)</w:t>
      </w:r>
      <w:r w:rsidRPr="00AE3A60">
        <w:rPr>
          <w:rFonts w:ascii="Segoe UI" w:hAnsi="Segoe UI" w:cs="Segoe UI"/>
          <w:sz w:val="20"/>
          <w:szCs w:val="20"/>
          <w:lang w:val="en-IE"/>
        </w:rPr>
        <w:t>.  Until that point the BPS will continue to be the main source of support.  There is likely to be a phase-out of the BPS from 202</w:t>
      </w:r>
      <w:r w:rsidR="00677A45">
        <w:rPr>
          <w:rFonts w:ascii="Segoe UI" w:hAnsi="Segoe UI" w:cs="Segoe UI"/>
          <w:sz w:val="20"/>
          <w:szCs w:val="20"/>
          <w:lang w:val="en-IE"/>
        </w:rPr>
        <w:t>6</w:t>
      </w:r>
      <w:r w:rsidRPr="00AE3A60">
        <w:rPr>
          <w:rFonts w:ascii="Segoe UI" w:hAnsi="Segoe UI" w:cs="Segoe UI"/>
          <w:sz w:val="20"/>
          <w:szCs w:val="20"/>
          <w:lang w:val="en-IE"/>
        </w:rPr>
        <w:t>, but details are not yet available.  Previously, the main environmental programme in Wales has been ‘Glastir’.  This is now closed to new applicants and an Interim Agri-environmental scheme will open in 2024 to bridge the gap between Glastir ending and the start of the SFS.</w:t>
      </w:r>
    </w:p>
    <w:p w14:paraId="1D3C26F0"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proposal is for the SFS to have three layers; </w:t>
      </w:r>
    </w:p>
    <w:p w14:paraId="27AE824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Universal Actions - the aim is for these to be practices that most farmers will be able to undertake and that can be integrated into the current farming practice i.e. nutrient and livestock management, but also includes managing and enhancing habitats across at least 10% of the farm and 10% tree cover on farm.  Famers will be expected to perform the Universal Actions to receive their baseline payment.</w:t>
      </w:r>
    </w:p>
    <w:p w14:paraId="6CC7D2E0" w14:textId="755506AE"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Optional Actions - farmers will be able to choose which actions they </w:t>
      </w:r>
      <w:r w:rsidR="00E42E0A" w:rsidRPr="00AE3A60">
        <w:rPr>
          <w:rFonts w:ascii="Segoe UI" w:hAnsi="Segoe UI" w:cs="Segoe UI"/>
          <w:sz w:val="20"/>
          <w:szCs w:val="20"/>
          <w:lang w:val="en-IE"/>
        </w:rPr>
        <w:t>undertake;</w:t>
      </w:r>
      <w:r w:rsidRPr="00AE3A60">
        <w:rPr>
          <w:rFonts w:ascii="Segoe UI" w:hAnsi="Segoe UI" w:cs="Segoe UI"/>
          <w:sz w:val="20"/>
          <w:szCs w:val="20"/>
          <w:lang w:val="en-IE"/>
        </w:rPr>
        <w:t xml:space="preserve"> these will be targeted towards specific land or landscape feature issues.</w:t>
      </w:r>
    </w:p>
    <w:p w14:paraId="48F1BE5B"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Collaborative Actions - these will be carried out by multiple land managers at a landscape, catchment or national scale where they can deliver more than the sum of the individual parts.</w:t>
      </w:r>
    </w:p>
    <w:p w14:paraId="7D2080F2" w14:textId="0BD51DD0" w:rsidR="00570368" w:rsidRPr="00AE3A60" w:rsidRDefault="00570368" w:rsidP="008276C3">
      <w:pPr>
        <w:spacing w:line="264" w:lineRule="auto"/>
        <w:jc w:val="both"/>
        <w:rPr>
          <w:rFonts w:ascii="Segoe UI" w:hAnsi="Segoe UI" w:cs="Segoe UI"/>
          <w:sz w:val="20"/>
          <w:szCs w:val="20"/>
          <w:lang w:val="en-IE"/>
        </w:rPr>
      </w:pPr>
    </w:p>
    <w:p w14:paraId="6513DA5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 xml:space="preserve">The proposals also include support to continue the Farming Connect programme, including a 'redesigned' advisory service and a Continuing Professional Development (CPD) Programme.  There are also likely to be capital grants – both on-farm and for the wider food chain.  Details of these are not currently available as the scheme is still being designed. </w:t>
      </w:r>
    </w:p>
    <w:p w14:paraId="62FFC696" w14:textId="5BCD110C" w:rsidR="00570368" w:rsidRPr="00AE3A60" w:rsidRDefault="00570368" w:rsidP="008276C3">
      <w:pPr>
        <w:spacing w:line="264" w:lineRule="auto"/>
        <w:jc w:val="both"/>
        <w:rPr>
          <w:rFonts w:ascii="Segoe UI" w:hAnsi="Segoe UI" w:cs="Segoe UI"/>
          <w:sz w:val="20"/>
          <w:szCs w:val="20"/>
          <w:lang w:val="en-IE"/>
        </w:rPr>
      </w:pPr>
      <w:r w:rsidRPr="00AE3A60">
        <w:rPr>
          <w:rFonts w:ascii="Segoe UI" w:hAnsi="Segoe UI" w:cs="Segoe UI"/>
          <w:sz w:val="20"/>
          <w:szCs w:val="20"/>
          <w:lang w:val="en-IE"/>
        </w:rPr>
        <w:t xml:space="preserve"> </w:t>
      </w:r>
    </w:p>
    <w:p w14:paraId="0972604E" w14:textId="77777777" w:rsidR="00570368" w:rsidRPr="00AE3A60" w:rsidRDefault="00570368" w:rsidP="008276C3">
      <w:pPr>
        <w:pStyle w:val="Heading2"/>
        <w:spacing w:line="264" w:lineRule="auto"/>
        <w:rPr>
          <w:lang w:val="en-IE"/>
        </w:rPr>
      </w:pPr>
      <w:bookmarkStart w:id="16" w:name="_Toc187333279"/>
      <w:r w:rsidRPr="00AE3A60">
        <w:rPr>
          <w:lang w:val="en-IE"/>
        </w:rPr>
        <w:t>Northern Ireland</w:t>
      </w:r>
      <w:bookmarkEnd w:id="16"/>
    </w:p>
    <w:p w14:paraId="0FF3D6E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farm support system in Northern Ireland will begin to change in 2025.  For the 2024 year the BPS will continue to operate under the existing rules.  The new support system will have the following elements; </w:t>
      </w:r>
    </w:p>
    <w:p w14:paraId="1887405F"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 Sustainability Payment (FSP) – providing a basic safety net, the payment will be area-based.  A Farm Sustainable Transition Payment will be introduced in 2025 with ‘conditions’ attached.  The full FSP will commence in 2026.</w:t>
      </w:r>
    </w:p>
    <w:p w14:paraId="17BD2CB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Beef Sustainability Package – including a Suckler Cow Measure and a Beef Carbon Reduction Measure.  Both aim to increase productivity, whilst driving down carbon emissions – they are likely to be in the form of a headage payment with conditions.  The scheme is expected to be rolled-out from 2024 – but details are awaited.</w:t>
      </w:r>
    </w:p>
    <w:p w14:paraId="4F68544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with Nature Package – would provide payments for creating and restoring habitats that are important for species diversity.  Pilots will commence in 2024.</w:t>
      </w:r>
    </w:p>
    <w:p w14:paraId="7075D05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for Carbon measures – supporting low carbon emission farming practices.  Some elements expected to open in autumn 2023.</w:t>
      </w:r>
    </w:p>
    <w:p w14:paraId="32924304" w14:textId="4E09AA8C"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There will also be funding for items that improve productivity, innovation, co</w:t>
      </w:r>
      <w:r w:rsidR="00D94819" w:rsidRPr="00AE3A60">
        <w:rPr>
          <w:rFonts w:ascii="Segoe UI" w:hAnsi="Segoe UI" w:cs="Segoe UI"/>
          <w:sz w:val="20"/>
          <w:szCs w:val="20"/>
          <w:lang w:val="en-IE"/>
        </w:rPr>
        <w:t>-</w:t>
      </w:r>
      <w:r w:rsidRPr="00AE3A60">
        <w:rPr>
          <w:rFonts w:ascii="Segoe UI" w:hAnsi="Segoe UI" w:cs="Segoe UI"/>
          <w:sz w:val="20"/>
          <w:szCs w:val="20"/>
          <w:lang w:val="en-IE"/>
        </w:rPr>
        <w:t>operation</w:t>
      </w:r>
      <w:r w:rsidR="0057746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and environmental outcomes.  A Generational Renewal programme will encourage longer-term planning for farm businesses; and the Northern Ireland Government will invest in the initiation of an industry-led Ruminant Genetics Programme.  The current Farm Business Improvement Scheme will continue in 2024; a new capital investment scheme is expected to commence in 2025.  Support will remain available for woodlands.  </w:t>
      </w:r>
    </w:p>
    <w:p w14:paraId="66081666" w14:textId="77777777" w:rsidR="0092793B" w:rsidRPr="00AE3A60" w:rsidRDefault="0092793B" w:rsidP="0092793B">
      <w:pPr>
        <w:spacing w:before="160" w:line="264" w:lineRule="auto"/>
        <w:jc w:val="both"/>
        <w:rPr>
          <w:rFonts w:ascii="Segoe UI" w:hAnsi="Segoe UI" w:cs="Segoe UI"/>
          <w:sz w:val="20"/>
          <w:szCs w:val="20"/>
          <w:lang w:val="en-IE"/>
        </w:rPr>
      </w:pPr>
    </w:p>
    <w:p w14:paraId="172D2108" w14:textId="77777777" w:rsidR="00570368" w:rsidRPr="00AE3A60" w:rsidRDefault="00570368" w:rsidP="008276C3">
      <w:pPr>
        <w:pStyle w:val="Heading2"/>
        <w:spacing w:line="264" w:lineRule="auto"/>
        <w:rPr>
          <w:lang w:val="en-IE"/>
        </w:rPr>
      </w:pPr>
      <w:bookmarkStart w:id="17" w:name="_Toc187333280"/>
      <w:r w:rsidRPr="00AE3A60">
        <w:rPr>
          <w:lang w:val="en-IE"/>
        </w:rPr>
        <w:t>Key Implications</w:t>
      </w:r>
      <w:bookmarkEnd w:id="17"/>
    </w:p>
    <w:p w14:paraId="21CD3BA3"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There are some key points to take away from the changes in support over the next few years;</w:t>
      </w:r>
    </w:p>
    <w:p w14:paraId="564C801C" w14:textId="6C50BCBB"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1. Farm support funding is likely to decline in real terms across the UK</w:t>
      </w:r>
      <w:r w:rsidR="00EA1974" w:rsidRPr="00AE3A60">
        <w:rPr>
          <w:rFonts w:ascii="Segoe UI" w:hAnsi="Segoe UI" w:cs="Segoe UI"/>
          <w:i/>
          <w:sz w:val="20"/>
          <w:szCs w:val="20"/>
          <w:lang w:val="en-IE"/>
        </w:rPr>
        <w:t>.</w:t>
      </w:r>
    </w:p>
    <w:p w14:paraId="4FDBA32A"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2. Under almost all of the new UK systems, farmers will have to do more to access support.  Doing these actions will have a cost, and therefore the margin under the new arrangements will be lower than previously under the BPS (the BPS was almost all profit).  This will affect the profitability of UK farming – especially those sectors reliant on the BPS – cereals and beef &amp; sheep.  </w:t>
      </w:r>
    </w:p>
    <w:p w14:paraId="3FCE8272"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3. As the BPS is phased-out, the money is generally being recycled into other types of farm support.  Much of this is ‘environmental’ – addressing biodiversity loss, climate change etc.  Often this involves changing the management of land (it seldom sees land being taken out of agriculture completely).  This change of land use may require new goods and services.</w:t>
      </w:r>
    </w:p>
    <w:p w14:paraId="71EAC72A" w14:textId="66C55062"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4. Not all of the focus of new support schemes are on the environment.  There is also a strong policy drive to increase the productivity of UK farming.  Indeed, policymakers would say that the environment and agricultural productivity are not in conflict – especially in the area of emissions.  The drive for higher productivity will increase the demand for certain products (and services) in UK farming. </w:t>
      </w:r>
    </w:p>
    <w:p w14:paraId="56E789DF" w14:textId="04C6D8A1" w:rsidR="00570368" w:rsidRPr="00AE3A60" w:rsidRDefault="00570368" w:rsidP="00577460">
      <w:pPr>
        <w:spacing w:before="160" w:line="264" w:lineRule="auto"/>
        <w:jc w:val="both"/>
        <w:rPr>
          <w:rFonts w:ascii="Segoe UI" w:hAnsi="Segoe UI" w:cs="Segoe UI"/>
          <w:i/>
          <w:sz w:val="20"/>
          <w:szCs w:val="20"/>
          <w:lang w:val="en-IE"/>
        </w:rPr>
      </w:pPr>
    </w:p>
    <w:p w14:paraId="0BA11458" w14:textId="3D2FA5A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lastRenderedPageBreak/>
        <w:t xml:space="preserve">5. A ‘North-South’ divide is emerging in terms of agricultural policy across the UK.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This will have significant implications for businesses targeting the UK grazing livestock sector.   </w:t>
      </w:r>
    </w:p>
    <w:p w14:paraId="45B323BB"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The BPS has effectively kept some businesses in operation that would otherwise not have survived.  As it is removed there is likely to be a period of accelerated structural change in UK farming.  Possibly more in the next 5-10 years than has been seen over the past 20 years.  </w:t>
      </w:r>
    </w:p>
    <w:p w14:paraId="046E9940" w14:textId="77777777" w:rsidR="00570368" w:rsidRPr="00AE3A60" w:rsidRDefault="00570368" w:rsidP="00577460">
      <w:pPr>
        <w:spacing w:before="160" w:line="264" w:lineRule="auto"/>
        <w:jc w:val="both"/>
        <w:rPr>
          <w:rFonts w:ascii="Segoe UI" w:hAnsi="Segoe UI" w:cs="Segoe UI"/>
          <w:i/>
          <w:sz w:val="20"/>
          <w:szCs w:val="20"/>
          <w:lang w:val="en-IE"/>
        </w:rPr>
      </w:pPr>
    </w:p>
    <w:p w14:paraId="65F6919E" w14:textId="77777777" w:rsidR="00054561" w:rsidRPr="00AE3A60" w:rsidRDefault="00054561">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sidRPr="00AE3A60">
        <w:rPr>
          <w:lang w:val="en-IE"/>
        </w:rPr>
        <w:br w:type="page"/>
      </w:r>
    </w:p>
    <w:p w14:paraId="1530A1BC" w14:textId="1BFA21FC" w:rsidR="00415276" w:rsidRPr="00AE3A60" w:rsidRDefault="004A6148" w:rsidP="001466E4">
      <w:pPr>
        <w:pStyle w:val="Heading1"/>
        <w:rPr>
          <w:lang w:val="en-IE"/>
        </w:rPr>
      </w:pPr>
      <w:bookmarkStart w:id="18" w:name="_Toc187333281"/>
      <w:r w:rsidRPr="00AE3A60">
        <w:rPr>
          <w:lang w:val="en-IE"/>
        </w:rPr>
        <w:lastRenderedPageBreak/>
        <w:t>UK Grants</w:t>
      </w:r>
      <w:bookmarkEnd w:id="18"/>
    </w:p>
    <w:p w14:paraId="75C2F125" w14:textId="156CC076" w:rsidR="00384F64" w:rsidRPr="00AE3A60" w:rsidRDefault="00384F64" w:rsidP="004B2FBA">
      <w:pPr>
        <w:pStyle w:val="Heading2"/>
        <w:spacing w:before="240" w:line="288" w:lineRule="auto"/>
        <w:ind w:left="578" w:hanging="578"/>
        <w:rPr>
          <w:lang w:val="en-IE"/>
        </w:rPr>
      </w:pPr>
      <w:bookmarkStart w:id="19" w:name="_Toc187333282"/>
      <w:r w:rsidRPr="00AE3A60">
        <w:rPr>
          <w:lang w:val="en-IE"/>
        </w:rPr>
        <w:t>Pan-UK Grant Opportunities</w:t>
      </w:r>
      <w:bookmarkEnd w:id="19"/>
    </w:p>
    <w:p w14:paraId="60DD95BC" w14:textId="2B7A723A" w:rsidR="00A935F6" w:rsidRPr="00AE3A60" w:rsidRDefault="00A935F6" w:rsidP="00A677D4">
      <w:pPr>
        <w:pStyle w:val="Heading3"/>
        <w:spacing w:before="120" w:after="60" w:line="288" w:lineRule="auto"/>
        <w:rPr>
          <w:lang w:val="en-IE"/>
        </w:rPr>
      </w:pPr>
      <w:bookmarkStart w:id="20" w:name="_Royal_Countryside_Fund"/>
      <w:bookmarkEnd w:id="20"/>
      <w:r w:rsidRPr="00AE3A60">
        <w:rPr>
          <w:lang w:val="en-IE"/>
        </w:rPr>
        <w:t xml:space="preserve">Royal Countryside Fund (Previously </w:t>
      </w:r>
      <w:r w:rsidR="00425115" w:rsidRPr="00AE3A60">
        <w:rPr>
          <w:lang w:val="en-IE"/>
        </w:rPr>
        <w:t>The Prince’s Countryside Fund)</w:t>
      </w:r>
    </w:p>
    <w:tbl>
      <w:tblPr>
        <w:tblStyle w:val="TableGrid"/>
        <w:tblW w:w="0" w:type="auto"/>
        <w:tblLook w:val="04A0" w:firstRow="1" w:lastRow="0" w:firstColumn="1" w:lastColumn="0" w:noHBand="0" w:noVBand="1"/>
      </w:tblPr>
      <w:tblGrid>
        <w:gridCol w:w="1696"/>
        <w:gridCol w:w="7132"/>
      </w:tblGrid>
      <w:tr w:rsidR="000B7C19" w:rsidRPr="00DD0AAB" w14:paraId="27352E87" w14:textId="77777777" w:rsidTr="21FDF670">
        <w:tc>
          <w:tcPr>
            <w:tcW w:w="1696" w:type="dxa"/>
          </w:tcPr>
          <w:p w14:paraId="08C5873E"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CE20DB9" w14:textId="4BC500BF" w:rsidR="000B7C19" w:rsidRPr="00AE3A60" w:rsidRDefault="000B7C1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Royal Countryside Fund</w:t>
            </w:r>
          </w:p>
        </w:tc>
      </w:tr>
      <w:tr w:rsidR="000B7C19" w:rsidRPr="00DD0AAB" w14:paraId="6811A7F1" w14:textId="77777777" w:rsidTr="21FDF670">
        <w:tc>
          <w:tcPr>
            <w:tcW w:w="1696" w:type="dxa"/>
          </w:tcPr>
          <w:p w14:paraId="3E46ACFC"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8672560" w14:textId="040FE136" w:rsidR="000B7C19" w:rsidRPr="00AE3A60" w:rsidRDefault="00DC66C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w:t>
            </w:r>
            <w:r w:rsidR="00A33FAA" w:rsidRPr="00AE3A60">
              <w:rPr>
                <w:rFonts w:ascii="Segoe UI" w:hAnsi="Segoe UI" w:cs="Segoe UI"/>
                <w:sz w:val="20"/>
                <w:szCs w:val="20"/>
                <w:lang w:val="en-IE"/>
              </w:rPr>
              <w:t>ffers free farm resilience programmes across the UK to help family farm</w:t>
            </w:r>
            <w:r w:rsidR="00106513" w:rsidRPr="00AE3A60">
              <w:rPr>
                <w:rFonts w:ascii="Segoe UI" w:hAnsi="Segoe UI" w:cs="Segoe UI"/>
                <w:sz w:val="20"/>
                <w:szCs w:val="20"/>
                <w:lang w:val="en-IE"/>
              </w:rPr>
              <w:t xml:space="preserve">s, </w:t>
            </w:r>
            <w:r w:rsidR="00A33FAA" w:rsidRPr="00AE3A60">
              <w:rPr>
                <w:rFonts w:ascii="Segoe UI" w:hAnsi="Segoe UI" w:cs="Segoe UI"/>
                <w:sz w:val="20"/>
                <w:szCs w:val="20"/>
                <w:lang w:val="en-IE"/>
              </w:rPr>
              <w:t xml:space="preserve"> </w:t>
            </w:r>
            <w:r w:rsidR="00106513" w:rsidRPr="00AE3A60">
              <w:rPr>
                <w:rFonts w:ascii="Segoe UI" w:hAnsi="Segoe UI" w:cs="Segoe UI"/>
                <w:sz w:val="20"/>
                <w:szCs w:val="20"/>
                <w:lang w:val="en-IE"/>
              </w:rPr>
              <w:t>plus</w:t>
            </w:r>
            <w:r w:rsidR="00CA253D" w:rsidRPr="00AE3A60">
              <w:rPr>
                <w:rFonts w:ascii="Segoe UI" w:hAnsi="Segoe UI" w:cs="Segoe UI"/>
                <w:sz w:val="20"/>
                <w:szCs w:val="20"/>
                <w:lang w:val="en-IE"/>
              </w:rPr>
              <w:t xml:space="preserve"> grants to</w:t>
            </w:r>
            <w:r w:rsidR="00E6505F" w:rsidRPr="00AE3A60">
              <w:rPr>
                <w:rFonts w:ascii="Segoe UI" w:hAnsi="Segoe UI" w:cs="Segoe UI"/>
                <w:sz w:val="20"/>
                <w:szCs w:val="20"/>
                <w:lang w:val="en-IE"/>
              </w:rPr>
              <w:t xml:space="preserve"> enhance the viability and sustainability of rural communities throughout the UK.</w:t>
            </w:r>
            <w:r w:rsidR="00CA253D" w:rsidRPr="00AE3A60">
              <w:rPr>
                <w:rFonts w:ascii="Segoe UI" w:hAnsi="Segoe UI" w:cs="Segoe UI"/>
                <w:sz w:val="20"/>
                <w:szCs w:val="20"/>
                <w:lang w:val="en-IE"/>
              </w:rPr>
              <w:t xml:space="preserve"> </w:t>
            </w:r>
            <w:r w:rsidR="001500C5" w:rsidRPr="00AE3A60">
              <w:rPr>
                <w:rFonts w:ascii="Segoe UI" w:hAnsi="Segoe UI" w:cs="Segoe UI"/>
                <w:sz w:val="20"/>
                <w:szCs w:val="20"/>
                <w:lang w:val="en-IE"/>
              </w:rPr>
              <w:t xml:space="preserve"> </w:t>
            </w:r>
          </w:p>
        </w:tc>
      </w:tr>
      <w:tr w:rsidR="000B7C19" w:rsidRPr="00DD0AAB" w14:paraId="721D788F" w14:textId="77777777" w:rsidTr="21FDF670">
        <w:tc>
          <w:tcPr>
            <w:tcW w:w="1696" w:type="dxa"/>
          </w:tcPr>
          <w:p w14:paraId="0864C11D"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C5132FB" w14:textId="4E0983AA" w:rsidR="000B7C19" w:rsidRPr="00AE3A60" w:rsidRDefault="00E04826"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Rural Community </w:t>
            </w:r>
            <w:r w:rsidR="00B81A2C" w:rsidRPr="21FDF670">
              <w:rPr>
                <w:rFonts w:ascii="Segoe UI" w:hAnsi="Segoe UI" w:cs="Segoe UI"/>
                <w:sz w:val="20"/>
                <w:szCs w:val="20"/>
              </w:rPr>
              <w:t>Grants are for a maximum of £25,000 over two years</w:t>
            </w:r>
            <w:r w:rsidR="002E3E2C" w:rsidRPr="21FDF670">
              <w:rPr>
                <w:rFonts w:ascii="Segoe UI" w:hAnsi="Segoe UI" w:cs="Segoe UI"/>
                <w:sz w:val="20"/>
                <w:szCs w:val="20"/>
              </w:rPr>
              <w:t xml:space="preserve">. </w:t>
            </w:r>
            <w:r w:rsidR="00B81A2C" w:rsidRPr="21FDF670">
              <w:rPr>
                <w:rFonts w:ascii="Segoe UI" w:hAnsi="Segoe UI" w:cs="Segoe UI"/>
                <w:sz w:val="20"/>
                <w:szCs w:val="20"/>
              </w:rPr>
              <w:t xml:space="preserve"> </w:t>
            </w:r>
            <w:r w:rsidR="00F75CCF" w:rsidRPr="21FDF670">
              <w:rPr>
                <w:rFonts w:ascii="Segoe UI" w:hAnsi="Segoe UI" w:cs="Segoe UI"/>
                <w:sz w:val="20"/>
                <w:szCs w:val="20"/>
              </w:rPr>
              <w:t xml:space="preserve">The </w:t>
            </w:r>
            <w:r w:rsidR="00BF4553" w:rsidRPr="21FDF670">
              <w:rPr>
                <w:rFonts w:ascii="Segoe UI" w:hAnsi="Segoe UI" w:cs="Segoe UI"/>
                <w:sz w:val="20"/>
                <w:szCs w:val="20"/>
              </w:rPr>
              <w:t>F</w:t>
            </w:r>
            <w:r w:rsidR="00F75CCF" w:rsidRPr="21FDF670">
              <w:rPr>
                <w:rFonts w:ascii="Segoe UI" w:hAnsi="Segoe UI" w:cs="Segoe UI"/>
                <w:sz w:val="20"/>
                <w:szCs w:val="20"/>
              </w:rPr>
              <w:t xml:space="preserve">arm </w:t>
            </w:r>
            <w:r w:rsidR="00BF4553" w:rsidRPr="21FDF670">
              <w:rPr>
                <w:rFonts w:ascii="Segoe UI" w:hAnsi="Segoe UI" w:cs="Segoe UI"/>
                <w:sz w:val="20"/>
                <w:szCs w:val="20"/>
              </w:rPr>
              <w:t>R</w:t>
            </w:r>
            <w:r w:rsidR="00F75CCF" w:rsidRPr="21FDF670">
              <w:rPr>
                <w:rFonts w:ascii="Segoe UI" w:hAnsi="Segoe UI" w:cs="Segoe UI"/>
                <w:sz w:val="20"/>
                <w:szCs w:val="20"/>
              </w:rPr>
              <w:t xml:space="preserve">esilience programmes </w:t>
            </w:r>
            <w:r w:rsidR="00097941" w:rsidRPr="21FDF670">
              <w:rPr>
                <w:rFonts w:ascii="Segoe UI" w:hAnsi="Segoe UI" w:cs="Segoe UI"/>
                <w:sz w:val="20"/>
                <w:szCs w:val="20"/>
              </w:rPr>
              <w:t>are free to farmers</w:t>
            </w:r>
          </w:p>
        </w:tc>
      </w:tr>
      <w:tr w:rsidR="000B7C19" w:rsidRPr="00DD0AAB" w14:paraId="418CA30A" w14:textId="77777777" w:rsidTr="21FDF670">
        <w:tc>
          <w:tcPr>
            <w:tcW w:w="1696" w:type="dxa"/>
          </w:tcPr>
          <w:p w14:paraId="6FA6FAAF"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AF3BB21" w14:textId="77777777" w:rsidR="0040654C" w:rsidRPr="00AE3A60" w:rsidRDefault="00801FAE" w:rsidP="0040654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Formerly the Prince’s Countryside Fund, the Royal Countryside Fund provides </w:t>
            </w:r>
            <w:r w:rsidR="00097941" w:rsidRPr="00AE3A60">
              <w:rPr>
                <w:rFonts w:ascii="Segoe UI" w:hAnsi="Segoe UI" w:cs="Segoe UI"/>
                <w:sz w:val="20"/>
                <w:szCs w:val="20"/>
                <w:lang w:val="en-IE"/>
              </w:rPr>
              <w:t>support to rural communities via a ‘two</w:t>
            </w:r>
            <w:r w:rsidR="003A58BF" w:rsidRPr="00AE3A60">
              <w:rPr>
                <w:rFonts w:ascii="Segoe UI" w:hAnsi="Segoe UI" w:cs="Segoe UI"/>
                <w:sz w:val="20"/>
                <w:szCs w:val="20"/>
                <w:lang w:val="en-IE"/>
              </w:rPr>
              <w:t xml:space="preserve">-pronged’ approach.  </w:t>
            </w:r>
          </w:p>
          <w:p w14:paraId="7EDE7214" w14:textId="50B42C7B" w:rsidR="002B7BA5" w:rsidRPr="00AE3A60" w:rsidRDefault="0040654C" w:rsidP="00C21DAD">
            <w:pPr>
              <w:pStyle w:val="Header"/>
              <w:numPr>
                <w:ilvl w:val="0"/>
                <w:numId w:val="20"/>
              </w:numPr>
              <w:pBdr>
                <w:top w:val="nil"/>
                <w:left w:val="nil"/>
                <w:bottom w:val="nil"/>
                <w:right w:val="nil"/>
                <w:between w:val="nil"/>
                <w:bar w:val="nil"/>
              </w:pBdr>
              <w:spacing w:line="264" w:lineRule="auto"/>
              <w:ind w:left="350" w:right="85" w:hanging="350"/>
              <w:jc w:val="both"/>
              <w:rPr>
                <w:rFonts w:ascii="Segoe UI" w:hAnsi="Segoe UI" w:cs="Segoe UI"/>
                <w:sz w:val="20"/>
                <w:szCs w:val="20"/>
                <w:lang w:val="en-IE"/>
              </w:rPr>
            </w:pPr>
            <w:r w:rsidRPr="00AE3A60">
              <w:rPr>
                <w:rFonts w:ascii="Segoe UI" w:hAnsi="Segoe UI" w:cs="Segoe UI"/>
                <w:i/>
                <w:sz w:val="20"/>
                <w:szCs w:val="20"/>
                <w:lang w:val="en-IE"/>
              </w:rPr>
              <w:t xml:space="preserve">Farm </w:t>
            </w:r>
            <w:r w:rsidR="002B7BA5" w:rsidRPr="00AE3A60">
              <w:rPr>
                <w:rFonts w:ascii="Segoe UI" w:hAnsi="Segoe UI" w:cs="Segoe UI"/>
                <w:i/>
                <w:sz w:val="20"/>
                <w:szCs w:val="20"/>
                <w:lang w:val="en-IE"/>
              </w:rPr>
              <w:t>Resilience</w:t>
            </w:r>
            <w:r w:rsidR="002B7BA5" w:rsidRPr="00AE3A60">
              <w:rPr>
                <w:rFonts w:ascii="Segoe UI" w:hAnsi="Segoe UI" w:cs="Segoe UI"/>
                <w:sz w:val="20"/>
                <w:szCs w:val="20"/>
                <w:lang w:val="en-IE"/>
              </w:rPr>
              <w:t xml:space="preserve"> - </w:t>
            </w:r>
            <w:r w:rsidR="003A58BF" w:rsidRPr="00AE3A60">
              <w:rPr>
                <w:rFonts w:ascii="Segoe UI" w:hAnsi="Segoe UI" w:cs="Segoe UI"/>
                <w:sz w:val="20"/>
                <w:szCs w:val="20"/>
                <w:lang w:val="en-IE"/>
              </w:rPr>
              <w:t xml:space="preserve">Family farms are offered a programme </w:t>
            </w:r>
            <w:r w:rsidR="00BF4208" w:rsidRPr="00AE3A60">
              <w:rPr>
                <w:rFonts w:ascii="Segoe UI" w:hAnsi="Segoe UI" w:cs="Segoe UI"/>
                <w:sz w:val="20"/>
                <w:szCs w:val="20"/>
                <w:lang w:val="en-IE"/>
              </w:rPr>
              <w:t xml:space="preserve">of free support </w:t>
            </w:r>
            <w:r w:rsidR="00EE7125" w:rsidRPr="00AE3A60">
              <w:rPr>
                <w:rFonts w:ascii="Segoe UI" w:hAnsi="Segoe UI" w:cs="Segoe UI"/>
                <w:sz w:val="20"/>
                <w:szCs w:val="20"/>
                <w:lang w:val="en-IE"/>
              </w:rPr>
              <w:t xml:space="preserve">across the UK to help family farm businesses </w:t>
            </w:r>
            <w:r w:rsidR="00BF4553" w:rsidRPr="00AE3A60">
              <w:rPr>
                <w:rFonts w:ascii="Segoe UI" w:hAnsi="Segoe UI" w:cs="Segoe UI"/>
                <w:sz w:val="20"/>
                <w:szCs w:val="20"/>
                <w:lang w:val="en-IE"/>
              </w:rPr>
              <w:t xml:space="preserve">improve business performance.  </w:t>
            </w:r>
          </w:p>
          <w:p w14:paraId="3E77AFB4" w14:textId="1C4B6691" w:rsidR="00E4550E" w:rsidRPr="00EE6691" w:rsidRDefault="00594B45" w:rsidP="00014911">
            <w:pPr>
              <w:pStyle w:val="Header"/>
              <w:numPr>
                <w:ilvl w:val="0"/>
                <w:numId w:val="20"/>
              </w:numPr>
              <w:spacing w:line="264" w:lineRule="auto"/>
              <w:ind w:left="350" w:right="85" w:hanging="350"/>
              <w:jc w:val="both"/>
              <w:rPr>
                <w:rFonts w:ascii="Segoe UI" w:hAnsi="Segoe UI" w:cs="Segoe UI"/>
                <w:sz w:val="20"/>
                <w:szCs w:val="20"/>
              </w:rPr>
            </w:pPr>
            <w:r w:rsidRPr="00C22CDD">
              <w:rPr>
                <w:rFonts w:ascii="Segoe UI" w:hAnsi="Segoe UI" w:cs="Segoe UI"/>
                <w:i/>
                <w:sz w:val="20"/>
                <w:szCs w:val="20"/>
                <w:lang w:val="en-IE"/>
              </w:rPr>
              <w:t xml:space="preserve">Community Grants </w:t>
            </w:r>
            <w:r w:rsidRPr="00C22CDD">
              <w:rPr>
                <w:rFonts w:ascii="Segoe UI" w:hAnsi="Segoe UI" w:cs="Segoe UI"/>
                <w:sz w:val="20"/>
                <w:szCs w:val="20"/>
                <w:lang w:val="en-IE"/>
              </w:rPr>
              <w:t xml:space="preserve">- </w:t>
            </w:r>
            <w:r w:rsidR="00801FAE" w:rsidRPr="00C22CDD">
              <w:rPr>
                <w:rFonts w:ascii="Segoe UI" w:hAnsi="Segoe UI" w:cs="Segoe UI"/>
                <w:sz w:val="20"/>
                <w:szCs w:val="20"/>
                <w:lang w:val="en-IE"/>
              </w:rPr>
              <w:t>for projects taking places in villages and towns in rurally isolated areas, where access to services is limited. The aim is to address the challenges faced by those who live and work in rural areas.</w:t>
            </w:r>
            <w:r w:rsidR="00105DBA" w:rsidRPr="00C22CDD">
              <w:rPr>
                <w:rFonts w:ascii="Segoe UI" w:hAnsi="Segoe UI" w:cs="Segoe UI"/>
                <w:sz w:val="20"/>
                <w:szCs w:val="20"/>
                <w:lang w:val="en-IE"/>
              </w:rPr>
              <w:t xml:space="preserve">  </w:t>
            </w:r>
            <w:r w:rsidR="00801FAE" w:rsidRPr="00C22CDD">
              <w:rPr>
                <w:rFonts w:ascii="Segoe UI" w:hAnsi="Segoe UI" w:cs="Segoe UI"/>
                <w:sz w:val="20"/>
                <w:szCs w:val="20"/>
                <w:lang w:val="en-IE"/>
              </w:rPr>
              <w:t>The main grant programme</w:t>
            </w:r>
            <w:r w:rsidR="00C34FC8" w:rsidRPr="00C22CDD">
              <w:rPr>
                <w:rFonts w:ascii="Segoe UI" w:hAnsi="Segoe UI" w:cs="Segoe UI"/>
                <w:sz w:val="20"/>
                <w:szCs w:val="20"/>
                <w:lang w:val="en-IE"/>
              </w:rPr>
              <w:t xml:space="preserve"> </w:t>
            </w:r>
            <w:r w:rsidR="00801FAE" w:rsidRPr="00C22CDD">
              <w:rPr>
                <w:rFonts w:ascii="Segoe UI" w:hAnsi="Segoe UI" w:cs="Segoe UI"/>
                <w:sz w:val="20"/>
                <w:szCs w:val="20"/>
                <w:lang w:val="en-IE"/>
              </w:rPr>
              <w:t>‘Supporting Rural</w:t>
            </w:r>
            <w:r w:rsidR="00CA1759" w:rsidRPr="00C22CDD">
              <w:rPr>
                <w:rFonts w:ascii="Segoe UI" w:hAnsi="Segoe UI" w:cs="Segoe UI"/>
                <w:sz w:val="20"/>
                <w:szCs w:val="20"/>
                <w:lang w:val="en-IE"/>
              </w:rPr>
              <w:t xml:space="preserve"> Communities</w:t>
            </w:r>
            <w:r w:rsidR="00C34FC8" w:rsidRPr="00C22CDD">
              <w:rPr>
                <w:rFonts w:ascii="Segoe UI" w:hAnsi="Segoe UI" w:cs="Segoe UI"/>
                <w:sz w:val="20"/>
                <w:szCs w:val="20"/>
                <w:lang w:val="en-IE"/>
              </w:rPr>
              <w:t>’</w:t>
            </w:r>
            <w:r w:rsidR="002E3E2C" w:rsidRPr="00C22CDD">
              <w:rPr>
                <w:rFonts w:ascii="Segoe UI" w:hAnsi="Segoe UI" w:cs="Segoe UI"/>
                <w:sz w:val="20"/>
                <w:szCs w:val="20"/>
                <w:lang w:val="en-IE"/>
              </w:rPr>
              <w:t xml:space="preserve"> </w:t>
            </w:r>
            <w:r w:rsidR="00801FAE" w:rsidRPr="00C22CDD">
              <w:rPr>
                <w:rFonts w:ascii="Segoe UI" w:hAnsi="Segoe UI" w:cs="Segoe UI"/>
                <w:sz w:val="20"/>
                <w:szCs w:val="20"/>
                <w:lang w:val="en-IE"/>
              </w:rPr>
              <w:t>support</w:t>
            </w:r>
            <w:r w:rsidR="002E3E2C" w:rsidRPr="00C22CDD">
              <w:rPr>
                <w:rFonts w:ascii="Segoe UI" w:hAnsi="Segoe UI" w:cs="Segoe UI"/>
                <w:sz w:val="20"/>
                <w:szCs w:val="20"/>
                <w:lang w:val="en-IE"/>
              </w:rPr>
              <w:t>s</w:t>
            </w:r>
            <w:r w:rsidR="00801FAE" w:rsidRPr="00C22CDD">
              <w:rPr>
                <w:rFonts w:ascii="Segoe UI" w:hAnsi="Segoe UI" w:cs="Segoe UI"/>
                <w:sz w:val="20"/>
                <w:szCs w:val="20"/>
                <w:lang w:val="en-IE"/>
              </w:rPr>
              <w:t xml:space="preserve"> community-led solutions that enhance the viability and sustainability of rural communities.</w:t>
            </w:r>
            <w:r w:rsidR="002E3E2C" w:rsidRPr="00C22CDD">
              <w:rPr>
                <w:rFonts w:ascii="Segoe UI" w:hAnsi="Segoe UI" w:cs="Segoe UI"/>
                <w:sz w:val="20"/>
                <w:szCs w:val="20"/>
                <w:lang w:val="en-IE"/>
              </w:rPr>
              <w:t xml:space="preserve">  </w:t>
            </w:r>
            <w:r w:rsidR="00801FAE" w:rsidRPr="00C22CDD">
              <w:rPr>
                <w:rFonts w:ascii="Segoe UI" w:hAnsi="Segoe UI" w:cs="Segoe UI"/>
                <w:sz w:val="20"/>
                <w:szCs w:val="20"/>
                <w:lang w:val="en-IE"/>
              </w:rPr>
              <w:t>Not-for-profit organisations can apply for up to £25,000 over two years for projects that support people to find solutions to issues in their local community.</w:t>
            </w:r>
            <w:r w:rsidR="00167F95" w:rsidRPr="00C22CDD">
              <w:rPr>
                <w:rFonts w:ascii="Segoe UI" w:hAnsi="Segoe UI" w:cs="Segoe UI"/>
                <w:sz w:val="20"/>
                <w:szCs w:val="20"/>
                <w:lang w:val="en-IE"/>
              </w:rPr>
              <w:t xml:space="preserve">  </w:t>
            </w:r>
            <w:r w:rsidR="00801FAE" w:rsidRPr="00C22CDD">
              <w:rPr>
                <w:rFonts w:ascii="Segoe UI" w:hAnsi="Segoe UI" w:cs="Segoe UI"/>
                <w:sz w:val="20"/>
                <w:szCs w:val="20"/>
                <w:lang w:val="en-IE"/>
              </w:rPr>
              <w:t>Applications are invited from properly constituted, not-for-profit and community-led organisations in rural areas with a turnover under £500,000 per year. Local authorities, including Town and Parish Councils, are not eligible to apply.</w:t>
            </w:r>
            <w:r w:rsidR="00906E8E" w:rsidRPr="00C22CDD">
              <w:rPr>
                <w:rFonts w:ascii="Segoe UI" w:hAnsi="Segoe UI" w:cs="Segoe UI"/>
                <w:sz w:val="20"/>
                <w:szCs w:val="20"/>
                <w:lang w:val="en-IE"/>
              </w:rPr>
              <w:t xml:space="preserve">  </w:t>
            </w:r>
            <w:r w:rsidR="00E4550E" w:rsidRPr="00EE6691">
              <w:rPr>
                <w:rFonts w:ascii="Segoe UI" w:hAnsi="Segoe UI" w:cs="Segoe UI"/>
                <w:sz w:val="20"/>
                <w:szCs w:val="20"/>
                <w:lang w:val="en-IE"/>
              </w:rPr>
              <w:t xml:space="preserve">A new </w:t>
            </w:r>
            <w:r w:rsidR="00E4550E" w:rsidRPr="00EE6691">
              <w:rPr>
                <w:rFonts w:ascii="Segoe UI" w:hAnsi="Segoe UI" w:cs="Segoe UI"/>
                <w:sz w:val="20"/>
                <w:szCs w:val="20"/>
              </w:rPr>
              <w:t xml:space="preserve">UK-wide, supporting Rural Communities grant programme is being launched </w:t>
            </w:r>
            <w:r w:rsidR="00C22CDD" w:rsidRPr="00EE6691">
              <w:rPr>
                <w:rFonts w:ascii="Segoe UI" w:hAnsi="Segoe UI" w:cs="Segoe UI"/>
                <w:sz w:val="20"/>
                <w:szCs w:val="20"/>
              </w:rPr>
              <w:t>from</w:t>
            </w:r>
            <w:r w:rsidR="00E4550E" w:rsidRPr="00EE6691">
              <w:rPr>
                <w:rFonts w:ascii="Segoe UI" w:hAnsi="Segoe UI" w:cs="Segoe UI"/>
                <w:sz w:val="20"/>
                <w:szCs w:val="20"/>
              </w:rPr>
              <w:t xml:space="preserve"> Friday 10th January 2025. This new differentiated funding will support transformative, community-led initiatives across the UK</w:t>
            </w:r>
            <w:r w:rsidR="00C22CDD" w:rsidRPr="00EE6691">
              <w:rPr>
                <w:rFonts w:ascii="Segoe UI" w:hAnsi="Segoe UI" w:cs="Segoe UI"/>
                <w:sz w:val="20"/>
                <w:szCs w:val="20"/>
              </w:rPr>
              <w:t xml:space="preserve">.  The </w:t>
            </w:r>
            <w:r w:rsidR="00E4550E" w:rsidRPr="00EE6691">
              <w:rPr>
                <w:rFonts w:ascii="Segoe UI" w:hAnsi="Segoe UI" w:cs="Segoe UI"/>
                <w:sz w:val="20"/>
                <w:szCs w:val="20"/>
              </w:rPr>
              <w:t>aim is to support innovative solutions that will “power up, not prop up” communities, inspiring change and encouraging economic vibrancy.</w:t>
            </w:r>
            <w:r w:rsidR="00C22CDD" w:rsidRPr="00EE6691">
              <w:rPr>
                <w:rFonts w:ascii="Segoe UI" w:hAnsi="Segoe UI" w:cs="Segoe UI"/>
                <w:sz w:val="20"/>
                <w:szCs w:val="20"/>
              </w:rPr>
              <w:t xml:space="preserve">  </w:t>
            </w:r>
            <w:r w:rsidR="00E4550E" w:rsidRPr="00EE6691">
              <w:rPr>
                <w:rFonts w:ascii="Segoe UI" w:hAnsi="Segoe UI" w:cs="Segoe UI"/>
                <w:sz w:val="20"/>
                <w:szCs w:val="20"/>
              </w:rPr>
              <w:t>Organisations can apply for grants of up to</w:t>
            </w:r>
            <w:r w:rsidR="00E4550E" w:rsidRPr="00EE6691">
              <w:rPr>
                <w:rFonts w:ascii="Segoe UI" w:hAnsi="Segoe UI" w:cs="Segoe UI"/>
                <w:b/>
                <w:bCs/>
                <w:sz w:val="20"/>
                <w:szCs w:val="20"/>
              </w:rPr>
              <w:t xml:space="preserve"> </w:t>
            </w:r>
            <w:r w:rsidR="00E4550E" w:rsidRPr="00EE6691">
              <w:rPr>
                <w:rFonts w:ascii="Segoe UI" w:hAnsi="Segoe UI" w:cs="Segoe UI"/>
                <w:sz w:val="20"/>
                <w:szCs w:val="20"/>
              </w:rPr>
              <w:t>£25,000 over a period of 24 months to deliver activities along the themes of:</w:t>
            </w:r>
          </w:p>
          <w:p w14:paraId="109C6B08"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Keeping young people in the countryside</w:t>
            </w:r>
          </w:p>
          <w:p w14:paraId="5BC2BA4B"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Powering up rural communities</w:t>
            </w:r>
          </w:p>
          <w:p w14:paraId="5871A56A"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Increasing environmental sustainability</w:t>
            </w:r>
          </w:p>
          <w:p w14:paraId="1AE3A901"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Building emergency resilience in rural areas.</w:t>
            </w:r>
          </w:p>
          <w:p w14:paraId="4628823E" w14:textId="1AEAB747" w:rsidR="00801FAE" w:rsidRPr="00AE3A60" w:rsidRDefault="009852FF" w:rsidP="009852FF">
            <w:pPr>
              <w:pStyle w:val="Header"/>
              <w:pBdr>
                <w:top w:val="nil"/>
                <w:left w:val="nil"/>
                <w:bottom w:val="nil"/>
                <w:right w:val="nil"/>
                <w:between w:val="nil"/>
                <w:bar w:val="nil"/>
              </w:pBdr>
              <w:spacing w:line="264" w:lineRule="auto"/>
              <w:ind w:left="350" w:right="85"/>
              <w:jc w:val="both"/>
              <w:rPr>
                <w:rFonts w:ascii="Segoe UI" w:hAnsi="Segoe UI" w:cs="Segoe UI"/>
                <w:sz w:val="20"/>
                <w:szCs w:val="20"/>
                <w:lang w:val="en-IE"/>
              </w:rPr>
            </w:pPr>
            <w:r w:rsidRPr="00EE6691">
              <w:rPr>
                <w:rFonts w:ascii="Segoe UI" w:hAnsi="Segoe UI" w:cs="Segoe UI"/>
                <w:sz w:val="20"/>
                <w:szCs w:val="20"/>
                <w:lang w:val="en-IE"/>
              </w:rPr>
              <w:t>For more information on t</w:t>
            </w:r>
            <w:r w:rsidR="00746EF0" w:rsidRPr="00EE6691">
              <w:rPr>
                <w:rFonts w:ascii="Segoe UI" w:hAnsi="Segoe UI" w:cs="Segoe UI"/>
                <w:sz w:val="20"/>
                <w:szCs w:val="20"/>
                <w:lang w:val="en-IE"/>
              </w:rPr>
              <w:t xml:space="preserve">his new project go to </w:t>
            </w:r>
            <w:hyperlink r:id="rId26" w:history="1">
              <w:r w:rsidR="00746EF0" w:rsidRPr="00EE6691">
                <w:rPr>
                  <w:rStyle w:val="Hyperlink"/>
                  <w:rFonts w:ascii="Segoe UI" w:hAnsi="Segoe UI" w:cs="Segoe UI"/>
                  <w:sz w:val="20"/>
                  <w:szCs w:val="20"/>
                  <w:lang w:val="en-IE"/>
                </w:rPr>
                <w:t>https://www.royalcountrysidefund.org.uk/how-we-help/rural-communities/supporting-rural-communities-uk/</w:t>
              </w:r>
            </w:hyperlink>
            <w:r w:rsidR="00746EF0">
              <w:rPr>
                <w:rFonts w:ascii="Segoe UI" w:hAnsi="Segoe UI" w:cs="Segoe UI"/>
                <w:sz w:val="20"/>
                <w:szCs w:val="20"/>
                <w:lang w:val="en-IE"/>
              </w:rPr>
              <w:t xml:space="preserve"> </w:t>
            </w:r>
          </w:p>
          <w:p w14:paraId="73EC0BC6" w14:textId="78518A70" w:rsidR="00E6505F" w:rsidRPr="00AE3A60" w:rsidRDefault="00292ED5" w:rsidP="00BF4553">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go to </w:t>
            </w:r>
            <w:hyperlink r:id="rId27" w:history="1">
              <w:r w:rsidR="00AD3697" w:rsidRPr="00AE3A60">
                <w:rPr>
                  <w:rStyle w:val="Hyperlink"/>
                  <w:rFonts w:ascii="Segoe UI" w:hAnsi="Segoe UI" w:cs="Segoe UI"/>
                  <w:color w:val="0070C0"/>
                  <w:sz w:val="20"/>
                  <w:szCs w:val="20"/>
                  <w:lang w:val="en-IE"/>
                </w:rPr>
                <w:t>https://www.royalcountrysidefund.org.uk/</w:t>
              </w:r>
            </w:hyperlink>
            <w:r w:rsidR="00AD3697" w:rsidRPr="00AE3A60">
              <w:rPr>
                <w:rFonts w:ascii="Segoe UI" w:hAnsi="Segoe UI" w:cs="Segoe UI"/>
                <w:sz w:val="20"/>
                <w:szCs w:val="20"/>
                <w:lang w:val="en-IE"/>
              </w:rPr>
              <w:t xml:space="preserve"> </w:t>
            </w:r>
          </w:p>
        </w:tc>
      </w:tr>
      <w:tr w:rsidR="000B7C19" w:rsidRPr="00DD0AAB" w14:paraId="32B9B742" w14:textId="77777777" w:rsidTr="21FDF670">
        <w:tc>
          <w:tcPr>
            <w:tcW w:w="1696" w:type="dxa"/>
          </w:tcPr>
          <w:p w14:paraId="4B579711"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7A4B383F" w14:textId="6C911688" w:rsidR="000B7C19" w:rsidRPr="00AE3A60" w:rsidRDefault="00887E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Community Grants run for 2 years</w:t>
            </w:r>
            <w:r w:rsidR="00292ED5" w:rsidRPr="00AE3A60">
              <w:rPr>
                <w:rFonts w:ascii="Segoe UI" w:hAnsi="Segoe UI" w:cs="Segoe UI"/>
                <w:sz w:val="20"/>
                <w:szCs w:val="20"/>
                <w:lang w:val="en-IE"/>
              </w:rPr>
              <w:t xml:space="preserve"> and </w:t>
            </w:r>
            <w:r w:rsidR="00AD3697" w:rsidRPr="00AE3A60">
              <w:rPr>
                <w:rFonts w:ascii="Segoe UI" w:hAnsi="Segoe UI" w:cs="Segoe UI"/>
                <w:sz w:val="20"/>
                <w:szCs w:val="20"/>
                <w:lang w:val="en-IE"/>
              </w:rPr>
              <w:t>are</w:t>
            </w:r>
            <w:r w:rsidR="00292ED5" w:rsidRPr="00AE3A60">
              <w:rPr>
                <w:rFonts w:ascii="Segoe UI" w:hAnsi="Segoe UI" w:cs="Segoe UI"/>
                <w:sz w:val="20"/>
                <w:szCs w:val="20"/>
                <w:lang w:val="en-IE"/>
              </w:rPr>
              <w:t xml:space="preserve"> open in Rounds</w:t>
            </w:r>
            <w:r w:rsidR="000B7C19" w:rsidRPr="00AE3A60">
              <w:rPr>
                <w:rFonts w:ascii="Segoe UI" w:hAnsi="Segoe UI" w:cs="Segoe UI"/>
                <w:sz w:val="20"/>
                <w:szCs w:val="20"/>
                <w:lang w:val="en-IE"/>
              </w:rPr>
              <w:t xml:space="preserve"> </w:t>
            </w:r>
          </w:p>
        </w:tc>
      </w:tr>
      <w:tr w:rsidR="000B7C19" w:rsidRPr="00DD0AAB" w14:paraId="2830FAAF" w14:textId="77777777" w:rsidTr="21FDF670">
        <w:tc>
          <w:tcPr>
            <w:tcW w:w="1696" w:type="dxa"/>
          </w:tcPr>
          <w:p w14:paraId="19B827E2" w14:textId="77777777" w:rsidR="000B7C19" w:rsidRPr="00AE3A60" w:rsidRDefault="000B7C1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4386690" w14:textId="5CE327FB" w:rsidR="00EE6691" w:rsidRDefault="00EE6691">
            <w:pPr>
              <w:pStyle w:val="Header"/>
              <w:spacing w:line="264" w:lineRule="auto"/>
              <w:ind w:right="85"/>
              <w:jc w:val="both"/>
              <w:rPr>
                <w:rFonts w:ascii="Segoe UI" w:hAnsi="Segoe UI" w:cs="Segoe UI"/>
                <w:b/>
                <w:sz w:val="20"/>
                <w:szCs w:val="20"/>
                <w:lang w:val="en-IE"/>
              </w:rPr>
            </w:pPr>
            <w:r w:rsidRPr="00FC5548">
              <w:rPr>
                <w:rFonts w:ascii="Segoe UI" w:hAnsi="Segoe UI" w:cs="Segoe UI"/>
                <w:b/>
                <w:sz w:val="20"/>
                <w:szCs w:val="20"/>
                <w:highlight w:val="yellow"/>
                <w:lang w:val="en-IE"/>
              </w:rPr>
              <w:t xml:space="preserve">February 2025: </w:t>
            </w:r>
            <w:r w:rsidR="00FC5548" w:rsidRPr="00FC5548">
              <w:rPr>
                <w:rFonts w:ascii="Segoe UI" w:hAnsi="Segoe UI" w:cs="Segoe UI"/>
                <w:bCs/>
                <w:sz w:val="20"/>
                <w:szCs w:val="20"/>
                <w:highlight w:val="yellow"/>
                <w:lang w:val="en-IE"/>
              </w:rPr>
              <w:t>EOI close on 21</w:t>
            </w:r>
            <w:r w:rsidR="00FC5548" w:rsidRPr="00FC5548">
              <w:rPr>
                <w:rFonts w:ascii="Segoe UI" w:hAnsi="Segoe UI" w:cs="Segoe UI"/>
                <w:bCs/>
                <w:sz w:val="20"/>
                <w:szCs w:val="20"/>
                <w:highlight w:val="yellow"/>
                <w:vertAlign w:val="superscript"/>
                <w:lang w:val="en-IE"/>
              </w:rPr>
              <w:t>st</w:t>
            </w:r>
            <w:r w:rsidR="00FC5548" w:rsidRPr="00FC5548">
              <w:rPr>
                <w:rFonts w:ascii="Segoe UI" w:hAnsi="Segoe UI" w:cs="Segoe UI"/>
                <w:bCs/>
                <w:sz w:val="20"/>
                <w:szCs w:val="20"/>
                <w:highlight w:val="yellow"/>
                <w:lang w:val="en-IE"/>
              </w:rPr>
              <w:t xml:space="preserve"> February 2025 for new Rural Communities grant programme.</w:t>
            </w:r>
          </w:p>
          <w:p w14:paraId="4AC0BEBD" w14:textId="7AECA9BB" w:rsidR="00746EF0" w:rsidRPr="00746EF0" w:rsidRDefault="00746EF0">
            <w:pPr>
              <w:pStyle w:val="Header"/>
              <w:spacing w:line="264" w:lineRule="auto"/>
              <w:ind w:right="85"/>
              <w:jc w:val="both"/>
              <w:rPr>
                <w:rFonts w:ascii="Segoe UI" w:hAnsi="Segoe UI" w:cs="Segoe UI"/>
                <w:bCs/>
                <w:sz w:val="20"/>
                <w:szCs w:val="20"/>
                <w:lang w:val="en-IE"/>
              </w:rPr>
            </w:pPr>
            <w:r w:rsidRPr="00EE6691">
              <w:rPr>
                <w:rFonts w:ascii="Segoe UI" w:hAnsi="Segoe UI" w:cs="Segoe UI"/>
                <w:b/>
                <w:sz w:val="20"/>
                <w:szCs w:val="20"/>
                <w:lang w:val="en-IE"/>
              </w:rPr>
              <w:t xml:space="preserve">January 2025: </w:t>
            </w:r>
            <w:r w:rsidR="003E484C" w:rsidRPr="00EE6691">
              <w:rPr>
                <w:rFonts w:ascii="Segoe UI" w:hAnsi="Segoe UI" w:cs="Segoe UI"/>
                <w:bCs/>
                <w:sz w:val="20"/>
                <w:szCs w:val="20"/>
                <w:lang w:val="en-IE"/>
              </w:rPr>
              <w:t>EOI open on 10</w:t>
            </w:r>
            <w:r w:rsidR="003E484C" w:rsidRPr="00EE6691">
              <w:rPr>
                <w:rFonts w:ascii="Segoe UI" w:hAnsi="Segoe UI" w:cs="Segoe UI"/>
                <w:bCs/>
                <w:sz w:val="20"/>
                <w:szCs w:val="20"/>
                <w:vertAlign w:val="superscript"/>
                <w:lang w:val="en-IE"/>
              </w:rPr>
              <w:t>th</w:t>
            </w:r>
            <w:r w:rsidR="003E484C" w:rsidRPr="00EE6691">
              <w:rPr>
                <w:rFonts w:ascii="Segoe UI" w:hAnsi="Segoe UI" w:cs="Segoe UI"/>
                <w:bCs/>
                <w:sz w:val="20"/>
                <w:szCs w:val="20"/>
                <w:lang w:val="en-IE"/>
              </w:rPr>
              <w:t xml:space="preserve"> January</w:t>
            </w:r>
            <w:r w:rsidR="00246CC6" w:rsidRPr="00EE6691">
              <w:rPr>
                <w:rFonts w:ascii="Segoe UI" w:hAnsi="Segoe UI" w:cs="Segoe UI"/>
                <w:bCs/>
                <w:sz w:val="20"/>
                <w:szCs w:val="20"/>
                <w:lang w:val="en-IE"/>
              </w:rPr>
              <w:t xml:space="preserve"> and close on 21</w:t>
            </w:r>
            <w:r w:rsidR="00246CC6" w:rsidRPr="00EE6691">
              <w:rPr>
                <w:rFonts w:ascii="Segoe UI" w:hAnsi="Segoe UI" w:cs="Segoe UI"/>
                <w:bCs/>
                <w:sz w:val="20"/>
                <w:szCs w:val="20"/>
                <w:vertAlign w:val="superscript"/>
                <w:lang w:val="en-IE"/>
              </w:rPr>
              <w:t>st</w:t>
            </w:r>
            <w:r w:rsidR="00246CC6" w:rsidRPr="00EE6691">
              <w:rPr>
                <w:rFonts w:ascii="Segoe UI" w:hAnsi="Segoe UI" w:cs="Segoe UI"/>
                <w:bCs/>
                <w:sz w:val="20"/>
                <w:szCs w:val="20"/>
                <w:lang w:val="en-IE"/>
              </w:rPr>
              <w:t xml:space="preserve"> February</w:t>
            </w:r>
            <w:r w:rsidR="004B3F30" w:rsidRPr="00EE6691">
              <w:rPr>
                <w:rFonts w:ascii="Segoe UI" w:hAnsi="Segoe UI" w:cs="Segoe UI"/>
                <w:bCs/>
                <w:sz w:val="20"/>
                <w:szCs w:val="20"/>
                <w:lang w:val="en-IE"/>
              </w:rPr>
              <w:t xml:space="preserve"> 2025</w:t>
            </w:r>
            <w:r w:rsidR="003E484C" w:rsidRPr="00EE6691">
              <w:rPr>
                <w:rFonts w:ascii="Segoe UI" w:hAnsi="Segoe UI" w:cs="Segoe UI"/>
                <w:bCs/>
                <w:sz w:val="20"/>
                <w:szCs w:val="20"/>
                <w:lang w:val="en-IE"/>
              </w:rPr>
              <w:t xml:space="preserve"> for new </w:t>
            </w:r>
            <w:r w:rsidR="00246CC6" w:rsidRPr="00EE6691">
              <w:rPr>
                <w:rFonts w:ascii="Segoe UI" w:hAnsi="Segoe UI" w:cs="Segoe UI"/>
                <w:bCs/>
                <w:sz w:val="20"/>
                <w:szCs w:val="20"/>
                <w:lang w:val="en-IE"/>
              </w:rPr>
              <w:t>Rural Communities grant programme.</w:t>
            </w:r>
          </w:p>
          <w:p w14:paraId="602A4111" w14:textId="3C23F6D3" w:rsidR="00821442" w:rsidRDefault="00DB4341">
            <w:pPr>
              <w:pStyle w:val="Header"/>
              <w:spacing w:line="264" w:lineRule="auto"/>
              <w:ind w:right="85"/>
              <w:jc w:val="both"/>
              <w:rPr>
                <w:rFonts w:ascii="Segoe UI" w:hAnsi="Segoe UI" w:cs="Segoe UI"/>
                <w:b/>
                <w:sz w:val="20"/>
                <w:szCs w:val="20"/>
                <w:lang w:val="en-IE"/>
              </w:rPr>
            </w:pPr>
            <w:r w:rsidRPr="00560339">
              <w:rPr>
                <w:rFonts w:ascii="Segoe UI" w:hAnsi="Segoe UI" w:cs="Segoe UI"/>
                <w:b/>
                <w:sz w:val="20"/>
                <w:szCs w:val="20"/>
                <w:lang w:val="en-IE"/>
              </w:rPr>
              <w:lastRenderedPageBreak/>
              <w:t xml:space="preserve">October 2024: </w:t>
            </w:r>
            <w:r w:rsidR="00471BEF" w:rsidRPr="00560339">
              <w:rPr>
                <w:rFonts w:ascii="Segoe UI" w:hAnsi="Segoe UI" w:cs="Segoe UI"/>
                <w:bCs/>
                <w:sz w:val="20"/>
                <w:szCs w:val="20"/>
                <w:lang w:val="en-IE"/>
              </w:rPr>
              <w:t>A</w:t>
            </w:r>
            <w:r w:rsidR="00471BEF" w:rsidRPr="00560339">
              <w:rPr>
                <w:rFonts w:ascii="Segoe UI" w:hAnsi="Segoe UI" w:cs="Segoe UI"/>
                <w:bCs/>
                <w:sz w:val="20"/>
                <w:szCs w:val="20"/>
              </w:rPr>
              <w:t xml:space="preserve"> new, differentiated UK-wide grant scheme will be launched on 10th January 2025</w:t>
            </w:r>
            <w:r w:rsidR="004204EE" w:rsidRPr="00560339">
              <w:rPr>
                <w:rFonts w:ascii="Segoe UI" w:hAnsi="Segoe UI" w:cs="Segoe UI"/>
                <w:bCs/>
                <w:sz w:val="20"/>
                <w:szCs w:val="20"/>
              </w:rPr>
              <w:t xml:space="preserve"> focusing on</w:t>
            </w:r>
            <w:r w:rsidR="00C33E68" w:rsidRPr="00560339">
              <w:rPr>
                <w:rFonts w:ascii="Segoe UI" w:hAnsi="Segoe UI" w:cs="Segoe UI"/>
                <w:bCs/>
                <w:sz w:val="20"/>
                <w:szCs w:val="20"/>
              </w:rPr>
              <w:t>: Keeping young people in the countryside; Powering up rural communities; Increasing environmental sustainability</w:t>
            </w:r>
            <w:r w:rsidR="00FA7493" w:rsidRPr="00560339">
              <w:rPr>
                <w:rFonts w:ascii="Segoe UI" w:hAnsi="Segoe UI" w:cs="Segoe UI"/>
                <w:bCs/>
                <w:sz w:val="20"/>
                <w:szCs w:val="20"/>
              </w:rPr>
              <w:t>; Building emergency resilience in rural areas.</w:t>
            </w:r>
          </w:p>
          <w:p w14:paraId="48DED8D3" w14:textId="6BCADA6C" w:rsidR="000B7C19"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xml:space="preserve">: </w:t>
            </w:r>
            <w:r w:rsidR="00F62F78" w:rsidRPr="00AE3A60">
              <w:rPr>
                <w:rFonts w:ascii="Segoe UI" w:hAnsi="Segoe UI" w:cs="Segoe UI"/>
                <w:sz w:val="20"/>
                <w:szCs w:val="20"/>
                <w:lang w:val="en-IE"/>
              </w:rPr>
              <w:t xml:space="preserve">The </w:t>
            </w:r>
            <w:r w:rsidR="00A02C5B" w:rsidRPr="00AE3A60">
              <w:rPr>
                <w:rFonts w:ascii="Segoe UI" w:hAnsi="Segoe UI" w:cs="Segoe UI"/>
                <w:sz w:val="20"/>
                <w:szCs w:val="20"/>
                <w:lang w:val="en-IE"/>
              </w:rPr>
              <w:t>grant funding opens for applications on 8</w:t>
            </w:r>
            <w:r w:rsidR="00A02C5B" w:rsidRPr="00AE3A60">
              <w:rPr>
                <w:rFonts w:ascii="Segoe UI" w:hAnsi="Segoe UI" w:cs="Segoe UI"/>
                <w:sz w:val="20"/>
                <w:szCs w:val="20"/>
                <w:vertAlign w:val="superscript"/>
                <w:lang w:val="en-IE"/>
              </w:rPr>
              <w:t>th</w:t>
            </w:r>
            <w:r w:rsidR="00A02C5B" w:rsidRPr="00AE3A60">
              <w:rPr>
                <w:rFonts w:ascii="Segoe UI" w:hAnsi="Segoe UI" w:cs="Segoe UI"/>
                <w:sz w:val="20"/>
                <w:szCs w:val="20"/>
                <w:lang w:val="en-IE"/>
              </w:rPr>
              <w:t xml:space="preserve"> September 2023</w:t>
            </w:r>
            <w:r w:rsidR="00D319D6" w:rsidRPr="00AE3A60">
              <w:rPr>
                <w:rFonts w:ascii="Segoe UI" w:hAnsi="Segoe UI" w:cs="Segoe UI"/>
                <w:sz w:val="20"/>
                <w:szCs w:val="20"/>
                <w:lang w:val="en-IE"/>
              </w:rPr>
              <w:t xml:space="preserve">.  The Farm </w:t>
            </w:r>
            <w:r w:rsidR="00C96E96" w:rsidRPr="00AE3A60">
              <w:rPr>
                <w:rFonts w:ascii="Segoe UI" w:hAnsi="Segoe UI" w:cs="Segoe UI"/>
                <w:sz w:val="20"/>
                <w:szCs w:val="20"/>
                <w:lang w:val="en-IE"/>
              </w:rPr>
              <w:t>R</w:t>
            </w:r>
            <w:r w:rsidR="00D319D6" w:rsidRPr="00AE3A60">
              <w:rPr>
                <w:rFonts w:ascii="Segoe UI" w:hAnsi="Segoe UI" w:cs="Segoe UI"/>
                <w:sz w:val="20"/>
                <w:szCs w:val="20"/>
                <w:lang w:val="en-IE"/>
              </w:rPr>
              <w:t xml:space="preserve">esilience Programme is open to sign </w:t>
            </w:r>
            <w:r w:rsidR="00BD0D55" w:rsidRPr="00AE3A60">
              <w:rPr>
                <w:rFonts w:ascii="Segoe UI" w:hAnsi="Segoe UI" w:cs="Segoe UI"/>
                <w:sz w:val="20"/>
                <w:szCs w:val="20"/>
                <w:lang w:val="en-IE"/>
              </w:rPr>
              <w:t>up to at any time.</w:t>
            </w:r>
          </w:p>
        </w:tc>
      </w:tr>
      <w:tr w:rsidR="000B7C19" w:rsidRPr="00DD0AAB" w14:paraId="3B68F9B6" w14:textId="77777777" w:rsidTr="21FDF670">
        <w:tc>
          <w:tcPr>
            <w:tcW w:w="1696" w:type="dxa"/>
          </w:tcPr>
          <w:p w14:paraId="7A0DD1DB"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549A4C1E" w14:textId="4ADC311E" w:rsidR="000B7C19" w:rsidRPr="00AE3A60" w:rsidRDefault="00BD0D5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8822D2" w:rsidRPr="00AE3A60">
              <w:rPr>
                <w:rFonts w:ascii="Segoe UI" w:hAnsi="Segoe UI" w:cs="Segoe UI"/>
                <w:i/>
                <w:sz w:val="20"/>
                <w:szCs w:val="20"/>
                <w:lang w:val="en-IE"/>
              </w:rPr>
              <w:t xml:space="preserve">would be of interest to those who are able to deliver business advice </w:t>
            </w:r>
            <w:r w:rsidR="00033F92" w:rsidRPr="00AE3A60">
              <w:rPr>
                <w:rFonts w:ascii="Segoe UI" w:hAnsi="Segoe UI" w:cs="Segoe UI"/>
                <w:i/>
                <w:sz w:val="20"/>
                <w:szCs w:val="20"/>
                <w:lang w:val="en-IE"/>
              </w:rPr>
              <w:t>or skills to groups of farmers</w:t>
            </w:r>
            <w:r w:rsidR="006568D9" w:rsidRPr="00AE3A60">
              <w:rPr>
                <w:rFonts w:ascii="Segoe UI" w:hAnsi="Segoe UI" w:cs="Segoe UI"/>
                <w:i/>
                <w:sz w:val="20"/>
                <w:szCs w:val="20"/>
                <w:lang w:val="en-IE"/>
              </w:rPr>
              <w:t>.  This could include farm policy, environmental, climate change</w:t>
            </w:r>
            <w:r w:rsidR="00974EB9" w:rsidRPr="00AE3A60">
              <w:rPr>
                <w:rFonts w:ascii="Segoe UI" w:hAnsi="Segoe UI" w:cs="Segoe UI"/>
                <w:i/>
                <w:sz w:val="20"/>
                <w:szCs w:val="20"/>
                <w:lang w:val="en-IE"/>
              </w:rPr>
              <w:t xml:space="preserve">, accountancy, benchmarking, </w:t>
            </w:r>
            <w:r w:rsidR="00C96E96" w:rsidRPr="00AE3A60">
              <w:rPr>
                <w:rFonts w:ascii="Segoe UI" w:hAnsi="Segoe UI" w:cs="Segoe UI"/>
                <w:i/>
                <w:sz w:val="20"/>
                <w:szCs w:val="20"/>
                <w:lang w:val="en-IE"/>
              </w:rPr>
              <w:t>l</w:t>
            </w:r>
            <w:r w:rsidR="00974EB9" w:rsidRPr="00AE3A60">
              <w:rPr>
                <w:rFonts w:ascii="Segoe UI" w:hAnsi="Segoe UI" w:cs="Segoe UI"/>
                <w:i/>
                <w:sz w:val="20"/>
                <w:szCs w:val="20"/>
                <w:lang w:val="en-IE"/>
              </w:rPr>
              <w:t>ivestock husbandry, grassland management</w:t>
            </w:r>
            <w:r w:rsidR="00C96E96" w:rsidRPr="00AE3A60">
              <w:rPr>
                <w:rFonts w:ascii="Segoe UI" w:hAnsi="Segoe UI" w:cs="Segoe UI"/>
                <w:i/>
                <w:sz w:val="20"/>
                <w:szCs w:val="20"/>
                <w:lang w:val="en-IE"/>
              </w:rPr>
              <w:t xml:space="preserve"> etc.  This is</w:t>
            </w:r>
            <w:r w:rsidR="00936608" w:rsidRPr="00AE3A60">
              <w:rPr>
                <w:rFonts w:ascii="Segoe UI" w:hAnsi="Segoe UI" w:cs="Segoe UI"/>
                <w:i/>
                <w:sz w:val="20"/>
                <w:szCs w:val="20"/>
                <w:lang w:val="en-IE"/>
              </w:rPr>
              <w:t xml:space="preserve"> through 1:1 support, workshops or online learning.</w:t>
            </w:r>
          </w:p>
          <w:p w14:paraId="7F38A6EE" w14:textId="05ED6613" w:rsidR="00E664AB" w:rsidRPr="00AE3A60" w:rsidRDefault="00D2347D">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In terms of community grants, this is wide ranging</w:t>
            </w:r>
            <w:r w:rsidR="00E36763" w:rsidRPr="00AE3A60">
              <w:rPr>
                <w:rFonts w:ascii="Segoe UI" w:hAnsi="Segoe UI" w:cs="Segoe UI"/>
                <w:i/>
                <w:sz w:val="20"/>
                <w:szCs w:val="20"/>
                <w:lang w:val="en-IE"/>
              </w:rPr>
              <w:t>.  It is community-led so will include such things as community shops, a</w:t>
            </w:r>
            <w:r w:rsidR="002864E6" w:rsidRPr="00AE3A60">
              <w:rPr>
                <w:rFonts w:ascii="Segoe UI" w:hAnsi="Segoe UI" w:cs="Segoe UI"/>
                <w:i/>
                <w:sz w:val="20"/>
                <w:szCs w:val="20"/>
                <w:lang w:val="en-IE"/>
              </w:rPr>
              <w:t>ccessible vehicles, transport schemes</w:t>
            </w:r>
            <w:r w:rsidR="00AF7FE5" w:rsidRPr="00AE3A60">
              <w:rPr>
                <w:rFonts w:ascii="Segoe UI" w:hAnsi="Segoe UI" w:cs="Segoe UI"/>
                <w:i/>
                <w:sz w:val="20"/>
                <w:szCs w:val="20"/>
                <w:lang w:val="en-IE"/>
              </w:rPr>
              <w:t xml:space="preserve"> etc.  There is probably little direct </w:t>
            </w:r>
            <w:r w:rsidR="00D509D1" w:rsidRPr="00AE3A60">
              <w:rPr>
                <w:rFonts w:ascii="Segoe UI" w:hAnsi="Segoe UI" w:cs="Segoe UI"/>
                <w:i/>
                <w:sz w:val="20"/>
                <w:szCs w:val="20"/>
                <w:lang w:val="en-IE"/>
              </w:rPr>
              <w:t>relevance to NZ farming supply businesses</w:t>
            </w:r>
            <w:r w:rsidR="002864E6" w:rsidRPr="00AE3A60">
              <w:rPr>
                <w:rFonts w:ascii="Segoe UI" w:hAnsi="Segoe UI" w:cs="Segoe UI"/>
                <w:i/>
                <w:sz w:val="20"/>
                <w:szCs w:val="20"/>
                <w:lang w:val="en-IE"/>
              </w:rPr>
              <w:t>.</w:t>
            </w:r>
          </w:p>
        </w:tc>
      </w:tr>
    </w:tbl>
    <w:p w14:paraId="06977C70" w14:textId="77777777" w:rsidR="007B6A78" w:rsidRPr="00AE3A60" w:rsidRDefault="007B6A78" w:rsidP="00C21DAD">
      <w:pPr>
        <w:pStyle w:val="ListParagraph"/>
        <w:keepNext/>
        <w:keepLines/>
        <w:numPr>
          <w:ilvl w:val="2"/>
          <w:numId w:val="35"/>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1FE2D8A1" w14:textId="602500AB" w:rsidR="009532AD" w:rsidRPr="00AE3A60" w:rsidRDefault="0056034C" w:rsidP="00C21DAD">
      <w:pPr>
        <w:pStyle w:val="Heading3"/>
        <w:numPr>
          <w:ilvl w:val="2"/>
          <w:numId w:val="35"/>
        </w:numPr>
        <w:spacing w:before="120" w:after="60" w:line="288" w:lineRule="auto"/>
        <w:rPr>
          <w:lang w:val="en-IE"/>
        </w:rPr>
      </w:pPr>
      <w:bookmarkStart w:id="21" w:name="_UK_Shared_Prosperity"/>
      <w:bookmarkEnd w:id="21"/>
      <w:r w:rsidRPr="00AE3A60">
        <w:rPr>
          <w:lang w:val="en-IE"/>
        </w:rPr>
        <w:t>UK Shared Prosperity Fund</w:t>
      </w:r>
    </w:p>
    <w:tbl>
      <w:tblPr>
        <w:tblStyle w:val="TableGrid"/>
        <w:tblW w:w="0" w:type="auto"/>
        <w:tblLook w:val="04A0" w:firstRow="1" w:lastRow="0" w:firstColumn="1" w:lastColumn="0" w:noHBand="0" w:noVBand="1"/>
      </w:tblPr>
      <w:tblGrid>
        <w:gridCol w:w="1696"/>
        <w:gridCol w:w="7132"/>
      </w:tblGrid>
      <w:tr w:rsidR="00E672A9" w:rsidRPr="00DD0AAB" w14:paraId="4011F18D" w14:textId="77777777" w:rsidTr="5D0D5B19">
        <w:tc>
          <w:tcPr>
            <w:tcW w:w="1696" w:type="dxa"/>
          </w:tcPr>
          <w:p w14:paraId="0974AE45"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5C4E39F2" w14:textId="74D1DF4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UK Shared Prosperity Fund</w:t>
            </w:r>
          </w:p>
        </w:tc>
      </w:tr>
      <w:tr w:rsidR="00E672A9" w:rsidRPr="00DD0AAB" w14:paraId="0FC4E4B6" w14:textId="77777777" w:rsidTr="5D0D5B19">
        <w:tc>
          <w:tcPr>
            <w:tcW w:w="1696" w:type="dxa"/>
          </w:tcPr>
          <w:p w14:paraId="0B6C72A3"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A768478" w14:textId="57167042" w:rsidR="00E672A9" w:rsidRPr="00AE3A60" w:rsidRDefault="00E96A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1F7CC4" w:rsidRPr="00AE3A60">
              <w:rPr>
                <w:rFonts w:ascii="Segoe UI" w:hAnsi="Segoe UI" w:cs="Segoe UI"/>
                <w:sz w:val="20"/>
                <w:szCs w:val="20"/>
                <w:lang w:val="en-IE"/>
              </w:rPr>
              <w:t>ead local authorities in England</w:t>
            </w:r>
            <w:r w:rsidR="00476BAA" w:rsidRPr="00AE3A60">
              <w:rPr>
                <w:rFonts w:ascii="Segoe UI" w:hAnsi="Segoe UI" w:cs="Segoe UI"/>
                <w:sz w:val="20"/>
                <w:szCs w:val="20"/>
                <w:lang w:val="en-IE"/>
              </w:rPr>
              <w:t>, Wales and Sc</w:t>
            </w:r>
            <w:r w:rsidR="00EC0AE6" w:rsidRPr="00AE3A60">
              <w:rPr>
                <w:rFonts w:ascii="Segoe UI" w:hAnsi="Segoe UI" w:cs="Segoe UI"/>
                <w:sz w:val="20"/>
                <w:szCs w:val="20"/>
                <w:lang w:val="en-IE"/>
              </w:rPr>
              <w:t xml:space="preserve">otland and the UK Government in Northern Ireland </w:t>
            </w:r>
            <w:r w:rsidR="000416F2" w:rsidRPr="00AE3A60">
              <w:rPr>
                <w:rFonts w:ascii="Segoe UI" w:hAnsi="Segoe UI" w:cs="Segoe UI"/>
                <w:sz w:val="20"/>
                <w:szCs w:val="20"/>
                <w:lang w:val="en-IE"/>
              </w:rPr>
              <w:t xml:space="preserve">have been given </w:t>
            </w:r>
            <w:r w:rsidR="00354245" w:rsidRPr="00AE3A60">
              <w:rPr>
                <w:rFonts w:ascii="Segoe UI" w:hAnsi="Segoe UI" w:cs="Segoe UI"/>
                <w:sz w:val="20"/>
                <w:szCs w:val="20"/>
                <w:lang w:val="en-IE"/>
              </w:rPr>
              <w:t xml:space="preserve">an allocation of </w:t>
            </w:r>
            <w:r w:rsidR="002F1947" w:rsidRPr="00AE3A60">
              <w:rPr>
                <w:rFonts w:ascii="Segoe UI" w:hAnsi="Segoe UI" w:cs="Segoe UI"/>
                <w:sz w:val="20"/>
                <w:szCs w:val="20"/>
                <w:lang w:val="en-IE"/>
              </w:rPr>
              <w:t xml:space="preserve">funding </w:t>
            </w:r>
            <w:r w:rsidR="00EC0AE6" w:rsidRPr="00AE3A60">
              <w:rPr>
                <w:rFonts w:ascii="Segoe UI" w:hAnsi="Segoe UI" w:cs="Segoe UI"/>
                <w:sz w:val="20"/>
                <w:szCs w:val="20"/>
                <w:lang w:val="en-IE"/>
              </w:rPr>
              <w:t xml:space="preserve">to </w:t>
            </w:r>
            <w:r w:rsidR="006B5A70" w:rsidRPr="00AE3A60">
              <w:rPr>
                <w:rFonts w:ascii="Segoe UI" w:hAnsi="Segoe UI" w:cs="Segoe UI"/>
                <w:sz w:val="20"/>
                <w:szCs w:val="20"/>
                <w:lang w:val="en-IE"/>
              </w:rPr>
              <w:t>invest in local priorities as</w:t>
            </w:r>
            <w:r w:rsidR="0029666B" w:rsidRPr="00AE3A60">
              <w:rPr>
                <w:rFonts w:ascii="Segoe UI" w:hAnsi="Segoe UI" w:cs="Segoe UI"/>
                <w:sz w:val="20"/>
                <w:szCs w:val="20"/>
                <w:lang w:val="en-IE"/>
              </w:rPr>
              <w:t xml:space="preserve"> a central part of the </w:t>
            </w:r>
            <w:r w:rsidR="006D529E" w:rsidRPr="00AE3A60">
              <w:rPr>
                <w:rFonts w:ascii="Segoe UI" w:hAnsi="Segoe UI" w:cs="Segoe UI"/>
                <w:sz w:val="20"/>
                <w:szCs w:val="20"/>
                <w:lang w:val="en-IE"/>
              </w:rPr>
              <w:t>UK’s Levelli</w:t>
            </w:r>
            <w:r w:rsidR="009245F9" w:rsidRPr="00AE3A60">
              <w:rPr>
                <w:rFonts w:ascii="Segoe UI" w:hAnsi="Segoe UI" w:cs="Segoe UI"/>
                <w:sz w:val="20"/>
                <w:szCs w:val="20"/>
                <w:lang w:val="en-IE"/>
              </w:rPr>
              <w:t>ng-Up agenda.</w:t>
            </w:r>
          </w:p>
        </w:tc>
      </w:tr>
      <w:tr w:rsidR="00E672A9" w:rsidRPr="00DD0AAB" w14:paraId="4D62EC93" w14:textId="77777777" w:rsidTr="5D0D5B19">
        <w:tc>
          <w:tcPr>
            <w:tcW w:w="1696" w:type="dxa"/>
          </w:tcPr>
          <w:p w14:paraId="0F86C9ED"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0FD383A" w14:textId="49244884" w:rsidR="00E672A9" w:rsidRPr="00AE3A60" w:rsidRDefault="00A21A0F">
            <w:pPr>
              <w:pStyle w:val="Header"/>
              <w:spacing w:line="264" w:lineRule="auto"/>
              <w:ind w:right="85"/>
              <w:jc w:val="both"/>
              <w:rPr>
                <w:rFonts w:ascii="Segoe UI" w:hAnsi="Segoe UI" w:cs="Segoe UI"/>
                <w:sz w:val="20"/>
                <w:szCs w:val="20"/>
                <w:lang w:val="en-IE"/>
              </w:rPr>
            </w:pPr>
            <w:r w:rsidRPr="00CB0B7B">
              <w:rPr>
                <w:rFonts w:ascii="Segoe UI" w:hAnsi="Segoe UI" w:cs="Segoe UI"/>
                <w:sz w:val="20"/>
                <w:szCs w:val="20"/>
                <w:lang w:val="en-IE"/>
              </w:rPr>
              <w:t xml:space="preserve">Each </w:t>
            </w:r>
            <w:r w:rsidR="0064566F" w:rsidRPr="00CB0B7B">
              <w:rPr>
                <w:rFonts w:ascii="Segoe UI" w:hAnsi="Segoe UI" w:cs="Segoe UI"/>
                <w:sz w:val="20"/>
                <w:szCs w:val="20"/>
                <w:lang w:val="en-IE"/>
              </w:rPr>
              <w:t xml:space="preserve">lead local </w:t>
            </w:r>
            <w:r w:rsidR="007401D2" w:rsidRPr="00CB0B7B">
              <w:rPr>
                <w:rFonts w:ascii="Segoe UI" w:hAnsi="Segoe UI" w:cs="Segoe UI"/>
                <w:sz w:val="20"/>
                <w:szCs w:val="20"/>
                <w:lang w:val="en-IE"/>
              </w:rPr>
              <w:t xml:space="preserve">authority </w:t>
            </w:r>
            <w:r w:rsidR="009653B2" w:rsidRPr="00CB0B7B">
              <w:rPr>
                <w:rFonts w:ascii="Segoe UI" w:hAnsi="Segoe UI" w:cs="Segoe UI"/>
                <w:sz w:val="20"/>
                <w:szCs w:val="20"/>
                <w:lang w:val="en-IE"/>
              </w:rPr>
              <w:t xml:space="preserve">will </w:t>
            </w:r>
            <w:r w:rsidR="00CD7408" w:rsidRPr="00CB0B7B">
              <w:rPr>
                <w:rFonts w:ascii="Segoe UI" w:hAnsi="Segoe UI" w:cs="Segoe UI"/>
                <w:sz w:val="20"/>
                <w:szCs w:val="20"/>
                <w:lang w:val="en-IE"/>
              </w:rPr>
              <w:t xml:space="preserve">receive an allocation </w:t>
            </w:r>
            <w:r w:rsidR="00520E92" w:rsidRPr="00CB0B7B">
              <w:rPr>
                <w:rFonts w:ascii="Segoe UI" w:hAnsi="Segoe UI" w:cs="Segoe UI"/>
                <w:sz w:val="20"/>
                <w:szCs w:val="20"/>
                <w:lang w:val="en-IE"/>
              </w:rPr>
              <w:t xml:space="preserve">from </w:t>
            </w:r>
            <w:r w:rsidR="006F0005" w:rsidRPr="00CB0B7B">
              <w:rPr>
                <w:rFonts w:ascii="Segoe UI" w:hAnsi="Segoe UI" w:cs="Segoe UI"/>
                <w:sz w:val="20"/>
                <w:szCs w:val="20"/>
                <w:lang w:val="en-IE"/>
              </w:rPr>
              <w:t>£1.5bn</w:t>
            </w:r>
            <w:r w:rsidR="002A114E" w:rsidRPr="00CB0B7B">
              <w:rPr>
                <w:rFonts w:ascii="Segoe UI" w:hAnsi="Segoe UI" w:cs="Segoe UI"/>
                <w:sz w:val="20"/>
                <w:szCs w:val="20"/>
                <w:lang w:val="en-IE"/>
              </w:rPr>
              <w:t xml:space="preserve"> in 2024-2025</w:t>
            </w:r>
            <w:r w:rsidR="002259E4" w:rsidRPr="00CB0B7B">
              <w:rPr>
                <w:rFonts w:ascii="Segoe UI" w:hAnsi="Segoe UI" w:cs="Segoe UI"/>
                <w:sz w:val="20"/>
                <w:szCs w:val="20"/>
                <w:lang w:val="en-IE"/>
              </w:rPr>
              <w:t>, reducing to</w:t>
            </w:r>
            <w:r w:rsidR="006F0005" w:rsidRPr="00CB0B7B">
              <w:rPr>
                <w:rFonts w:ascii="Segoe UI" w:hAnsi="Segoe UI" w:cs="Segoe UI"/>
                <w:sz w:val="20"/>
                <w:szCs w:val="20"/>
                <w:lang w:val="en-IE"/>
              </w:rPr>
              <w:t xml:space="preserve"> </w:t>
            </w:r>
            <w:r w:rsidR="009653B2" w:rsidRPr="00CB0B7B">
              <w:rPr>
                <w:rFonts w:ascii="Segoe UI" w:hAnsi="Segoe UI" w:cs="Segoe UI"/>
                <w:sz w:val="20"/>
                <w:szCs w:val="20"/>
                <w:lang w:val="en-IE"/>
              </w:rPr>
              <w:t>£900m</w:t>
            </w:r>
            <w:r w:rsidR="007430D1" w:rsidRPr="00CB0B7B">
              <w:rPr>
                <w:rFonts w:ascii="Segoe UI" w:hAnsi="Segoe UI" w:cs="Segoe UI"/>
                <w:sz w:val="20"/>
                <w:szCs w:val="20"/>
                <w:lang w:val="en-IE"/>
              </w:rPr>
              <w:t xml:space="preserve"> </w:t>
            </w:r>
            <w:r w:rsidR="002259E4" w:rsidRPr="00CB0B7B">
              <w:rPr>
                <w:rFonts w:ascii="Segoe UI" w:hAnsi="Segoe UI" w:cs="Segoe UI"/>
                <w:sz w:val="20"/>
                <w:szCs w:val="20"/>
                <w:lang w:val="en-IE"/>
              </w:rPr>
              <w:t>in</w:t>
            </w:r>
            <w:r w:rsidR="009653B2" w:rsidRPr="00CB0B7B">
              <w:rPr>
                <w:rFonts w:ascii="Segoe UI" w:hAnsi="Segoe UI" w:cs="Segoe UI"/>
                <w:sz w:val="20"/>
                <w:szCs w:val="20"/>
                <w:lang w:val="en-IE"/>
              </w:rPr>
              <w:t xml:space="preserve"> </w:t>
            </w:r>
            <w:r w:rsidR="006F0005" w:rsidRPr="00CB0B7B">
              <w:rPr>
                <w:rFonts w:ascii="Segoe UI" w:hAnsi="Segoe UI" w:cs="Segoe UI"/>
                <w:sz w:val="20"/>
                <w:szCs w:val="20"/>
                <w:lang w:val="en-IE"/>
              </w:rPr>
              <w:t>2025-2026</w:t>
            </w:r>
            <w:r w:rsidR="0039018E" w:rsidRPr="00CB0B7B">
              <w:rPr>
                <w:rFonts w:ascii="Segoe UI" w:hAnsi="Segoe UI" w:cs="Segoe UI"/>
                <w:sz w:val="20"/>
                <w:szCs w:val="20"/>
                <w:lang w:val="en-IE"/>
              </w:rPr>
              <w:t>.</w:t>
            </w:r>
            <w:r w:rsidR="0039018E" w:rsidRPr="00AE3A60">
              <w:rPr>
                <w:rFonts w:ascii="Segoe UI" w:hAnsi="Segoe UI" w:cs="Segoe UI"/>
                <w:sz w:val="20"/>
                <w:szCs w:val="20"/>
                <w:lang w:val="en-IE"/>
              </w:rPr>
              <w:t xml:space="preserve">  This has been</w:t>
            </w:r>
            <w:r w:rsidR="007401D2" w:rsidRPr="00AE3A60">
              <w:rPr>
                <w:rFonts w:ascii="Segoe UI" w:hAnsi="Segoe UI" w:cs="Segoe UI"/>
                <w:sz w:val="20"/>
                <w:szCs w:val="20"/>
                <w:lang w:val="en-IE"/>
              </w:rPr>
              <w:t xml:space="preserve"> allocated</w:t>
            </w:r>
            <w:r w:rsidR="000C501D" w:rsidRPr="00AE3A60">
              <w:rPr>
                <w:rFonts w:ascii="Segoe UI" w:hAnsi="Segoe UI" w:cs="Segoe UI"/>
                <w:sz w:val="20"/>
                <w:szCs w:val="20"/>
                <w:lang w:val="en-IE"/>
              </w:rPr>
              <w:t xml:space="preserve"> based on a </w:t>
            </w:r>
            <w:r w:rsidR="00232ED7" w:rsidRPr="00AE3A60">
              <w:rPr>
                <w:rFonts w:ascii="Segoe UI" w:hAnsi="Segoe UI" w:cs="Segoe UI"/>
                <w:sz w:val="20"/>
                <w:szCs w:val="20"/>
                <w:lang w:val="en-IE"/>
              </w:rPr>
              <w:t>formula</w:t>
            </w:r>
            <w:r w:rsidR="00DD1C40" w:rsidRPr="00AE3A60">
              <w:rPr>
                <w:rFonts w:ascii="Segoe UI" w:hAnsi="Segoe UI" w:cs="Segoe UI"/>
                <w:sz w:val="20"/>
                <w:szCs w:val="20"/>
                <w:lang w:val="en-IE"/>
              </w:rPr>
              <w:t xml:space="preserve"> and grants </w:t>
            </w:r>
            <w:r w:rsidR="0002303F" w:rsidRPr="00AE3A60">
              <w:rPr>
                <w:rFonts w:ascii="Segoe UI" w:hAnsi="Segoe UI" w:cs="Segoe UI"/>
                <w:sz w:val="20"/>
                <w:szCs w:val="20"/>
                <w:lang w:val="en-IE"/>
              </w:rPr>
              <w:t xml:space="preserve">vary </w:t>
            </w:r>
            <w:r w:rsidR="00CD3363" w:rsidRPr="00AE3A60">
              <w:rPr>
                <w:rFonts w:ascii="Segoe UI" w:hAnsi="Segoe UI" w:cs="Segoe UI"/>
                <w:sz w:val="20"/>
                <w:szCs w:val="20"/>
                <w:lang w:val="en-IE"/>
              </w:rPr>
              <w:t xml:space="preserve">between </w:t>
            </w:r>
            <w:r w:rsidR="0042493E" w:rsidRPr="00AE3A60">
              <w:rPr>
                <w:rFonts w:ascii="Segoe UI" w:hAnsi="Segoe UI" w:cs="Segoe UI"/>
                <w:sz w:val="20"/>
                <w:szCs w:val="20"/>
                <w:lang w:val="en-IE"/>
              </w:rPr>
              <w:t xml:space="preserve">local authorities and </w:t>
            </w:r>
            <w:r w:rsidR="002677AE" w:rsidRPr="00AE3A60">
              <w:rPr>
                <w:rFonts w:ascii="Segoe UI" w:hAnsi="Segoe UI" w:cs="Segoe UI"/>
                <w:sz w:val="20"/>
                <w:szCs w:val="20"/>
                <w:lang w:val="en-IE"/>
              </w:rPr>
              <w:t xml:space="preserve">depending on the </w:t>
            </w:r>
            <w:r w:rsidR="00232ED7" w:rsidRPr="00AE3A60">
              <w:rPr>
                <w:rFonts w:ascii="Segoe UI" w:hAnsi="Segoe UI" w:cs="Segoe UI"/>
                <w:sz w:val="20"/>
                <w:szCs w:val="20"/>
                <w:lang w:val="en-IE"/>
              </w:rPr>
              <w:t>project being fund</w:t>
            </w:r>
            <w:r w:rsidR="00224412" w:rsidRPr="00AE3A60">
              <w:rPr>
                <w:rFonts w:ascii="Segoe UI" w:hAnsi="Segoe UI" w:cs="Segoe UI"/>
                <w:sz w:val="20"/>
                <w:szCs w:val="20"/>
                <w:lang w:val="en-IE"/>
              </w:rPr>
              <w:t>e</w:t>
            </w:r>
            <w:r w:rsidR="00CD7408" w:rsidRPr="00AE3A60">
              <w:rPr>
                <w:rFonts w:ascii="Segoe UI" w:hAnsi="Segoe UI" w:cs="Segoe UI"/>
                <w:sz w:val="20"/>
                <w:szCs w:val="20"/>
                <w:lang w:val="en-IE"/>
              </w:rPr>
              <w:t>d.</w:t>
            </w:r>
          </w:p>
        </w:tc>
      </w:tr>
      <w:tr w:rsidR="00E672A9" w:rsidRPr="00DD0AAB" w14:paraId="275A54ED" w14:textId="77777777" w:rsidTr="5D0D5B19">
        <w:tc>
          <w:tcPr>
            <w:tcW w:w="1696" w:type="dxa"/>
          </w:tcPr>
          <w:p w14:paraId="671AA5A2"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7645AA0" w14:textId="0C51C084" w:rsidR="00E672A9" w:rsidRPr="00AE3A60" w:rsidRDefault="003D7C70" w:rsidP="5D0D5B1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Lead </w:t>
            </w:r>
            <w:r w:rsidR="00383383" w:rsidRPr="5D0D5B19">
              <w:rPr>
                <w:rFonts w:ascii="Segoe UI" w:hAnsi="Segoe UI" w:cs="Segoe UI"/>
                <w:sz w:val="20"/>
                <w:szCs w:val="20"/>
                <w:lang w:val="en-IE"/>
              </w:rPr>
              <w:t>local authorities</w:t>
            </w:r>
            <w:r w:rsidR="00A83586" w:rsidRPr="5D0D5B19">
              <w:rPr>
                <w:rFonts w:ascii="Segoe UI" w:hAnsi="Segoe UI" w:cs="Segoe UI"/>
                <w:sz w:val="20"/>
                <w:szCs w:val="20"/>
                <w:lang w:val="en-IE"/>
              </w:rPr>
              <w:t xml:space="preserve"> </w:t>
            </w:r>
            <w:r w:rsidR="009F458C" w:rsidRPr="5D0D5B19">
              <w:rPr>
                <w:rFonts w:ascii="Segoe UI" w:hAnsi="Segoe UI" w:cs="Segoe UI"/>
                <w:sz w:val="20"/>
                <w:szCs w:val="20"/>
                <w:lang w:val="en-IE"/>
              </w:rPr>
              <w:t xml:space="preserve">and UK Government in Northern Ireland have developed </w:t>
            </w:r>
            <w:r w:rsidR="00B41E93" w:rsidRPr="5D0D5B19">
              <w:rPr>
                <w:rFonts w:ascii="Segoe UI" w:hAnsi="Segoe UI" w:cs="Segoe UI"/>
                <w:sz w:val="20"/>
                <w:szCs w:val="20"/>
                <w:lang w:val="en-IE"/>
              </w:rPr>
              <w:t>i</w:t>
            </w:r>
            <w:r w:rsidR="00D52035" w:rsidRPr="5D0D5B19">
              <w:rPr>
                <w:rFonts w:ascii="Segoe UI" w:hAnsi="Segoe UI" w:cs="Segoe UI"/>
                <w:sz w:val="20"/>
                <w:szCs w:val="20"/>
                <w:lang w:val="en-IE"/>
              </w:rPr>
              <w:t>nvestment plans</w:t>
            </w:r>
            <w:r w:rsidR="0060376D" w:rsidRPr="5D0D5B19">
              <w:rPr>
                <w:rFonts w:ascii="Segoe UI" w:hAnsi="Segoe UI" w:cs="Segoe UI"/>
                <w:sz w:val="20"/>
                <w:szCs w:val="20"/>
                <w:lang w:val="en-IE"/>
              </w:rPr>
              <w:t xml:space="preserve"> to decided </w:t>
            </w:r>
            <w:r w:rsidR="00202007" w:rsidRPr="5D0D5B19">
              <w:rPr>
                <w:rFonts w:ascii="Segoe UI" w:hAnsi="Segoe UI" w:cs="Segoe UI"/>
                <w:sz w:val="20"/>
                <w:szCs w:val="20"/>
                <w:lang w:val="en-IE"/>
              </w:rPr>
              <w:t xml:space="preserve">how best to </w:t>
            </w:r>
            <w:r w:rsidR="00F16515" w:rsidRPr="5D0D5B19">
              <w:rPr>
                <w:rFonts w:ascii="Segoe UI" w:hAnsi="Segoe UI" w:cs="Segoe UI"/>
                <w:sz w:val="20"/>
                <w:szCs w:val="20"/>
                <w:lang w:val="en-IE"/>
              </w:rPr>
              <w:t>invest</w:t>
            </w:r>
            <w:r w:rsidR="008E633E" w:rsidRPr="5D0D5B19">
              <w:rPr>
                <w:rFonts w:ascii="Segoe UI" w:hAnsi="Segoe UI" w:cs="Segoe UI"/>
                <w:sz w:val="20"/>
                <w:szCs w:val="20"/>
                <w:lang w:val="en-IE"/>
              </w:rPr>
              <w:t xml:space="preserve"> in</w:t>
            </w:r>
            <w:r w:rsidR="00696B3D" w:rsidRPr="5D0D5B19">
              <w:rPr>
                <w:rFonts w:ascii="Segoe UI" w:hAnsi="Segoe UI" w:cs="Segoe UI"/>
                <w:sz w:val="20"/>
                <w:szCs w:val="20"/>
                <w:lang w:val="en-IE"/>
              </w:rPr>
              <w:t xml:space="preserve"> three local</w:t>
            </w:r>
            <w:r w:rsidR="00AA215B" w:rsidRPr="5D0D5B19">
              <w:rPr>
                <w:rFonts w:ascii="Segoe UI" w:hAnsi="Segoe UI" w:cs="Segoe UI"/>
                <w:sz w:val="20"/>
                <w:szCs w:val="20"/>
                <w:lang w:val="en-IE"/>
              </w:rPr>
              <w:t xml:space="preserve"> priorities, </w:t>
            </w:r>
            <w:r w:rsidR="004342B1" w:rsidRPr="5D0D5B19">
              <w:rPr>
                <w:rFonts w:ascii="Segoe UI" w:hAnsi="Segoe UI" w:cs="Segoe UI"/>
                <w:sz w:val="20"/>
                <w:szCs w:val="20"/>
                <w:lang w:val="en-IE"/>
              </w:rPr>
              <w:t>C</w:t>
            </w:r>
            <w:r w:rsidR="00AA215B" w:rsidRPr="5D0D5B19">
              <w:rPr>
                <w:rFonts w:ascii="Segoe UI" w:hAnsi="Segoe UI" w:cs="Segoe UI"/>
                <w:sz w:val="20"/>
                <w:szCs w:val="20"/>
                <w:lang w:val="en-IE"/>
              </w:rPr>
              <w:t xml:space="preserve">ommunities and </w:t>
            </w:r>
            <w:r w:rsidR="004342B1" w:rsidRPr="5D0D5B19">
              <w:rPr>
                <w:rFonts w:ascii="Segoe UI" w:hAnsi="Segoe UI" w:cs="Segoe UI"/>
                <w:sz w:val="20"/>
                <w:szCs w:val="20"/>
                <w:lang w:val="en-IE"/>
              </w:rPr>
              <w:t>P</w:t>
            </w:r>
            <w:r w:rsidR="00AA215B" w:rsidRPr="5D0D5B19">
              <w:rPr>
                <w:rFonts w:ascii="Segoe UI" w:hAnsi="Segoe UI" w:cs="Segoe UI"/>
                <w:sz w:val="20"/>
                <w:szCs w:val="20"/>
                <w:lang w:val="en-IE"/>
              </w:rPr>
              <w:t>lace</w:t>
            </w:r>
            <w:r w:rsidR="00561FA3" w:rsidRPr="5D0D5B19">
              <w:rPr>
                <w:rFonts w:ascii="Segoe UI" w:hAnsi="Segoe UI" w:cs="Segoe UI"/>
                <w:sz w:val="20"/>
                <w:szCs w:val="20"/>
                <w:lang w:val="en-IE"/>
              </w:rPr>
              <w:t xml:space="preserve">; </w:t>
            </w:r>
            <w:r w:rsidR="004342B1" w:rsidRPr="5D0D5B19">
              <w:rPr>
                <w:rFonts w:ascii="Segoe UI" w:hAnsi="Segoe UI" w:cs="Segoe UI"/>
                <w:sz w:val="20"/>
                <w:szCs w:val="20"/>
                <w:lang w:val="en-IE"/>
              </w:rPr>
              <w:t>S</w:t>
            </w:r>
            <w:r w:rsidR="00561FA3" w:rsidRPr="5D0D5B19">
              <w:rPr>
                <w:rFonts w:ascii="Segoe UI" w:hAnsi="Segoe UI" w:cs="Segoe UI"/>
                <w:sz w:val="20"/>
                <w:szCs w:val="20"/>
                <w:lang w:val="en-IE"/>
              </w:rPr>
              <w:t xml:space="preserve">upport for </w:t>
            </w:r>
            <w:r w:rsidR="004342B1" w:rsidRPr="5D0D5B19">
              <w:rPr>
                <w:rFonts w:ascii="Segoe UI" w:hAnsi="Segoe UI" w:cs="Segoe UI"/>
                <w:sz w:val="20"/>
                <w:szCs w:val="20"/>
                <w:lang w:val="en-IE"/>
              </w:rPr>
              <w:t>L</w:t>
            </w:r>
            <w:r w:rsidR="00561FA3" w:rsidRPr="5D0D5B19">
              <w:rPr>
                <w:rFonts w:ascii="Segoe UI" w:hAnsi="Segoe UI" w:cs="Segoe UI"/>
                <w:sz w:val="20"/>
                <w:szCs w:val="20"/>
                <w:lang w:val="en-IE"/>
              </w:rPr>
              <w:t xml:space="preserve">ocal </w:t>
            </w:r>
            <w:r w:rsidR="004342B1" w:rsidRPr="5D0D5B19">
              <w:rPr>
                <w:rFonts w:ascii="Segoe UI" w:hAnsi="Segoe UI" w:cs="Segoe UI"/>
                <w:sz w:val="20"/>
                <w:szCs w:val="20"/>
                <w:lang w:val="en-IE"/>
              </w:rPr>
              <w:t>B</w:t>
            </w:r>
            <w:r w:rsidR="00BB6C5B" w:rsidRPr="5D0D5B19">
              <w:rPr>
                <w:rFonts w:ascii="Segoe UI" w:hAnsi="Segoe UI" w:cs="Segoe UI"/>
                <w:sz w:val="20"/>
                <w:szCs w:val="20"/>
                <w:lang w:val="en-IE"/>
              </w:rPr>
              <w:t xml:space="preserve">usinesses and </w:t>
            </w:r>
            <w:r w:rsidR="004342B1" w:rsidRPr="5D0D5B19">
              <w:rPr>
                <w:rFonts w:ascii="Segoe UI" w:hAnsi="Segoe UI" w:cs="Segoe UI"/>
                <w:sz w:val="20"/>
                <w:szCs w:val="20"/>
                <w:lang w:val="en-IE"/>
              </w:rPr>
              <w:t>P</w:t>
            </w:r>
            <w:r w:rsidR="00BB6C5B" w:rsidRPr="5D0D5B19">
              <w:rPr>
                <w:rFonts w:ascii="Segoe UI" w:hAnsi="Segoe UI" w:cs="Segoe UI"/>
                <w:sz w:val="20"/>
                <w:szCs w:val="20"/>
                <w:lang w:val="en-IE"/>
              </w:rPr>
              <w:t xml:space="preserve">eople and </w:t>
            </w:r>
            <w:r w:rsidR="004342B1" w:rsidRPr="5D0D5B19">
              <w:rPr>
                <w:rFonts w:ascii="Segoe UI" w:hAnsi="Segoe UI" w:cs="Segoe UI"/>
                <w:sz w:val="20"/>
                <w:szCs w:val="20"/>
                <w:lang w:val="en-IE"/>
              </w:rPr>
              <w:t>S</w:t>
            </w:r>
            <w:r w:rsidR="00BB6C5B" w:rsidRPr="5D0D5B19">
              <w:rPr>
                <w:rFonts w:ascii="Segoe UI" w:hAnsi="Segoe UI" w:cs="Segoe UI"/>
                <w:sz w:val="20"/>
                <w:szCs w:val="20"/>
                <w:lang w:val="en-IE"/>
              </w:rPr>
              <w:t>kills</w:t>
            </w:r>
            <w:r w:rsidR="004342B1" w:rsidRPr="5D0D5B19">
              <w:rPr>
                <w:rFonts w:ascii="Segoe UI" w:hAnsi="Segoe UI" w:cs="Segoe UI"/>
                <w:sz w:val="20"/>
                <w:szCs w:val="20"/>
                <w:lang w:val="en-IE"/>
              </w:rPr>
              <w:t>.  Each have been</w:t>
            </w:r>
            <w:r w:rsidR="008067E5" w:rsidRPr="5D0D5B19">
              <w:rPr>
                <w:rFonts w:ascii="Segoe UI" w:hAnsi="Segoe UI" w:cs="Segoe UI"/>
                <w:sz w:val="20"/>
                <w:szCs w:val="20"/>
                <w:lang w:val="en-IE"/>
              </w:rPr>
              <w:t xml:space="preserve"> given a</w:t>
            </w:r>
            <w:r w:rsidR="004342B1" w:rsidRPr="5D0D5B19">
              <w:rPr>
                <w:rFonts w:ascii="Segoe UI" w:hAnsi="Segoe UI" w:cs="Segoe UI"/>
                <w:sz w:val="20"/>
                <w:szCs w:val="20"/>
                <w:lang w:val="en-IE"/>
              </w:rPr>
              <w:t xml:space="preserve"> </w:t>
            </w:r>
            <w:r w:rsidR="008067E5" w:rsidRPr="5D0D5B19">
              <w:rPr>
                <w:rFonts w:ascii="Segoe UI" w:hAnsi="Segoe UI" w:cs="Segoe UI"/>
                <w:sz w:val="20"/>
                <w:szCs w:val="20"/>
                <w:lang w:val="en-IE"/>
              </w:rPr>
              <w:t xml:space="preserve">set </w:t>
            </w:r>
            <w:r w:rsidR="004342B1" w:rsidRPr="5D0D5B19">
              <w:rPr>
                <w:rFonts w:ascii="Segoe UI" w:hAnsi="Segoe UI" w:cs="Segoe UI"/>
                <w:sz w:val="20"/>
                <w:szCs w:val="20"/>
                <w:lang w:val="en-IE"/>
              </w:rPr>
              <w:t>allocat</w:t>
            </w:r>
            <w:r w:rsidR="008067E5" w:rsidRPr="5D0D5B19">
              <w:rPr>
                <w:rFonts w:ascii="Segoe UI" w:hAnsi="Segoe UI" w:cs="Segoe UI"/>
                <w:sz w:val="20"/>
                <w:szCs w:val="20"/>
                <w:lang w:val="en-IE"/>
              </w:rPr>
              <w:t>ion</w:t>
            </w:r>
            <w:r w:rsidR="002625A6" w:rsidRPr="5D0D5B19">
              <w:rPr>
                <w:rFonts w:ascii="Segoe UI" w:hAnsi="Segoe UI" w:cs="Segoe UI"/>
                <w:sz w:val="20"/>
                <w:szCs w:val="20"/>
                <w:lang w:val="en-IE"/>
              </w:rPr>
              <w:t xml:space="preserve"> of funding.  </w:t>
            </w:r>
            <w:r w:rsidR="001216F5" w:rsidRPr="5D0D5B19">
              <w:rPr>
                <w:rFonts w:ascii="Segoe UI" w:hAnsi="Segoe UI" w:cs="Segoe UI"/>
                <w:sz w:val="20"/>
                <w:szCs w:val="20"/>
                <w:lang w:val="en-IE"/>
              </w:rPr>
              <w:t>Revenue and capital funding can be used to support a wide range of interventions</w:t>
            </w:r>
            <w:r w:rsidR="00E04286" w:rsidRPr="5D0D5B19">
              <w:rPr>
                <w:rFonts w:ascii="Segoe UI" w:hAnsi="Segoe UI" w:cs="Segoe UI"/>
                <w:sz w:val="20"/>
                <w:szCs w:val="20"/>
                <w:lang w:val="en-IE"/>
              </w:rPr>
              <w:t xml:space="preserve">.  </w:t>
            </w:r>
            <w:r w:rsidR="002625A6" w:rsidRPr="5D0D5B19">
              <w:rPr>
                <w:rFonts w:ascii="Segoe UI" w:hAnsi="Segoe UI" w:cs="Segoe UI"/>
                <w:sz w:val="20"/>
                <w:szCs w:val="20"/>
                <w:lang w:val="en-IE"/>
              </w:rPr>
              <w:t xml:space="preserve">Each will have </w:t>
            </w:r>
            <w:r w:rsidR="00EC3965" w:rsidRPr="5D0D5B19">
              <w:rPr>
                <w:rFonts w:ascii="Segoe UI" w:hAnsi="Segoe UI" w:cs="Segoe UI"/>
                <w:sz w:val="20"/>
                <w:szCs w:val="20"/>
                <w:lang w:val="en-IE"/>
              </w:rPr>
              <w:t xml:space="preserve">different priorities </w:t>
            </w:r>
            <w:r w:rsidR="00756DAA" w:rsidRPr="5D0D5B19">
              <w:rPr>
                <w:rFonts w:ascii="Segoe UI" w:hAnsi="Segoe UI" w:cs="Segoe UI"/>
                <w:sz w:val="20"/>
                <w:szCs w:val="20"/>
                <w:lang w:val="en-IE"/>
              </w:rPr>
              <w:t xml:space="preserve">and will </w:t>
            </w:r>
            <w:r w:rsidR="00CF64A0" w:rsidRPr="5D0D5B19">
              <w:rPr>
                <w:rFonts w:ascii="Segoe UI" w:hAnsi="Segoe UI" w:cs="Segoe UI"/>
                <w:sz w:val="20"/>
                <w:szCs w:val="20"/>
                <w:lang w:val="en-IE"/>
              </w:rPr>
              <w:t xml:space="preserve">‘call for projects’ </w:t>
            </w:r>
            <w:r w:rsidR="00D93A53" w:rsidRPr="5D0D5B19">
              <w:rPr>
                <w:rFonts w:ascii="Segoe UI" w:hAnsi="Segoe UI" w:cs="Segoe UI"/>
                <w:sz w:val="20"/>
                <w:szCs w:val="20"/>
                <w:lang w:val="en-IE"/>
              </w:rPr>
              <w:t xml:space="preserve">with those </w:t>
            </w:r>
            <w:r w:rsidR="009B49F2" w:rsidRPr="5D0D5B19">
              <w:rPr>
                <w:rFonts w:ascii="Segoe UI" w:hAnsi="Segoe UI" w:cs="Segoe UI"/>
                <w:sz w:val="20"/>
                <w:szCs w:val="20"/>
                <w:lang w:val="en-IE"/>
              </w:rPr>
              <w:t>that best fit the</w:t>
            </w:r>
            <w:r w:rsidR="00F54DBE" w:rsidRPr="5D0D5B19">
              <w:rPr>
                <w:rFonts w:ascii="Segoe UI" w:hAnsi="Segoe UI" w:cs="Segoe UI"/>
                <w:sz w:val="20"/>
                <w:szCs w:val="20"/>
                <w:lang w:val="en-IE"/>
              </w:rPr>
              <w:t xml:space="preserve"> priorities </w:t>
            </w:r>
            <w:r w:rsidR="00C44B6F" w:rsidRPr="5D0D5B19">
              <w:rPr>
                <w:rFonts w:ascii="Segoe UI" w:hAnsi="Segoe UI" w:cs="Segoe UI"/>
                <w:sz w:val="20"/>
                <w:szCs w:val="20"/>
                <w:lang w:val="en-IE"/>
              </w:rPr>
              <w:t xml:space="preserve">receiving funding.  </w:t>
            </w:r>
            <w:r w:rsidR="00F36DB0" w:rsidRPr="5D0D5B19">
              <w:rPr>
                <w:rFonts w:ascii="Segoe UI" w:hAnsi="Segoe UI" w:cs="Segoe UI"/>
                <w:sz w:val="20"/>
                <w:szCs w:val="20"/>
                <w:lang w:val="en-IE"/>
              </w:rPr>
              <w:t>Calls for projects are likely to be made in rounds</w:t>
            </w:r>
            <w:r w:rsidR="002511A2" w:rsidRPr="5D0D5B19">
              <w:rPr>
                <w:rFonts w:ascii="Segoe UI" w:hAnsi="Segoe UI" w:cs="Segoe UI"/>
                <w:sz w:val="20"/>
                <w:szCs w:val="20"/>
                <w:lang w:val="en-IE"/>
              </w:rPr>
              <w:t xml:space="preserve">.  </w:t>
            </w:r>
            <w:r w:rsidR="0096445A" w:rsidRPr="5D0D5B19">
              <w:rPr>
                <w:rFonts w:ascii="Segoe UI" w:hAnsi="Segoe UI" w:cs="Segoe UI"/>
                <w:sz w:val="20"/>
                <w:szCs w:val="20"/>
                <w:lang w:val="en-IE"/>
              </w:rPr>
              <w:t>This funding is not spe</w:t>
            </w:r>
            <w:r w:rsidR="000667D8" w:rsidRPr="5D0D5B19">
              <w:rPr>
                <w:rFonts w:ascii="Segoe UI" w:hAnsi="Segoe UI" w:cs="Segoe UI"/>
                <w:sz w:val="20"/>
                <w:szCs w:val="20"/>
                <w:lang w:val="en-IE"/>
              </w:rPr>
              <w:t xml:space="preserve">cific </w:t>
            </w:r>
            <w:r w:rsidR="00BF3BC9" w:rsidRPr="5D0D5B19">
              <w:rPr>
                <w:rFonts w:ascii="Segoe UI" w:hAnsi="Segoe UI" w:cs="Segoe UI"/>
                <w:sz w:val="20"/>
                <w:szCs w:val="20"/>
                <w:lang w:val="en-IE"/>
              </w:rPr>
              <w:t>to rural areas</w:t>
            </w:r>
            <w:r w:rsidR="00BC49DE" w:rsidRPr="5D0D5B19">
              <w:rPr>
                <w:rFonts w:ascii="Segoe UI" w:hAnsi="Segoe UI" w:cs="Segoe UI"/>
                <w:sz w:val="20"/>
                <w:szCs w:val="20"/>
                <w:lang w:val="en-IE"/>
              </w:rPr>
              <w:t>; in England</w:t>
            </w:r>
            <w:r w:rsidR="00F2035A" w:rsidRPr="5D0D5B19">
              <w:rPr>
                <w:rFonts w:ascii="Segoe UI" w:hAnsi="Segoe UI" w:cs="Segoe UI"/>
                <w:sz w:val="20"/>
                <w:szCs w:val="20"/>
                <w:lang w:val="en-IE"/>
              </w:rPr>
              <w:t xml:space="preserve"> the Rural England</w:t>
            </w:r>
            <w:r w:rsidR="00CA19E5" w:rsidRPr="5D0D5B19">
              <w:rPr>
                <w:rFonts w:ascii="Segoe UI" w:hAnsi="Segoe UI" w:cs="Segoe UI"/>
                <w:sz w:val="20"/>
                <w:szCs w:val="20"/>
                <w:lang w:val="en-IE"/>
              </w:rPr>
              <w:t xml:space="preserve"> Prosperity Fund (REPF) is a rural ‘top-up’ to the UK</w:t>
            </w:r>
            <w:r w:rsidR="000240D8" w:rsidRPr="5D0D5B19">
              <w:rPr>
                <w:rFonts w:ascii="Segoe UI" w:hAnsi="Segoe UI" w:cs="Segoe UI"/>
                <w:sz w:val="20"/>
                <w:szCs w:val="20"/>
                <w:lang w:val="en-IE"/>
              </w:rPr>
              <w:t>S</w:t>
            </w:r>
            <w:r w:rsidR="00746D4B" w:rsidRPr="5D0D5B19">
              <w:rPr>
                <w:rFonts w:ascii="Segoe UI" w:hAnsi="Segoe UI" w:cs="Segoe UI"/>
                <w:sz w:val="20"/>
                <w:szCs w:val="20"/>
                <w:lang w:val="en-IE"/>
              </w:rPr>
              <w:t>PF</w:t>
            </w:r>
            <w:r w:rsidR="000240D8" w:rsidRPr="5D0D5B19">
              <w:rPr>
                <w:rFonts w:ascii="Segoe UI" w:hAnsi="Segoe UI" w:cs="Segoe UI"/>
                <w:sz w:val="20"/>
                <w:szCs w:val="20"/>
                <w:lang w:val="en-IE"/>
              </w:rPr>
              <w:t xml:space="preserve"> (see below).</w:t>
            </w:r>
          </w:p>
          <w:p w14:paraId="7F70D9A4" w14:textId="5AEC968E" w:rsidR="006C2C4F" w:rsidRPr="00AE3A60" w:rsidRDefault="006C2C4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on the UKSPF go to </w:t>
            </w:r>
            <w:hyperlink r:id="rId28" w:history="1">
              <w:r w:rsidRPr="00AE3A60">
                <w:rPr>
                  <w:rStyle w:val="Hyperlink"/>
                  <w:rFonts w:ascii="Segoe UI" w:hAnsi="Segoe UI" w:cs="Segoe UI"/>
                  <w:sz w:val="20"/>
                  <w:szCs w:val="20"/>
                  <w:lang w:val="en-IE"/>
                </w:rPr>
                <w:t>https://www.gov.uk/government/publications/rural-england-prosperity-fund-prospectus/rural-england-prosperity-fund-prospectus</w:t>
              </w:r>
            </w:hyperlink>
            <w:r w:rsidRPr="00AE3A60">
              <w:rPr>
                <w:rFonts w:ascii="Segoe UI" w:hAnsi="Segoe UI" w:cs="Segoe UI"/>
                <w:sz w:val="20"/>
                <w:szCs w:val="20"/>
                <w:lang w:val="en-IE"/>
              </w:rPr>
              <w:t xml:space="preserve"> </w:t>
            </w:r>
          </w:p>
        </w:tc>
      </w:tr>
      <w:tr w:rsidR="00E672A9" w:rsidRPr="00DD0AAB" w14:paraId="6C33558D" w14:textId="77777777" w:rsidTr="5D0D5B19">
        <w:tc>
          <w:tcPr>
            <w:tcW w:w="1696" w:type="dxa"/>
          </w:tcPr>
          <w:p w14:paraId="4F78D4C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69869C9E" w14:textId="7CA7F395" w:rsidR="003030E5" w:rsidRPr="00A004A2" w:rsidRDefault="00CC5BBC" w:rsidP="00A573DC">
            <w:pPr>
              <w:pStyle w:val="Header"/>
              <w:spacing w:line="264" w:lineRule="auto"/>
              <w:ind w:right="85"/>
              <w:jc w:val="both"/>
              <w:rPr>
                <w:rFonts w:ascii="Segoe UI" w:hAnsi="Segoe UI" w:cs="Segoe UI"/>
                <w:sz w:val="20"/>
                <w:szCs w:val="20"/>
                <w:lang w:val="en-IE"/>
              </w:rPr>
            </w:pPr>
            <w:r w:rsidRPr="00930843">
              <w:rPr>
                <w:rFonts w:ascii="Segoe UI" w:hAnsi="Segoe UI" w:cs="Segoe UI"/>
                <w:sz w:val="20"/>
                <w:szCs w:val="20"/>
                <w:lang w:val="en-IE"/>
              </w:rPr>
              <w:t xml:space="preserve">Grants </w:t>
            </w:r>
            <w:r w:rsidR="00983E91" w:rsidRPr="00930843">
              <w:rPr>
                <w:rFonts w:ascii="Segoe UI" w:hAnsi="Segoe UI" w:cs="Segoe UI"/>
                <w:sz w:val="20"/>
                <w:szCs w:val="20"/>
              </w:rPr>
              <w:t>will continue for another 12 months from April 2025 to March 2026</w:t>
            </w:r>
            <w:r w:rsidR="00A573DC" w:rsidRPr="00A004A2">
              <w:rPr>
                <w:rFonts w:ascii="Segoe UI" w:hAnsi="Segoe UI" w:cs="Segoe UI"/>
                <w:sz w:val="20"/>
                <w:szCs w:val="20"/>
              </w:rPr>
              <w:t>.</w:t>
            </w:r>
          </w:p>
        </w:tc>
      </w:tr>
      <w:tr w:rsidR="00E672A9" w:rsidRPr="00DD0AAB" w14:paraId="710360A8" w14:textId="77777777" w:rsidTr="5D0D5B19">
        <w:tc>
          <w:tcPr>
            <w:tcW w:w="1696" w:type="dxa"/>
          </w:tcPr>
          <w:p w14:paraId="0866019B" w14:textId="77777777" w:rsidR="00E672A9" w:rsidRPr="00AE3A60" w:rsidRDefault="00E672A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98D9C35" w14:textId="1518294B" w:rsidR="00A573DC" w:rsidRPr="00A573DC" w:rsidRDefault="00A573DC">
            <w:pPr>
              <w:pStyle w:val="Header"/>
              <w:spacing w:line="264" w:lineRule="auto"/>
              <w:ind w:right="85"/>
              <w:jc w:val="both"/>
              <w:rPr>
                <w:rFonts w:ascii="Segoe UI" w:hAnsi="Segoe UI" w:cs="Segoe UI"/>
                <w:bCs/>
                <w:sz w:val="20"/>
                <w:szCs w:val="20"/>
                <w:lang w:val="en-IE"/>
              </w:rPr>
            </w:pPr>
            <w:r w:rsidRPr="00A004A2">
              <w:rPr>
                <w:rFonts w:ascii="Segoe UI" w:hAnsi="Segoe UI" w:cs="Segoe UI"/>
                <w:b/>
                <w:sz w:val="20"/>
                <w:szCs w:val="20"/>
                <w:lang w:val="en-IE"/>
              </w:rPr>
              <w:t>November 2024</w:t>
            </w:r>
            <w:r w:rsidRPr="00A004A2">
              <w:rPr>
                <w:rFonts w:ascii="Segoe UI" w:hAnsi="Segoe UI" w:cs="Segoe UI"/>
                <w:bCs/>
                <w:sz w:val="20"/>
                <w:szCs w:val="20"/>
                <w:lang w:val="en-IE"/>
              </w:rPr>
              <w:t>:</w:t>
            </w:r>
            <w:r w:rsidR="00616DB0" w:rsidRPr="00A004A2">
              <w:rPr>
                <w:rFonts w:ascii="Segoe UI" w:hAnsi="Segoe UI" w:cs="Segoe UI"/>
                <w:bCs/>
                <w:sz w:val="20"/>
                <w:szCs w:val="20"/>
                <w:lang w:val="en-IE"/>
              </w:rPr>
              <w:t xml:space="preserve">  UKSPF </w:t>
            </w:r>
            <w:r w:rsidR="00616DB0" w:rsidRPr="00A004A2">
              <w:rPr>
                <w:rFonts w:ascii="Segoe UI" w:hAnsi="Segoe UI" w:cs="Segoe UI"/>
                <w:bCs/>
                <w:sz w:val="20"/>
                <w:szCs w:val="20"/>
              </w:rPr>
              <w:t>will continue for another 12 months from April 2025 to March 2026, but with reduced funding of £900m. Compared with this year’s allocation of £1.5bn</w:t>
            </w:r>
            <w:r w:rsidR="000A30B1" w:rsidRPr="00A004A2">
              <w:rPr>
                <w:rFonts w:ascii="Segoe UI" w:hAnsi="Segoe UI" w:cs="Segoe UI"/>
                <w:bCs/>
                <w:sz w:val="20"/>
                <w:szCs w:val="20"/>
              </w:rPr>
              <w:t>.</w:t>
            </w:r>
          </w:p>
          <w:p w14:paraId="4C5842B1" w14:textId="46C4EF8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573DC">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w:hAnsi="Segoe UI" w:cs="Segoe UI"/>
                <w:sz w:val="20"/>
                <w:szCs w:val="20"/>
                <w:lang w:val="en-IE"/>
              </w:rPr>
              <w:t xml:space="preserve">: </w:t>
            </w:r>
            <w:r w:rsidR="00E0279C" w:rsidRPr="00AE3A60">
              <w:rPr>
                <w:rFonts w:ascii="Segoe UI" w:hAnsi="Segoe UI" w:cs="Segoe UI"/>
                <w:sz w:val="20"/>
                <w:szCs w:val="20"/>
                <w:lang w:val="en-IE"/>
              </w:rPr>
              <w:t xml:space="preserve">Refer to individual </w:t>
            </w:r>
            <w:r w:rsidR="003B395B" w:rsidRPr="00AE3A60">
              <w:rPr>
                <w:rFonts w:ascii="Segoe UI" w:hAnsi="Segoe UI" w:cs="Segoe UI"/>
                <w:sz w:val="20"/>
                <w:szCs w:val="20"/>
                <w:lang w:val="en-IE"/>
              </w:rPr>
              <w:t>Council</w:t>
            </w:r>
            <w:r w:rsidR="00592954" w:rsidRPr="00AE3A60">
              <w:rPr>
                <w:rFonts w:ascii="Segoe UI" w:hAnsi="Segoe UI" w:cs="Segoe UI"/>
                <w:sz w:val="20"/>
                <w:szCs w:val="20"/>
                <w:lang w:val="en-IE"/>
              </w:rPr>
              <w:t>s,</w:t>
            </w:r>
            <w:r w:rsidR="00AE17DB" w:rsidRPr="00AE3A60">
              <w:rPr>
                <w:rFonts w:ascii="Segoe UI" w:hAnsi="Segoe UI" w:cs="Segoe UI"/>
                <w:sz w:val="20"/>
                <w:szCs w:val="20"/>
                <w:lang w:val="en-IE"/>
              </w:rPr>
              <w:t xml:space="preserve"> and Mayoral </w:t>
            </w:r>
            <w:r w:rsidR="001A2C4A" w:rsidRPr="00AE3A60">
              <w:rPr>
                <w:rFonts w:ascii="Segoe UI" w:hAnsi="Segoe UI" w:cs="Segoe UI"/>
                <w:sz w:val="20"/>
                <w:szCs w:val="20"/>
                <w:lang w:val="en-IE"/>
              </w:rPr>
              <w:t xml:space="preserve">authorities to </w:t>
            </w:r>
            <w:r w:rsidR="003A7049" w:rsidRPr="00AE3A60">
              <w:rPr>
                <w:rFonts w:ascii="Segoe UI" w:hAnsi="Segoe UI" w:cs="Segoe UI"/>
                <w:sz w:val="20"/>
                <w:szCs w:val="20"/>
                <w:lang w:val="en-IE"/>
              </w:rPr>
              <w:t xml:space="preserve">access </w:t>
            </w:r>
            <w:r w:rsidR="002027A4" w:rsidRPr="00AE3A60">
              <w:rPr>
                <w:rFonts w:ascii="Segoe UI" w:hAnsi="Segoe UI" w:cs="Segoe UI"/>
                <w:sz w:val="20"/>
                <w:szCs w:val="20"/>
                <w:lang w:val="en-IE"/>
              </w:rPr>
              <w:t>c</w:t>
            </w:r>
            <w:r w:rsidR="003D6D9C" w:rsidRPr="00AE3A60">
              <w:rPr>
                <w:rFonts w:ascii="Segoe UI" w:hAnsi="Segoe UI" w:cs="Segoe UI"/>
                <w:sz w:val="20"/>
                <w:szCs w:val="20"/>
                <w:lang w:val="en-IE"/>
              </w:rPr>
              <w:t xml:space="preserve">alls for </w:t>
            </w:r>
            <w:r w:rsidR="002027A4" w:rsidRPr="00AE3A60">
              <w:rPr>
                <w:rFonts w:ascii="Segoe UI" w:hAnsi="Segoe UI" w:cs="Segoe UI"/>
                <w:sz w:val="20"/>
                <w:szCs w:val="20"/>
                <w:lang w:val="en-IE"/>
              </w:rPr>
              <w:t>p</w:t>
            </w:r>
            <w:r w:rsidR="003D6D9C" w:rsidRPr="00AE3A60">
              <w:rPr>
                <w:rFonts w:ascii="Segoe UI" w:hAnsi="Segoe UI" w:cs="Segoe UI"/>
                <w:sz w:val="20"/>
                <w:szCs w:val="20"/>
                <w:lang w:val="en-IE"/>
              </w:rPr>
              <w:t>rojects</w:t>
            </w:r>
            <w:r w:rsidR="002027A4" w:rsidRPr="00AE3A60">
              <w:rPr>
                <w:rFonts w:ascii="Segoe UI" w:hAnsi="Segoe UI" w:cs="Segoe UI"/>
                <w:sz w:val="20"/>
                <w:szCs w:val="20"/>
                <w:lang w:val="en-IE"/>
              </w:rPr>
              <w:t>.</w:t>
            </w:r>
          </w:p>
        </w:tc>
      </w:tr>
      <w:tr w:rsidR="00E672A9" w:rsidRPr="00DD0AAB" w14:paraId="22C4FD15" w14:textId="77777777" w:rsidTr="5D0D5B19">
        <w:tc>
          <w:tcPr>
            <w:tcW w:w="1696" w:type="dxa"/>
          </w:tcPr>
          <w:p w14:paraId="299FFD8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4483FD1" w14:textId="05870239" w:rsidR="00E672A9" w:rsidRPr="00AE3A60" w:rsidRDefault="00C753D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Th</w:t>
            </w:r>
            <w:r w:rsidR="00642775" w:rsidRPr="00AE3A60">
              <w:rPr>
                <w:rFonts w:ascii="Segoe UI" w:hAnsi="Segoe UI" w:cs="Segoe UI"/>
                <w:i/>
                <w:sz w:val="20"/>
                <w:szCs w:val="20"/>
                <w:lang w:val="en-IE"/>
              </w:rPr>
              <w:t>is scheme is probably of limited relevance to NZ farming supply bus</w:t>
            </w:r>
            <w:r w:rsidR="00895908" w:rsidRPr="00AE3A60">
              <w:rPr>
                <w:rFonts w:ascii="Segoe UI" w:hAnsi="Segoe UI" w:cs="Segoe UI"/>
                <w:i/>
                <w:sz w:val="20"/>
                <w:szCs w:val="20"/>
                <w:lang w:val="en-IE"/>
              </w:rPr>
              <w:t xml:space="preserve">inesses.  </w:t>
            </w:r>
            <w:r w:rsidR="00E85AD3" w:rsidRPr="00AE3A60">
              <w:rPr>
                <w:rFonts w:ascii="Segoe UI" w:hAnsi="Segoe UI" w:cs="Segoe UI"/>
                <w:i/>
                <w:sz w:val="20"/>
                <w:szCs w:val="20"/>
                <w:lang w:val="en-IE"/>
              </w:rPr>
              <w:t xml:space="preserve">It may be of interest to those </w:t>
            </w:r>
            <w:r w:rsidR="00A2694C" w:rsidRPr="00AE3A60">
              <w:rPr>
                <w:rFonts w:ascii="Segoe UI" w:hAnsi="Segoe UI" w:cs="Segoe UI"/>
                <w:i/>
                <w:sz w:val="20"/>
                <w:szCs w:val="20"/>
                <w:lang w:val="en-IE"/>
              </w:rPr>
              <w:t xml:space="preserve">who support diversification projects </w:t>
            </w:r>
            <w:r w:rsidR="000A6066" w:rsidRPr="00AE3A60">
              <w:rPr>
                <w:rFonts w:ascii="Segoe UI" w:hAnsi="Segoe UI" w:cs="Segoe UI"/>
                <w:i/>
                <w:sz w:val="20"/>
                <w:szCs w:val="20"/>
                <w:lang w:val="en-IE"/>
              </w:rPr>
              <w:t>or community spaces</w:t>
            </w:r>
            <w:r w:rsidR="0059402D" w:rsidRPr="00AE3A60">
              <w:rPr>
                <w:rFonts w:ascii="Segoe UI" w:hAnsi="Segoe UI" w:cs="Segoe UI"/>
                <w:i/>
                <w:sz w:val="20"/>
                <w:szCs w:val="20"/>
                <w:lang w:val="en-IE"/>
              </w:rPr>
              <w:t xml:space="preserve"> and these businesses are advised </w:t>
            </w:r>
            <w:r w:rsidR="00A3296B" w:rsidRPr="00AE3A60">
              <w:rPr>
                <w:rFonts w:ascii="Segoe UI" w:hAnsi="Segoe UI" w:cs="Segoe UI"/>
                <w:i/>
                <w:sz w:val="20"/>
                <w:szCs w:val="20"/>
                <w:lang w:val="en-IE"/>
              </w:rPr>
              <w:t xml:space="preserve">to </w:t>
            </w:r>
            <w:r w:rsidR="000B3A9C" w:rsidRPr="00AE3A60">
              <w:rPr>
                <w:rFonts w:ascii="Segoe UI" w:hAnsi="Segoe UI" w:cs="Segoe UI"/>
                <w:i/>
                <w:sz w:val="20"/>
                <w:szCs w:val="20"/>
                <w:lang w:val="en-IE"/>
              </w:rPr>
              <w:t xml:space="preserve">contact </w:t>
            </w:r>
            <w:r w:rsidR="00231B08" w:rsidRPr="00AE3A60">
              <w:rPr>
                <w:rFonts w:ascii="Segoe UI" w:hAnsi="Segoe UI" w:cs="Segoe UI"/>
                <w:i/>
                <w:sz w:val="20"/>
                <w:szCs w:val="20"/>
                <w:lang w:val="en-IE"/>
              </w:rPr>
              <w:t>Local Authorities to see what is on offer.</w:t>
            </w:r>
          </w:p>
        </w:tc>
      </w:tr>
    </w:tbl>
    <w:p w14:paraId="0842E12F" w14:textId="77777777" w:rsidR="000B7C19" w:rsidRPr="00AE3A60" w:rsidRDefault="000B7C19" w:rsidP="00F613C0">
      <w:pPr>
        <w:spacing w:before="160" w:line="288" w:lineRule="auto"/>
        <w:jc w:val="both"/>
        <w:rPr>
          <w:rFonts w:ascii="Segoe UI" w:hAnsi="Segoe UI" w:cs="Segoe UI"/>
          <w:sz w:val="20"/>
          <w:szCs w:val="20"/>
          <w:lang w:val="en-IE"/>
        </w:rPr>
      </w:pPr>
    </w:p>
    <w:p w14:paraId="498ADE0A" w14:textId="77777777" w:rsidR="00CB3C21" w:rsidRPr="00AE3A60" w:rsidRDefault="00CB3C21" w:rsidP="00F613C0">
      <w:pPr>
        <w:spacing w:before="160" w:line="288" w:lineRule="auto"/>
        <w:jc w:val="both"/>
        <w:rPr>
          <w:rFonts w:ascii="Segoe UI" w:hAnsi="Segoe UI" w:cs="Segoe UI"/>
          <w:sz w:val="20"/>
          <w:szCs w:val="20"/>
          <w:lang w:val="en-IE"/>
        </w:rPr>
      </w:pPr>
    </w:p>
    <w:p w14:paraId="5CBFD642"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lastRenderedPageBreak/>
        <w:br w:type="page"/>
      </w:r>
    </w:p>
    <w:p w14:paraId="76C4DA4E" w14:textId="0E3A3F3C" w:rsidR="00F613C0" w:rsidRPr="00AE3A60" w:rsidRDefault="00F613C0" w:rsidP="00F613C0">
      <w:pPr>
        <w:pStyle w:val="Heading1"/>
        <w:spacing w:line="288" w:lineRule="auto"/>
        <w:ind w:left="431" w:hanging="431"/>
        <w:rPr>
          <w:lang w:val="en-IE"/>
        </w:rPr>
      </w:pPr>
      <w:bookmarkStart w:id="22" w:name="_Toc187333283"/>
      <w:r w:rsidRPr="00AE3A60">
        <w:rPr>
          <w:lang w:val="en-IE"/>
        </w:rPr>
        <w:lastRenderedPageBreak/>
        <w:t>England</w:t>
      </w:r>
      <w:bookmarkEnd w:id="22"/>
    </w:p>
    <w:p w14:paraId="31E0DBFB" w14:textId="4552024B" w:rsidR="00C92361" w:rsidRPr="00AE3A60" w:rsidRDefault="00905CF2" w:rsidP="00924727">
      <w:pPr>
        <w:pStyle w:val="Heading2"/>
        <w:spacing w:before="240" w:line="288" w:lineRule="auto"/>
        <w:rPr>
          <w:lang w:val="en-IE"/>
        </w:rPr>
      </w:pPr>
      <w:bookmarkStart w:id="23" w:name="_Toc187333284"/>
      <w:r w:rsidRPr="00AE3A60">
        <w:rPr>
          <w:lang w:val="en-IE"/>
        </w:rPr>
        <w:t>Infrastructure</w:t>
      </w:r>
      <w:bookmarkEnd w:id="23"/>
    </w:p>
    <w:p w14:paraId="73B7C248" w14:textId="5DE96128" w:rsidR="003A5282" w:rsidRPr="00AE3A60" w:rsidRDefault="006E2619" w:rsidP="00E93ED7">
      <w:pPr>
        <w:pStyle w:val="Heading3"/>
        <w:shd w:val="clear" w:color="auto" w:fill="FFFFFF" w:themeFill="background1"/>
        <w:spacing w:before="120" w:after="60" w:line="288" w:lineRule="auto"/>
        <w:rPr>
          <w:lang w:val="en-IE"/>
        </w:rPr>
      </w:pPr>
      <w:bookmarkStart w:id="24" w:name="_Farming_Transformation_Fund"/>
      <w:bookmarkStart w:id="25" w:name="_Farming_Investment_Fund"/>
      <w:bookmarkEnd w:id="24"/>
      <w:bookmarkEnd w:id="25"/>
      <w:r w:rsidRPr="00AE3A60">
        <w:rPr>
          <w:lang w:val="en-IE"/>
        </w:rPr>
        <w:t>Farming</w:t>
      </w:r>
      <w:r w:rsidR="00BB495C" w:rsidRPr="00AE3A60">
        <w:rPr>
          <w:lang w:val="en-IE"/>
        </w:rPr>
        <w:t xml:space="preserve"> </w:t>
      </w:r>
      <w:r w:rsidR="0084738E" w:rsidRPr="00AE3A60">
        <w:rPr>
          <w:lang w:val="en-IE"/>
        </w:rPr>
        <w:t>Investment</w:t>
      </w:r>
      <w:r w:rsidR="00BB495C" w:rsidRPr="00AE3A60">
        <w:rPr>
          <w:lang w:val="en-IE"/>
        </w:rPr>
        <w:t xml:space="preserve"> Fund (F</w:t>
      </w:r>
      <w:r w:rsidR="0084738E" w:rsidRPr="00AE3A60">
        <w:rPr>
          <w:lang w:val="en-IE"/>
        </w:rPr>
        <w:t>I</w:t>
      </w:r>
      <w:r w:rsidR="00BB495C" w:rsidRPr="00AE3A60">
        <w:rPr>
          <w:lang w:val="en-IE"/>
        </w:rPr>
        <w:t>F)</w:t>
      </w:r>
    </w:p>
    <w:tbl>
      <w:tblPr>
        <w:tblStyle w:val="TableGrid"/>
        <w:tblW w:w="0" w:type="auto"/>
        <w:tblLook w:val="04A0" w:firstRow="1" w:lastRow="0" w:firstColumn="1" w:lastColumn="0" w:noHBand="0" w:noVBand="1"/>
      </w:tblPr>
      <w:tblGrid>
        <w:gridCol w:w="1638"/>
        <w:gridCol w:w="7190"/>
      </w:tblGrid>
      <w:tr w:rsidR="00D535BA" w:rsidRPr="00DD0AAB" w14:paraId="1BB3F547" w14:textId="77777777" w:rsidTr="5D0D5B19">
        <w:tc>
          <w:tcPr>
            <w:tcW w:w="1555" w:type="dxa"/>
          </w:tcPr>
          <w:p w14:paraId="5694978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273" w:type="dxa"/>
            <w:shd w:val="clear" w:color="auto" w:fill="FFFFFF" w:themeFill="background1"/>
          </w:tcPr>
          <w:p w14:paraId="1D853E4E" w14:textId="52641013" w:rsidR="00D535BA" w:rsidRPr="00AE3A60" w:rsidRDefault="00D535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84738E" w:rsidRPr="00AE3A60">
              <w:rPr>
                <w:rFonts w:ascii="Segoe UI" w:hAnsi="Segoe UI" w:cs="Segoe UI"/>
                <w:sz w:val="20"/>
                <w:szCs w:val="20"/>
                <w:lang w:val="en-IE"/>
              </w:rPr>
              <w:t>Investment Fund</w:t>
            </w:r>
            <w:r w:rsidRPr="00AE3A60">
              <w:rPr>
                <w:rFonts w:ascii="Segoe UI" w:hAnsi="Segoe UI" w:cs="Segoe UI"/>
                <w:sz w:val="20"/>
                <w:szCs w:val="20"/>
                <w:lang w:val="en-IE"/>
              </w:rPr>
              <w:t xml:space="preserve"> (F</w:t>
            </w:r>
            <w:r w:rsidR="0084738E" w:rsidRPr="00AE3A60">
              <w:rPr>
                <w:rFonts w:ascii="Segoe UI" w:hAnsi="Segoe UI" w:cs="Segoe UI"/>
                <w:sz w:val="20"/>
                <w:szCs w:val="20"/>
                <w:lang w:val="en-IE"/>
              </w:rPr>
              <w:t>I</w:t>
            </w:r>
            <w:r w:rsidRPr="00AE3A60">
              <w:rPr>
                <w:rFonts w:ascii="Segoe UI" w:hAnsi="Segoe UI" w:cs="Segoe UI"/>
                <w:sz w:val="20"/>
                <w:szCs w:val="20"/>
                <w:lang w:val="en-IE"/>
              </w:rPr>
              <w:t>F)</w:t>
            </w:r>
          </w:p>
        </w:tc>
      </w:tr>
      <w:tr w:rsidR="00D535BA" w:rsidRPr="00DD0AAB" w14:paraId="5E673BAF" w14:textId="77777777" w:rsidTr="5D0D5B19">
        <w:tc>
          <w:tcPr>
            <w:tcW w:w="1555" w:type="dxa"/>
          </w:tcPr>
          <w:p w14:paraId="61D56E7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273" w:type="dxa"/>
          </w:tcPr>
          <w:p w14:paraId="612DC8AC" w14:textId="7315095F" w:rsidR="00B13E3C" w:rsidRPr="00AE3A60" w:rsidRDefault="00694E1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65184E" w:rsidRPr="00AE3A60">
              <w:rPr>
                <w:rFonts w:ascii="Segoe UI" w:hAnsi="Segoe UI" w:cs="Segoe UI"/>
                <w:sz w:val="20"/>
                <w:szCs w:val="20"/>
                <w:lang w:val="en-IE"/>
              </w:rPr>
              <w:t xml:space="preserve">rovides grants towards large capital items to help businesses improve productivity, profitability, </w:t>
            </w:r>
            <w:r w:rsidR="00F631E0" w:rsidRPr="00AE3A60">
              <w:rPr>
                <w:rFonts w:ascii="Segoe UI" w:hAnsi="Segoe UI" w:cs="Segoe UI"/>
                <w:sz w:val="20"/>
                <w:szCs w:val="20"/>
                <w:lang w:val="en-IE"/>
              </w:rPr>
              <w:t>anima</w:t>
            </w:r>
            <w:r w:rsidR="000E4E76" w:rsidRPr="00AE3A60">
              <w:rPr>
                <w:rFonts w:ascii="Segoe UI" w:hAnsi="Segoe UI" w:cs="Segoe UI"/>
                <w:sz w:val="20"/>
                <w:szCs w:val="20"/>
                <w:lang w:val="en-IE"/>
              </w:rPr>
              <w:t xml:space="preserve">l health &amp; welfare </w:t>
            </w:r>
            <w:r w:rsidR="0065184E" w:rsidRPr="00AE3A60">
              <w:rPr>
                <w:rFonts w:ascii="Segoe UI" w:hAnsi="Segoe UI" w:cs="Segoe UI"/>
                <w:sz w:val="20"/>
                <w:szCs w:val="20"/>
                <w:lang w:val="en-IE"/>
              </w:rPr>
              <w:t>and environmental sustainability.</w:t>
            </w:r>
            <w:r w:rsidRPr="00AE3A60">
              <w:rPr>
                <w:rFonts w:ascii="Segoe UI" w:hAnsi="Segoe UI" w:cs="Segoe UI"/>
                <w:sz w:val="20"/>
                <w:szCs w:val="20"/>
                <w:lang w:val="en-IE"/>
              </w:rPr>
              <w:t xml:space="preserve"> </w:t>
            </w:r>
            <w:r w:rsidR="00867057" w:rsidRPr="00AE3A60">
              <w:rPr>
                <w:rFonts w:ascii="Segoe UI" w:hAnsi="Segoe UI" w:cs="Segoe UI"/>
                <w:sz w:val="20"/>
                <w:szCs w:val="20"/>
                <w:lang w:val="en-IE"/>
              </w:rPr>
              <w:t xml:space="preserve">The grant funds projects in </w:t>
            </w:r>
            <w:r w:rsidR="00CD117C" w:rsidRPr="00AE3A60">
              <w:rPr>
                <w:rFonts w:ascii="Segoe UI" w:hAnsi="Segoe UI" w:cs="Segoe UI"/>
                <w:sz w:val="20"/>
                <w:szCs w:val="20"/>
                <w:lang w:val="en-IE"/>
              </w:rPr>
              <w:t>the following</w:t>
            </w:r>
            <w:r w:rsidR="00867057" w:rsidRPr="00AE3A60">
              <w:rPr>
                <w:rFonts w:ascii="Segoe UI" w:hAnsi="Segoe UI" w:cs="Segoe UI"/>
                <w:sz w:val="20"/>
                <w:szCs w:val="20"/>
                <w:lang w:val="en-IE"/>
              </w:rPr>
              <w:t xml:space="preserve"> </w:t>
            </w:r>
            <w:r w:rsidR="00BF42EE" w:rsidRPr="00AE3A60">
              <w:rPr>
                <w:rFonts w:ascii="Segoe UI" w:hAnsi="Segoe UI" w:cs="Segoe UI"/>
                <w:sz w:val="20"/>
                <w:szCs w:val="20"/>
                <w:lang w:val="en-IE"/>
              </w:rPr>
              <w:t xml:space="preserve">areas: </w:t>
            </w:r>
          </w:p>
          <w:p w14:paraId="2FDFAA14" w14:textId="2B64A6EB" w:rsidR="00D535BA"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Water Management – </w:t>
            </w:r>
            <w:r w:rsidR="008E62CA" w:rsidRPr="00AE3A60">
              <w:rPr>
                <w:rFonts w:ascii="Segoe UI" w:hAnsi="Segoe UI" w:cs="Segoe UI"/>
                <w:sz w:val="20"/>
                <w:szCs w:val="20"/>
                <w:lang w:val="en-IE"/>
              </w:rPr>
              <w:t>reservoirs</w:t>
            </w:r>
            <w:r w:rsidR="00BF55F1" w:rsidRPr="00AE3A60">
              <w:rPr>
                <w:rFonts w:ascii="Segoe UI" w:hAnsi="Segoe UI" w:cs="Segoe UI"/>
                <w:sz w:val="20"/>
                <w:szCs w:val="20"/>
                <w:lang w:val="en-IE"/>
              </w:rPr>
              <w:t xml:space="preserve"> </w:t>
            </w:r>
            <w:r w:rsidR="008E62CA" w:rsidRPr="00AE3A60">
              <w:rPr>
                <w:rFonts w:ascii="Segoe UI" w:hAnsi="Segoe UI" w:cs="Segoe UI"/>
                <w:sz w:val="20"/>
                <w:szCs w:val="20"/>
                <w:lang w:val="en-IE"/>
              </w:rPr>
              <w:t>and irrigation systems</w:t>
            </w:r>
            <w:r w:rsidR="00D05EBD" w:rsidRPr="00AE3A60">
              <w:rPr>
                <w:rFonts w:ascii="Segoe UI" w:hAnsi="Segoe UI" w:cs="Segoe UI"/>
                <w:sz w:val="20"/>
                <w:szCs w:val="20"/>
                <w:lang w:val="en-IE"/>
              </w:rPr>
              <w:t>.</w:t>
            </w:r>
          </w:p>
          <w:p w14:paraId="525D27EC" w14:textId="52C6A905" w:rsidR="009D3BB8"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Slurry Infrastructure – </w:t>
            </w:r>
            <w:r w:rsidR="00D509D1" w:rsidRPr="00AE3A60">
              <w:rPr>
                <w:rFonts w:ascii="Segoe UI" w:hAnsi="Segoe UI" w:cs="Segoe UI"/>
                <w:sz w:val="20"/>
                <w:szCs w:val="20"/>
                <w:lang w:val="en-IE"/>
              </w:rPr>
              <w:t xml:space="preserve">to </w:t>
            </w:r>
            <w:r w:rsidR="00586EEE" w:rsidRPr="00AE3A60">
              <w:rPr>
                <w:rFonts w:ascii="Segoe UI" w:hAnsi="Segoe UI" w:cs="Segoe UI"/>
                <w:sz w:val="20"/>
                <w:szCs w:val="20"/>
                <w:lang w:val="en-IE"/>
              </w:rPr>
              <w:t>improve or expand</w:t>
            </w:r>
            <w:r w:rsidR="00D05EBD" w:rsidRPr="00AE3A60">
              <w:rPr>
                <w:rFonts w:ascii="Segoe UI" w:hAnsi="Segoe UI" w:cs="Segoe UI"/>
                <w:sz w:val="20"/>
                <w:szCs w:val="20"/>
                <w:lang w:val="en-IE"/>
              </w:rPr>
              <w:t xml:space="preserve"> </w:t>
            </w:r>
            <w:r w:rsidR="008C02B5" w:rsidRPr="00AE3A60">
              <w:rPr>
                <w:rFonts w:ascii="Segoe UI" w:hAnsi="Segoe UI" w:cs="Segoe UI"/>
                <w:sz w:val="20"/>
                <w:szCs w:val="20"/>
                <w:lang w:val="en-IE"/>
              </w:rPr>
              <w:t>on</w:t>
            </w:r>
            <w:r w:rsidR="00D05EBD" w:rsidRPr="00AE3A60">
              <w:rPr>
                <w:rFonts w:ascii="Segoe UI" w:hAnsi="Segoe UI" w:cs="Segoe UI"/>
                <w:sz w:val="20"/>
                <w:szCs w:val="20"/>
                <w:lang w:val="en-IE"/>
              </w:rPr>
              <w:t>-</w:t>
            </w:r>
            <w:r w:rsidR="008C02B5" w:rsidRPr="00AE3A60">
              <w:rPr>
                <w:rFonts w:ascii="Segoe UI" w:hAnsi="Segoe UI" w:cs="Segoe UI"/>
                <w:sz w:val="20"/>
                <w:szCs w:val="20"/>
                <w:lang w:val="en-IE"/>
              </w:rPr>
              <w:t xml:space="preserve">farm slurry storage capacity to 6 months, plus covers &amp; </w:t>
            </w:r>
            <w:r w:rsidR="00D05EBD" w:rsidRPr="00AE3A60">
              <w:rPr>
                <w:rFonts w:ascii="Segoe UI" w:hAnsi="Segoe UI" w:cs="Segoe UI"/>
                <w:sz w:val="20"/>
                <w:szCs w:val="20"/>
                <w:lang w:val="en-IE"/>
              </w:rPr>
              <w:t>accessories.</w:t>
            </w:r>
          </w:p>
          <w:p w14:paraId="7DCEA27C" w14:textId="194D9A9C" w:rsidR="009D3BB8" w:rsidRPr="00AE3A60" w:rsidRDefault="00065DBE"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Adding Value – </w:t>
            </w:r>
            <w:r w:rsidR="00F772C3" w:rsidRPr="00AE3A60">
              <w:rPr>
                <w:rFonts w:ascii="Segoe UI" w:hAnsi="Segoe UI" w:cs="Segoe UI"/>
                <w:sz w:val="20"/>
                <w:szCs w:val="20"/>
                <w:lang w:val="en-IE"/>
              </w:rPr>
              <w:t>equipment for processing</w:t>
            </w:r>
            <w:r w:rsidR="00451E62" w:rsidRPr="00AE3A60">
              <w:rPr>
                <w:rFonts w:ascii="Segoe UI" w:hAnsi="Segoe UI" w:cs="Segoe UI"/>
                <w:sz w:val="20"/>
                <w:szCs w:val="20"/>
                <w:lang w:val="en-IE"/>
              </w:rPr>
              <w:t>, ‘second-stage’ processing</w:t>
            </w:r>
            <w:r w:rsidR="00774346" w:rsidRPr="00AE3A60">
              <w:rPr>
                <w:rFonts w:ascii="Segoe UI" w:hAnsi="Segoe UI" w:cs="Segoe UI"/>
                <w:sz w:val="20"/>
                <w:szCs w:val="20"/>
                <w:lang w:val="en-IE"/>
              </w:rPr>
              <w:t xml:space="preserve"> of grain, retailing (</w:t>
            </w:r>
            <w:r w:rsidR="009D2FEE" w:rsidRPr="00AE3A60">
              <w:rPr>
                <w:rFonts w:ascii="Segoe UI" w:hAnsi="Segoe UI" w:cs="Segoe UI"/>
                <w:sz w:val="20"/>
                <w:szCs w:val="20"/>
                <w:lang w:val="en-IE"/>
              </w:rPr>
              <w:t>e.g.</w:t>
            </w:r>
            <w:r w:rsidR="00774346" w:rsidRPr="00AE3A60">
              <w:rPr>
                <w:rFonts w:ascii="Segoe UI" w:hAnsi="Segoe UI" w:cs="Segoe UI"/>
                <w:sz w:val="20"/>
                <w:szCs w:val="20"/>
                <w:lang w:val="en-IE"/>
              </w:rPr>
              <w:t xml:space="preserve"> vending machines) or premise</w:t>
            </w:r>
            <w:r w:rsidR="00D05EBD" w:rsidRPr="00AE3A60">
              <w:rPr>
                <w:rFonts w:ascii="Segoe UI" w:hAnsi="Segoe UI" w:cs="Segoe UI"/>
                <w:sz w:val="20"/>
                <w:szCs w:val="20"/>
                <w:lang w:val="en-IE"/>
              </w:rPr>
              <w:t>s for preparation or processing.</w:t>
            </w:r>
          </w:p>
          <w:p w14:paraId="1B098944" w14:textId="727629D5" w:rsidR="00065DBE" w:rsidRPr="00AE3A60" w:rsidRDefault="00065DBE" w:rsidP="00E93ED7">
            <w:pPr>
              <w:pStyle w:val="Header"/>
              <w:numPr>
                <w:ilvl w:val="0"/>
                <w:numId w:val="14"/>
              </w:numPr>
              <w:shd w:val="clear" w:color="auto" w:fill="FFFFFF" w:themeFill="background1"/>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Improving Farm Productivity</w:t>
            </w:r>
            <w:r w:rsidR="0062479D" w:rsidRPr="00AE3A60">
              <w:rPr>
                <w:rFonts w:ascii="Segoe UI" w:hAnsi="Segoe UI" w:cs="Segoe UI"/>
                <w:sz w:val="20"/>
                <w:szCs w:val="20"/>
                <w:lang w:val="en-IE"/>
              </w:rPr>
              <w:t xml:space="preserve"> - </w:t>
            </w:r>
            <w:r w:rsidR="00EB6EB4" w:rsidRPr="00AE3A60">
              <w:rPr>
                <w:rFonts w:ascii="Segoe UI" w:hAnsi="Segoe UI" w:cs="Segoe UI"/>
                <w:sz w:val="20"/>
                <w:szCs w:val="20"/>
                <w:lang w:val="en-IE"/>
              </w:rPr>
              <w:t>support for robotic or autonomous equipment and systems to aid crop and livestock production</w:t>
            </w:r>
            <w:r w:rsidR="00D95E93" w:rsidRPr="00AE3A60">
              <w:rPr>
                <w:rFonts w:ascii="Segoe UI" w:hAnsi="Segoe UI" w:cs="Segoe UI"/>
                <w:sz w:val="20"/>
                <w:szCs w:val="20"/>
                <w:lang w:val="en-IE"/>
              </w:rPr>
              <w:t xml:space="preserve">. New for 2024, support for </w:t>
            </w:r>
            <w:r w:rsidR="00DA376F" w:rsidRPr="00AE3A60">
              <w:rPr>
                <w:rFonts w:ascii="Segoe UI" w:hAnsi="Segoe UI" w:cs="Segoe UI"/>
                <w:sz w:val="20"/>
                <w:szCs w:val="20"/>
                <w:lang w:val="en-IE"/>
              </w:rPr>
              <w:t xml:space="preserve">support roof-top solar </w:t>
            </w:r>
            <w:r w:rsidR="0065499F" w:rsidRPr="00AE3A60">
              <w:rPr>
                <w:rFonts w:ascii="Segoe UI" w:hAnsi="Segoe UI" w:cs="Segoe UI"/>
                <w:sz w:val="20"/>
                <w:szCs w:val="20"/>
                <w:lang w:val="en-IE"/>
              </w:rPr>
              <w:t>and</w:t>
            </w:r>
            <w:r w:rsidR="00DA376F" w:rsidRPr="00AE3A60">
              <w:rPr>
                <w:rFonts w:ascii="Segoe UI" w:hAnsi="Segoe UI" w:cs="Segoe UI"/>
                <w:sz w:val="20"/>
                <w:szCs w:val="20"/>
                <w:lang w:val="en-IE"/>
              </w:rPr>
              <w:t xml:space="preserve"> solar equipment that can float on irrigation reservoirs</w:t>
            </w:r>
            <w:r w:rsidR="00EB6EB4" w:rsidRPr="00AE3A60">
              <w:rPr>
                <w:rFonts w:ascii="Segoe UI" w:hAnsi="Segoe UI" w:cs="Segoe UI"/>
                <w:sz w:val="20"/>
                <w:szCs w:val="20"/>
                <w:lang w:val="en-IE"/>
              </w:rPr>
              <w:t>.</w:t>
            </w:r>
          </w:p>
          <w:p w14:paraId="5B3DB315" w14:textId="77777777" w:rsidR="00CD117C" w:rsidRPr="00AE3A60" w:rsidRDefault="0062479D"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Calf Housing for Health &amp; Welfare - </w:t>
            </w:r>
            <w:r w:rsidR="00A147AB" w:rsidRPr="00AE3A60">
              <w:rPr>
                <w:rFonts w:ascii="Segoe UI" w:hAnsi="Segoe UI" w:cs="Segoe UI"/>
                <w:sz w:val="20"/>
                <w:szCs w:val="20"/>
                <w:lang w:val="en-IE"/>
              </w:rPr>
              <w:t>grants to build new or refurbish existing calf housing will be made available for the beef and dairy sectors.</w:t>
            </w:r>
          </w:p>
          <w:p w14:paraId="53FAFA75" w14:textId="6EE53728" w:rsidR="00E608B0" w:rsidRPr="00AE3A60" w:rsidRDefault="007A3D44" w:rsidP="00C21DAD">
            <w:pPr>
              <w:pStyle w:val="Header"/>
              <w:numPr>
                <w:ilvl w:val="0"/>
                <w:numId w:val="14"/>
              </w:numPr>
              <w:spacing w:line="264" w:lineRule="auto"/>
              <w:ind w:left="374" w:right="85" w:hanging="374"/>
              <w:jc w:val="both"/>
              <w:rPr>
                <w:rFonts w:ascii="Segoe UI" w:hAnsi="Segoe UI" w:cs="Segoe UI"/>
                <w:sz w:val="20"/>
                <w:szCs w:val="20"/>
                <w:lang w:val="en-IE"/>
              </w:rPr>
            </w:pPr>
            <w:r w:rsidRPr="000A6B38">
              <w:rPr>
                <w:rFonts w:ascii="Segoe UI" w:hAnsi="Segoe UI" w:cs="Segoe UI"/>
                <w:sz w:val="20"/>
                <w:szCs w:val="20"/>
                <w:shd w:val="clear" w:color="auto" w:fill="FFFFFF" w:themeFill="background1"/>
                <w:lang w:val="en-IE"/>
              </w:rPr>
              <w:t xml:space="preserve">Laying Hen Housing for Health and Welfare </w:t>
            </w:r>
            <w:r w:rsidR="00140426" w:rsidRPr="000A6B38">
              <w:rPr>
                <w:rFonts w:ascii="Segoe UI" w:hAnsi="Segoe UI" w:cs="Segoe UI"/>
                <w:sz w:val="20"/>
                <w:szCs w:val="20"/>
                <w:shd w:val="clear" w:color="auto" w:fill="FFFFFF" w:themeFill="background1"/>
                <w:lang w:val="en-IE"/>
              </w:rPr>
              <w:t>–</w:t>
            </w:r>
            <w:r w:rsidRPr="000A6B38">
              <w:rPr>
                <w:rFonts w:ascii="Segoe UI" w:hAnsi="Segoe UI" w:cs="Segoe UI"/>
                <w:sz w:val="20"/>
                <w:szCs w:val="20"/>
                <w:shd w:val="clear" w:color="auto" w:fill="FFFFFF" w:themeFill="background1"/>
                <w:lang w:val="en-IE"/>
              </w:rPr>
              <w:t xml:space="preserve"> </w:t>
            </w:r>
            <w:r w:rsidR="00140426" w:rsidRPr="000A6B38">
              <w:rPr>
                <w:rFonts w:ascii="Segoe UI" w:hAnsi="Segoe UI" w:cs="Segoe UI"/>
                <w:sz w:val="20"/>
                <w:szCs w:val="20"/>
                <w:shd w:val="clear" w:color="auto" w:fill="FFFFFF" w:themeFill="background1"/>
                <w:lang w:val="en-IE"/>
              </w:rPr>
              <w:t>New from June 2024</w:t>
            </w:r>
            <w:r w:rsidR="009A55D8" w:rsidRPr="000A6B38">
              <w:rPr>
                <w:rFonts w:ascii="Segoe UI" w:hAnsi="Segoe UI" w:cs="Segoe UI"/>
                <w:sz w:val="20"/>
                <w:szCs w:val="20"/>
                <w:shd w:val="clear" w:color="auto" w:fill="FFFFFF" w:themeFill="background1"/>
                <w:lang w:val="en-IE"/>
              </w:rPr>
              <w:t>, grants to add a veranda onto, or upgrade or replace existing laying hen or pullet housing</w:t>
            </w:r>
            <w:r w:rsidR="005309D5">
              <w:rPr>
                <w:rFonts w:ascii="Segoe UI" w:hAnsi="Segoe UI" w:cs="Segoe UI"/>
                <w:sz w:val="20"/>
                <w:szCs w:val="20"/>
                <w:shd w:val="clear" w:color="auto" w:fill="FFFFFF" w:themeFill="background1"/>
                <w:lang w:val="en-IE"/>
              </w:rPr>
              <w:t>.</w:t>
            </w:r>
          </w:p>
        </w:tc>
      </w:tr>
      <w:tr w:rsidR="00D535BA" w:rsidRPr="00DD0AAB" w14:paraId="56D4B530" w14:textId="77777777" w:rsidTr="5D0D5B19">
        <w:tc>
          <w:tcPr>
            <w:tcW w:w="1555" w:type="dxa"/>
          </w:tcPr>
          <w:p w14:paraId="396998F8" w14:textId="6D9283C5" w:rsidR="00D535BA" w:rsidRPr="00AE3A60" w:rsidRDefault="0021506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Grant </w:t>
            </w:r>
            <w:r w:rsidR="00CB5F1C" w:rsidRPr="00AE3A60">
              <w:rPr>
                <w:rFonts w:ascii="Segoe UI" w:hAnsi="Segoe UI" w:cs="Segoe UI"/>
                <w:b/>
                <w:sz w:val="20"/>
                <w:szCs w:val="20"/>
                <w:lang w:val="en-IE"/>
              </w:rPr>
              <w:t>Rate</w:t>
            </w:r>
          </w:p>
        </w:tc>
        <w:tc>
          <w:tcPr>
            <w:tcW w:w="7273" w:type="dxa"/>
          </w:tcPr>
          <w:p w14:paraId="231E2741" w14:textId="346EBD3C" w:rsidR="00D535BA" w:rsidRPr="00AE3A60" w:rsidRDefault="001B54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costs</w:t>
            </w:r>
            <w:r w:rsidR="00566674" w:rsidRPr="00AE3A60">
              <w:rPr>
                <w:rFonts w:ascii="Segoe UI" w:hAnsi="Segoe UI" w:cs="Segoe UI"/>
                <w:sz w:val="20"/>
                <w:szCs w:val="20"/>
                <w:lang w:val="en-IE"/>
              </w:rPr>
              <w:t>, 25% for solar equipment</w:t>
            </w:r>
            <w:r w:rsidR="006D281E" w:rsidRPr="00AE3A60">
              <w:rPr>
                <w:rFonts w:ascii="Segoe UI" w:hAnsi="Segoe UI" w:cs="Segoe UI"/>
                <w:sz w:val="20"/>
                <w:szCs w:val="20"/>
                <w:lang w:val="en-IE"/>
              </w:rPr>
              <w:t>.  Minimum £25,000 Maximum £500,000</w:t>
            </w:r>
            <w:r w:rsidR="00D24EB4" w:rsidRPr="00AE3A60">
              <w:rPr>
                <w:rFonts w:ascii="Segoe UI" w:hAnsi="Segoe UI" w:cs="Segoe UI"/>
                <w:sz w:val="20"/>
                <w:szCs w:val="20"/>
                <w:lang w:val="en-IE"/>
              </w:rPr>
              <w:t>,</w:t>
            </w:r>
            <w:r w:rsidR="006D281E" w:rsidRPr="00AE3A60">
              <w:rPr>
                <w:rFonts w:ascii="Segoe UI" w:hAnsi="Segoe UI" w:cs="Segoe UI"/>
                <w:sz w:val="20"/>
                <w:szCs w:val="20"/>
                <w:lang w:val="en-IE"/>
              </w:rPr>
              <w:t xml:space="preserve"> </w:t>
            </w:r>
            <w:r w:rsidR="00D24EB4" w:rsidRPr="00AE3A60">
              <w:rPr>
                <w:rFonts w:ascii="Segoe UI" w:hAnsi="Segoe UI" w:cs="Segoe UI"/>
                <w:sz w:val="20"/>
                <w:szCs w:val="20"/>
                <w:lang w:val="en-IE"/>
              </w:rPr>
              <w:t>unless stated otherwise.</w:t>
            </w:r>
          </w:p>
        </w:tc>
      </w:tr>
      <w:tr w:rsidR="00777AC0" w:rsidRPr="00DD0AAB" w14:paraId="311E656B" w14:textId="77777777" w:rsidTr="5D0D5B19">
        <w:tc>
          <w:tcPr>
            <w:tcW w:w="1555" w:type="dxa"/>
          </w:tcPr>
          <w:p w14:paraId="56A59912" w14:textId="68B4D1FC" w:rsidR="00777AC0" w:rsidRPr="00AE3A60" w:rsidRDefault="00F1597C" w:rsidP="007F1D7F">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273" w:type="dxa"/>
            <w:shd w:val="clear" w:color="auto" w:fill="auto"/>
          </w:tcPr>
          <w:p w14:paraId="6854E55B" w14:textId="2CC27139" w:rsidR="00777AC0" w:rsidRPr="00AE3A60" w:rsidRDefault="00B61301" w:rsidP="21FDF670">
            <w:pPr>
              <w:pStyle w:val="Header"/>
              <w:spacing w:before="60" w:line="264" w:lineRule="auto"/>
              <w:ind w:right="85"/>
              <w:jc w:val="both"/>
              <w:rPr>
                <w:rFonts w:ascii="Segoe UI" w:hAnsi="Segoe UI" w:cs="Segoe UI"/>
                <w:sz w:val="20"/>
                <w:szCs w:val="20"/>
              </w:rPr>
            </w:pPr>
            <w:r w:rsidRPr="21FDF670">
              <w:rPr>
                <w:rFonts w:ascii="Segoe UI" w:hAnsi="Segoe UI" w:cs="Segoe UI"/>
                <w:sz w:val="20"/>
                <w:szCs w:val="20"/>
              </w:rPr>
              <w:t>The F</w:t>
            </w:r>
            <w:r w:rsidR="00930843">
              <w:rPr>
                <w:rFonts w:ascii="Segoe UI" w:hAnsi="Segoe UI" w:cs="Segoe UI"/>
                <w:sz w:val="20"/>
                <w:szCs w:val="20"/>
              </w:rPr>
              <w:t>I</w:t>
            </w:r>
            <w:r w:rsidRPr="21FDF670">
              <w:rPr>
                <w:rFonts w:ascii="Segoe UI" w:hAnsi="Segoe UI" w:cs="Segoe UI"/>
                <w:sz w:val="20"/>
                <w:szCs w:val="20"/>
              </w:rPr>
              <w:t xml:space="preserve">F is open to contractors as well as farmers.  </w:t>
            </w:r>
            <w:r w:rsidR="00C10B53" w:rsidRPr="21FDF670">
              <w:rPr>
                <w:rFonts w:ascii="Segoe UI" w:hAnsi="Segoe UI" w:cs="Segoe UI"/>
                <w:sz w:val="20"/>
                <w:szCs w:val="20"/>
              </w:rPr>
              <w:t xml:space="preserve">The grant is competitive, </w:t>
            </w:r>
            <w:r w:rsidR="004D6370" w:rsidRPr="21FDF670">
              <w:rPr>
                <w:rFonts w:ascii="Segoe UI" w:hAnsi="Segoe UI" w:cs="Segoe UI"/>
                <w:sz w:val="20"/>
                <w:szCs w:val="20"/>
              </w:rPr>
              <w:t>meaning</w:t>
            </w:r>
            <w:r w:rsidR="00BF068B" w:rsidRPr="21FDF670">
              <w:rPr>
                <w:rFonts w:ascii="Segoe UI" w:hAnsi="Segoe UI" w:cs="Segoe UI"/>
                <w:sz w:val="20"/>
                <w:szCs w:val="20"/>
              </w:rPr>
              <w:t xml:space="preserve"> the likelihood of </w:t>
            </w:r>
            <w:r w:rsidR="00C10B53" w:rsidRPr="21FDF670">
              <w:rPr>
                <w:rFonts w:ascii="Segoe UI" w:hAnsi="Segoe UI" w:cs="Segoe UI"/>
                <w:sz w:val="20"/>
                <w:szCs w:val="20"/>
              </w:rPr>
              <w:t>a</w:t>
            </w:r>
            <w:r w:rsidR="00BF068B" w:rsidRPr="21FDF670">
              <w:rPr>
                <w:rFonts w:ascii="Segoe UI" w:hAnsi="Segoe UI" w:cs="Segoe UI"/>
                <w:sz w:val="20"/>
                <w:szCs w:val="20"/>
              </w:rPr>
              <w:t xml:space="preserve"> full application being successful will also depend on the number and value of other applications receive</w:t>
            </w:r>
            <w:r w:rsidR="00154A79" w:rsidRPr="21FDF670">
              <w:rPr>
                <w:rFonts w:ascii="Segoe UI" w:hAnsi="Segoe UI" w:cs="Segoe UI"/>
                <w:sz w:val="20"/>
                <w:szCs w:val="20"/>
              </w:rPr>
              <w:t>d</w:t>
            </w:r>
            <w:r w:rsidR="00BF068B" w:rsidRPr="21FDF670">
              <w:rPr>
                <w:rFonts w:ascii="Segoe UI" w:hAnsi="Segoe UI" w:cs="Segoe UI"/>
                <w:sz w:val="20"/>
                <w:szCs w:val="20"/>
              </w:rPr>
              <w:t>.</w:t>
            </w:r>
            <w:r w:rsidR="00154A79" w:rsidRPr="21FDF670">
              <w:rPr>
                <w:rFonts w:ascii="Segoe UI" w:hAnsi="Segoe UI" w:cs="Segoe UI"/>
                <w:sz w:val="20"/>
                <w:szCs w:val="20"/>
              </w:rPr>
              <w:t xml:space="preserve">  </w:t>
            </w:r>
            <w:r w:rsidR="00BE3759" w:rsidRPr="21FDF670">
              <w:rPr>
                <w:rFonts w:ascii="Segoe UI" w:hAnsi="Segoe UI" w:cs="Segoe UI"/>
                <w:sz w:val="20"/>
                <w:szCs w:val="20"/>
              </w:rPr>
              <w:t xml:space="preserve">An Agreement </w:t>
            </w:r>
            <w:r w:rsidR="00D84EE1" w:rsidRPr="21FDF670">
              <w:rPr>
                <w:rFonts w:ascii="Segoe UI" w:hAnsi="Segoe UI" w:cs="Segoe UI"/>
                <w:sz w:val="20"/>
                <w:szCs w:val="20"/>
              </w:rPr>
              <w:t>must</w:t>
            </w:r>
            <w:r w:rsidR="00BE3759" w:rsidRPr="21FDF670">
              <w:rPr>
                <w:rFonts w:ascii="Segoe UI" w:hAnsi="Segoe UI" w:cs="Segoe UI"/>
                <w:sz w:val="20"/>
                <w:szCs w:val="20"/>
              </w:rPr>
              <w:t xml:space="preserve"> be accepted before any </w:t>
            </w:r>
            <w:r w:rsidR="004A379C" w:rsidRPr="21FDF670">
              <w:rPr>
                <w:rFonts w:ascii="Segoe UI" w:hAnsi="Segoe UI" w:cs="Segoe UI"/>
                <w:sz w:val="20"/>
                <w:szCs w:val="20"/>
              </w:rPr>
              <w:t>work</w:t>
            </w:r>
            <w:r w:rsidR="004D6370" w:rsidRPr="21FDF670">
              <w:rPr>
                <w:rFonts w:ascii="Segoe UI" w:hAnsi="Segoe UI" w:cs="Segoe UI"/>
                <w:sz w:val="20"/>
                <w:szCs w:val="20"/>
              </w:rPr>
              <w:t xml:space="preserve"> commences</w:t>
            </w:r>
            <w:r w:rsidR="004A379C" w:rsidRPr="21FDF670">
              <w:rPr>
                <w:rFonts w:ascii="Segoe UI" w:hAnsi="Segoe UI" w:cs="Segoe UI"/>
                <w:sz w:val="20"/>
                <w:szCs w:val="20"/>
              </w:rPr>
              <w:t xml:space="preserve"> or items are purchased.  Payment is made in arrears</w:t>
            </w:r>
            <w:r w:rsidR="00CF0065" w:rsidRPr="21FDF670">
              <w:rPr>
                <w:rFonts w:ascii="Segoe UI" w:hAnsi="Segoe UI" w:cs="Segoe UI"/>
                <w:sz w:val="20"/>
                <w:szCs w:val="20"/>
              </w:rPr>
              <w:t>.</w:t>
            </w:r>
            <w:r w:rsidR="00E81161" w:rsidRPr="21FDF670">
              <w:rPr>
                <w:rFonts w:ascii="Segoe UI" w:hAnsi="Segoe UI" w:cs="Segoe UI"/>
                <w:sz w:val="20"/>
                <w:szCs w:val="20"/>
              </w:rPr>
              <w:t xml:space="preserve">  </w:t>
            </w:r>
            <w:r w:rsidR="00C61682" w:rsidRPr="21FDF670">
              <w:rPr>
                <w:rFonts w:ascii="Segoe UI" w:hAnsi="Segoe UI" w:cs="Segoe UI"/>
                <w:sz w:val="20"/>
                <w:szCs w:val="20"/>
              </w:rPr>
              <w:t>Grants are available under the following themes;</w:t>
            </w:r>
          </w:p>
          <w:p w14:paraId="3B0A1A60" w14:textId="1C2464B8" w:rsidR="00686560" w:rsidRPr="00AE3A60" w:rsidRDefault="00B927DB"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Water Management</w:t>
            </w:r>
            <w:r w:rsidRPr="00AE3A60">
              <w:rPr>
                <w:rFonts w:ascii="Segoe UI" w:hAnsi="Segoe UI" w:cs="Segoe UI"/>
                <w:sz w:val="20"/>
                <w:szCs w:val="20"/>
                <w:lang w:val="en-IE"/>
              </w:rPr>
              <w:t xml:space="preserve"> - </w:t>
            </w:r>
            <w:r w:rsidR="00C84CE9" w:rsidRPr="00AE3A60">
              <w:rPr>
                <w:rFonts w:ascii="Segoe UI" w:hAnsi="Segoe UI" w:cs="Segoe UI"/>
                <w:sz w:val="20"/>
                <w:szCs w:val="20"/>
                <w:lang w:val="en-IE"/>
              </w:rPr>
              <w:t>available to arable and horticultural businesses growing, or intending to grow, irrigated food crops, ornamentals or forestry nurseries in England.</w:t>
            </w:r>
            <w:r w:rsidR="00686560" w:rsidRPr="00AE3A60">
              <w:rPr>
                <w:rFonts w:ascii="Segoe UI" w:hAnsi="Segoe UI" w:cs="Segoe UI"/>
                <w:sz w:val="20"/>
                <w:szCs w:val="20"/>
                <w:lang w:val="en-IE"/>
              </w:rPr>
              <w:t xml:space="preserve"> The minimum grant is £35,000</w:t>
            </w:r>
            <w:r w:rsidR="00CF093A" w:rsidRPr="00AE3A60">
              <w:rPr>
                <w:rFonts w:ascii="Segoe UI" w:hAnsi="Segoe UI" w:cs="Segoe UI"/>
                <w:sz w:val="20"/>
                <w:szCs w:val="20"/>
                <w:lang w:val="en-IE"/>
              </w:rPr>
              <w:t>.</w:t>
            </w:r>
            <w:r w:rsidR="00686560" w:rsidRPr="00AE3A60">
              <w:rPr>
                <w:rFonts w:ascii="Segoe UI" w:hAnsi="Segoe UI" w:cs="Segoe UI"/>
                <w:sz w:val="20"/>
                <w:szCs w:val="20"/>
                <w:lang w:val="en-IE"/>
              </w:rPr>
              <w:t xml:space="preserve"> </w:t>
            </w:r>
            <w:r w:rsidR="00CF093A" w:rsidRPr="00AE3A60">
              <w:rPr>
                <w:rFonts w:ascii="Segoe UI" w:hAnsi="Segoe UI" w:cs="Segoe UI"/>
                <w:sz w:val="20"/>
                <w:szCs w:val="20"/>
                <w:lang w:val="en-IE"/>
              </w:rPr>
              <w:t>Funding</w:t>
            </w:r>
            <w:r w:rsidR="00001B91" w:rsidRPr="00AE3A60">
              <w:rPr>
                <w:rFonts w:ascii="Segoe UI" w:hAnsi="Segoe UI" w:cs="Segoe UI"/>
                <w:sz w:val="20"/>
                <w:szCs w:val="20"/>
                <w:lang w:val="en-IE"/>
              </w:rPr>
              <w:t xml:space="preserve"> can be used</w:t>
            </w:r>
            <w:r w:rsidR="00841678" w:rsidRPr="00AE3A60">
              <w:rPr>
                <w:rFonts w:ascii="Segoe UI" w:hAnsi="Segoe UI" w:cs="Segoe UI"/>
                <w:sz w:val="20"/>
                <w:szCs w:val="20"/>
                <w:lang w:val="en-IE"/>
              </w:rPr>
              <w:t xml:space="preserve"> for reservoir construction </w:t>
            </w:r>
            <w:r w:rsidR="00E63C17" w:rsidRPr="00AE3A60">
              <w:rPr>
                <w:rFonts w:ascii="Segoe UI" w:hAnsi="Segoe UI" w:cs="Segoe UI"/>
                <w:sz w:val="20"/>
                <w:szCs w:val="20"/>
                <w:lang w:val="en-IE"/>
              </w:rPr>
              <w:t>&amp;</w:t>
            </w:r>
            <w:r w:rsidR="00841678" w:rsidRPr="00AE3A60">
              <w:rPr>
                <w:rFonts w:ascii="Segoe UI" w:hAnsi="Segoe UI" w:cs="Segoe UI"/>
                <w:sz w:val="20"/>
                <w:szCs w:val="20"/>
                <w:lang w:val="en-IE"/>
              </w:rPr>
              <w:t xml:space="preserve"> infrastructure </w:t>
            </w:r>
            <w:r w:rsidR="0079732D" w:rsidRPr="00AE3A60">
              <w:rPr>
                <w:rFonts w:ascii="Segoe UI" w:hAnsi="Segoe UI" w:cs="Segoe UI"/>
                <w:sz w:val="20"/>
                <w:szCs w:val="20"/>
                <w:lang w:val="en-IE"/>
              </w:rPr>
              <w:t xml:space="preserve">and </w:t>
            </w:r>
            <w:r w:rsidR="00AC7BD1" w:rsidRPr="00AE3A60">
              <w:rPr>
                <w:rFonts w:ascii="Segoe UI" w:hAnsi="Segoe UI" w:cs="Segoe UI"/>
                <w:sz w:val="20"/>
                <w:szCs w:val="20"/>
                <w:lang w:val="en-IE"/>
              </w:rPr>
              <w:t>irrigation equipment.</w:t>
            </w:r>
            <w:r w:rsidR="00900581" w:rsidRPr="00AE3A60">
              <w:rPr>
                <w:rFonts w:ascii="Segoe UI" w:hAnsi="Segoe UI" w:cs="Segoe UI"/>
                <w:sz w:val="20"/>
                <w:szCs w:val="20"/>
                <w:lang w:val="en-IE"/>
              </w:rPr>
              <w:t xml:space="preserve">  A list of eligible items can be found at </w:t>
            </w:r>
            <w:hyperlink r:id="rId29" w:history="1">
              <w:r w:rsidR="002645C4" w:rsidRPr="00AE3A60">
                <w:rPr>
                  <w:rStyle w:val="Hyperlink"/>
                  <w:rFonts w:ascii="Segoe UI" w:hAnsi="Segoe UI" w:cs="Segoe UI"/>
                  <w:color w:val="0070C0"/>
                  <w:sz w:val="20"/>
                  <w:szCs w:val="20"/>
                  <w:lang w:val="en-IE"/>
                </w:rPr>
                <w:t>https://www.gov.uk/government/publications/water-management-grant-round-2/about-the-water-management-grant-round-2-who-can-apply-and-what-the-grant-can-pay-for</w:t>
              </w:r>
            </w:hyperlink>
            <w:r w:rsidR="007D1FFF" w:rsidRPr="00AE3A60">
              <w:rPr>
                <w:rFonts w:ascii="Segoe UI" w:hAnsi="Segoe UI" w:cs="Segoe UI"/>
                <w:color w:val="0070C0"/>
                <w:sz w:val="20"/>
                <w:szCs w:val="20"/>
                <w:lang w:val="en-IE"/>
              </w:rPr>
              <w:t>.</w:t>
            </w:r>
            <w:r w:rsidR="005F3E56" w:rsidRPr="00AE3A60">
              <w:rPr>
                <w:rFonts w:ascii="Segoe UI" w:hAnsi="Segoe UI" w:cs="Segoe UI"/>
                <w:color w:val="0070C0"/>
                <w:sz w:val="20"/>
                <w:szCs w:val="20"/>
                <w:lang w:val="en-IE"/>
              </w:rPr>
              <w:t xml:space="preserve"> </w:t>
            </w:r>
          </w:p>
          <w:p w14:paraId="0B492761" w14:textId="53C9EF67" w:rsidR="004B1ADE" w:rsidRPr="00AE3A60" w:rsidRDefault="00C15190"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w:t>
            </w:r>
            <w:r w:rsidRPr="00AE3A60">
              <w:rPr>
                <w:rFonts w:ascii="Segoe UI" w:hAnsi="Segoe UI" w:cs="Segoe UI"/>
                <w:sz w:val="20"/>
                <w:szCs w:val="20"/>
                <w:lang w:val="en-IE"/>
              </w:rPr>
              <w:t xml:space="preserve"> -</w:t>
            </w:r>
            <w:r w:rsidR="001018AB" w:rsidRPr="00AE3A60">
              <w:rPr>
                <w:rFonts w:ascii="Segoe UI" w:hAnsi="Segoe UI" w:cs="Segoe UI"/>
                <w:sz w:val="20"/>
                <w:szCs w:val="20"/>
                <w:lang w:val="en-IE"/>
              </w:rPr>
              <w:t xml:space="preserve"> available to pig, beef and dairy farmers whose farming systems produce slurry. It helps replace, build new or expand existing slurry stores to provide 6 months’ </w:t>
            </w:r>
            <w:r w:rsidR="009E7322" w:rsidRPr="00AE3A60">
              <w:rPr>
                <w:rFonts w:ascii="Segoe UI" w:hAnsi="Segoe UI" w:cs="Segoe UI"/>
                <w:sz w:val="20"/>
                <w:szCs w:val="20"/>
                <w:lang w:val="en-IE"/>
              </w:rPr>
              <w:t>(8 months for pigs)</w:t>
            </w:r>
            <w:r w:rsidR="00B00346" w:rsidRPr="00AE3A60">
              <w:rPr>
                <w:rFonts w:ascii="Segoe UI" w:hAnsi="Segoe UI" w:cs="Segoe UI"/>
                <w:sz w:val="20"/>
                <w:szCs w:val="20"/>
                <w:lang w:val="en-IE"/>
              </w:rPr>
              <w:t xml:space="preserve"> </w:t>
            </w:r>
            <w:r w:rsidR="002F7C82" w:rsidRPr="00AE3A60">
              <w:rPr>
                <w:rFonts w:ascii="Segoe UI" w:hAnsi="Segoe UI" w:cs="Segoe UI"/>
                <w:sz w:val="20"/>
                <w:szCs w:val="20"/>
                <w:lang w:val="en-IE"/>
              </w:rPr>
              <w:t xml:space="preserve">of </w:t>
            </w:r>
            <w:r w:rsidR="001018AB" w:rsidRPr="00AE3A60">
              <w:rPr>
                <w:rFonts w:ascii="Segoe UI" w:hAnsi="Segoe UI" w:cs="Segoe UI"/>
                <w:sz w:val="20"/>
                <w:szCs w:val="20"/>
                <w:lang w:val="en-IE"/>
              </w:rPr>
              <w:t>storage.</w:t>
            </w:r>
            <w:r w:rsidR="00610BDC" w:rsidRPr="00AE3A60">
              <w:rPr>
                <w:rFonts w:ascii="Segoe UI" w:hAnsi="Segoe UI" w:cs="Segoe UI"/>
                <w:sz w:val="20"/>
                <w:szCs w:val="20"/>
                <w:lang w:val="en-IE"/>
              </w:rPr>
              <w:t xml:space="preserve">  </w:t>
            </w:r>
            <w:r w:rsidR="001018AB" w:rsidRPr="00AE3A60">
              <w:rPr>
                <w:rFonts w:ascii="Segoe UI" w:hAnsi="Segoe UI" w:cs="Segoe UI"/>
                <w:sz w:val="20"/>
                <w:szCs w:val="20"/>
                <w:lang w:val="en-IE"/>
              </w:rPr>
              <w:t>This grant is competitive.</w:t>
            </w:r>
            <w:r w:rsidR="006C4C9C" w:rsidRPr="00AE3A60">
              <w:rPr>
                <w:rFonts w:ascii="Segoe UI" w:hAnsi="Segoe UI" w:cs="Segoe UI"/>
                <w:sz w:val="20"/>
                <w:szCs w:val="20"/>
                <w:lang w:val="en-IE"/>
              </w:rPr>
              <w:t xml:space="preserve">  The maximum grant is £250,000 per business.</w:t>
            </w:r>
            <w:r w:rsidR="00813842" w:rsidRPr="00AE3A60">
              <w:rPr>
                <w:rFonts w:ascii="Segoe UI" w:hAnsi="Segoe UI" w:cs="Segoe UI"/>
                <w:sz w:val="20"/>
                <w:szCs w:val="20"/>
                <w:lang w:val="en-IE"/>
              </w:rPr>
              <w:t xml:space="preserve">  </w:t>
            </w:r>
            <w:r w:rsidR="0080138E" w:rsidRPr="00AE3A60">
              <w:rPr>
                <w:rFonts w:ascii="Segoe UI" w:hAnsi="Segoe UI" w:cs="Segoe UI"/>
                <w:sz w:val="20"/>
                <w:szCs w:val="20"/>
                <w:lang w:val="en-IE"/>
              </w:rPr>
              <w:t>G</w:t>
            </w:r>
            <w:r w:rsidR="00813842" w:rsidRPr="00AE3A60">
              <w:rPr>
                <w:rFonts w:ascii="Segoe UI" w:hAnsi="Segoe UI" w:cs="Segoe UI"/>
                <w:sz w:val="20"/>
                <w:szCs w:val="20"/>
                <w:lang w:val="en-IE"/>
              </w:rPr>
              <w:t xml:space="preserve">rant payment </w:t>
            </w:r>
            <w:r w:rsidR="0080138E" w:rsidRPr="00AE3A60">
              <w:rPr>
                <w:rFonts w:ascii="Segoe UI" w:hAnsi="Segoe UI" w:cs="Segoe UI"/>
                <w:sz w:val="20"/>
                <w:szCs w:val="20"/>
                <w:lang w:val="en-IE"/>
              </w:rPr>
              <w:t>is</w:t>
            </w:r>
            <w:r w:rsidR="00813842" w:rsidRPr="00AE3A60">
              <w:rPr>
                <w:rFonts w:ascii="Segoe UI" w:hAnsi="Segoe UI" w:cs="Segoe UI"/>
                <w:sz w:val="20"/>
                <w:szCs w:val="20"/>
                <w:lang w:val="en-IE"/>
              </w:rPr>
              <w:t xml:space="preserve"> based on the standard cost contribution for the items </w:t>
            </w:r>
            <w:r w:rsidR="00FB6399" w:rsidRPr="00AE3A60">
              <w:rPr>
                <w:rFonts w:ascii="Segoe UI" w:hAnsi="Segoe UI" w:cs="Segoe UI"/>
                <w:sz w:val="20"/>
                <w:szCs w:val="20"/>
                <w:lang w:val="en-IE"/>
              </w:rPr>
              <w:t>required</w:t>
            </w:r>
            <w:r w:rsidR="00813842" w:rsidRPr="00AE3A60">
              <w:rPr>
                <w:rFonts w:ascii="Segoe UI" w:hAnsi="Segoe UI" w:cs="Segoe UI"/>
                <w:sz w:val="20"/>
                <w:szCs w:val="20"/>
                <w:lang w:val="en-IE"/>
              </w:rPr>
              <w:t xml:space="preserve"> or 50% of the actual invoice costs at claim stage, whichever is the lower amount.</w:t>
            </w:r>
            <w:r w:rsidR="00620F59" w:rsidRPr="00AE3A60">
              <w:rPr>
                <w:rFonts w:ascii="Segoe UI" w:hAnsi="Segoe UI" w:cs="Segoe UI"/>
                <w:sz w:val="20"/>
                <w:szCs w:val="20"/>
                <w:lang w:val="en-IE"/>
              </w:rPr>
              <w:t xml:space="preserve">  </w:t>
            </w:r>
            <w:r w:rsidR="006D7C39" w:rsidRPr="00AE3A60">
              <w:rPr>
                <w:rFonts w:ascii="Segoe UI" w:hAnsi="Segoe UI" w:cs="Segoe UI"/>
                <w:sz w:val="20"/>
                <w:szCs w:val="20"/>
                <w:lang w:val="en-IE"/>
              </w:rPr>
              <w:t xml:space="preserve">This grant can be used </w:t>
            </w:r>
            <w:r w:rsidR="00620F59" w:rsidRPr="00AE3A60">
              <w:rPr>
                <w:rFonts w:ascii="Segoe UI" w:hAnsi="Segoe UI" w:cs="Segoe UI"/>
                <w:sz w:val="20"/>
                <w:szCs w:val="20"/>
                <w:lang w:val="en-IE"/>
              </w:rPr>
              <w:t xml:space="preserve">for slurry stores including tanks, lagoons and concrete stores fitted with impermeable covers and large permanent bags. </w:t>
            </w:r>
            <w:r w:rsidR="006D7C39" w:rsidRPr="00AE3A60">
              <w:rPr>
                <w:rFonts w:ascii="Segoe UI" w:hAnsi="Segoe UI" w:cs="Segoe UI"/>
                <w:sz w:val="20"/>
                <w:szCs w:val="20"/>
                <w:lang w:val="en-IE"/>
              </w:rPr>
              <w:t xml:space="preserve"> </w:t>
            </w:r>
            <w:r w:rsidR="00620F59" w:rsidRPr="00AE3A60">
              <w:rPr>
                <w:rFonts w:ascii="Segoe UI" w:hAnsi="Segoe UI" w:cs="Segoe UI"/>
                <w:sz w:val="20"/>
                <w:szCs w:val="20"/>
                <w:lang w:val="en-IE"/>
              </w:rPr>
              <w:t xml:space="preserve">The grant will also fund items necessary for the basic functioning of new or expanded slurry stores, such </w:t>
            </w:r>
            <w:r w:rsidR="00620F59" w:rsidRPr="00AE3A60">
              <w:rPr>
                <w:rFonts w:ascii="Segoe UI" w:hAnsi="Segoe UI" w:cs="Segoe UI"/>
                <w:sz w:val="20"/>
                <w:szCs w:val="20"/>
                <w:lang w:val="en-IE"/>
              </w:rPr>
              <w:lastRenderedPageBreak/>
              <w:t>as reception pits, slurry pumps and agitators.</w:t>
            </w:r>
            <w:r w:rsidR="008F1BAD" w:rsidRPr="00AE3A60">
              <w:rPr>
                <w:rFonts w:ascii="Segoe UI" w:hAnsi="Segoe UI" w:cs="Segoe UI"/>
                <w:sz w:val="20"/>
                <w:szCs w:val="20"/>
                <w:lang w:val="en-IE"/>
              </w:rPr>
              <w:t xml:space="preserve"> </w:t>
            </w:r>
            <w:r w:rsidR="0047666A" w:rsidRPr="00AE3A60">
              <w:rPr>
                <w:rFonts w:ascii="Segoe UI" w:hAnsi="Segoe UI" w:cs="Segoe UI"/>
                <w:sz w:val="20"/>
                <w:szCs w:val="20"/>
                <w:lang w:val="en-IE"/>
              </w:rPr>
              <w:t xml:space="preserve">The full </w:t>
            </w:r>
            <w:r w:rsidR="006B7BA4" w:rsidRPr="00AE3A60">
              <w:rPr>
                <w:rFonts w:ascii="Segoe UI" w:hAnsi="Segoe UI" w:cs="Segoe UI"/>
                <w:sz w:val="20"/>
                <w:szCs w:val="20"/>
                <w:lang w:val="en-IE"/>
              </w:rPr>
              <w:t>list of item specification and grant cont</w:t>
            </w:r>
            <w:r w:rsidR="000C44DB" w:rsidRPr="00AE3A60">
              <w:rPr>
                <w:rFonts w:ascii="Segoe UI" w:hAnsi="Segoe UI" w:cs="Segoe UI"/>
                <w:sz w:val="20"/>
                <w:szCs w:val="20"/>
                <w:lang w:val="en-IE"/>
              </w:rPr>
              <w:t xml:space="preserve">ribution can be found at </w:t>
            </w:r>
            <w:hyperlink r:id="rId30" w:history="1">
              <w:r w:rsidR="00216FE6" w:rsidRPr="00AE3A60">
                <w:rPr>
                  <w:rStyle w:val="Hyperlink"/>
                  <w:rFonts w:ascii="Segoe UI" w:hAnsi="Segoe UI" w:cs="Segoe UI"/>
                  <w:color w:val="0070C0"/>
                  <w:sz w:val="20"/>
                  <w:szCs w:val="20"/>
                  <w:lang w:val="en-IE"/>
                </w:rPr>
                <w:t>https://www.gov.uk/government/publications/slurry-infrastructure-grant/item-specification-and-grant-contributio</w:t>
              </w:r>
              <w:r w:rsidR="00216FE6" w:rsidRPr="00AE3A60">
                <w:rPr>
                  <w:rStyle w:val="Hyperlink"/>
                  <w:rFonts w:ascii="Segoe UI" w:hAnsi="Segoe UI" w:cs="Segoe UI"/>
                  <w:sz w:val="20"/>
                  <w:szCs w:val="20"/>
                  <w:lang w:val="en-IE"/>
                </w:rPr>
                <w:t>n</w:t>
              </w:r>
            </w:hyperlink>
            <w:r w:rsidR="00216FE6" w:rsidRPr="00AE3A60">
              <w:rPr>
                <w:rFonts w:ascii="Segoe UI" w:hAnsi="Segoe UI" w:cs="Segoe UI"/>
                <w:sz w:val="20"/>
                <w:szCs w:val="20"/>
                <w:lang w:val="en-IE"/>
              </w:rPr>
              <w:t xml:space="preserve"> </w:t>
            </w:r>
          </w:p>
          <w:p w14:paraId="3769AAF6" w14:textId="5E9B848A" w:rsidR="00444516" w:rsidRPr="00AE3A60" w:rsidRDefault="00444516" w:rsidP="21FDF670">
            <w:pPr>
              <w:pStyle w:val="Header"/>
              <w:spacing w:before="60" w:line="264" w:lineRule="auto"/>
              <w:ind w:right="85"/>
              <w:jc w:val="both"/>
              <w:rPr>
                <w:rFonts w:ascii="Segoe UI" w:hAnsi="Segoe UI" w:cs="Segoe UI"/>
                <w:sz w:val="20"/>
                <w:szCs w:val="20"/>
              </w:rPr>
            </w:pPr>
            <w:r w:rsidRPr="21FDF670">
              <w:rPr>
                <w:rFonts w:ascii="Segoe UI Semibold" w:hAnsi="Segoe UI Semibold" w:cs="Segoe UI Semibold"/>
                <w:i/>
                <w:iCs/>
                <w:sz w:val="20"/>
                <w:szCs w:val="20"/>
              </w:rPr>
              <w:t>Adding Value</w:t>
            </w:r>
            <w:r w:rsidRPr="21FDF670">
              <w:rPr>
                <w:rFonts w:ascii="Segoe UI" w:hAnsi="Segoe UI" w:cs="Segoe UI"/>
                <w:sz w:val="20"/>
                <w:szCs w:val="20"/>
              </w:rPr>
              <w:t xml:space="preserve"> </w:t>
            </w:r>
            <w:r w:rsidR="00F0180D" w:rsidRPr="21FDF670">
              <w:rPr>
                <w:rFonts w:ascii="Segoe UI" w:hAnsi="Segoe UI" w:cs="Segoe UI"/>
                <w:sz w:val="20"/>
                <w:szCs w:val="20"/>
              </w:rPr>
              <w:t>–</w:t>
            </w:r>
            <w:r w:rsidRPr="21FDF670">
              <w:rPr>
                <w:rFonts w:ascii="Segoe UI" w:hAnsi="Segoe UI" w:cs="Segoe UI"/>
                <w:sz w:val="20"/>
                <w:szCs w:val="20"/>
              </w:rPr>
              <w:t xml:space="preserve"> </w:t>
            </w:r>
            <w:r w:rsidR="00F0180D" w:rsidRPr="21FDF670">
              <w:rPr>
                <w:rFonts w:ascii="Segoe UI" w:hAnsi="Segoe UI" w:cs="Segoe UI"/>
                <w:sz w:val="20"/>
                <w:szCs w:val="20"/>
              </w:rPr>
              <w:t xml:space="preserve">available for </w:t>
            </w:r>
            <w:r w:rsidR="004E512C" w:rsidRPr="21FDF670">
              <w:rPr>
                <w:rFonts w:ascii="Segoe UI" w:hAnsi="Segoe UI" w:cs="Segoe UI"/>
                <w:sz w:val="20"/>
                <w:szCs w:val="20"/>
              </w:rPr>
              <w:t>farm buildings, machinery or equipment</w:t>
            </w:r>
            <w:r w:rsidR="00D5074E" w:rsidRPr="21FDF670">
              <w:rPr>
                <w:rFonts w:ascii="Segoe UI" w:hAnsi="Segoe UI" w:cs="Segoe UI"/>
                <w:sz w:val="20"/>
                <w:szCs w:val="20"/>
              </w:rPr>
              <w:t xml:space="preserve"> that will add value to crops or livestock by increasing productivity</w:t>
            </w:r>
            <w:r w:rsidR="00BC791A" w:rsidRPr="21FDF670">
              <w:rPr>
                <w:rFonts w:ascii="Segoe UI" w:hAnsi="Segoe UI" w:cs="Segoe UI"/>
                <w:sz w:val="20"/>
                <w:szCs w:val="20"/>
              </w:rPr>
              <w:t xml:space="preserve"> and improving the environment.</w:t>
            </w:r>
            <w:r w:rsidR="00340B8B" w:rsidRPr="21FDF670">
              <w:rPr>
                <w:rFonts w:ascii="Segoe UI" w:hAnsi="Segoe UI" w:cs="Segoe UI"/>
                <w:sz w:val="20"/>
                <w:szCs w:val="20"/>
              </w:rPr>
              <w:t xml:space="preserve">  The</w:t>
            </w:r>
            <w:r w:rsidR="00F54391" w:rsidRPr="21FDF670">
              <w:rPr>
                <w:rFonts w:ascii="Segoe UI" w:hAnsi="Segoe UI" w:cs="Segoe UI"/>
                <w:sz w:val="20"/>
                <w:szCs w:val="20"/>
              </w:rPr>
              <w:t xml:space="preserve"> maximum </w:t>
            </w:r>
            <w:r w:rsidR="005D679D" w:rsidRPr="21FDF670">
              <w:rPr>
                <w:rFonts w:ascii="Segoe UI" w:hAnsi="Segoe UI" w:cs="Segoe UI"/>
                <w:sz w:val="20"/>
                <w:szCs w:val="20"/>
              </w:rPr>
              <w:t>grant is</w:t>
            </w:r>
            <w:r w:rsidR="00F54391" w:rsidRPr="21FDF670">
              <w:rPr>
                <w:rFonts w:ascii="Segoe UI" w:hAnsi="Segoe UI" w:cs="Segoe UI"/>
                <w:sz w:val="20"/>
                <w:szCs w:val="20"/>
              </w:rPr>
              <w:t xml:space="preserve"> £300,000.</w:t>
            </w:r>
            <w:r w:rsidR="005D679D" w:rsidRPr="21FDF670">
              <w:rPr>
                <w:rFonts w:ascii="Segoe UI" w:hAnsi="Segoe UI" w:cs="Segoe UI"/>
                <w:sz w:val="20"/>
                <w:szCs w:val="20"/>
              </w:rPr>
              <w:t xml:space="preserve">  </w:t>
            </w:r>
            <w:r w:rsidR="008A713D" w:rsidRPr="21FDF670">
              <w:rPr>
                <w:rFonts w:ascii="Segoe UI" w:hAnsi="Segoe UI" w:cs="Segoe UI"/>
                <w:sz w:val="20"/>
                <w:szCs w:val="20"/>
              </w:rPr>
              <w:t xml:space="preserve">Eligible </w:t>
            </w:r>
            <w:r w:rsidR="00513737" w:rsidRPr="21FDF670">
              <w:rPr>
                <w:rFonts w:ascii="Segoe UI" w:hAnsi="Segoe UI" w:cs="Segoe UI"/>
                <w:sz w:val="20"/>
                <w:szCs w:val="20"/>
              </w:rPr>
              <w:t>projects</w:t>
            </w:r>
            <w:r w:rsidR="00584795" w:rsidRPr="21FDF670">
              <w:rPr>
                <w:rFonts w:ascii="Segoe UI" w:hAnsi="Segoe UI" w:cs="Segoe UI"/>
                <w:sz w:val="20"/>
                <w:szCs w:val="20"/>
              </w:rPr>
              <w:t xml:space="preserve"> </w:t>
            </w:r>
            <w:r w:rsidR="00B717A0" w:rsidRPr="21FDF670">
              <w:rPr>
                <w:rFonts w:ascii="Segoe UI" w:hAnsi="Segoe UI" w:cs="Segoe UI"/>
                <w:sz w:val="20"/>
                <w:szCs w:val="20"/>
              </w:rPr>
              <w:t>include processing agricultural products e.g.</w:t>
            </w:r>
            <w:r w:rsidR="00DD779A" w:rsidRPr="21FDF670">
              <w:rPr>
                <w:rFonts w:ascii="Segoe UI" w:hAnsi="Segoe UI" w:cs="Segoe UI"/>
                <w:sz w:val="20"/>
                <w:szCs w:val="20"/>
              </w:rPr>
              <w:t xml:space="preserve"> potatoes to crisps, milk to cheese, wool to yarn or adding value</w:t>
            </w:r>
            <w:r w:rsidR="003E2429" w:rsidRPr="21FDF670">
              <w:rPr>
                <w:rFonts w:ascii="Segoe UI" w:hAnsi="Segoe UI" w:cs="Segoe UI"/>
                <w:sz w:val="20"/>
                <w:szCs w:val="20"/>
              </w:rPr>
              <w:t xml:space="preserve"> to agricultural products e.g. washing, sorting, grading, topping &amp; tailing, </w:t>
            </w:r>
            <w:r w:rsidR="00D73037" w:rsidRPr="21FDF670">
              <w:rPr>
                <w:rFonts w:ascii="Segoe UI" w:hAnsi="Segoe UI" w:cs="Segoe UI"/>
                <w:sz w:val="20"/>
                <w:szCs w:val="20"/>
              </w:rPr>
              <w:t>dicing or cutting, bottling, packing, second-stage grain processing (colour sorting, blending</w:t>
            </w:r>
            <w:r w:rsidR="00084765" w:rsidRPr="21FDF670">
              <w:rPr>
                <w:rFonts w:ascii="Segoe UI" w:hAnsi="Segoe UI" w:cs="Segoe UI"/>
                <w:sz w:val="20"/>
                <w:szCs w:val="20"/>
              </w:rPr>
              <w:t>)</w:t>
            </w:r>
            <w:r w:rsidR="00F34885" w:rsidRPr="21FDF670">
              <w:rPr>
                <w:rFonts w:ascii="Segoe UI" w:hAnsi="Segoe UI" w:cs="Segoe UI"/>
                <w:sz w:val="20"/>
                <w:szCs w:val="20"/>
              </w:rPr>
              <w:t xml:space="preserve"> or </w:t>
            </w:r>
            <w:r w:rsidR="00DC5F94" w:rsidRPr="21FDF670">
              <w:rPr>
                <w:rFonts w:ascii="Segoe UI" w:hAnsi="Segoe UI" w:cs="Segoe UI"/>
                <w:sz w:val="20"/>
                <w:szCs w:val="20"/>
              </w:rPr>
              <w:t>retailing e.g. buildings for retail sales, display and retail equipment</w:t>
            </w:r>
            <w:r w:rsidR="002A2CCA" w:rsidRPr="21FDF670">
              <w:rPr>
                <w:rFonts w:ascii="Segoe UI" w:hAnsi="Segoe UI" w:cs="Segoe UI"/>
                <w:sz w:val="20"/>
                <w:szCs w:val="20"/>
              </w:rPr>
              <w:t xml:space="preserve">, automatic vending machines.  Other eligible costs include upgrade of </w:t>
            </w:r>
            <w:r w:rsidR="00BF1FBD" w:rsidRPr="21FDF670">
              <w:rPr>
                <w:rFonts w:ascii="Segoe UI" w:hAnsi="Segoe UI" w:cs="Segoe UI"/>
                <w:sz w:val="20"/>
                <w:szCs w:val="20"/>
              </w:rPr>
              <w:t>electrical supply related to the project</w:t>
            </w:r>
            <w:r w:rsidR="00C17C1C" w:rsidRPr="21FDF670">
              <w:rPr>
                <w:rFonts w:ascii="Segoe UI" w:hAnsi="Segoe UI" w:cs="Segoe UI"/>
                <w:sz w:val="20"/>
                <w:szCs w:val="20"/>
              </w:rPr>
              <w:t xml:space="preserve"> and </w:t>
            </w:r>
            <w:r w:rsidR="008231AC" w:rsidRPr="21FDF670">
              <w:rPr>
                <w:rFonts w:ascii="Segoe UI" w:hAnsi="Segoe UI" w:cs="Segoe UI"/>
                <w:sz w:val="20"/>
                <w:szCs w:val="20"/>
              </w:rPr>
              <w:t>website</w:t>
            </w:r>
            <w:r w:rsidR="00BF1FBD" w:rsidRPr="21FDF670">
              <w:rPr>
                <w:rFonts w:ascii="Segoe UI" w:hAnsi="Segoe UI" w:cs="Segoe UI"/>
                <w:sz w:val="20"/>
                <w:szCs w:val="20"/>
              </w:rPr>
              <w:t xml:space="preserve"> design</w:t>
            </w:r>
            <w:r w:rsidR="004A717D" w:rsidRPr="21FDF670">
              <w:rPr>
                <w:rFonts w:ascii="Segoe UI" w:hAnsi="Segoe UI" w:cs="Segoe UI"/>
                <w:sz w:val="20"/>
                <w:szCs w:val="20"/>
              </w:rPr>
              <w:t>.</w:t>
            </w:r>
            <w:r w:rsidR="00BF1FBD" w:rsidRPr="21FDF670">
              <w:rPr>
                <w:rFonts w:ascii="Segoe UI" w:hAnsi="Segoe UI" w:cs="Segoe UI"/>
                <w:sz w:val="20"/>
                <w:szCs w:val="20"/>
              </w:rPr>
              <w:t xml:space="preserve"> </w:t>
            </w:r>
            <w:r w:rsidR="00584795" w:rsidRPr="21FDF670">
              <w:rPr>
                <w:rFonts w:ascii="Segoe UI" w:hAnsi="Segoe UI" w:cs="Segoe UI"/>
                <w:sz w:val="20"/>
                <w:szCs w:val="20"/>
              </w:rPr>
              <w:t xml:space="preserve"> </w:t>
            </w:r>
            <w:r w:rsidR="00507E06" w:rsidRPr="21FDF670">
              <w:rPr>
                <w:rFonts w:ascii="Segoe UI" w:hAnsi="Segoe UI" w:cs="Segoe UI"/>
                <w:sz w:val="20"/>
                <w:szCs w:val="20"/>
              </w:rPr>
              <w:t xml:space="preserve">Full guidance can be found at </w:t>
            </w:r>
            <w:hyperlink r:id="rId31">
              <w:r w:rsidR="00507E06" w:rsidRPr="21FDF670">
                <w:rPr>
                  <w:rStyle w:val="Hyperlink"/>
                  <w:rFonts w:ascii="Segoe UI" w:hAnsi="Segoe UI" w:cs="Segoe UI"/>
                  <w:color w:val="0070C0"/>
                  <w:sz w:val="20"/>
                  <w:szCs w:val="20"/>
                </w:rPr>
                <w:t>https://www.gov.uk/government/publications/adding-value-grant-for-farmers-to-improve-crops-or-livestock/about-the-adding-value-grant-who-can-apply-and-what-the-grant-can-pay-for</w:t>
              </w:r>
            </w:hyperlink>
            <w:r w:rsidR="00507E06" w:rsidRPr="21FDF670">
              <w:rPr>
                <w:rFonts w:ascii="Segoe UI" w:hAnsi="Segoe UI" w:cs="Segoe UI"/>
                <w:color w:val="0070C0"/>
                <w:sz w:val="20"/>
                <w:szCs w:val="20"/>
              </w:rPr>
              <w:t xml:space="preserve"> </w:t>
            </w:r>
          </w:p>
          <w:p w14:paraId="43B8A745" w14:textId="380A3C62" w:rsidR="00F265AD" w:rsidRPr="00AE3A60" w:rsidRDefault="00F265AD" w:rsidP="00904B82">
            <w:pPr>
              <w:pStyle w:val="Header"/>
              <w:spacing w:before="60" w:line="264" w:lineRule="auto"/>
              <w:ind w:right="85"/>
              <w:jc w:val="both"/>
              <w:rPr>
                <w:rFonts w:ascii="Segoe UI" w:hAnsi="Segoe UI" w:cs="Segoe UI"/>
                <w:sz w:val="20"/>
                <w:szCs w:val="20"/>
                <w:lang w:val="en-IE"/>
              </w:rPr>
            </w:pPr>
            <w:r w:rsidRPr="5D0D5B19">
              <w:rPr>
                <w:rFonts w:ascii="Segoe UI Semibold" w:hAnsi="Segoe UI Semibold" w:cs="Segoe UI Semibold"/>
                <w:i/>
                <w:iCs/>
                <w:sz w:val="20"/>
                <w:szCs w:val="20"/>
                <w:lang w:val="en-IE"/>
              </w:rPr>
              <w:t>Improving Farm Productivity</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 xml:space="preserve">grants </w:t>
            </w:r>
            <w:r w:rsidR="00565850" w:rsidRPr="5D0D5B19">
              <w:rPr>
                <w:rFonts w:ascii="Segoe UI" w:hAnsi="Segoe UI" w:cs="Segoe UI"/>
                <w:sz w:val="20"/>
                <w:szCs w:val="20"/>
                <w:lang w:val="en-IE"/>
              </w:rPr>
              <w:t>for capital items to improve farm and horticultural productivity via the use of autono</w:t>
            </w:r>
            <w:r w:rsidR="00E157D3" w:rsidRPr="5D0D5B19">
              <w:rPr>
                <w:rFonts w:ascii="Segoe UI" w:hAnsi="Segoe UI" w:cs="Segoe UI"/>
                <w:sz w:val="20"/>
                <w:szCs w:val="20"/>
                <w:lang w:val="en-IE"/>
              </w:rPr>
              <w:t>mous equipment and the installation of slurry acidification equipment.  The minimum grant is £35,000</w:t>
            </w:r>
            <w:r w:rsidR="00315751" w:rsidRPr="5D0D5B19">
              <w:rPr>
                <w:rFonts w:ascii="Segoe UI" w:hAnsi="Segoe UI" w:cs="Segoe UI"/>
                <w:sz w:val="20"/>
                <w:szCs w:val="20"/>
                <w:lang w:val="en-IE"/>
              </w:rPr>
              <w:t xml:space="preserve">.  </w:t>
            </w:r>
            <w:r w:rsidR="00E345D4" w:rsidRPr="5D0D5B19">
              <w:rPr>
                <w:rFonts w:ascii="Segoe UI" w:hAnsi="Segoe UI" w:cs="Segoe UI"/>
                <w:sz w:val="20"/>
                <w:szCs w:val="20"/>
                <w:lang w:val="en-IE"/>
              </w:rPr>
              <w:t xml:space="preserve">Eligible items include </w:t>
            </w:r>
            <w:r w:rsidR="00BD7EA3" w:rsidRPr="5D0D5B19">
              <w:rPr>
                <w:rFonts w:ascii="Segoe UI" w:hAnsi="Segoe UI" w:cs="Segoe UI"/>
                <w:sz w:val="20"/>
                <w:szCs w:val="20"/>
                <w:lang w:val="en-IE"/>
              </w:rPr>
              <w:t xml:space="preserve">robotic harvesting, spraying and weeding systems, </w:t>
            </w:r>
            <w:r w:rsidR="00EF2152" w:rsidRPr="5D0D5B19">
              <w:rPr>
                <w:rFonts w:ascii="Segoe UI" w:hAnsi="Segoe UI" w:cs="Segoe UI"/>
                <w:sz w:val="20"/>
                <w:szCs w:val="20"/>
                <w:lang w:val="en-IE"/>
              </w:rPr>
              <w:t xml:space="preserve">autonomous driverless tractors </w:t>
            </w:r>
            <w:r w:rsidR="00EC628F" w:rsidRPr="5D0D5B19">
              <w:rPr>
                <w:rFonts w:ascii="Segoe UI" w:hAnsi="Segoe UI" w:cs="Segoe UI"/>
                <w:sz w:val="20"/>
                <w:szCs w:val="20"/>
                <w:lang w:val="en-IE"/>
              </w:rPr>
              <w:t>or platforms, voluntary robotic milking system, robotic feeding system</w:t>
            </w:r>
            <w:r w:rsidR="00834D9A" w:rsidRPr="5D0D5B19">
              <w:rPr>
                <w:rFonts w:ascii="Segoe UI" w:hAnsi="Segoe UI" w:cs="Segoe UI"/>
                <w:sz w:val="20"/>
                <w:szCs w:val="20"/>
                <w:lang w:val="en-IE"/>
              </w:rPr>
              <w:t>s, transplanting</w:t>
            </w:r>
            <w:r w:rsidR="002823DA" w:rsidRPr="5D0D5B19">
              <w:rPr>
                <w:rFonts w:ascii="Segoe UI" w:hAnsi="Segoe UI" w:cs="Segoe UI"/>
                <w:sz w:val="20"/>
                <w:szCs w:val="20"/>
                <w:lang w:val="en-IE"/>
              </w:rPr>
              <w:t>,</w:t>
            </w:r>
            <w:r w:rsidR="00834D9A" w:rsidRPr="5D0D5B19">
              <w:rPr>
                <w:rFonts w:ascii="Segoe UI" w:hAnsi="Segoe UI" w:cs="Segoe UI"/>
                <w:sz w:val="20"/>
                <w:szCs w:val="20"/>
                <w:lang w:val="en-IE"/>
              </w:rPr>
              <w:t xml:space="preserve"> </w:t>
            </w:r>
            <w:r w:rsidR="002823DA" w:rsidRPr="5D0D5B19">
              <w:rPr>
                <w:rFonts w:ascii="Segoe UI" w:hAnsi="Segoe UI" w:cs="Segoe UI"/>
                <w:sz w:val="20"/>
                <w:szCs w:val="20"/>
                <w:lang w:val="en-IE"/>
              </w:rPr>
              <w:t>w</w:t>
            </w:r>
            <w:r w:rsidR="00834D9A" w:rsidRPr="5D0D5B19">
              <w:rPr>
                <w:rFonts w:ascii="Segoe UI" w:hAnsi="Segoe UI" w:cs="Segoe UI"/>
                <w:sz w:val="20"/>
                <w:szCs w:val="20"/>
                <w:lang w:val="en-IE"/>
              </w:rPr>
              <w:t>avelength specific LED lighting for horticulture crops</w:t>
            </w:r>
            <w:r w:rsidR="00776B4F" w:rsidRPr="5D0D5B19">
              <w:rPr>
                <w:rFonts w:ascii="Segoe UI" w:hAnsi="Segoe UI" w:cs="Segoe UI"/>
                <w:sz w:val="20"/>
                <w:szCs w:val="20"/>
                <w:lang w:val="en-IE"/>
              </w:rPr>
              <w:t xml:space="preserve">.  </w:t>
            </w:r>
            <w:r w:rsidR="00460ED1" w:rsidRPr="5D0D5B19">
              <w:rPr>
                <w:rFonts w:ascii="Segoe UI" w:hAnsi="Segoe UI" w:cs="Segoe UI"/>
                <w:sz w:val="20"/>
                <w:szCs w:val="20"/>
                <w:lang w:val="en-IE"/>
              </w:rPr>
              <w:t xml:space="preserve"> </w:t>
            </w:r>
            <w:r w:rsidR="008231AC" w:rsidRPr="5D0D5B19">
              <w:rPr>
                <w:rFonts w:ascii="Segoe UI" w:hAnsi="Segoe UI" w:cs="Segoe UI"/>
                <w:sz w:val="20"/>
                <w:szCs w:val="20"/>
                <w:lang w:val="en-IE"/>
              </w:rPr>
              <w:t>F</w:t>
            </w:r>
            <w:r w:rsidR="00460074" w:rsidRPr="5D0D5B19">
              <w:rPr>
                <w:rFonts w:ascii="Segoe UI" w:hAnsi="Segoe UI" w:cs="Segoe UI"/>
                <w:sz w:val="20"/>
                <w:szCs w:val="20"/>
                <w:lang w:val="en-IE"/>
              </w:rPr>
              <w:t xml:space="preserve">ull </w:t>
            </w:r>
            <w:r w:rsidR="00D320E4" w:rsidRPr="5D0D5B19">
              <w:rPr>
                <w:rFonts w:ascii="Segoe UI" w:hAnsi="Segoe UI" w:cs="Segoe UI"/>
                <w:sz w:val="20"/>
                <w:szCs w:val="20"/>
                <w:lang w:val="en-IE"/>
              </w:rPr>
              <w:t>details</w:t>
            </w:r>
            <w:r w:rsidR="00882B11" w:rsidRPr="5D0D5B19">
              <w:rPr>
                <w:rFonts w:ascii="Segoe UI" w:hAnsi="Segoe UI" w:cs="Segoe UI"/>
                <w:sz w:val="20"/>
                <w:szCs w:val="20"/>
                <w:lang w:val="en-IE"/>
              </w:rPr>
              <w:t xml:space="preserve"> </w:t>
            </w:r>
            <w:r w:rsidR="0018658A" w:rsidRPr="5D0D5B19">
              <w:rPr>
                <w:rFonts w:ascii="Segoe UI" w:hAnsi="Segoe UI" w:cs="Segoe UI"/>
                <w:sz w:val="20"/>
                <w:szCs w:val="20"/>
                <w:lang w:val="en-IE"/>
              </w:rPr>
              <w:t xml:space="preserve">and guidance can be found at </w:t>
            </w:r>
            <w:hyperlink r:id="rId32">
              <w:r w:rsidR="0018658A" w:rsidRPr="5D0D5B19">
                <w:rPr>
                  <w:rStyle w:val="Hyperlink"/>
                  <w:rFonts w:ascii="Segoe UI" w:hAnsi="Segoe UI" w:cs="Segoe UI"/>
                  <w:color w:val="0070C0"/>
                  <w:sz w:val="20"/>
                  <w:szCs w:val="20"/>
                  <w:lang w:val="en-IE"/>
                </w:rPr>
                <w:t>https://www.gov.uk/government/publications/improving-farm-productivity-grant-round-2-applicant-guidance</w:t>
              </w:r>
            </w:hyperlink>
            <w:r w:rsidR="00604DF9" w:rsidRPr="5D0D5B19">
              <w:rPr>
                <w:rStyle w:val="Hyperlink"/>
                <w:rFonts w:ascii="Segoe UI" w:hAnsi="Segoe UI" w:cs="Segoe UI"/>
                <w:color w:val="0070C0"/>
                <w:sz w:val="20"/>
                <w:szCs w:val="20"/>
                <w:lang w:val="en-IE"/>
              </w:rPr>
              <w:t xml:space="preserve"> </w:t>
            </w:r>
            <w:r w:rsidR="000C4D77" w:rsidRPr="5D0D5B19">
              <w:rPr>
                <w:rFonts w:ascii="Segoe UI" w:hAnsi="Segoe UI" w:cs="Segoe UI"/>
                <w:sz w:val="20"/>
                <w:szCs w:val="20"/>
                <w:lang w:val="en-IE"/>
              </w:rPr>
              <w:t>Round 1 included grants for slurry acidification equipment.  This is not available under Round 2 (slurry equipment is now fund</w:t>
            </w:r>
            <w:r w:rsidR="00776B4F" w:rsidRPr="5D0D5B19">
              <w:rPr>
                <w:rFonts w:ascii="Segoe UI" w:hAnsi="Segoe UI" w:cs="Segoe UI"/>
                <w:sz w:val="20"/>
                <w:szCs w:val="20"/>
                <w:lang w:val="en-IE"/>
              </w:rPr>
              <w:t>ed</w:t>
            </w:r>
            <w:r w:rsidR="000C4D77" w:rsidRPr="5D0D5B19">
              <w:rPr>
                <w:rFonts w:ascii="Segoe UI" w:hAnsi="Segoe UI" w:cs="Segoe UI"/>
                <w:sz w:val="20"/>
                <w:szCs w:val="20"/>
                <w:lang w:val="en-IE"/>
              </w:rPr>
              <w:t xml:space="preserve"> under the Slurry Infrastructure Grant</w:t>
            </w:r>
            <w:r w:rsidR="0096314B" w:rsidRPr="5D0D5B19">
              <w:rPr>
                <w:rFonts w:ascii="Segoe UI" w:hAnsi="Segoe UI" w:cs="Segoe UI"/>
                <w:sz w:val="20"/>
                <w:szCs w:val="20"/>
                <w:lang w:val="en-IE"/>
              </w:rPr>
              <w:t xml:space="preserve"> see above</w:t>
            </w:r>
            <w:r w:rsidR="000C4D77" w:rsidRPr="5D0D5B19">
              <w:rPr>
                <w:rFonts w:ascii="Segoe UI" w:hAnsi="Segoe UI" w:cs="Segoe UI"/>
                <w:sz w:val="20"/>
                <w:szCs w:val="20"/>
                <w:lang w:val="en-IE"/>
              </w:rPr>
              <w:t>).</w:t>
            </w:r>
            <w:r w:rsidR="000C4D77" w:rsidRPr="5D0D5B19">
              <w:rPr>
                <w:sz w:val="20"/>
                <w:szCs w:val="20"/>
                <w:lang w:val="en-IE"/>
              </w:rPr>
              <w:t xml:space="preserve">  </w:t>
            </w:r>
            <w:r w:rsidR="0096314B" w:rsidRPr="5D0D5B19">
              <w:rPr>
                <w:rFonts w:ascii="Segoe UI" w:hAnsi="Segoe UI" w:cs="Segoe UI"/>
                <w:sz w:val="20"/>
                <w:szCs w:val="20"/>
                <w:lang w:val="en-IE"/>
              </w:rPr>
              <w:t xml:space="preserve">However, this Round </w:t>
            </w:r>
            <w:r w:rsidR="00A42582" w:rsidRPr="5D0D5B19">
              <w:rPr>
                <w:rFonts w:ascii="Segoe UI" w:hAnsi="Segoe UI" w:cs="Segoe UI"/>
                <w:sz w:val="20"/>
                <w:szCs w:val="20"/>
                <w:lang w:val="en-IE"/>
              </w:rPr>
              <w:t>will include</w:t>
            </w:r>
            <w:r w:rsidR="0096314B" w:rsidRPr="5D0D5B19">
              <w:rPr>
                <w:rFonts w:ascii="Segoe UI" w:hAnsi="Segoe UI" w:cs="Segoe UI"/>
                <w:sz w:val="20"/>
                <w:szCs w:val="20"/>
                <w:lang w:val="en-IE"/>
              </w:rPr>
              <w:t xml:space="preserve"> grants of between £15,000 and £100,000 towards solar-equipment</w:t>
            </w:r>
            <w:r w:rsidR="00D177DB" w:rsidRPr="5D0D5B19">
              <w:rPr>
                <w:rFonts w:ascii="Segoe UI" w:hAnsi="Segoe UI" w:cs="Segoe UI"/>
                <w:sz w:val="20"/>
                <w:szCs w:val="20"/>
                <w:lang w:val="en-IE"/>
              </w:rPr>
              <w:t>.  This will be at a grant rate of 25%.  Funding will support roof-top solar and also solar equipment that can float on irrigation reservoirs.  It will be possible to apply for both automated &amp; robotic equipment and solar equipment but the total maximum grant cannot exceed £500,000.</w:t>
            </w:r>
          </w:p>
          <w:p w14:paraId="3595CA84" w14:textId="266CD634" w:rsidR="004B1ADE" w:rsidRPr="00AE3A60" w:rsidRDefault="009217D3"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 xml:space="preserve">Calf Housing </w:t>
            </w:r>
            <w:r w:rsidR="005C70F1" w:rsidRPr="00AE3A60">
              <w:rPr>
                <w:rFonts w:ascii="Segoe UI Semibold" w:hAnsi="Segoe UI Semibold" w:cs="Segoe UI Semibold"/>
                <w:i/>
                <w:sz w:val="20"/>
                <w:szCs w:val="20"/>
                <w:lang w:val="en-IE"/>
              </w:rPr>
              <w:t>for Health and Welfare</w:t>
            </w:r>
            <w:r w:rsidR="005C70F1" w:rsidRPr="00AE3A60">
              <w:rPr>
                <w:rFonts w:ascii="Segoe UI" w:hAnsi="Segoe UI" w:cs="Segoe UI"/>
                <w:sz w:val="20"/>
                <w:szCs w:val="20"/>
                <w:lang w:val="en-IE"/>
              </w:rPr>
              <w:t xml:space="preserve"> - </w:t>
            </w:r>
            <w:r w:rsidR="00AC730F" w:rsidRPr="00AE3A60">
              <w:rPr>
                <w:rFonts w:ascii="Segoe UI" w:hAnsi="Segoe UI" w:cs="Segoe UI"/>
                <w:sz w:val="20"/>
                <w:szCs w:val="20"/>
                <w:lang w:val="en-IE"/>
              </w:rPr>
              <w:t>It</w:t>
            </w:r>
            <w:r w:rsidR="00A36DC4" w:rsidRPr="00AE3A60">
              <w:rPr>
                <w:rFonts w:ascii="Segoe UI" w:hAnsi="Segoe UI" w:cs="Segoe UI"/>
                <w:sz w:val="20"/>
                <w:szCs w:val="20"/>
                <w:lang w:val="en-IE"/>
              </w:rPr>
              <w:t xml:space="preserve"> </w:t>
            </w:r>
            <w:r w:rsidR="00AC730F" w:rsidRPr="00AE3A60">
              <w:rPr>
                <w:rFonts w:ascii="Segoe UI" w:hAnsi="Segoe UI" w:cs="Segoe UI"/>
                <w:sz w:val="20"/>
                <w:szCs w:val="20"/>
                <w:lang w:val="en-IE"/>
              </w:rPr>
              <w:t>offer</w:t>
            </w:r>
            <w:r w:rsidR="00270CAA" w:rsidRPr="00AE3A60">
              <w:rPr>
                <w:rFonts w:ascii="Segoe UI" w:hAnsi="Segoe UI" w:cs="Segoe UI"/>
                <w:sz w:val="20"/>
                <w:szCs w:val="20"/>
                <w:lang w:val="en-IE"/>
              </w:rPr>
              <w:t>s</w:t>
            </w:r>
            <w:r w:rsidR="005F3236" w:rsidRPr="00AE3A60">
              <w:rPr>
                <w:rFonts w:ascii="Segoe UI" w:hAnsi="Segoe UI" w:cs="Segoe UI"/>
                <w:sz w:val="20"/>
                <w:szCs w:val="20"/>
                <w:lang w:val="en-IE"/>
              </w:rPr>
              <w:t xml:space="preserve"> 40% grants to build new or refurbish existing calf housing.  It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available to both the beef and dairy sectors.  The grant aims to improve the health and welfare of calves (up to 6 months old) by providing a good ambient environment and facilitating social contact through pair or group housing.  The grant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competitive so only the best schemes will be funded.  </w:t>
            </w:r>
            <w:r w:rsidR="006259A1" w:rsidRPr="00AE3A60">
              <w:rPr>
                <w:rFonts w:ascii="Segoe UI" w:hAnsi="Segoe UI" w:cs="Segoe UI"/>
                <w:sz w:val="20"/>
                <w:szCs w:val="20"/>
                <w:lang w:val="en-IE"/>
              </w:rPr>
              <w:t xml:space="preserve">More information and access to the </w:t>
            </w:r>
            <w:r w:rsidR="00AF381C" w:rsidRPr="00AE3A60">
              <w:rPr>
                <w:rFonts w:ascii="Segoe UI" w:hAnsi="Segoe UI" w:cs="Segoe UI"/>
                <w:sz w:val="20"/>
                <w:szCs w:val="20"/>
                <w:lang w:val="en-IE"/>
              </w:rPr>
              <w:t>O</w:t>
            </w:r>
            <w:r w:rsidR="006259A1" w:rsidRPr="00AE3A60">
              <w:rPr>
                <w:rFonts w:ascii="Segoe UI" w:hAnsi="Segoe UI" w:cs="Segoe UI"/>
                <w:sz w:val="20"/>
                <w:szCs w:val="20"/>
                <w:lang w:val="en-IE"/>
              </w:rPr>
              <w:t xml:space="preserve">nline checker can be found at </w:t>
            </w:r>
            <w:hyperlink r:id="rId33" w:history="1">
              <w:r w:rsidR="006259A1" w:rsidRPr="00AE3A60">
                <w:rPr>
                  <w:rStyle w:val="Hyperlink"/>
                  <w:rFonts w:ascii="Segoe UI" w:hAnsi="Segoe UI" w:cs="Segoe UI"/>
                  <w:sz w:val="20"/>
                  <w:szCs w:val="20"/>
                  <w:lang w:val="en-IE"/>
                </w:rPr>
                <w:t>https://www.gov.uk/government/publications/calf-housing-for-health-and-welfare-2023/how-to-apply-for-a-calf-housing-for-health-and-welfare-grant</w:t>
              </w:r>
            </w:hyperlink>
            <w:r w:rsidR="006259A1" w:rsidRPr="00AE3A60">
              <w:rPr>
                <w:rFonts w:ascii="Segoe UI" w:hAnsi="Segoe UI" w:cs="Segoe UI"/>
                <w:sz w:val="20"/>
                <w:szCs w:val="20"/>
                <w:lang w:val="en-IE"/>
              </w:rPr>
              <w:t xml:space="preserve">.  </w:t>
            </w:r>
            <w:r w:rsidR="00C556ED" w:rsidRPr="00AE3A60">
              <w:rPr>
                <w:rFonts w:ascii="Segoe UI" w:hAnsi="Segoe UI" w:cs="Segoe UI"/>
                <w:sz w:val="20"/>
                <w:szCs w:val="20"/>
                <w:lang w:val="en-IE"/>
              </w:rPr>
              <w:t>In the future</w:t>
            </w:r>
            <w:r w:rsidR="00A4321A" w:rsidRPr="00AE3A60">
              <w:rPr>
                <w:rFonts w:ascii="Segoe UI" w:hAnsi="Segoe UI" w:cs="Segoe UI"/>
                <w:sz w:val="20"/>
                <w:szCs w:val="20"/>
                <w:lang w:val="en-IE"/>
              </w:rPr>
              <w:t xml:space="preserve"> funding is expected to extend to adult cattle, pig and poultry housing.</w:t>
            </w:r>
          </w:p>
          <w:p w14:paraId="074727CF" w14:textId="57DDF19C" w:rsidR="00221C7C" w:rsidRPr="00AE3A60" w:rsidRDefault="00654870" w:rsidP="005309D5">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Laying Hen Housing for Health &amp; Welfare</w:t>
            </w:r>
            <w:r w:rsidRPr="00AE3A60">
              <w:rPr>
                <w:rFonts w:ascii="Segoe UI" w:hAnsi="Segoe UI" w:cs="Segoe UI"/>
                <w:sz w:val="20"/>
                <w:szCs w:val="20"/>
                <w:lang w:val="en-IE"/>
              </w:rPr>
              <w:t xml:space="preserve"> </w:t>
            </w:r>
            <w:r w:rsidR="00FC3D86"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221C7C" w:rsidRPr="00AE3A60">
              <w:rPr>
                <w:rFonts w:ascii="Segoe UI" w:hAnsi="Segoe UI" w:cs="Segoe UI"/>
                <w:sz w:val="20"/>
                <w:szCs w:val="20"/>
                <w:lang w:val="en-IE"/>
              </w:rPr>
              <w:t>will provide support to either;</w:t>
            </w:r>
          </w:p>
          <w:p w14:paraId="4FCED7FC" w14:textId="77777777"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replace or upgrade hen or pullet housing - a 'Comprehensive' project; or</w:t>
            </w:r>
          </w:p>
          <w:p w14:paraId="4D40C9B2" w14:textId="1B38485E"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add a veranda onto </w:t>
            </w:r>
            <w:r w:rsidR="00B1128B" w:rsidRPr="00AE3A60">
              <w:rPr>
                <w:rFonts w:ascii="Segoe UI" w:hAnsi="Segoe UI" w:cs="Segoe UI"/>
                <w:sz w:val="20"/>
                <w:szCs w:val="20"/>
                <w:lang w:val="en-IE"/>
              </w:rPr>
              <w:t>existing</w:t>
            </w:r>
            <w:r w:rsidRPr="00AE3A60">
              <w:rPr>
                <w:rFonts w:ascii="Segoe UI" w:hAnsi="Segoe UI" w:cs="Segoe UI"/>
                <w:sz w:val="20"/>
                <w:szCs w:val="20"/>
                <w:lang w:val="en-IE"/>
              </w:rPr>
              <w:t xml:space="preserve"> laying hen or pullet housing - a 'Veranda-only' project</w:t>
            </w:r>
          </w:p>
          <w:p w14:paraId="498681C3" w14:textId="1512AF93"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Successful projects will need to show;</w:t>
            </w:r>
          </w:p>
          <w:p w14:paraId="482CF659"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improved laying hen and pullet health and welfare</w:t>
            </w:r>
          </w:p>
          <w:p w14:paraId="7FF38C5F"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increased environmental sustainability</w:t>
            </w:r>
          </w:p>
          <w:p w14:paraId="3D5D02C3"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innovation</w:t>
            </w:r>
          </w:p>
          <w:p w14:paraId="343FBC32" w14:textId="35E1F772"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project must show a high level of biosecurity, an excellent ambient environment, and maximise the space available.  Comprehensive projects for both pullets and laying hens should include mechanical ventilation and high welfare multi-tier systems (defined as aviaries for laying hens).  Any laying hen housing should include a veranda, where outside space is permitted.  </w:t>
            </w:r>
            <w:r w:rsidR="00B07954" w:rsidRPr="00AE3A60">
              <w:rPr>
                <w:rFonts w:ascii="Segoe UI" w:hAnsi="Segoe UI" w:cs="Segoe UI"/>
                <w:sz w:val="20"/>
                <w:szCs w:val="20"/>
                <w:lang w:val="en-IE"/>
              </w:rPr>
              <w:t xml:space="preserve">There will be an online checker which is expected to be available from the end of June.  </w:t>
            </w:r>
            <w:r w:rsidRPr="00AE3A60">
              <w:rPr>
                <w:rFonts w:ascii="Segoe UI" w:hAnsi="Segoe UI" w:cs="Segoe UI"/>
                <w:sz w:val="20"/>
                <w:szCs w:val="20"/>
                <w:lang w:val="en-IE"/>
              </w:rPr>
              <w:t>Eligible applicants for Veranda-only projects will be invited to make a full application from July 2024.  Eligible applicants for Comprehensive projects will be invited to make a full application from October 2024.</w:t>
            </w:r>
          </w:p>
          <w:p w14:paraId="7DACD50C" w14:textId="0C239D57" w:rsidR="003703C6" w:rsidRPr="00AE3A60" w:rsidRDefault="00FC3D86"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is available at </w:t>
            </w:r>
            <w:hyperlink r:id="rId34" w:history="1">
              <w:r w:rsidR="00B477D9" w:rsidRPr="00AE3A60">
                <w:rPr>
                  <w:rStyle w:val="Hyperlink"/>
                  <w:rFonts w:ascii="Segoe UI" w:hAnsi="Segoe UI" w:cs="Segoe UI"/>
                  <w:sz w:val="20"/>
                  <w:szCs w:val="20"/>
                  <w:lang w:val="en-IE"/>
                </w:rPr>
                <w:t>https://www.gov.uk/government/publications/laying-hen-housing-for-health-and-welfare-grant-round-1</w:t>
              </w:r>
            </w:hyperlink>
            <w:r w:rsidR="00B477D9" w:rsidRPr="00AE3A60">
              <w:rPr>
                <w:rFonts w:ascii="Segoe UI" w:hAnsi="Segoe UI" w:cs="Segoe UI"/>
                <w:sz w:val="20"/>
                <w:szCs w:val="20"/>
                <w:lang w:val="en-IE"/>
              </w:rPr>
              <w:t xml:space="preserve"> </w:t>
            </w:r>
          </w:p>
          <w:p w14:paraId="29EE2C18" w14:textId="276247CC" w:rsidR="00632162" w:rsidRPr="00AE3A60" w:rsidRDefault="00711B4A" w:rsidP="007F1D7F">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General </w:t>
            </w:r>
            <w:r w:rsidR="00B94BCD" w:rsidRPr="00AE3A60">
              <w:rPr>
                <w:rFonts w:ascii="Segoe UI" w:hAnsi="Segoe UI" w:cs="Segoe UI"/>
                <w:sz w:val="20"/>
                <w:szCs w:val="20"/>
                <w:lang w:val="en-IE"/>
              </w:rPr>
              <w:t>guidance on the Farm</w:t>
            </w:r>
            <w:r w:rsidR="0050144A" w:rsidRPr="00AE3A60">
              <w:rPr>
                <w:rFonts w:ascii="Segoe UI" w:hAnsi="Segoe UI" w:cs="Segoe UI"/>
                <w:sz w:val="20"/>
                <w:szCs w:val="20"/>
                <w:lang w:val="en-IE"/>
              </w:rPr>
              <w:t>ing</w:t>
            </w:r>
            <w:r w:rsidR="00B94BCD" w:rsidRPr="00AE3A60">
              <w:rPr>
                <w:rFonts w:ascii="Segoe UI" w:hAnsi="Segoe UI" w:cs="Segoe UI"/>
                <w:sz w:val="20"/>
                <w:szCs w:val="20"/>
                <w:lang w:val="en-IE"/>
              </w:rPr>
              <w:t xml:space="preserve"> Transformation Fund</w:t>
            </w:r>
            <w:r w:rsidR="0050144A" w:rsidRPr="00AE3A60">
              <w:rPr>
                <w:rFonts w:ascii="Segoe UI" w:hAnsi="Segoe UI" w:cs="Segoe UI"/>
                <w:sz w:val="20"/>
                <w:szCs w:val="20"/>
                <w:lang w:val="en-IE"/>
              </w:rPr>
              <w:t xml:space="preserve"> (FTF)</w:t>
            </w:r>
            <w:r w:rsidR="00B94BCD" w:rsidRPr="00AE3A60">
              <w:rPr>
                <w:rFonts w:ascii="Segoe UI" w:hAnsi="Segoe UI" w:cs="Segoe UI"/>
                <w:sz w:val="20"/>
                <w:szCs w:val="20"/>
                <w:lang w:val="en-IE"/>
              </w:rPr>
              <w:t xml:space="preserve"> can be found </w:t>
            </w:r>
            <w:r w:rsidR="002748D8" w:rsidRPr="00AE3A60">
              <w:rPr>
                <w:rFonts w:ascii="Segoe UI" w:hAnsi="Segoe UI" w:cs="Segoe UI"/>
                <w:sz w:val="20"/>
                <w:szCs w:val="20"/>
                <w:lang w:val="en-IE"/>
              </w:rPr>
              <w:t xml:space="preserve">via </w:t>
            </w:r>
            <w:hyperlink r:id="rId35" w:history="1">
              <w:r w:rsidR="00FA4103" w:rsidRPr="00AE3A60">
                <w:rPr>
                  <w:rStyle w:val="Hyperlink"/>
                  <w:rFonts w:ascii="Segoe UI" w:hAnsi="Segoe UI" w:cs="Segoe UI"/>
                  <w:color w:val="0070C0"/>
                  <w:sz w:val="20"/>
                  <w:szCs w:val="20"/>
                  <w:lang w:val="en-IE"/>
                </w:rPr>
                <w:t>https://www.gov.uk/guidance/farming-investment-fund</w:t>
              </w:r>
            </w:hyperlink>
            <w:r w:rsidR="00FA4103" w:rsidRPr="00AE3A60">
              <w:rPr>
                <w:rFonts w:ascii="Segoe UI" w:hAnsi="Segoe UI" w:cs="Segoe UI"/>
                <w:color w:val="0070C0"/>
                <w:sz w:val="20"/>
                <w:szCs w:val="20"/>
                <w:lang w:val="en-IE"/>
              </w:rPr>
              <w:t xml:space="preserve"> </w:t>
            </w:r>
          </w:p>
        </w:tc>
      </w:tr>
      <w:tr w:rsidR="005A12F6" w:rsidRPr="00DD0AAB" w14:paraId="7F265F73" w14:textId="77777777" w:rsidTr="5D0D5B19">
        <w:tc>
          <w:tcPr>
            <w:tcW w:w="1555" w:type="dxa"/>
          </w:tcPr>
          <w:p w14:paraId="353817EC" w14:textId="77777777" w:rsidR="005A12F6" w:rsidRPr="00AE3A60" w:rsidRDefault="005A12F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273" w:type="dxa"/>
          </w:tcPr>
          <w:p w14:paraId="43FA94AC" w14:textId="267AC574" w:rsidR="005A12F6" w:rsidRPr="00AE3A60" w:rsidRDefault="005A12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Themes are open in Rounds.  Applications are via a two</w:t>
            </w:r>
            <w:r w:rsidR="006259A1" w:rsidRPr="00AE3A60">
              <w:rPr>
                <w:rFonts w:ascii="Segoe UI" w:hAnsi="Segoe UI" w:cs="Segoe UI"/>
                <w:sz w:val="20"/>
                <w:szCs w:val="20"/>
                <w:lang w:val="en-IE"/>
              </w:rPr>
              <w:t>/three</w:t>
            </w:r>
            <w:r w:rsidRPr="00AE3A60">
              <w:rPr>
                <w:rFonts w:ascii="Segoe UI" w:hAnsi="Segoe UI" w:cs="Segoe UI"/>
                <w:sz w:val="20"/>
                <w:szCs w:val="20"/>
                <w:lang w:val="en-IE"/>
              </w:rPr>
              <w:t xml:space="preserve">-stage process with an </w:t>
            </w:r>
            <w:r w:rsidR="007D2B8C" w:rsidRPr="00AE3A60">
              <w:rPr>
                <w:rFonts w:ascii="Segoe UI" w:hAnsi="Segoe UI" w:cs="Segoe UI"/>
                <w:sz w:val="20"/>
                <w:szCs w:val="20"/>
                <w:lang w:val="en-IE"/>
              </w:rPr>
              <w:t>Expression of Interest (EO</w:t>
            </w:r>
            <w:r w:rsidRPr="00AE3A60">
              <w:rPr>
                <w:rFonts w:ascii="Segoe UI" w:hAnsi="Segoe UI" w:cs="Segoe UI"/>
                <w:sz w:val="20"/>
                <w:szCs w:val="20"/>
                <w:lang w:val="en-IE"/>
              </w:rPr>
              <w:t>I</w:t>
            </w:r>
            <w:r w:rsidR="007D2B8C" w:rsidRPr="00AE3A60">
              <w:rPr>
                <w:rFonts w:ascii="Segoe UI" w:hAnsi="Segoe UI" w:cs="Segoe UI"/>
                <w:sz w:val="20"/>
                <w:szCs w:val="20"/>
                <w:lang w:val="en-IE"/>
              </w:rPr>
              <w:t>)</w:t>
            </w:r>
            <w:r w:rsidRPr="00AE3A60">
              <w:rPr>
                <w:rFonts w:ascii="Segoe UI" w:hAnsi="Segoe UI" w:cs="Segoe UI"/>
                <w:sz w:val="20"/>
                <w:szCs w:val="20"/>
                <w:lang w:val="en-IE"/>
              </w:rPr>
              <w:t xml:space="preserve"> (via an </w:t>
            </w:r>
            <w:r w:rsidR="006259A1" w:rsidRPr="00AE3A60">
              <w:rPr>
                <w:rFonts w:ascii="Segoe UI" w:hAnsi="Segoe UI" w:cs="Segoe UI"/>
                <w:sz w:val="20"/>
                <w:szCs w:val="20"/>
                <w:lang w:val="en-IE"/>
              </w:rPr>
              <w:t>O</w:t>
            </w:r>
            <w:r w:rsidRPr="00AE3A60">
              <w:rPr>
                <w:rFonts w:ascii="Segoe UI" w:hAnsi="Segoe UI" w:cs="Segoe UI"/>
                <w:sz w:val="20"/>
                <w:szCs w:val="20"/>
                <w:lang w:val="en-IE"/>
              </w:rPr>
              <w:t>nline checker) and then successful applicants are invited to make a full application.   The online checker is usually open for 12 weeks.  If successful, applicants are invited to submit a full application, they are given about 18 months to prepare this.  Defra usually releases grant details or any changes to the grant in advance of the Round opening so that applicants have a chance to prepare.  These are large grants and therefore Agreements will be ‘live’ for a number of years.</w:t>
            </w:r>
          </w:p>
        </w:tc>
      </w:tr>
      <w:tr w:rsidR="00D535BA" w:rsidRPr="00DD0AAB" w14:paraId="25C61760" w14:textId="77777777" w:rsidTr="5D0D5B19">
        <w:tc>
          <w:tcPr>
            <w:tcW w:w="1555" w:type="dxa"/>
          </w:tcPr>
          <w:p w14:paraId="3937E4B4" w14:textId="385CC433" w:rsidR="00D535BA" w:rsidRPr="00AE3A60" w:rsidRDefault="00D535B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Update</w:t>
            </w:r>
            <w:r w:rsidR="00E43611" w:rsidRPr="00AE3A60">
              <w:rPr>
                <w:rFonts w:ascii="Segoe UI" w:hAnsi="Segoe UI" w:cs="Segoe UI"/>
                <w:b/>
                <w:sz w:val="20"/>
                <w:szCs w:val="20"/>
                <w:lang w:val="en-IE"/>
              </w:rPr>
              <w:t>/Latest</w:t>
            </w:r>
          </w:p>
        </w:tc>
        <w:tc>
          <w:tcPr>
            <w:tcW w:w="7273" w:type="dxa"/>
            <w:shd w:val="clear" w:color="auto" w:fill="auto"/>
          </w:tcPr>
          <w:p w14:paraId="3E0A4918" w14:textId="75D36280" w:rsidR="008B69E0" w:rsidRDefault="004A615A" w:rsidP="00CF19FE">
            <w:pPr>
              <w:pStyle w:val="Header"/>
              <w:spacing w:line="264" w:lineRule="auto"/>
              <w:ind w:right="85"/>
              <w:jc w:val="both"/>
              <w:rPr>
                <w:rFonts w:ascii="Segoe UI" w:hAnsi="Segoe UI" w:cs="Segoe UI"/>
                <w:b/>
                <w:sz w:val="20"/>
                <w:szCs w:val="20"/>
                <w:lang w:val="en-IE"/>
              </w:rPr>
            </w:pPr>
            <w:r w:rsidRPr="00263A03">
              <w:rPr>
                <w:rFonts w:ascii="Segoe UI" w:hAnsi="Segoe UI" w:cs="Segoe UI"/>
                <w:b/>
                <w:sz w:val="20"/>
                <w:szCs w:val="20"/>
                <w:highlight w:val="yellow"/>
                <w:lang w:val="en-IE"/>
              </w:rPr>
              <w:t xml:space="preserve">February 2024: </w:t>
            </w:r>
            <w:r w:rsidRPr="00263A03">
              <w:rPr>
                <w:rFonts w:ascii="Segoe UI Semibold" w:hAnsi="Segoe UI Semibold" w:cs="Segoe UI Semibold"/>
                <w:i/>
                <w:sz w:val="20"/>
                <w:szCs w:val="20"/>
                <w:highlight w:val="yellow"/>
                <w:lang w:val="en-IE"/>
              </w:rPr>
              <w:t xml:space="preserve">Laying Hen Housing for Health &amp; Welfare Grant – </w:t>
            </w:r>
            <w:r w:rsidRPr="00263A03">
              <w:rPr>
                <w:rFonts w:ascii="Segoe UI" w:hAnsi="Segoe UI" w:cs="Segoe UI"/>
                <w:sz w:val="20"/>
                <w:szCs w:val="20"/>
                <w:highlight w:val="yellow"/>
                <w:lang w:val="en-IE"/>
              </w:rPr>
              <w:t>Round 1</w:t>
            </w:r>
            <w:r w:rsidR="007C11AC" w:rsidRPr="00263A03">
              <w:rPr>
                <w:rFonts w:ascii="Segoe UI" w:hAnsi="Segoe UI" w:cs="Segoe UI"/>
                <w:sz w:val="20"/>
                <w:szCs w:val="20"/>
                <w:highlight w:val="yellow"/>
                <w:lang w:val="en-IE"/>
              </w:rPr>
              <w:t>, the deadline for submission of full applications</w:t>
            </w:r>
            <w:r w:rsidR="00263A03" w:rsidRPr="00263A03">
              <w:rPr>
                <w:rFonts w:ascii="Segoe UI" w:hAnsi="Segoe UI" w:cs="Segoe UI"/>
                <w:sz w:val="20"/>
                <w:szCs w:val="20"/>
                <w:highlight w:val="yellow"/>
                <w:lang w:val="en-IE"/>
              </w:rPr>
              <w:t xml:space="preserve"> has been extended to 28</w:t>
            </w:r>
            <w:r w:rsidR="00263A03" w:rsidRPr="00263A03">
              <w:rPr>
                <w:rFonts w:ascii="Segoe UI" w:hAnsi="Segoe UI" w:cs="Segoe UI"/>
                <w:sz w:val="20"/>
                <w:szCs w:val="20"/>
                <w:highlight w:val="yellow"/>
                <w:vertAlign w:val="superscript"/>
                <w:lang w:val="en-IE"/>
              </w:rPr>
              <w:t>th</w:t>
            </w:r>
            <w:r w:rsidR="00263A03" w:rsidRPr="00263A03">
              <w:rPr>
                <w:rFonts w:ascii="Segoe UI" w:hAnsi="Segoe UI" w:cs="Segoe UI"/>
                <w:sz w:val="20"/>
                <w:szCs w:val="20"/>
                <w:highlight w:val="yellow"/>
                <w:lang w:val="en-IE"/>
              </w:rPr>
              <w:t xml:space="preserve"> April 2026.</w:t>
            </w:r>
          </w:p>
          <w:p w14:paraId="5F713D1E" w14:textId="753CF184" w:rsidR="00CF0AF3" w:rsidRDefault="00635726" w:rsidP="00CF19FE">
            <w:pPr>
              <w:pStyle w:val="Header"/>
              <w:spacing w:line="264" w:lineRule="auto"/>
              <w:ind w:right="85"/>
              <w:jc w:val="both"/>
              <w:rPr>
                <w:rFonts w:ascii="Segoe UI" w:hAnsi="Segoe UI" w:cs="Segoe UI"/>
                <w:b/>
                <w:sz w:val="20"/>
                <w:szCs w:val="20"/>
                <w:lang w:val="en-IE"/>
              </w:rPr>
            </w:pPr>
            <w:r w:rsidRPr="00003C19">
              <w:rPr>
                <w:rFonts w:ascii="Segoe UI" w:hAnsi="Segoe UI" w:cs="Segoe UI"/>
                <w:b/>
                <w:sz w:val="20"/>
                <w:szCs w:val="20"/>
                <w:lang w:val="en-IE"/>
              </w:rPr>
              <w:t>October 2024:</w:t>
            </w:r>
            <w:r w:rsidRPr="00003C19">
              <w:rPr>
                <w:rFonts w:ascii="Segoe UI" w:hAnsi="Segoe UI" w:cs="Segoe UI"/>
                <w:bCs/>
                <w:sz w:val="20"/>
                <w:szCs w:val="20"/>
                <w:lang w:val="en-IE"/>
              </w:rPr>
              <w:t xml:space="preserve"> </w:t>
            </w:r>
            <w:r w:rsidRPr="00003C19">
              <w:rPr>
                <w:rFonts w:ascii="Segoe UI" w:hAnsi="Segoe UI" w:cs="Segoe UI"/>
                <w:bCs/>
                <w:sz w:val="20"/>
                <w:szCs w:val="20"/>
              </w:rPr>
              <w:t>Invited applicants have until 31</w:t>
            </w:r>
            <w:r w:rsidR="005D26EE" w:rsidRPr="00003C19">
              <w:rPr>
                <w:rFonts w:ascii="Segoe UI" w:hAnsi="Segoe UI" w:cs="Segoe UI"/>
                <w:bCs/>
                <w:sz w:val="20"/>
                <w:szCs w:val="20"/>
                <w:vertAlign w:val="superscript"/>
              </w:rPr>
              <w:t>st</w:t>
            </w:r>
            <w:r w:rsidR="005D26EE" w:rsidRPr="00003C19">
              <w:rPr>
                <w:rFonts w:ascii="Segoe UI" w:hAnsi="Segoe UI" w:cs="Segoe UI"/>
                <w:bCs/>
                <w:sz w:val="20"/>
                <w:szCs w:val="20"/>
              </w:rPr>
              <w:t xml:space="preserve"> </w:t>
            </w:r>
            <w:r w:rsidRPr="00003C19">
              <w:rPr>
                <w:rFonts w:ascii="Segoe UI" w:hAnsi="Segoe UI" w:cs="Segoe UI"/>
                <w:bCs/>
                <w:sz w:val="20"/>
                <w:szCs w:val="20"/>
              </w:rPr>
              <w:t xml:space="preserve">October 2024 to submit their full application for the </w:t>
            </w:r>
            <w:hyperlink r:id="rId36" w:tooltip="Water Management grant (round 2)" w:history="1">
              <w:r w:rsidRPr="00003C19">
                <w:rPr>
                  <w:rStyle w:val="Hyperlink"/>
                  <w:rFonts w:ascii="Segoe UI" w:hAnsi="Segoe UI" w:cs="Segoe UI"/>
                  <w:bCs/>
                  <w:sz w:val="20"/>
                  <w:szCs w:val="20"/>
                </w:rPr>
                <w:t>Water Management grant (round 2)</w:t>
              </w:r>
            </w:hyperlink>
          </w:p>
          <w:p w14:paraId="53607BF3" w14:textId="4BF3B4F0" w:rsidR="00917258" w:rsidRDefault="00917258" w:rsidP="00CF19FE">
            <w:pPr>
              <w:pStyle w:val="Header"/>
              <w:spacing w:line="264" w:lineRule="auto"/>
              <w:ind w:right="85"/>
              <w:jc w:val="both"/>
              <w:rPr>
                <w:rFonts w:ascii="Segoe UI" w:hAnsi="Segoe UI" w:cs="Segoe UI"/>
                <w:b/>
                <w:sz w:val="20"/>
                <w:szCs w:val="20"/>
                <w:lang w:val="en-IE"/>
              </w:rPr>
            </w:pPr>
            <w:r w:rsidRPr="00CF0AF3">
              <w:rPr>
                <w:rFonts w:ascii="Segoe UI" w:hAnsi="Segoe UI" w:cs="Segoe UI"/>
                <w:b/>
                <w:sz w:val="20"/>
                <w:szCs w:val="20"/>
                <w:lang w:val="en-IE"/>
              </w:rPr>
              <w:t>September</w:t>
            </w:r>
            <w:r w:rsidR="00C62ACF" w:rsidRPr="00CF0AF3">
              <w:rPr>
                <w:rFonts w:ascii="Segoe UI" w:hAnsi="Segoe UI" w:cs="Segoe UI"/>
                <w:b/>
                <w:sz w:val="20"/>
                <w:szCs w:val="20"/>
                <w:lang w:val="en-IE"/>
              </w:rPr>
              <w:t xml:space="preserve">: </w:t>
            </w:r>
            <w:r w:rsidR="00C62ACF" w:rsidRPr="00CF0AF3">
              <w:rPr>
                <w:rFonts w:ascii="Segoe UI Semibold" w:hAnsi="Segoe UI Semibold" w:cs="Segoe UI Semibold"/>
                <w:i/>
                <w:sz w:val="20"/>
                <w:szCs w:val="20"/>
                <w:lang w:val="en-IE"/>
              </w:rPr>
              <w:t xml:space="preserve">Laying Hen Housing for Health &amp; Welfare Grant – </w:t>
            </w:r>
            <w:r w:rsidR="00C62ACF" w:rsidRPr="00CF0AF3">
              <w:rPr>
                <w:rFonts w:ascii="Segoe UI" w:hAnsi="Segoe UI" w:cs="Segoe UI"/>
                <w:sz w:val="20"/>
                <w:szCs w:val="20"/>
                <w:lang w:val="en-IE"/>
              </w:rPr>
              <w:t>Round 1 online checker closes on 18</w:t>
            </w:r>
            <w:r w:rsidR="00C62ACF" w:rsidRPr="00CF0AF3">
              <w:rPr>
                <w:rFonts w:ascii="Segoe UI" w:hAnsi="Segoe UI" w:cs="Segoe UI"/>
                <w:sz w:val="20"/>
                <w:szCs w:val="20"/>
                <w:vertAlign w:val="superscript"/>
                <w:lang w:val="en-IE"/>
              </w:rPr>
              <w:t>th</w:t>
            </w:r>
            <w:r w:rsidR="00C62ACF" w:rsidRPr="00CF0AF3">
              <w:rPr>
                <w:rFonts w:ascii="Segoe UI" w:hAnsi="Segoe UI" w:cs="Segoe UI"/>
                <w:sz w:val="20"/>
                <w:szCs w:val="20"/>
                <w:lang w:val="en-IE"/>
              </w:rPr>
              <w:t xml:space="preserve"> September 2024.  Guidance is available at </w:t>
            </w:r>
            <w:hyperlink r:id="rId37" w:history="1">
              <w:r w:rsidR="00C62ACF" w:rsidRPr="00CF0AF3">
                <w:rPr>
                  <w:rStyle w:val="Hyperlink"/>
                  <w:rFonts w:ascii="Segoe UI" w:hAnsi="Segoe UI" w:cs="Segoe UI"/>
                  <w:sz w:val="20"/>
                  <w:szCs w:val="20"/>
                  <w:lang w:val="en-IE"/>
                </w:rPr>
                <w:t>https://www.gov.uk/government/publications/laying-hen-housing-for-health-and-welfare-grant-round-1</w:t>
              </w:r>
            </w:hyperlink>
          </w:p>
          <w:p w14:paraId="553232C7" w14:textId="72737BC7" w:rsidR="005309D5" w:rsidRDefault="005309D5" w:rsidP="00CF19FE">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July:</w:t>
            </w:r>
            <w:r w:rsidR="006822EA">
              <w:rPr>
                <w:rFonts w:ascii="Segoe UI" w:hAnsi="Segoe UI" w:cs="Segoe UI"/>
                <w:b/>
                <w:sz w:val="20"/>
                <w:szCs w:val="20"/>
                <w:lang w:val="en-IE"/>
              </w:rPr>
              <w:t xml:space="preserve"> </w:t>
            </w:r>
            <w:r w:rsidR="006822EA" w:rsidRPr="00AE3A60">
              <w:rPr>
                <w:rFonts w:ascii="Segoe UI Semibold" w:hAnsi="Segoe UI Semibold" w:cs="Segoe UI Semibold"/>
                <w:i/>
                <w:sz w:val="20"/>
                <w:szCs w:val="20"/>
                <w:lang w:val="en-IE"/>
              </w:rPr>
              <w:t>Laying Hen Housing for Health &amp; Welfare Grant –</w:t>
            </w:r>
            <w:r w:rsidR="001A7345">
              <w:rPr>
                <w:rFonts w:ascii="Segoe UI Semibold" w:hAnsi="Segoe UI Semibold" w:cs="Segoe UI Semibold"/>
                <w:i/>
                <w:sz w:val="20"/>
                <w:szCs w:val="20"/>
                <w:lang w:val="en-IE"/>
              </w:rPr>
              <w:t xml:space="preserve"> </w:t>
            </w:r>
            <w:r w:rsidR="006822EA" w:rsidRPr="00AE3A60">
              <w:rPr>
                <w:rFonts w:ascii="Segoe UI" w:hAnsi="Segoe UI" w:cs="Segoe UI"/>
                <w:sz w:val="20"/>
                <w:szCs w:val="20"/>
                <w:lang w:val="en-IE"/>
              </w:rPr>
              <w:t xml:space="preserve">Round 1 online checker is </w:t>
            </w:r>
            <w:r w:rsidR="006822EA">
              <w:rPr>
                <w:rFonts w:ascii="Segoe UI" w:hAnsi="Segoe UI" w:cs="Segoe UI"/>
                <w:sz w:val="20"/>
                <w:szCs w:val="20"/>
                <w:lang w:val="en-IE"/>
              </w:rPr>
              <w:t xml:space="preserve">now </w:t>
            </w:r>
            <w:r w:rsidR="00B36262">
              <w:rPr>
                <w:rFonts w:ascii="Segoe UI" w:hAnsi="Segoe UI" w:cs="Segoe UI"/>
                <w:sz w:val="20"/>
                <w:szCs w:val="20"/>
                <w:lang w:val="en-IE"/>
              </w:rPr>
              <w:t>open and closes on 18</w:t>
            </w:r>
            <w:r w:rsidR="00B36262" w:rsidRPr="00B36262">
              <w:rPr>
                <w:rFonts w:ascii="Segoe UI" w:hAnsi="Segoe UI" w:cs="Segoe UI"/>
                <w:sz w:val="20"/>
                <w:szCs w:val="20"/>
                <w:vertAlign w:val="superscript"/>
                <w:lang w:val="en-IE"/>
              </w:rPr>
              <w:t>th</w:t>
            </w:r>
            <w:r w:rsidR="00B36262">
              <w:rPr>
                <w:rFonts w:ascii="Segoe UI" w:hAnsi="Segoe UI" w:cs="Segoe UI"/>
                <w:sz w:val="20"/>
                <w:szCs w:val="20"/>
                <w:lang w:val="en-IE"/>
              </w:rPr>
              <w:t xml:space="preserve"> September 2024.  </w:t>
            </w:r>
            <w:r w:rsidR="006822EA" w:rsidRPr="00AE3A60">
              <w:rPr>
                <w:rFonts w:ascii="Segoe UI" w:hAnsi="Segoe UI" w:cs="Segoe UI"/>
                <w:sz w:val="20"/>
                <w:szCs w:val="20"/>
                <w:lang w:val="en-IE"/>
              </w:rPr>
              <w:t xml:space="preserve">Guidance is available at </w:t>
            </w:r>
            <w:hyperlink r:id="rId38" w:history="1">
              <w:r w:rsidR="006822EA" w:rsidRPr="00AE3A60">
                <w:rPr>
                  <w:rStyle w:val="Hyperlink"/>
                  <w:rFonts w:ascii="Segoe UI" w:hAnsi="Segoe UI" w:cs="Segoe UI"/>
                  <w:sz w:val="20"/>
                  <w:szCs w:val="20"/>
                  <w:lang w:val="en-IE"/>
                </w:rPr>
                <w:t>https://www.gov.uk/government/publications/laying-hen-housing-for-health-and-welfare-grant-round-1</w:t>
              </w:r>
            </w:hyperlink>
          </w:p>
          <w:p w14:paraId="743D1A5E" w14:textId="5E754DB0" w:rsidR="00322DB3" w:rsidRPr="00AE3A60" w:rsidRDefault="00322DB3" w:rsidP="005309D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June: </w:t>
            </w:r>
            <w:r w:rsidRPr="00AE3A60">
              <w:rPr>
                <w:rFonts w:ascii="Segoe UI Semibold" w:hAnsi="Segoe UI Semibold" w:cs="Segoe UI Semibold"/>
                <w:i/>
                <w:sz w:val="20"/>
                <w:szCs w:val="20"/>
                <w:lang w:val="en-IE"/>
              </w:rPr>
              <w:t xml:space="preserve">Laying Hen Housing for Health &amp; Welfare Grant </w:t>
            </w:r>
            <w:r w:rsidR="00612FB3" w:rsidRPr="00AE3A60">
              <w:rPr>
                <w:rFonts w:ascii="Segoe UI Semibold" w:hAnsi="Segoe UI Semibold" w:cs="Segoe UI Semibold"/>
                <w:i/>
                <w:sz w:val="20"/>
                <w:szCs w:val="20"/>
                <w:lang w:val="en-IE"/>
              </w:rPr>
              <w:t>–</w:t>
            </w:r>
            <w:r w:rsidRPr="00AE3A60">
              <w:rPr>
                <w:rFonts w:ascii="Segoe UI" w:hAnsi="Segoe UI" w:cs="Segoe UI"/>
                <w:b/>
                <w:sz w:val="20"/>
                <w:szCs w:val="20"/>
                <w:lang w:val="en-IE"/>
              </w:rPr>
              <w:t xml:space="preserve"> </w:t>
            </w:r>
            <w:r w:rsidR="00612FB3" w:rsidRPr="00AE3A60">
              <w:rPr>
                <w:rFonts w:ascii="Segoe UI" w:hAnsi="Segoe UI" w:cs="Segoe UI"/>
                <w:sz w:val="20"/>
                <w:szCs w:val="20"/>
                <w:lang w:val="en-IE"/>
              </w:rPr>
              <w:t>New grant.  Round 1 online checker is expected to be available from the end of June</w:t>
            </w:r>
            <w:r w:rsidR="00973DD9" w:rsidRPr="00AE3A60">
              <w:rPr>
                <w:rFonts w:ascii="Segoe UI" w:hAnsi="Segoe UI" w:cs="Segoe UI"/>
                <w:sz w:val="20"/>
                <w:szCs w:val="20"/>
                <w:lang w:val="en-IE"/>
              </w:rPr>
              <w:t xml:space="preserve"> 2024</w:t>
            </w:r>
            <w:r w:rsidR="00612FB3" w:rsidRPr="00AE3A60">
              <w:rPr>
                <w:rFonts w:ascii="Segoe UI" w:hAnsi="Segoe UI" w:cs="Segoe UI"/>
                <w:sz w:val="20"/>
                <w:szCs w:val="20"/>
                <w:lang w:val="en-IE"/>
              </w:rPr>
              <w:t>. </w:t>
            </w:r>
            <w:r w:rsidR="00973DD9" w:rsidRPr="00AE3A60">
              <w:rPr>
                <w:rFonts w:ascii="Segoe UI" w:hAnsi="Segoe UI" w:cs="Segoe UI"/>
                <w:sz w:val="20"/>
                <w:szCs w:val="20"/>
                <w:lang w:val="en-IE"/>
              </w:rPr>
              <w:t xml:space="preserve">  Guidance is available at </w:t>
            </w:r>
            <w:hyperlink r:id="rId39" w:history="1">
              <w:r w:rsidR="00973DD9" w:rsidRPr="00AE3A60">
                <w:rPr>
                  <w:rStyle w:val="Hyperlink"/>
                  <w:rFonts w:ascii="Segoe UI" w:hAnsi="Segoe UI" w:cs="Segoe UI"/>
                  <w:sz w:val="20"/>
                  <w:szCs w:val="20"/>
                  <w:lang w:val="en-IE"/>
                </w:rPr>
                <w:t>https://www.gov.uk/government/publications/laying-hen-housing-for-health-and-welfare-grant-round-1</w:t>
              </w:r>
            </w:hyperlink>
          </w:p>
          <w:p w14:paraId="467834E9" w14:textId="77362BD9" w:rsidR="00E93ED7" w:rsidRPr="00AE3A60" w:rsidRDefault="00E93ED7" w:rsidP="00F519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lastRenderedPageBreak/>
              <w:t xml:space="preserve">April: </w:t>
            </w: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closed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Successful applicants will be invited to submit ‘full’ applications. Guidance is available at </w:t>
            </w:r>
            <w:hyperlink r:id="rId40"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p>
          <w:p w14:paraId="2608ACF6" w14:textId="626B390B" w:rsidR="00215DE4" w:rsidRPr="00AE3A60" w:rsidRDefault="0065499F"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March</w:t>
            </w:r>
            <w:r w:rsidR="004709D1" w:rsidRPr="00AE3A60">
              <w:rPr>
                <w:rFonts w:ascii="Segoe UI" w:hAnsi="Segoe UI" w:cs="Segoe UI"/>
                <w:b/>
                <w:sz w:val="20"/>
                <w:szCs w:val="20"/>
                <w:lang w:val="en-IE"/>
              </w:rPr>
              <w:t xml:space="preserve">: </w:t>
            </w:r>
            <w:r w:rsidR="004709D1" w:rsidRPr="00AE3A60">
              <w:rPr>
                <w:rFonts w:ascii="Segoe UI Semibold" w:hAnsi="Segoe UI Semibold" w:cs="Segoe UI Semibold"/>
                <w:i/>
                <w:sz w:val="20"/>
                <w:szCs w:val="20"/>
                <w:lang w:val="en-IE"/>
              </w:rPr>
              <w:t>Name change</w:t>
            </w:r>
            <w:r w:rsidR="004709D1" w:rsidRPr="00AE3A60">
              <w:rPr>
                <w:rFonts w:ascii="Segoe UI" w:hAnsi="Segoe UI" w:cs="Segoe UI"/>
                <w:sz w:val="20"/>
                <w:szCs w:val="20"/>
                <w:lang w:val="en-IE"/>
              </w:rPr>
              <w:t>.  The previous</w:t>
            </w:r>
            <w:r w:rsidR="00F35123" w:rsidRPr="00AE3A60">
              <w:rPr>
                <w:rFonts w:ascii="Segoe UI" w:hAnsi="Segoe UI" w:cs="Segoe UI"/>
                <w:sz w:val="20"/>
                <w:szCs w:val="20"/>
                <w:lang w:val="en-IE"/>
              </w:rPr>
              <w:t xml:space="preserve"> name,</w:t>
            </w:r>
            <w:r w:rsidR="004709D1" w:rsidRPr="00AE3A60">
              <w:rPr>
                <w:rFonts w:ascii="Segoe UI" w:hAnsi="Segoe UI" w:cs="Segoe UI"/>
                <w:sz w:val="20"/>
                <w:szCs w:val="20"/>
                <w:lang w:val="en-IE"/>
              </w:rPr>
              <w:t xml:space="preserve"> </w:t>
            </w:r>
            <w:r w:rsidR="004709D1" w:rsidRPr="00AE3A60">
              <w:rPr>
                <w:rFonts w:ascii="Segoe UI" w:hAnsi="Segoe UI" w:cs="Segoe UI"/>
                <w:i/>
                <w:sz w:val="20"/>
                <w:szCs w:val="20"/>
                <w:lang w:val="en-IE"/>
              </w:rPr>
              <w:t>Farming Transformation Fund</w:t>
            </w:r>
            <w:r w:rsidR="00F35123" w:rsidRPr="00AE3A60">
              <w:rPr>
                <w:rFonts w:ascii="Segoe UI" w:hAnsi="Segoe UI" w:cs="Segoe UI"/>
                <w:i/>
                <w:sz w:val="20"/>
                <w:szCs w:val="20"/>
                <w:lang w:val="en-IE"/>
              </w:rPr>
              <w:t>,</w:t>
            </w:r>
            <w:r w:rsidR="004709D1" w:rsidRPr="00AE3A60">
              <w:rPr>
                <w:rFonts w:ascii="Segoe UI" w:hAnsi="Segoe UI" w:cs="Segoe UI"/>
                <w:sz w:val="20"/>
                <w:szCs w:val="20"/>
                <w:lang w:val="en-IE"/>
              </w:rPr>
              <w:t xml:space="preserve"> </w:t>
            </w:r>
            <w:r w:rsidR="004B2E9E" w:rsidRPr="00AE3A60">
              <w:rPr>
                <w:rFonts w:ascii="Segoe UI" w:hAnsi="Segoe UI" w:cs="Segoe UI"/>
                <w:sz w:val="20"/>
                <w:szCs w:val="20"/>
                <w:lang w:val="en-IE"/>
              </w:rPr>
              <w:t xml:space="preserve">for the ‘larger’ capital/productivity grant schemes </w:t>
            </w:r>
            <w:r w:rsidR="000D6E86" w:rsidRPr="00AE3A60">
              <w:rPr>
                <w:rFonts w:ascii="Segoe UI" w:hAnsi="Segoe UI" w:cs="Segoe UI"/>
                <w:sz w:val="20"/>
                <w:szCs w:val="20"/>
                <w:lang w:val="en-IE"/>
              </w:rPr>
              <w:t xml:space="preserve">available under the Farming Investment Fund (FIF) </w:t>
            </w:r>
            <w:r w:rsidR="004B2E9E" w:rsidRPr="00AE3A60">
              <w:rPr>
                <w:rFonts w:ascii="Segoe UI" w:hAnsi="Segoe UI" w:cs="Segoe UI"/>
                <w:sz w:val="20"/>
                <w:szCs w:val="20"/>
                <w:lang w:val="en-IE"/>
              </w:rPr>
              <w:t>has been dropped</w:t>
            </w:r>
            <w:r w:rsidR="000D6E86" w:rsidRPr="00AE3A60">
              <w:rPr>
                <w:rFonts w:ascii="Segoe UI" w:hAnsi="Segoe UI" w:cs="Segoe UI"/>
                <w:sz w:val="20"/>
                <w:szCs w:val="20"/>
                <w:lang w:val="en-IE"/>
              </w:rPr>
              <w:t>.</w:t>
            </w:r>
          </w:p>
          <w:p w14:paraId="574D96B4" w14:textId="67CEDEC2" w:rsidR="0065499F" w:rsidRPr="00AE3A60" w:rsidRDefault="00215DE4"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will close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Guidance is available at </w:t>
            </w:r>
            <w:hyperlink r:id="rId41"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r w:rsidRPr="00AE3A60">
              <w:rPr>
                <w:rFonts w:ascii="Segoe UI" w:hAnsi="Segoe UI" w:cs="Segoe UI"/>
                <w:sz w:val="20"/>
                <w:szCs w:val="20"/>
                <w:lang w:val="en-IE" w:eastAsia="en-GB"/>
              </w:rPr>
              <w:t xml:space="preserve">Applications include support for </w:t>
            </w:r>
            <w:r w:rsidR="001649B9" w:rsidRPr="00AE3A60">
              <w:rPr>
                <w:rFonts w:ascii="Segoe UI" w:hAnsi="Segoe UI" w:cs="Segoe UI"/>
                <w:sz w:val="20"/>
                <w:szCs w:val="20"/>
                <w:lang w:val="en-IE" w:eastAsia="en-GB"/>
              </w:rPr>
              <w:t>b</w:t>
            </w:r>
            <w:r w:rsidRPr="00AE3A60">
              <w:rPr>
                <w:rFonts w:ascii="Segoe UI" w:hAnsi="Segoe UI" w:cs="Segoe UI"/>
                <w:sz w:val="20"/>
                <w:szCs w:val="20"/>
                <w:lang w:val="en-IE" w:eastAsia="en-GB"/>
              </w:rPr>
              <w:t xml:space="preserve">arn-top </w:t>
            </w:r>
            <w:r w:rsidR="001649B9" w:rsidRPr="00AE3A60">
              <w:rPr>
                <w:rFonts w:ascii="Segoe UI" w:hAnsi="Segoe UI" w:cs="Segoe UI"/>
                <w:sz w:val="20"/>
                <w:szCs w:val="20"/>
                <w:lang w:val="en-IE" w:eastAsia="en-GB"/>
              </w:rPr>
              <w:t>s</w:t>
            </w:r>
            <w:r w:rsidRPr="00AE3A60">
              <w:rPr>
                <w:rFonts w:ascii="Segoe UI" w:hAnsi="Segoe UI" w:cs="Segoe UI"/>
                <w:sz w:val="20"/>
                <w:szCs w:val="20"/>
                <w:lang w:val="en-IE" w:eastAsia="en-GB"/>
              </w:rPr>
              <w:t>olar.</w:t>
            </w:r>
          </w:p>
          <w:p w14:paraId="2BF46713" w14:textId="3A2FD00F" w:rsidR="00904B82" w:rsidRPr="00AE3A60" w:rsidRDefault="00904B82" w:rsidP="00DC2BB0">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082ACA" w:rsidRPr="00AE3A60">
              <w:rPr>
                <w:rFonts w:ascii="Segoe UI" w:hAnsi="Segoe UI" w:cs="Segoe UI"/>
                <w:b/>
                <w:sz w:val="20"/>
                <w:szCs w:val="20"/>
                <w:lang w:val="en-IE"/>
              </w:rPr>
              <w:t xml:space="preserve"> </w:t>
            </w:r>
            <w:r w:rsidR="00082ACA" w:rsidRPr="00AE3A60">
              <w:rPr>
                <w:rFonts w:ascii="Segoe UI Semibold" w:hAnsi="Segoe UI Semibold" w:cs="Segoe UI Semibold"/>
                <w:i/>
                <w:sz w:val="20"/>
                <w:szCs w:val="20"/>
                <w:lang w:val="en-IE"/>
              </w:rPr>
              <w:t>Improving Farm Productivity</w:t>
            </w:r>
            <w:r w:rsidR="00082ACA" w:rsidRPr="00AE3A60">
              <w:rPr>
                <w:rFonts w:ascii="Segoe UI" w:hAnsi="Segoe UI" w:cs="Segoe UI"/>
                <w:i/>
                <w:sz w:val="20"/>
                <w:szCs w:val="20"/>
                <w:lang w:val="en-IE"/>
              </w:rPr>
              <w:t xml:space="preserve"> </w:t>
            </w:r>
            <w:r w:rsidR="00B226C7" w:rsidRPr="00AE3A60">
              <w:rPr>
                <w:rFonts w:ascii="Segoe UI" w:hAnsi="Segoe UI" w:cs="Segoe UI"/>
                <w:i/>
                <w:sz w:val="20"/>
                <w:szCs w:val="20"/>
                <w:lang w:val="en-IE"/>
              </w:rPr>
              <w:t xml:space="preserve">- </w:t>
            </w:r>
            <w:r w:rsidR="00082ACA" w:rsidRPr="00AE3A60">
              <w:rPr>
                <w:rFonts w:ascii="Segoe UI" w:hAnsi="Segoe UI" w:cs="Segoe UI"/>
                <w:sz w:val="20"/>
                <w:szCs w:val="20"/>
                <w:lang w:val="en-IE" w:eastAsia="en-GB"/>
              </w:rPr>
              <w:t>Round 2 online checker is now open until 21</w:t>
            </w:r>
            <w:r w:rsidR="00082ACA" w:rsidRPr="00AE3A60">
              <w:rPr>
                <w:rFonts w:ascii="Segoe UI" w:hAnsi="Segoe UI" w:cs="Segoe UI"/>
                <w:sz w:val="20"/>
                <w:szCs w:val="20"/>
                <w:vertAlign w:val="superscript"/>
                <w:lang w:val="en-IE" w:eastAsia="en-GB"/>
              </w:rPr>
              <w:t>st</w:t>
            </w:r>
            <w:r w:rsidR="00082ACA" w:rsidRPr="00AE3A60">
              <w:rPr>
                <w:rFonts w:ascii="Segoe UI" w:hAnsi="Segoe UI" w:cs="Segoe UI"/>
                <w:sz w:val="20"/>
                <w:szCs w:val="20"/>
                <w:lang w:val="en-IE" w:eastAsia="en-GB"/>
              </w:rPr>
              <w:t xml:space="preserve"> March 2024. Guidance is available at </w:t>
            </w:r>
            <w:hyperlink r:id="rId42" w:history="1">
              <w:r w:rsidR="00082ACA" w:rsidRPr="00AE3A60">
                <w:rPr>
                  <w:rStyle w:val="Hyperlink"/>
                  <w:rFonts w:ascii="Segoe UI" w:hAnsi="Segoe UI" w:cs="Segoe UI"/>
                  <w:sz w:val="20"/>
                  <w:szCs w:val="20"/>
                  <w:lang w:val="en-IE"/>
                </w:rPr>
                <w:t>https://www.gov.uk/government/publications/improving-farm-productivity-grant-round-2-applicant-guidance</w:t>
              </w:r>
            </w:hyperlink>
            <w:r w:rsidR="00082ACA" w:rsidRPr="00AE3A60">
              <w:rPr>
                <w:rFonts w:ascii="Segoe UI" w:hAnsi="Segoe UI" w:cs="Segoe UI"/>
                <w:sz w:val="20"/>
                <w:szCs w:val="20"/>
                <w:lang w:val="en-IE"/>
              </w:rPr>
              <w:t>.</w:t>
            </w:r>
            <w:r w:rsidR="00082ACA" w:rsidRPr="00AE3A60">
              <w:rPr>
                <w:lang w:val="en-IE"/>
              </w:rPr>
              <w:t xml:space="preserve">   </w:t>
            </w:r>
            <w:r w:rsidR="00082ACA" w:rsidRPr="00AE3A60">
              <w:rPr>
                <w:rFonts w:ascii="Segoe UI" w:hAnsi="Segoe UI" w:cs="Segoe UI"/>
                <w:sz w:val="20"/>
                <w:szCs w:val="20"/>
                <w:lang w:val="en-IE" w:eastAsia="en-GB"/>
              </w:rPr>
              <w:t>Applications include support for Barn-top Solar (See Section 5.1.2)</w:t>
            </w:r>
          </w:p>
          <w:p w14:paraId="56F526FA" w14:textId="15D1C80D" w:rsidR="00C743AA" w:rsidRPr="00AE3A60" w:rsidRDefault="00C743AA" w:rsidP="00B226C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Jan 2024</w:t>
            </w:r>
            <w:r w:rsidRPr="00AE3A60">
              <w:rPr>
                <w:b/>
                <w:lang w:val="en-IE"/>
              </w:rPr>
              <w:t xml:space="preserve">: </w:t>
            </w:r>
            <w:r w:rsidR="0098040E" w:rsidRPr="00AE3A60">
              <w:rPr>
                <w:rFonts w:ascii="Segoe UI Semibold" w:hAnsi="Segoe UI Semibold" w:cs="Segoe UI Semibold"/>
                <w:i/>
                <w:sz w:val="20"/>
                <w:szCs w:val="20"/>
                <w:lang w:val="en-IE"/>
              </w:rPr>
              <w:t>Impro</w:t>
            </w:r>
            <w:r w:rsidR="00EC08E9" w:rsidRPr="00AE3A60">
              <w:rPr>
                <w:rFonts w:ascii="Segoe UI Semibold" w:hAnsi="Segoe UI Semibold" w:cs="Segoe UI Semibold"/>
                <w:i/>
                <w:sz w:val="20"/>
                <w:szCs w:val="20"/>
                <w:lang w:val="en-IE"/>
              </w:rPr>
              <w:t>ving Farm Productivity</w:t>
            </w:r>
            <w:r w:rsidR="00EC08E9" w:rsidRPr="00AE3A60">
              <w:rPr>
                <w:rFonts w:ascii="Segoe UI" w:hAnsi="Segoe UI" w:cs="Segoe UI"/>
                <w:i/>
                <w:sz w:val="20"/>
                <w:szCs w:val="20"/>
                <w:lang w:val="en-IE"/>
              </w:rPr>
              <w:t xml:space="preserve"> - </w:t>
            </w:r>
            <w:r w:rsidR="005F6C54" w:rsidRPr="00AE3A60">
              <w:rPr>
                <w:rFonts w:ascii="Segoe UI" w:hAnsi="Segoe UI" w:cs="Segoe UI"/>
                <w:sz w:val="20"/>
                <w:szCs w:val="20"/>
                <w:lang w:val="en-IE"/>
              </w:rPr>
              <w:t>Round 2 guidance is now available at</w:t>
            </w:r>
            <w:r w:rsidR="009A680A" w:rsidRPr="00AE3A60">
              <w:rPr>
                <w:rFonts w:ascii="Segoe UI" w:hAnsi="Segoe UI" w:cs="Segoe UI"/>
                <w:sz w:val="20"/>
                <w:szCs w:val="20"/>
                <w:lang w:val="en-IE"/>
              </w:rPr>
              <w:t xml:space="preserve"> </w:t>
            </w:r>
            <w:hyperlink r:id="rId43" w:history="1">
              <w:r w:rsidR="00FF6E7C" w:rsidRPr="00AE3A60">
                <w:rPr>
                  <w:rStyle w:val="Hyperlink"/>
                  <w:rFonts w:ascii="Segoe UI" w:hAnsi="Segoe UI" w:cs="Segoe UI"/>
                  <w:sz w:val="20"/>
                  <w:szCs w:val="20"/>
                  <w:lang w:val="en-IE"/>
                </w:rPr>
                <w:t>https://www.gov.uk/government/publications/improving-farm-productivity-grant-round-2-applicant-guidance</w:t>
              </w:r>
            </w:hyperlink>
            <w:r w:rsidR="005F6C54" w:rsidRPr="00AE3A60">
              <w:rPr>
                <w:rFonts w:ascii="Segoe UI" w:hAnsi="Segoe UI" w:cs="Segoe UI"/>
                <w:sz w:val="20"/>
                <w:szCs w:val="20"/>
                <w:lang w:val="en-IE"/>
              </w:rPr>
              <w:t xml:space="preserve">.   Applications will open early in 2024 and includes support for roof-top solar and other </w:t>
            </w:r>
            <w:r w:rsidR="00C91805" w:rsidRPr="00AE3A60">
              <w:rPr>
                <w:rFonts w:ascii="Segoe UI" w:hAnsi="Segoe UI" w:cs="Segoe UI"/>
                <w:sz w:val="20"/>
                <w:szCs w:val="20"/>
                <w:lang w:val="en-IE"/>
              </w:rPr>
              <w:t>solar equipment.</w:t>
            </w:r>
          </w:p>
          <w:p w14:paraId="0485DC98" w14:textId="0054F986" w:rsidR="008B5CAA" w:rsidRPr="00AE3A60" w:rsidRDefault="008F3DC0" w:rsidP="00D520B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Calf</w:t>
            </w:r>
            <w:r w:rsidR="0049673C" w:rsidRPr="00AE3A60">
              <w:rPr>
                <w:rFonts w:ascii="Segoe UI Semibold" w:hAnsi="Segoe UI Semibold" w:cs="Segoe UI Semibold"/>
                <w:i/>
                <w:sz w:val="20"/>
                <w:szCs w:val="20"/>
                <w:lang w:val="en-IE"/>
              </w:rPr>
              <w:t xml:space="preserve"> Housing for Health &amp; Welfare</w:t>
            </w:r>
            <w:r w:rsidR="0049673C" w:rsidRPr="00AE3A60">
              <w:rPr>
                <w:rFonts w:ascii="Segoe UI" w:hAnsi="Segoe UI" w:cs="Segoe UI"/>
                <w:i/>
                <w:sz w:val="20"/>
                <w:szCs w:val="20"/>
                <w:lang w:val="en-IE"/>
              </w:rPr>
              <w:t xml:space="preserve"> </w:t>
            </w:r>
            <w:r w:rsidR="00A93401" w:rsidRPr="00AE3A60">
              <w:rPr>
                <w:rFonts w:ascii="Segoe UI" w:hAnsi="Segoe UI" w:cs="Segoe UI"/>
                <w:i/>
                <w:sz w:val="20"/>
                <w:szCs w:val="20"/>
                <w:lang w:val="en-IE"/>
              </w:rPr>
              <w:t>–</w:t>
            </w:r>
            <w:r w:rsidR="0049673C" w:rsidRPr="00AE3A60">
              <w:rPr>
                <w:rFonts w:ascii="Segoe UI Semibold" w:hAnsi="Segoe UI Semibold" w:cs="Segoe UI Semibold"/>
                <w:i/>
                <w:sz w:val="20"/>
                <w:szCs w:val="20"/>
                <w:lang w:val="en-IE"/>
              </w:rPr>
              <w:t xml:space="preserve"> </w:t>
            </w:r>
            <w:r w:rsidR="00A93401" w:rsidRPr="00AE3A60">
              <w:rPr>
                <w:rFonts w:ascii="Segoe UI" w:hAnsi="Segoe UI" w:cs="Segoe UI"/>
                <w:sz w:val="20"/>
                <w:szCs w:val="20"/>
                <w:lang w:val="en-IE"/>
              </w:rPr>
              <w:t xml:space="preserve">The </w:t>
            </w:r>
            <w:r w:rsidR="002F1E75" w:rsidRPr="00AE3A60">
              <w:rPr>
                <w:rFonts w:ascii="Segoe UI" w:hAnsi="Segoe UI" w:cs="Segoe UI"/>
                <w:sz w:val="20"/>
                <w:szCs w:val="20"/>
                <w:lang w:val="en-IE"/>
              </w:rPr>
              <w:t>O</w:t>
            </w:r>
            <w:r w:rsidR="00A93401" w:rsidRPr="00AE3A60">
              <w:rPr>
                <w:rFonts w:ascii="Segoe UI" w:hAnsi="Segoe UI" w:cs="Segoe UI"/>
                <w:sz w:val="20"/>
                <w:szCs w:val="20"/>
                <w:lang w:val="en-IE"/>
              </w:rPr>
              <w:t>nline</w:t>
            </w:r>
            <w:r w:rsidR="00A93401" w:rsidRPr="00AE3A60">
              <w:rPr>
                <w:rFonts w:ascii="Segoe UI Semibold" w:hAnsi="Segoe UI Semibold" w:cs="Segoe UI Semibold"/>
                <w:i/>
                <w:sz w:val="20"/>
                <w:szCs w:val="20"/>
                <w:lang w:val="en-IE"/>
              </w:rPr>
              <w:t xml:space="preserve"> </w:t>
            </w:r>
            <w:r w:rsidR="002F1E75" w:rsidRPr="00AE3A60">
              <w:rPr>
                <w:rFonts w:ascii="Segoe UI" w:hAnsi="Segoe UI" w:cs="Segoe UI"/>
                <w:sz w:val="20"/>
                <w:szCs w:val="20"/>
                <w:lang w:val="en-IE"/>
              </w:rPr>
              <w:t>Checker is now closed.</w:t>
            </w:r>
          </w:p>
          <w:p w14:paraId="163BC0F5" w14:textId="2DFB0870" w:rsidR="005B46CE" w:rsidRPr="00AE3A60" w:rsidRDefault="005B46CE"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b/>
                <w:i/>
                <w:sz w:val="20"/>
                <w:szCs w:val="20"/>
                <w:lang w:val="en-IE"/>
              </w:rPr>
              <w:t xml:space="preserve">: </w:t>
            </w:r>
            <w:r w:rsidR="001A04C9" w:rsidRPr="00AE3A60">
              <w:rPr>
                <w:rFonts w:ascii="Segoe UI Semibold" w:hAnsi="Segoe UI Semibold" w:cs="Segoe UI Semibold"/>
                <w:i/>
                <w:sz w:val="20"/>
                <w:szCs w:val="20"/>
                <w:lang w:val="en-IE"/>
              </w:rPr>
              <w:t>Slurry Infrastructure Grant</w:t>
            </w:r>
            <w:r w:rsidR="001A04C9" w:rsidRPr="00AE3A60">
              <w:rPr>
                <w:rFonts w:ascii="Segoe UI" w:hAnsi="Segoe UI" w:cs="Segoe UI"/>
                <w:b/>
                <w:sz w:val="20"/>
                <w:szCs w:val="20"/>
                <w:lang w:val="en-IE"/>
              </w:rPr>
              <w:t xml:space="preserve"> </w:t>
            </w:r>
            <w:r w:rsidR="001A04C9" w:rsidRPr="00AE3A60">
              <w:rPr>
                <w:rFonts w:ascii="Segoe UI" w:hAnsi="Segoe UI" w:cs="Segoe UI"/>
                <w:sz w:val="20"/>
                <w:szCs w:val="20"/>
                <w:lang w:val="en-IE"/>
              </w:rPr>
              <w:t xml:space="preserve">- </w:t>
            </w:r>
            <w:r w:rsidR="00CB382F" w:rsidRPr="00AE3A60">
              <w:rPr>
                <w:rFonts w:ascii="Segoe UI" w:hAnsi="Segoe UI" w:cs="Segoe UI"/>
                <w:sz w:val="20"/>
                <w:szCs w:val="20"/>
                <w:lang w:val="en-IE" w:eastAsia="en-GB"/>
              </w:rPr>
              <w:t>Round 2 now open.  The online checker will be available until 17</w:t>
            </w:r>
            <w:r w:rsidR="00CB382F" w:rsidRPr="00AE3A60">
              <w:rPr>
                <w:rFonts w:ascii="Segoe UI" w:hAnsi="Segoe UI" w:cs="Segoe UI"/>
                <w:sz w:val="20"/>
                <w:szCs w:val="20"/>
                <w:vertAlign w:val="superscript"/>
                <w:lang w:val="en-IE" w:eastAsia="en-GB"/>
              </w:rPr>
              <w:t>th</w:t>
            </w:r>
            <w:r w:rsidR="00CB382F" w:rsidRPr="00AE3A60">
              <w:rPr>
                <w:rFonts w:ascii="Segoe UI" w:hAnsi="Segoe UI" w:cs="Segoe UI"/>
                <w:sz w:val="20"/>
                <w:szCs w:val="20"/>
                <w:lang w:val="en-IE" w:eastAsia="en-GB"/>
              </w:rPr>
              <w:t xml:space="preserve"> January 2024.  For further information go to: </w:t>
            </w:r>
            <w:hyperlink r:id="rId44" w:history="1">
              <w:r w:rsidR="00CB382F" w:rsidRPr="00AE3A60">
                <w:rPr>
                  <w:rStyle w:val="Hyperlink"/>
                  <w:rFonts w:ascii="Segoe UI" w:hAnsi="Segoe UI" w:cs="Segoe UI"/>
                  <w:sz w:val="20"/>
                  <w:szCs w:val="20"/>
                  <w:lang w:val="en-IE" w:eastAsia="en-GB"/>
                </w:rPr>
                <w:t>https://www.gov.uk/government/publications/slurry-infrastructure-grant-round-2-applicant-guidance</w:t>
              </w:r>
            </w:hyperlink>
          </w:p>
          <w:p w14:paraId="3FF0C27F" w14:textId="720CAFB7" w:rsidR="00D705A1" w:rsidRPr="00AE3A60" w:rsidRDefault="00CE4D50"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Improving Farm productivity</w:t>
            </w:r>
            <w:r w:rsidR="007648E2" w:rsidRPr="00AE3A60">
              <w:rPr>
                <w:rFonts w:ascii="Segoe UI" w:hAnsi="Segoe UI" w:cs="Segoe UI"/>
                <w:sz w:val="20"/>
                <w:szCs w:val="20"/>
                <w:lang w:val="en-IE"/>
              </w:rPr>
              <w:t xml:space="preserve"> - </w:t>
            </w:r>
            <w:r w:rsidR="00A2155F" w:rsidRPr="00AE3A60">
              <w:rPr>
                <w:rFonts w:ascii="Segoe UI" w:hAnsi="Segoe UI" w:cs="Segoe UI"/>
                <w:sz w:val="20"/>
                <w:szCs w:val="20"/>
                <w:lang w:val="en-IE" w:eastAsia="en-GB"/>
              </w:rPr>
              <w:t>Guidance on Round 2 will be published in December.  Applications will open early in 2024.</w:t>
            </w:r>
          </w:p>
          <w:p w14:paraId="5E61321D" w14:textId="0E80F6B9" w:rsidR="00635AE2" w:rsidRPr="00AE3A60" w:rsidRDefault="00635AE2"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Pr="00AE3A60">
              <w:rPr>
                <w:rFonts w:ascii="Segoe UI Semibold" w:hAnsi="Segoe UI Semibold" w:cs="Segoe UI Semibold"/>
                <w:i/>
                <w:sz w:val="20"/>
                <w:szCs w:val="20"/>
                <w:lang w:val="en-IE"/>
              </w:rPr>
              <w:t>Slurry Infrastructure Grant</w:t>
            </w:r>
            <w:r w:rsidRPr="00AE3A60">
              <w:rPr>
                <w:rFonts w:ascii="Segoe UI" w:hAnsi="Segoe UI" w:cs="Segoe UI"/>
                <w:sz w:val="20"/>
                <w:szCs w:val="20"/>
                <w:lang w:val="en-IE"/>
              </w:rPr>
              <w:t xml:space="preserve"> – </w:t>
            </w:r>
            <w:r w:rsidR="009E7322" w:rsidRPr="00AE3A60">
              <w:rPr>
                <w:rFonts w:ascii="Segoe UI" w:hAnsi="Segoe UI" w:cs="Segoe UI"/>
                <w:sz w:val="20"/>
                <w:szCs w:val="20"/>
                <w:lang w:val="en-IE" w:eastAsia="en-GB"/>
              </w:rPr>
              <w:t xml:space="preserve">Round 2 of the Slurry Infrastructure Grants will be opening in November.  The full guidance has been released in advance this can be found at </w:t>
            </w:r>
            <w:hyperlink r:id="rId45" w:history="1">
              <w:r w:rsidR="009E7322" w:rsidRPr="00AE3A60">
                <w:rPr>
                  <w:rStyle w:val="Hyperlink"/>
                  <w:rFonts w:ascii="Segoe UI" w:hAnsi="Segoe UI" w:cs="Segoe UI"/>
                  <w:sz w:val="20"/>
                  <w:szCs w:val="20"/>
                  <w:lang w:val="en-IE"/>
                </w:rPr>
                <w:t>https://defrafarming.blog.gov.uk/2023/10/12/slurry-infrastructure-grant-guidance-now-available-for-round-2/</w:t>
              </w:r>
            </w:hyperlink>
            <w:r w:rsidR="009E7322" w:rsidRPr="00AE3A60">
              <w:rPr>
                <w:rFonts w:ascii="Segoe UI" w:hAnsi="Segoe UI" w:cs="Segoe UI"/>
                <w:sz w:val="20"/>
                <w:szCs w:val="20"/>
                <w:lang w:val="en-IE"/>
              </w:rPr>
              <w:t xml:space="preserve"> .</w:t>
            </w:r>
            <w:r w:rsidR="009E7322" w:rsidRPr="00AE3A60">
              <w:rPr>
                <w:lang w:val="en-IE"/>
              </w:rPr>
              <w:t> </w:t>
            </w:r>
          </w:p>
          <w:p w14:paraId="7732DFF7" w14:textId="541B031C" w:rsidR="00B3301E" w:rsidRPr="00AE3A60" w:rsidRDefault="00B3301E"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A251C0" w:rsidRPr="00AE3A60">
              <w:rPr>
                <w:rFonts w:ascii="Segoe UI Semibold" w:hAnsi="Segoe UI Semibold" w:cs="Segoe UI Semibold"/>
                <w:i/>
                <w:sz w:val="20"/>
                <w:szCs w:val="20"/>
                <w:lang w:val="en-IE"/>
              </w:rPr>
              <w:t>Water Management</w:t>
            </w:r>
            <w:r w:rsidR="00635AE2" w:rsidRPr="00AE3A60">
              <w:rPr>
                <w:rFonts w:ascii="Segoe UI Semibold" w:hAnsi="Segoe UI Semibold" w:cs="Segoe UI Semibold"/>
                <w:i/>
                <w:sz w:val="20"/>
                <w:szCs w:val="20"/>
                <w:lang w:val="en-IE"/>
              </w:rPr>
              <w:t xml:space="preserve"> -</w:t>
            </w:r>
            <w:r w:rsidR="00A251C0" w:rsidRPr="00AE3A60">
              <w:rPr>
                <w:rFonts w:ascii="Segoe UI" w:hAnsi="Segoe UI" w:cs="Segoe UI"/>
                <w:b/>
                <w:sz w:val="20"/>
                <w:szCs w:val="20"/>
                <w:lang w:val="en-IE"/>
              </w:rPr>
              <w:t xml:space="preserve"> </w:t>
            </w:r>
            <w:r w:rsidR="008E5CB7" w:rsidRPr="00AE3A60">
              <w:rPr>
                <w:rFonts w:ascii="Segoe UI" w:hAnsi="Segoe UI" w:cs="Segoe UI"/>
                <w:sz w:val="20"/>
                <w:szCs w:val="20"/>
                <w:lang w:val="en-IE"/>
              </w:rPr>
              <w:t>Second Round window for Full Applications closed on 31</w:t>
            </w:r>
            <w:r w:rsidR="008E5CB7" w:rsidRPr="00AE3A60">
              <w:rPr>
                <w:rFonts w:ascii="Segoe UI" w:hAnsi="Segoe UI" w:cs="Segoe UI"/>
                <w:sz w:val="20"/>
                <w:szCs w:val="20"/>
                <w:vertAlign w:val="superscript"/>
                <w:lang w:val="en-IE"/>
              </w:rPr>
              <w:t>st</w:t>
            </w:r>
            <w:r w:rsidR="008E5CB7" w:rsidRPr="00AE3A60">
              <w:rPr>
                <w:rFonts w:ascii="Segoe UI" w:hAnsi="Segoe UI" w:cs="Segoe UI"/>
                <w:sz w:val="20"/>
                <w:szCs w:val="20"/>
                <w:lang w:val="en-IE"/>
              </w:rPr>
              <w:t xml:space="preserve"> October 2023.</w:t>
            </w:r>
            <w:r w:rsidR="009E7322" w:rsidRPr="00AE3A60">
              <w:rPr>
                <w:rFonts w:ascii="Segoe UI" w:hAnsi="Segoe UI" w:cs="Segoe UI"/>
                <w:sz w:val="20"/>
                <w:szCs w:val="20"/>
                <w:lang w:val="en-IE"/>
              </w:rPr>
              <w:t xml:space="preserve"> </w:t>
            </w:r>
          </w:p>
          <w:p w14:paraId="2E3001A5" w14:textId="21E8B34A" w:rsidR="00DD5B60" w:rsidRPr="00AE3A60" w:rsidRDefault="00DD5B60" w:rsidP="0059520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Sept 2023: </w:t>
            </w:r>
            <w:r w:rsidRPr="00AE3A60">
              <w:rPr>
                <w:rFonts w:ascii="Segoe UI Semibold" w:hAnsi="Segoe UI Semibold" w:cs="Segoe UI Semibold"/>
                <w:i/>
                <w:sz w:val="20"/>
                <w:szCs w:val="20"/>
                <w:lang w:val="en-IE"/>
              </w:rPr>
              <w:t>Calf</w:t>
            </w:r>
            <w:r w:rsidR="00D82876" w:rsidRPr="00AE3A60">
              <w:rPr>
                <w:rFonts w:ascii="Segoe UI Semibold" w:hAnsi="Segoe UI Semibold" w:cs="Segoe UI Semibold"/>
                <w:i/>
                <w:sz w:val="20"/>
                <w:szCs w:val="20"/>
                <w:lang w:val="en-IE"/>
              </w:rPr>
              <w:t xml:space="preserve"> Housing Grant </w:t>
            </w:r>
            <w:r w:rsidR="00A20FA1" w:rsidRPr="00AE3A60">
              <w:rPr>
                <w:rFonts w:ascii="Segoe UI Semibold" w:hAnsi="Segoe UI Semibold" w:cs="Segoe UI Semibold"/>
                <w:i/>
                <w:sz w:val="20"/>
                <w:szCs w:val="20"/>
                <w:lang w:val="en-IE"/>
              </w:rPr>
              <w:t>–</w:t>
            </w:r>
            <w:r w:rsidR="00D82876"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Now open</w:t>
            </w:r>
            <w:r w:rsidR="00B02667" w:rsidRPr="00AE3A60">
              <w:rPr>
                <w:rFonts w:ascii="Segoe UI" w:hAnsi="Segoe UI" w:cs="Segoe UI"/>
                <w:sz w:val="20"/>
                <w:szCs w:val="20"/>
                <w:lang w:val="en-IE"/>
              </w:rPr>
              <w:t>.</w:t>
            </w:r>
            <w:r w:rsidR="00B02667"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 xml:space="preserve">The </w:t>
            </w:r>
            <w:r w:rsidR="006259A1" w:rsidRPr="00AE3A60">
              <w:rPr>
                <w:rFonts w:ascii="Segoe UI" w:hAnsi="Segoe UI" w:cs="Segoe UI"/>
                <w:sz w:val="20"/>
                <w:szCs w:val="20"/>
                <w:lang w:val="en-IE"/>
              </w:rPr>
              <w:t>O</w:t>
            </w:r>
            <w:r w:rsidR="00A20FA1" w:rsidRPr="00AE3A60">
              <w:rPr>
                <w:rFonts w:ascii="Segoe UI" w:hAnsi="Segoe UI" w:cs="Segoe UI"/>
                <w:sz w:val="20"/>
                <w:szCs w:val="20"/>
                <w:lang w:val="en-IE"/>
              </w:rPr>
              <w:t xml:space="preserve">nline </w:t>
            </w:r>
            <w:r w:rsidR="006259A1" w:rsidRPr="00AE3A60">
              <w:rPr>
                <w:rFonts w:ascii="Segoe UI" w:hAnsi="Segoe UI" w:cs="Segoe UI"/>
                <w:sz w:val="20"/>
                <w:szCs w:val="20"/>
                <w:lang w:val="en-IE"/>
              </w:rPr>
              <w:t>c</w:t>
            </w:r>
            <w:r w:rsidR="00A20FA1" w:rsidRPr="00AE3A60">
              <w:rPr>
                <w:rFonts w:ascii="Segoe UI" w:hAnsi="Segoe UI" w:cs="Segoe UI"/>
                <w:sz w:val="20"/>
                <w:szCs w:val="20"/>
                <w:lang w:val="en-IE"/>
              </w:rPr>
              <w:t>hecker will be open until 30</w:t>
            </w:r>
            <w:r w:rsidR="00A20FA1" w:rsidRPr="00AE3A60">
              <w:rPr>
                <w:rFonts w:ascii="Segoe UI" w:hAnsi="Segoe UI" w:cs="Segoe UI"/>
                <w:sz w:val="20"/>
                <w:szCs w:val="20"/>
                <w:vertAlign w:val="superscript"/>
                <w:lang w:val="en-IE"/>
              </w:rPr>
              <w:t>th</w:t>
            </w:r>
            <w:r w:rsidR="00A20FA1" w:rsidRPr="00AE3A60">
              <w:rPr>
                <w:rFonts w:ascii="Segoe UI" w:hAnsi="Segoe UI" w:cs="Segoe UI"/>
                <w:sz w:val="20"/>
                <w:szCs w:val="20"/>
                <w:lang w:val="en-IE"/>
              </w:rPr>
              <w:t xml:space="preserve"> November 2023.</w:t>
            </w:r>
          </w:p>
          <w:p w14:paraId="330485BB" w14:textId="4CE5FD37" w:rsidR="00DA058D" w:rsidRPr="00AE3A60" w:rsidRDefault="00DA058D" w:rsidP="0059520D">
            <w:pPr>
              <w:pStyle w:val="Header"/>
              <w:spacing w:line="264" w:lineRule="auto"/>
              <w:ind w:right="85"/>
              <w:jc w:val="both"/>
              <w:rPr>
                <w:rFonts w:ascii="Segoe UI Semibold" w:hAnsi="Segoe UI Semibold" w:cs="Segoe UI Semibold"/>
                <w:b/>
                <w:sz w:val="20"/>
                <w:szCs w:val="20"/>
                <w:lang w:val="en-IE"/>
              </w:rPr>
            </w:pPr>
            <w:r w:rsidRPr="00AE3A60">
              <w:rPr>
                <w:rFonts w:ascii="Segoe UI" w:hAnsi="Segoe UI" w:cs="Segoe UI"/>
                <w:b/>
                <w:sz w:val="20"/>
                <w:szCs w:val="20"/>
                <w:lang w:val="en-IE"/>
              </w:rPr>
              <w:t>Sept</w:t>
            </w:r>
            <w:r w:rsidR="00BA223D" w:rsidRPr="00AE3A60">
              <w:rPr>
                <w:rFonts w:ascii="Segoe UI" w:hAnsi="Segoe UI" w:cs="Segoe UI"/>
                <w:b/>
                <w:sz w:val="20"/>
                <w:szCs w:val="20"/>
                <w:lang w:val="en-IE"/>
              </w:rPr>
              <w:t xml:space="preserve"> 2023</w:t>
            </w:r>
            <w:r w:rsidR="00BA223D" w:rsidRPr="00AE3A60">
              <w:rPr>
                <w:rFonts w:ascii="Segoe UI Semibold" w:hAnsi="Segoe UI Semibold" w:cs="Segoe UI Semibold"/>
                <w:i/>
                <w:sz w:val="20"/>
                <w:szCs w:val="20"/>
                <w:lang w:val="en-IE"/>
              </w:rPr>
              <w:t xml:space="preserve">: Water Management </w:t>
            </w:r>
            <w:r w:rsidR="0059520D" w:rsidRPr="00AE3A60">
              <w:rPr>
                <w:rFonts w:ascii="Segoe UI Semibold" w:hAnsi="Segoe UI Semibold" w:cs="Segoe UI Semibold"/>
                <w:i/>
                <w:sz w:val="20"/>
                <w:szCs w:val="20"/>
                <w:lang w:val="en-IE"/>
              </w:rPr>
              <w:t>–</w:t>
            </w:r>
            <w:r w:rsidR="00BA223D" w:rsidRPr="00AE3A60">
              <w:rPr>
                <w:rFonts w:ascii="Segoe UI" w:hAnsi="Segoe UI" w:cs="Segoe UI"/>
                <w:i/>
                <w:sz w:val="20"/>
                <w:szCs w:val="20"/>
                <w:lang w:val="en-IE"/>
              </w:rPr>
              <w:t xml:space="preserve"> </w:t>
            </w:r>
            <w:r w:rsidR="0059520D" w:rsidRPr="00AE3A60">
              <w:rPr>
                <w:rFonts w:ascii="Segoe UI" w:hAnsi="Segoe UI" w:cs="Segoe UI"/>
                <w:sz w:val="20"/>
                <w:szCs w:val="20"/>
                <w:lang w:val="en-IE"/>
              </w:rPr>
              <w:t>Round 2 now open for Full Applications (until 31</w:t>
            </w:r>
            <w:r w:rsidR="0059520D" w:rsidRPr="00AE3A60">
              <w:rPr>
                <w:rFonts w:ascii="Segoe UI" w:hAnsi="Segoe UI" w:cs="Segoe UI"/>
                <w:sz w:val="20"/>
                <w:szCs w:val="20"/>
                <w:vertAlign w:val="superscript"/>
                <w:lang w:val="en-IE"/>
              </w:rPr>
              <w:t>st</w:t>
            </w:r>
            <w:r w:rsidR="0059520D" w:rsidRPr="00AE3A60">
              <w:rPr>
                <w:rFonts w:ascii="Segoe UI" w:hAnsi="Segoe UI" w:cs="Segoe UI"/>
                <w:sz w:val="20"/>
                <w:szCs w:val="20"/>
                <w:lang w:val="en-IE"/>
              </w:rPr>
              <w:t xml:space="preserve"> October 2023).  Only those who have been invited to apply after completing an online checker can submit a Full Application.</w:t>
            </w:r>
          </w:p>
          <w:p w14:paraId="00FD20D3" w14:textId="76E3D992" w:rsidR="00E43611"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00BA223D" w:rsidRPr="00AE3A60">
              <w:rPr>
                <w:rFonts w:ascii="Segoe UI Semibold" w:hAnsi="Segoe UI Semibold" w:cs="Segoe UI Semibold"/>
                <w:i/>
                <w:sz w:val="20"/>
                <w:szCs w:val="20"/>
                <w:lang w:val="en-IE"/>
              </w:rPr>
              <w:t>:</w:t>
            </w:r>
            <w:r w:rsidR="000676DA" w:rsidRPr="00AE3A60">
              <w:rPr>
                <w:rFonts w:ascii="Segoe UI Semibold" w:hAnsi="Segoe UI Semibold" w:cs="Segoe UI Semibold"/>
                <w:i/>
                <w:sz w:val="20"/>
                <w:szCs w:val="20"/>
                <w:lang w:val="en-IE"/>
              </w:rPr>
              <w:t xml:space="preserve"> </w:t>
            </w:r>
            <w:r w:rsidR="00A952CE" w:rsidRPr="00AE3A60">
              <w:rPr>
                <w:rFonts w:ascii="Segoe UI Semibold" w:hAnsi="Segoe UI Semibold" w:cs="Segoe UI Semibold"/>
                <w:i/>
                <w:sz w:val="20"/>
                <w:szCs w:val="20"/>
                <w:lang w:val="en-IE"/>
              </w:rPr>
              <w:t>Water Management</w:t>
            </w:r>
            <w:r w:rsidR="00A952CE" w:rsidRPr="00AE3A60">
              <w:rPr>
                <w:rFonts w:ascii="Segoe UI" w:hAnsi="Segoe UI" w:cs="Segoe UI"/>
                <w:sz w:val="20"/>
                <w:szCs w:val="20"/>
                <w:lang w:val="en-IE"/>
              </w:rPr>
              <w:t xml:space="preserve"> – Round 2 </w:t>
            </w:r>
            <w:r w:rsidR="00FC71E3" w:rsidRPr="00AE3A60">
              <w:rPr>
                <w:rFonts w:ascii="Segoe UI" w:hAnsi="Segoe UI" w:cs="Segoe UI"/>
                <w:sz w:val="20"/>
                <w:szCs w:val="20"/>
                <w:lang w:val="en-IE"/>
              </w:rPr>
              <w:t xml:space="preserve">of </w:t>
            </w:r>
            <w:r w:rsidR="00387203" w:rsidRPr="00AE3A60">
              <w:rPr>
                <w:rFonts w:ascii="Segoe UI" w:hAnsi="Segoe UI" w:cs="Segoe UI"/>
                <w:sz w:val="20"/>
                <w:szCs w:val="20"/>
                <w:lang w:val="en-IE"/>
              </w:rPr>
              <w:t xml:space="preserve">the </w:t>
            </w:r>
            <w:r w:rsidR="00FC71E3" w:rsidRPr="00AE3A60">
              <w:rPr>
                <w:rFonts w:ascii="Segoe UI" w:hAnsi="Segoe UI" w:cs="Segoe UI"/>
                <w:sz w:val="20"/>
                <w:szCs w:val="20"/>
                <w:lang w:val="en-IE"/>
              </w:rPr>
              <w:t>Online</w:t>
            </w:r>
            <w:r w:rsidR="00387203" w:rsidRPr="00AE3A60">
              <w:rPr>
                <w:rFonts w:ascii="Segoe UI" w:hAnsi="Segoe UI" w:cs="Segoe UI"/>
                <w:sz w:val="20"/>
                <w:szCs w:val="20"/>
                <w:lang w:val="en-IE"/>
              </w:rPr>
              <w:t xml:space="preserve"> </w:t>
            </w:r>
            <w:r w:rsidR="00FC71E3" w:rsidRPr="00AE3A60">
              <w:rPr>
                <w:rFonts w:ascii="Segoe UI" w:hAnsi="Segoe UI" w:cs="Segoe UI"/>
                <w:sz w:val="20"/>
                <w:szCs w:val="20"/>
                <w:lang w:val="en-IE"/>
              </w:rPr>
              <w:t xml:space="preserve">checker </w:t>
            </w:r>
            <w:r w:rsidR="00382DB1" w:rsidRPr="00AE3A60">
              <w:rPr>
                <w:rFonts w:ascii="Segoe UI" w:hAnsi="Segoe UI" w:cs="Segoe UI"/>
                <w:sz w:val="20"/>
                <w:szCs w:val="20"/>
                <w:lang w:val="en-IE"/>
              </w:rPr>
              <w:t>ran from 19</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April 2023 – 12</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July 2023</w:t>
            </w:r>
            <w:r w:rsidR="00C74BCC" w:rsidRPr="00AE3A60">
              <w:rPr>
                <w:rFonts w:ascii="Segoe UI" w:hAnsi="Segoe UI" w:cs="Segoe UI"/>
                <w:sz w:val="20"/>
                <w:szCs w:val="20"/>
                <w:lang w:val="en-IE"/>
              </w:rPr>
              <w:t xml:space="preserve">.  The RPA is currently assessing </w:t>
            </w:r>
            <w:r w:rsidR="00387203" w:rsidRPr="00AE3A60">
              <w:rPr>
                <w:rFonts w:ascii="Segoe UI" w:hAnsi="Segoe UI" w:cs="Segoe UI"/>
                <w:sz w:val="20"/>
                <w:szCs w:val="20"/>
                <w:lang w:val="en-IE"/>
              </w:rPr>
              <w:t>O</w:t>
            </w:r>
            <w:r w:rsidR="00C74BCC"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74BCC" w:rsidRPr="00AE3A60">
              <w:rPr>
                <w:rFonts w:ascii="Segoe UI" w:hAnsi="Segoe UI" w:cs="Segoe UI"/>
                <w:sz w:val="20"/>
                <w:szCs w:val="20"/>
                <w:lang w:val="en-IE"/>
              </w:rPr>
              <w:t xml:space="preserve">checker </w:t>
            </w:r>
            <w:r w:rsidR="0090447B" w:rsidRPr="00AE3A60">
              <w:rPr>
                <w:rFonts w:ascii="Segoe UI" w:hAnsi="Segoe UI" w:cs="Segoe UI"/>
                <w:sz w:val="20"/>
                <w:szCs w:val="20"/>
                <w:lang w:val="en-IE"/>
              </w:rPr>
              <w:t>applications received.</w:t>
            </w:r>
          </w:p>
          <w:p w14:paraId="3B118011" w14:textId="17E4E9A1" w:rsidR="0090447B" w:rsidRPr="00AE3A60" w:rsidRDefault="0090447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 G</w:t>
            </w:r>
            <w:r w:rsidR="00C66DD4" w:rsidRPr="00AE3A60">
              <w:rPr>
                <w:rFonts w:ascii="Segoe UI Semibold" w:hAnsi="Segoe UI Semibold" w:cs="Segoe UI Semibold"/>
                <w:i/>
                <w:sz w:val="20"/>
                <w:szCs w:val="20"/>
                <w:lang w:val="en-IE"/>
              </w:rPr>
              <w:t>rant</w:t>
            </w:r>
            <w:r w:rsidR="00C66DD4" w:rsidRPr="00AE3A60">
              <w:rPr>
                <w:rFonts w:ascii="Segoe UI" w:hAnsi="Segoe UI" w:cs="Segoe UI"/>
                <w:sz w:val="20"/>
                <w:szCs w:val="20"/>
                <w:lang w:val="en-IE"/>
              </w:rPr>
              <w:t xml:space="preserve"> – </w:t>
            </w:r>
            <w:r w:rsidR="00A762F8" w:rsidRPr="00AE3A60">
              <w:rPr>
                <w:rFonts w:ascii="Segoe UI" w:hAnsi="Segoe UI" w:cs="Segoe UI"/>
                <w:sz w:val="20"/>
                <w:szCs w:val="20"/>
                <w:lang w:val="en-IE"/>
              </w:rPr>
              <w:t xml:space="preserve">The most recent round of </w:t>
            </w:r>
            <w:r w:rsidR="009F759A" w:rsidRPr="00AE3A60">
              <w:rPr>
                <w:rFonts w:ascii="Segoe UI" w:hAnsi="Segoe UI" w:cs="Segoe UI"/>
                <w:sz w:val="20"/>
                <w:szCs w:val="20"/>
                <w:lang w:val="en-IE"/>
              </w:rPr>
              <w:t>EOIs</w:t>
            </w:r>
            <w:r w:rsidR="00A762F8" w:rsidRPr="00AE3A60">
              <w:rPr>
                <w:rFonts w:ascii="Segoe UI" w:hAnsi="Segoe UI" w:cs="Segoe UI"/>
                <w:sz w:val="20"/>
                <w:szCs w:val="20"/>
                <w:lang w:val="en-IE"/>
              </w:rPr>
              <w:t xml:space="preserve"> ran from 6</w:t>
            </w:r>
            <w:r w:rsidR="00A762F8" w:rsidRPr="00AE3A60">
              <w:rPr>
                <w:rFonts w:ascii="Segoe UI" w:hAnsi="Segoe UI" w:cs="Segoe UI"/>
                <w:sz w:val="20"/>
                <w:szCs w:val="20"/>
                <w:vertAlign w:val="superscript"/>
                <w:lang w:val="en-IE"/>
              </w:rPr>
              <w:t>th</w:t>
            </w:r>
            <w:r w:rsidR="00A762F8" w:rsidRPr="00AE3A60">
              <w:rPr>
                <w:rFonts w:ascii="Segoe UI" w:hAnsi="Segoe UI" w:cs="Segoe UI"/>
                <w:sz w:val="20"/>
                <w:szCs w:val="20"/>
                <w:lang w:val="en-IE"/>
              </w:rPr>
              <w:t xml:space="preserve"> December 2022 to 31</w:t>
            </w:r>
            <w:r w:rsidR="00A762F8" w:rsidRPr="00AE3A60">
              <w:rPr>
                <w:rFonts w:ascii="Segoe UI" w:hAnsi="Segoe UI" w:cs="Segoe UI"/>
                <w:sz w:val="20"/>
                <w:szCs w:val="20"/>
                <w:vertAlign w:val="superscript"/>
                <w:lang w:val="en-IE"/>
              </w:rPr>
              <w:t>st</w:t>
            </w:r>
            <w:r w:rsidR="00A762F8" w:rsidRPr="00AE3A60">
              <w:rPr>
                <w:rFonts w:ascii="Segoe UI" w:hAnsi="Segoe UI" w:cs="Segoe UI"/>
                <w:sz w:val="20"/>
                <w:szCs w:val="20"/>
                <w:lang w:val="en-IE"/>
              </w:rPr>
              <w:t xml:space="preserve"> January 2023.  </w:t>
            </w:r>
            <w:r w:rsidR="00C66DD4" w:rsidRPr="00AE3A60">
              <w:rPr>
                <w:rFonts w:ascii="Segoe UI" w:hAnsi="Segoe UI" w:cs="Segoe UI"/>
                <w:sz w:val="20"/>
                <w:szCs w:val="20"/>
                <w:lang w:val="en-IE"/>
              </w:rPr>
              <w:t xml:space="preserve">Successful </w:t>
            </w:r>
            <w:r w:rsidR="00387203" w:rsidRPr="00AE3A60">
              <w:rPr>
                <w:rFonts w:ascii="Segoe UI" w:hAnsi="Segoe UI" w:cs="Segoe UI"/>
                <w:sz w:val="20"/>
                <w:szCs w:val="20"/>
                <w:lang w:val="en-IE"/>
              </w:rPr>
              <w:t>O</w:t>
            </w:r>
            <w:r w:rsidR="00C66DD4"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66DD4" w:rsidRPr="00AE3A60">
              <w:rPr>
                <w:rFonts w:ascii="Segoe UI" w:hAnsi="Segoe UI" w:cs="Segoe UI"/>
                <w:sz w:val="20"/>
                <w:szCs w:val="20"/>
                <w:lang w:val="en-IE"/>
              </w:rPr>
              <w:t>checker applica</w:t>
            </w:r>
            <w:r w:rsidR="004A011F" w:rsidRPr="00AE3A60">
              <w:rPr>
                <w:rFonts w:ascii="Segoe UI" w:hAnsi="Segoe UI" w:cs="Segoe UI"/>
                <w:sz w:val="20"/>
                <w:szCs w:val="20"/>
                <w:lang w:val="en-IE"/>
              </w:rPr>
              <w:t>nts</w:t>
            </w:r>
            <w:r w:rsidR="00C66DD4" w:rsidRPr="00AE3A60">
              <w:rPr>
                <w:rFonts w:ascii="Segoe UI" w:hAnsi="Segoe UI" w:cs="Segoe UI"/>
                <w:sz w:val="20"/>
                <w:szCs w:val="20"/>
                <w:lang w:val="en-IE"/>
              </w:rPr>
              <w:t xml:space="preserve"> </w:t>
            </w:r>
            <w:r w:rsidR="00C66DD4" w:rsidRPr="00AE3A60">
              <w:rPr>
                <w:rFonts w:ascii="Segoe UI" w:hAnsi="Segoe UI" w:cs="Segoe UI"/>
                <w:sz w:val="20"/>
                <w:szCs w:val="20"/>
                <w:lang w:val="en-IE"/>
              </w:rPr>
              <w:lastRenderedPageBreak/>
              <w:t>have been invited to submit full applications by 28</w:t>
            </w:r>
            <w:r w:rsidR="00C66DD4" w:rsidRPr="00AE3A60">
              <w:rPr>
                <w:rFonts w:ascii="Segoe UI" w:hAnsi="Segoe UI" w:cs="Segoe UI"/>
                <w:sz w:val="20"/>
                <w:szCs w:val="20"/>
                <w:vertAlign w:val="superscript"/>
                <w:lang w:val="en-IE"/>
              </w:rPr>
              <w:t>th</w:t>
            </w:r>
            <w:r w:rsidR="00C66DD4" w:rsidRPr="00AE3A60">
              <w:rPr>
                <w:rFonts w:ascii="Segoe UI" w:hAnsi="Segoe UI" w:cs="Segoe UI"/>
                <w:sz w:val="20"/>
                <w:szCs w:val="20"/>
                <w:lang w:val="en-IE"/>
              </w:rPr>
              <w:t xml:space="preserve"> June</w:t>
            </w:r>
            <w:r w:rsidR="00066B17" w:rsidRPr="00AE3A60">
              <w:rPr>
                <w:rFonts w:ascii="Segoe UI" w:hAnsi="Segoe UI" w:cs="Segoe UI"/>
                <w:sz w:val="20"/>
                <w:szCs w:val="20"/>
                <w:lang w:val="en-IE"/>
              </w:rPr>
              <w:t xml:space="preserve"> 2024.  A further Round is expected in ‘autumn’ 2023.</w:t>
            </w:r>
          </w:p>
          <w:p w14:paraId="0487BF91" w14:textId="78382034" w:rsidR="00066B17" w:rsidRPr="00AE3A60" w:rsidRDefault="000912B2">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Adding Value</w:t>
            </w:r>
            <w:r w:rsidRPr="00AE3A60">
              <w:rPr>
                <w:rFonts w:ascii="Segoe UI" w:hAnsi="Segoe UI" w:cs="Segoe UI"/>
                <w:sz w:val="20"/>
                <w:szCs w:val="20"/>
                <w:lang w:val="en-IE"/>
              </w:rPr>
              <w:t xml:space="preserve"> - </w:t>
            </w:r>
            <w:r w:rsidR="00D30B38" w:rsidRPr="00AE3A60">
              <w:rPr>
                <w:rFonts w:ascii="Segoe UI" w:hAnsi="Segoe UI" w:cs="Segoe UI"/>
                <w:sz w:val="20"/>
                <w:szCs w:val="20"/>
                <w:lang w:val="en-IE"/>
              </w:rPr>
              <w:t>The most recent round of applications ran from 9</w:t>
            </w:r>
            <w:r w:rsidR="00D30B38" w:rsidRPr="00AE3A60">
              <w:rPr>
                <w:rFonts w:ascii="Segoe UI" w:hAnsi="Segoe UI" w:cs="Segoe UI"/>
                <w:sz w:val="20"/>
                <w:szCs w:val="20"/>
                <w:vertAlign w:val="superscript"/>
                <w:lang w:val="en-IE"/>
              </w:rPr>
              <w:t>th</w:t>
            </w:r>
            <w:r w:rsidR="00D30B38" w:rsidRPr="00AE3A60">
              <w:rPr>
                <w:rFonts w:ascii="Segoe UI" w:hAnsi="Segoe UI" w:cs="Segoe UI"/>
                <w:sz w:val="20"/>
                <w:szCs w:val="20"/>
                <w:lang w:val="en-IE"/>
              </w:rPr>
              <w:t xml:space="preserve"> June 2022 to 21</w:t>
            </w:r>
            <w:r w:rsidR="00D30B38" w:rsidRPr="00AE3A60">
              <w:rPr>
                <w:rFonts w:ascii="Segoe UI" w:hAnsi="Segoe UI" w:cs="Segoe UI"/>
                <w:sz w:val="20"/>
                <w:szCs w:val="20"/>
                <w:vertAlign w:val="superscript"/>
                <w:lang w:val="en-IE"/>
              </w:rPr>
              <w:t>st</w:t>
            </w:r>
            <w:r w:rsidR="00D30B38" w:rsidRPr="00AE3A60">
              <w:rPr>
                <w:rFonts w:ascii="Segoe UI" w:hAnsi="Segoe UI" w:cs="Segoe UI"/>
                <w:sz w:val="20"/>
                <w:szCs w:val="20"/>
                <w:lang w:val="en-IE"/>
              </w:rPr>
              <w:t xml:space="preserve"> July 2022.  </w:t>
            </w:r>
            <w:r w:rsidRPr="00AE3A60">
              <w:rPr>
                <w:rFonts w:ascii="Segoe UI" w:hAnsi="Segoe UI" w:cs="Segoe UI"/>
                <w:sz w:val="20"/>
                <w:szCs w:val="20"/>
                <w:lang w:val="en-IE"/>
              </w:rPr>
              <w:t>Successful online</w:t>
            </w:r>
            <w:r w:rsidR="005E1822" w:rsidRPr="00AE3A60">
              <w:rPr>
                <w:rFonts w:ascii="Segoe UI" w:hAnsi="Segoe UI" w:cs="Segoe UI"/>
                <w:sz w:val="20"/>
                <w:szCs w:val="20"/>
                <w:lang w:val="en-IE"/>
              </w:rPr>
              <w:t xml:space="preserve"> </w:t>
            </w:r>
            <w:r w:rsidRPr="00AE3A60">
              <w:rPr>
                <w:rFonts w:ascii="Segoe UI" w:hAnsi="Segoe UI" w:cs="Segoe UI"/>
                <w:sz w:val="20"/>
                <w:szCs w:val="20"/>
                <w:lang w:val="en-IE"/>
              </w:rPr>
              <w:t>checker applica</w:t>
            </w:r>
            <w:r w:rsidR="00CA3FC5" w:rsidRPr="00AE3A60">
              <w:rPr>
                <w:rFonts w:ascii="Segoe UI" w:hAnsi="Segoe UI" w:cs="Segoe UI"/>
                <w:sz w:val="20"/>
                <w:szCs w:val="20"/>
                <w:lang w:val="en-IE"/>
              </w:rPr>
              <w:t>nts</w:t>
            </w:r>
            <w:r w:rsidRPr="00AE3A60">
              <w:rPr>
                <w:rFonts w:ascii="Segoe UI" w:hAnsi="Segoe UI" w:cs="Segoe UI"/>
                <w:sz w:val="20"/>
                <w:szCs w:val="20"/>
                <w:lang w:val="en-IE"/>
              </w:rPr>
              <w:t xml:space="preserve"> have been invited to submit full applications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2024.  </w:t>
            </w:r>
          </w:p>
          <w:p w14:paraId="0D9426AD" w14:textId="2F877C86" w:rsidR="000912B2" w:rsidRPr="00AE3A60" w:rsidRDefault="000912B2" w:rsidP="5D0D5B19">
            <w:pPr>
              <w:pStyle w:val="Header"/>
              <w:spacing w:line="264" w:lineRule="auto"/>
              <w:ind w:right="85"/>
              <w:jc w:val="both"/>
              <w:rPr>
                <w:rFonts w:ascii="Segoe UI" w:hAnsi="Segoe UI" w:cs="Segoe UI"/>
                <w:sz w:val="20"/>
                <w:szCs w:val="20"/>
              </w:rPr>
            </w:pPr>
            <w:r w:rsidRPr="5D0D5B19">
              <w:rPr>
                <w:rFonts w:ascii="Segoe UI Semibold" w:hAnsi="Segoe UI Semibold" w:cs="Segoe UI Semibold"/>
                <w:i/>
                <w:iCs/>
                <w:sz w:val="20"/>
                <w:szCs w:val="20"/>
              </w:rPr>
              <w:t>Improving Farm Productivity</w:t>
            </w:r>
            <w:r w:rsidRPr="5D0D5B19">
              <w:rPr>
                <w:rFonts w:ascii="Segoe UI" w:hAnsi="Segoe UI" w:cs="Segoe UI"/>
                <w:sz w:val="20"/>
                <w:szCs w:val="20"/>
              </w:rPr>
              <w:t xml:space="preserve"> </w:t>
            </w:r>
            <w:r w:rsidR="00907279" w:rsidRPr="5D0D5B19">
              <w:rPr>
                <w:rFonts w:ascii="Segoe UI" w:hAnsi="Segoe UI" w:cs="Segoe UI"/>
                <w:sz w:val="20"/>
                <w:szCs w:val="20"/>
              </w:rPr>
              <w:t>–</w:t>
            </w:r>
            <w:r w:rsidRPr="5D0D5B19">
              <w:rPr>
                <w:rFonts w:ascii="Segoe UI" w:hAnsi="Segoe UI" w:cs="Segoe UI"/>
                <w:sz w:val="20"/>
                <w:szCs w:val="20"/>
              </w:rPr>
              <w:t xml:space="preserve"> </w:t>
            </w:r>
            <w:r w:rsidR="001A0BCC" w:rsidRPr="5D0D5B19">
              <w:rPr>
                <w:rFonts w:ascii="Segoe UI" w:hAnsi="Segoe UI" w:cs="Segoe UI"/>
                <w:sz w:val="20"/>
                <w:szCs w:val="20"/>
              </w:rPr>
              <w:t xml:space="preserve">Currently all applications </w:t>
            </w:r>
            <w:r w:rsidR="00746975" w:rsidRPr="5D0D5B19">
              <w:rPr>
                <w:rFonts w:ascii="Segoe UI" w:hAnsi="Segoe UI" w:cs="Segoe UI"/>
                <w:sz w:val="20"/>
                <w:szCs w:val="20"/>
              </w:rPr>
              <w:t>have</w:t>
            </w:r>
            <w:r w:rsidR="00E547F8" w:rsidRPr="5D0D5B19">
              <w:rPr>
                <w:rFonts w:ascii="Segoe UI" w:hAnsi="Segoe UI" w:cs="Segoe UI"/>
                <w:sz w:val="20"/>
                <w:szCs w:val="20"/>
              </w:rPr>
              <w:t xml:space="preserve"> </w:t>
            </w:r>
            <w:r w:rsidR="00746975" w:rsidRPr="5D0D5B19">
              <w:rPr>
                <w:rFonts w:ascii="Segoe UI" w:hAnsi="Segoe UI" w:cs="Segoe UI"/>
                <w:sz w:val="20"/>
                <w:szCs w:val="20"/>
              </w:rPr>
              <w:t>been submitted for both stages</w:t>
            </w:r>
            <w:r w:rsidR="001A0BCC" w:rsidRPr="5D0D5B19">
              <w:rPr>
                <w:rFonts w:ascii="Segoe UI" w:hAnsi="Segoe UI" w:cs="Segoe UI"/>
                <w:sz w:val="20"/>
                <w:szCs w:val="20"/>
              </w:rPr>
              <w:t xml:space="preserve">.  </w:t>
            </w:r>
            <w:r w:rsidR="005D1E6F" w:rsidRPr="5D0D5B19">
              <w:rPr>
                <w:rFonts w:ascii="Segoe UI" w:hAnsi="Segoe UI" w:cs="Segoe UI"/>
                <w:sz w:val="20"/>
                <w:szCs w:val="20"/>
              </w:rPr>
              <w:t xml:space="preserve">The most recent round of </w:t>
            </w:r>
            <w:r w:rsidR="00C71F45" w:rsidRPr="5D0D5B19">
              <w:rPr>
                <w:rFonts w:ascii="Segoe UI" w:hAnsi="Segoe UI" w:cs="Segoe UI"/>
                <w:sz w:val="20"/>
                <w:szCs w:val="20"/>
              </w:rPr>
              <w:t>EOIs</w:t>
            </w:r>
            <w:r w:rsidR="005D1E6F" w:rsidRPr="5D0D5B19">
              <w:rPr>
                <w:rFonts w:ascii="Segoe UI" w:hAnsi="Segoe UI" w:cs="Segoe UI"/>
                <w:sz w:val="20"/>
                <w:szCs w:val="20"/>
              </w:rPr>
              <w:t xml:space="preserve"> ran from 19</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January 2022 to 16</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March 2022.  Those that were successful had until 14</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September 2022 to submit full applications.  The next round is expected in summer/autumn 2023.</w:t>
            </w:r>
          </w:p>
          <w:p w14:paraId="4A4A770D" w14:textId="49045C41" w:rsidR="00D535BA" w:rsidRPr="00AE3A60" w:rsidRDefault="001B0C5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Calf Housing</w:t>
            </w:r>
            <w:r w:rsidRPr="00AE3A60">
              <w:rPr>
                <w:rFonts w:ascii="Segoe UI" w:hAnsi="Segoe UI" w:cs="Segoe UI"/>
                <w:sz w:val="20"/>
                <w:szCs w:val="20"/>
                <w:lang w:val="en-IE"/>
              </w:rPr>
              <w:t xml:space="preserve"> – New scheme</w:t>
            </w:r>
            <w:r w:rsidR="00A914B4" w:rsidRPr="00AE3A60">
              <w:rPr>
                <w:rFonts w:ascii="Segoe UI" w:hAnsi="Segoe UI" w:cs="Segoe UI"/>
                <w:sz w:val="20"/>
                <w:szCs w:val="20"/>
                <w:lang w:val="en-IE"/>
              </w:rPr>
              <w:t xml:space="preserve">. Expected to open summer/autumn 2023.  </w:t>
            </w:r>
            <w:r w:rsidR="00CA0264" w:rsidRPr="00AE3A60">
              <w:rPr>
                <w:rFonts w:ascii="Segoe UI" w:hAnsi="Segoe UI" w:cs="Segoe UI"/>
                <w:sz w:val="20"/>
                <w:szCs w:val="20"/>
                <w:lang w:val="en-IE"/>
              </w:rPr>
              <w:t>Guidance</w:t>
            </w:r>
            <w:r w:rsidR="00F12BAE" w:rsidRPr="00AE3A60">
              <w:rPr>
                <w:rFonts w:ascii="Segoe UI" w:hAnsi="Segoe UI" w:cs="Segoe UI"/>
                <w:sz w:val="20"/>
                <w:szCs w:val="20"/>
                <w:lang w:val="en-IE"/>
              </w:rPr>
              <w:t xml:space="preserve"> now released</w:t>
            </w:r>
            <w:r w:rsidR="00E55D12" w:rsidRPr="00AE3A60">
              <w:rPr>
                <w:rFonts w:ascii="Segoe UI" w:hAnsi="Segoe UI" w:cs="Segoe UI"/>
                <w:sz w:val="20"/>
                <w:szCs w:val="20"/>
                <w:lang w:val="en-IE"/>
              </w:rPr>
              <w:t xml:space="preserve"> ahead of scheme opening</w:t>
            </w:r>
            <w:r w:rsidR="00A9258B" w:rsidRPr="00AE3A60">
              <w:rPr>
                <w:rFonts w:ascii="Segoe UI" w:hAnsi="Segoe UI" w:cs="Segoe UI"/>
                <w:sz w:val="20"/>
                <w:szCs w:val="20"/>
                <w:lang w:val="en-IE"/>
              </w:rPr>
              <w:t>,</w:t>
            </w:r>
            <w:r w:rsidR="001B105D" w:rsidRPr="00AE3A60">
              <w:rPr>
                <w:rFonts w:ascii="Segoe UI" w:hAnsi="Segoe UI" w:cs="Segoe UI"/>
                <w:sz w:val="20"/>
                <w:szCs w:val="20"/>
                <w:lang w:val="en-IE"/>
              </w:rPr>
              <w:t xml:space="preserve"> </w:t>
            </w:r>
            <w:r w:rsidR="00AC38A5" w:rsidRPr="00AE3A60">
              <w:rPr>
                <w:rFonts w:ascii="Segoe UI" w:hAnsi="Segoe UI" w:cs="Segoe UI"/>
                <w:sz w:val="20"/>
                <w:szCs w:val="20"/>
                <w:lang w:val="en-IE"/>
              </w:rPr>
              <w:t xml:space="preserve">full </w:t>
            </w:r>
            <w:r w:rsidR="006F2D59" w:rsidRPr="00AE3A60">
              <w:rPr>
                <w:rFonts w:ascii="Segoe UI" w:hAnsi="Segoe UI" w:cs="Segoe UI"/>
                <w:sz w:val="20"/>
                <w:szCs w:val="20"/>
                <w:lang w:val="en-IE"/>
              </w:rPr>
              <w:t>details</w:t>
            </w:r>
            <w:r w:rsidR="00ED0E68" w:rsidRPr="00AE3A60">
              <w:rPr>
                <w:rFonts w:ascii="Segoe UI" w:hAnsi="Segoe UI" w:cs="Segoe UI"/>
                <w:sz w:val="20"/>
                <w:szCs w:val="20"/>
                <w:lang w:val="en-IE"/>
              </w:rPr>
              <w:t xml:space="preserve"> </w:t>
            </w:r>
            <w:r w:rsidR="00A9258B" w:rsidRPr="00AE3A60">
              <w:rPr>
                <w:rFonts w:ascii="Segoe UI" w:hAnsi="Segoe UI" w:cs="Segoe UI"/>
                <w:sz w:val="20"/>
                <w:szCs w:val="20"/>
                <w:lang w:val="en-IE"/>
              </w:rPr>
              <w:t xml:space="preserve">can be found at </w:t>
            </w:r>
            <w:hyperlink r:id="rId46" w:history="1">
              <w:r w:rsidR="00585592" w:rsidRPr="00AE3A60">
                <w:rPr>
                  <w:rStyle w:val="Hyperlink"/>
                  <w:rFonts w:ascii="Segoe UI" w:hAnsi="Segoe UI" w:cs="Segoe UI"/>
                  <w:color w:val="0070C0"/>
                  <w:sz w:val="20"/>
                  <w:szCs w:val="20"/>
                  <w:lang w:val="en-IE"/>
                </w:rPr>
                <w:t>https://www.gov.uk/government/publications/calf-housing-for-health-and-welfare-2023</w:t>
              </w:r>
            </w:hyperlink>
            <w:r w:rsidR="00585592" w:rsidRPr="00AE3A60">
              <w:rPr>
                <w:rFonts w:ascii="Segoe UI" w:hAnsi="Segoe UI" w:cs="Segoe UI"/>
                <w:color w:val="0070C0"/>
                <w:sz w:val="20"/>
                <w:szCs w:val="20"/>
                <w:lang w:val="en-IE"/>
              </w:rPr>
              <w:t xml:space="preserve"> </w:t>
            </w:r>
          </w:p>
        </w:tc>
      </w:tr>
      <w:tr w:rsidR="00D535BA" w:rsidRPr="00DD0AAB" w14:paraId="623EE5A3" w14:textId="77777777" w:rsidTr="5D0D5B19">
        <w:tc>
          <w:tcPr>
            <w:tcW w:w="1555" w:type="dxa"/>
          </w:tcPr>
          <w:p w14:paraId="549CEE1E"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273" w:type="dxa"/>
          </w:tcPr>
          <w:p w14:paraId="2367DABA" w14:textId="46143570" w:rsidR="00D535BA" w:rsidRPr="00AE3A60" w:rsidRDefault="00C23A5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scheme offers </w:t>
            </w:r>
            <w:r w:rsidR="00B42EBD" w:rsidRPr="00AE3A60">
              <w:rPr>
                <w:rFonts w:ascii="Segoe UI" w:hAnsi="Segoe UI" w:cs="Segoe UI"/>
                <w:i/>
                <w:sz w:val="20"/>
                <w:szCs w:val="20"/>
                <w:lang w:val="en-IE"/>
              </w:rPr>
              <w:t>large grants for a wide range of capital items</w:t>
            </w:r>
            <w:r w:rsidR="00AD30F9" w:rsidRPr="00AE3A60">
              <w:rPr>
                <w:rFonts w:ascii="Segoe UI" w:hAnsi="Segoe UI" w:cs="Segoe UI"/>
                <w:i/>
                <w:sz w:val="20"/>
                <w:szCs w:val="20"/>
                <w:lang w:val="en-IE"/>
              </w:rPr>
              <w:t xml:space="preserve"> and infrastructure</w:t>
            </w:r>
            <w:r w:rsidR="00B42EBD" w:rsidRPr="00AE3A60">
              <w:rPr>
                <w:rFonts w:ascii="Segoe UI" w:hAnsi="Segoe UI" w:cs="Segoe UI"/>
                <w:i/>
                <w:sz w:val="20"/>
                <w:szCs w:val="20"/>
                <w:lang w:val="en-IE"/>
              </w:rPr>
              <w:t xml:space="preserve">. </w:t>
            </w:r>
            <w:r w:rsidR="003927A9" w:rsidRPr="00AE3A60">
              <w:rPr>
                <w:rFonts w:ascii="Segoe UI" w:hAnsi="Segoe UI" w:cs="Segoe UI"/>
                <w:i/>
                <w:sz w:val="20"/>
                <w:szCs w:val="20"/>
                <w:lang w:val="en-IE"/>
              </w:rPr>
              <w:t xml:space="preserve">It will be relevant to </w:t>
            </w:r>
            <w:r w:rsidR="007D2B8C" w:rsidRPr="00AE3A60">
              <w:rPr>
                <w:rFonts w:ascii="Segoe UI" w:hAnsi="Segoe UI" w:cs="Segoe UI"/>
                <w:i/>
                <w:sz w:val="20"/>
                <w:szCs w:val="20"/>
                <w:lang w:val="en-IE"/>
              </w:rPr>
              <w:t xml:space="preserve">NZ </w:t>
            </w:r>
            <w:r w:rsidR="003927A9" w:rsidRPr="00AE3A60">
              <w:rPr>
                <w:rFonts w:ascii="Segoe UI" w:hAnsi="Segoe UI" w:cs="Segoe UI"/>
                <w:i/>
                <w:sz w:val="20"/>
                <w:szCs w:val="20"/>
                <w:lang w:val="en-IE"/>
              </w:rPr>
              <w:t xml:space="preserve">businesses which </w:t>
            </w:r>
            <w:r w:rsidR="00817344" w:rsidRPr="00AE3A60">
              <w:rPr>
                <w:rFonts w:ascii="Segoe UI" w:hAnsi="Segoe UI" w:cs="Segoe UI"/>
                <w:i/>
                <w:sz w:val="20"/>
                <w:szCs w:val="20"/>
                <w:lang w:val="en-IE"/>
              </w:rPr>
              <w:t>supply</w:t>
            </w:r>
            <w:r w:rsidR="003927A9" w:rsidRPr="00AE3A60">
              <w:rPr>
                <w:rFonts w:ascii="Segoe UI" w:hAnsi="Segoe UI" w:cs="Segoe UI"/>
                <w:i/>
                <w:sz w:val="20"/>
                <w:szCs w:val="20"/>
                <w:lang w:val="en-IE"/>
              </w:rPr>
              <w:t xml:space="preserve"> capital items and infrastructure of a significant size</w:t>
            </w:r>
            <w:r w:rsidR="0083746D" w:rsidRPr="00AE3A60">
              <w:rPr>
                <w:rFonts w:ascii="Segoe UI" w:hAnsi="Segoe UI" w:cs="Segoe UI"/>
                <w:i/>
                <w:sz w:val="20"/>
                <w:szCs w:val="20"/>
                <w:lang w:val="en-IE"/>
              </w:rPr>
              <w:t xml:space="preserve"> that can improve farm productivity, profitability and environmental sustainability.  </w:t>
            </w:r>
            <w:r w:rsidR="00FF40A4" w:rsidRPr="00AE3A60">
              <w:rPr>
                <w:rFonts w:ascii="Segoe UI" w:hAnsi="Segoe UI" w:cs="Segoe UI"/>
                <w:i/>
                <w:sz w:val="20"/>
                <w:szCs w:val="20"/>
                <w:lang w:val="en-IE"/>
              </w:rPr>
              <w:t xml:space="preserve">The </w:t>
            </w:r>
            <w:r w:rsidR="00BF6A62" w:rsidRPr="00AE3A60">
              <w:rPr>
                <w:rFonts w:ascii="Segoe UI" w:hAnsi="Segoe UI" w:cs="Segoe UI"/>
                <w:i/>
                <w:sz w:val="20"/>
                <w:szCs w:val="20"/>
                <w:lang w:val="en-IE"/>
              </w:rPr>
              <w:t>projects supported</w:t>
            </w:r>
            <w:r w:rsidR="00FF40A4" w:rsidRPr="00AE3A60">
              <w:rPr>
                <w:rFonts w:ascii="Segoe UI" w:hAnsi="Segoe UI" w:cs="Segoe UI"/>
                <w:i/>
                <w:sz w:val="20"/>
                <w:szCs w:val="20"/>
                <w:lang w:val="en-IE"/>
              </w:rPr>
              <w:t xml:space="preserve"> </w:t>
            </w:r>
            <w:r w:rsidR="00DF7B3F" w:rsidRPr="00AE3A60">
              <w:rPr>
                <w:rFonts w:ascii="Segoe UI" w:hAnsi="Segoe UI" w:cs="Segoe UI"/>
                <w:i/>
                <w:sz w:val="20"/>
                <w:szCs w:val="20"/>
                <w:lang w:val="en-IE"/>
              </w:rPr>
              <w:t xml:space="preserve">will be </w:t>
            </w:r>
            <w:r w:rsidR="008C770E" w:rsidRPr="00AE3A60">
              <w:rPr>
                <w:rFonts w:ascii="Segoe UI" w:hAnsi="Segoe UI" w:cs="Segoe UI"/>
                <w:i/>
                <w:sz w:val="20"/>
                <w:szCs w:val="20"/>
                <w:lang w:val="en-IE"/>
              </w:rPr>
              <w:t>of scale</w:t>
            </w:r>
            <w:r w:rsidR="00DF7B3F" w:rsidRPr="00AE3A60">
              <w:rPr>
                <w:rFonts w:ascii="Segoe UI" w:hAnsi="Segoe UI" w:cs="Segoe UI"/>
                <w:i/>
                <w:sz w:val="20"/>
                <w:szCs w:val="20"/>
                <w:lang w:val="en-IE"/>
              </w:rPr>
              <w:t xml:space="preserve"> and </w:t>
            </w:r>
            <w:r w:rsidR="00BF6A62" w:rsidRPr="00AE3A60">
              <w:rPr>
                <w:rFonts w:ascii="Segoe UI" w:hAnsi="Segoe UI" w:cs="Segoe UI"/>
                <w:i/>
                <w:sz w:val="20"/>
                <w:szCs w:val="20"/>
                <w:lang w:val="en-IE"/>
              </w:rPr>
              <w:t xml:space="preserve">it is </w:t>
            </w:r>
            <w:r w:rsidR="00DF7B3F" w:rsidRPr="00AE3A60">
              <w:rPr>
                <w:rFonts w:ascii="Segoe UI" w:hAnsi="Segoe UI" w:cs="Segoe UI"/>
                <w:i/>
                <w:sz w:val="20"/>
                <w:szCs w:val="20"/>
                <w:lang w:val="en-IE"/>
              </w:rPr>
              <w:t xml:space="preserve">likely to take a number of months to prepare </w:t>
            </w:r>
            <w:r w:rsidR="00F35539" w:rsidRPr="00AE3A60">
              <w:rPr>
                <w:rFonts w:ascii="Segoe UI" w:hAnsi="Segoe UI" w:cs="Segoe UI"/>
                <w:i/>
                <w:sz w:val="20"/>
                <w:szCs w:val="20"/>
                <w:lang w:val="en-IE"/>
              </w:rPr>
              <w:t>applications and to complete the work</w:t>
            </w:r>
            <w:r w:rsidR="00A41896" w:rsidRPr="00AE3A60">
              <w:rPr>
                <w:rFonts w:ascii="Segoe UI" w:hAnsi="Segoe UI" w:cs="Segoe UI"/>
                <w:i/>
                <w:sz w:val="20"/>
                <w:szCs w:val="20"/>
                <w:lang w:val="en-IE"/>
              </w:rPr>
              <w:t xml:space="preserve"> meaning any marketing </w:t>
            </w:r>
            <w:r w:rsidR="00C06D31" w:rsidRPr="00AE3A60">
              <w:rPr>
                <w:rFonts w:ascii="Segoe UI" w:hAnsi="Segoe UI" w:cs="Segoe UI"/>
                <w:i/>
                <w:sz w:val="20"/>
                <w:szCs w:val="20"/>
                <w:lang w:val="en-IE"/>
              </w:rPr>
              <w:t xml:space="preserve">targeted at this grant </w:t>
            </w:r>
            <w:r w:rsidR="00A41896" w:rsidRPr="00AE3A60">
              <w:rPr>
                <w:rFonts w:ascii="Segoe UI" w:hAnsi="Segoe UI" w:cs="Segoe UI"/>
                <w:i/>
                <w:sz w:val="20"/>
                <w:szCs w:val="20"/>
                <w:lang w:val="en-IE"/>
              </w:rPr>
              <w:t xml:space="preserve">is likely to </w:t>
            </w:r>
            <w:r w:rsidR="00D23A6A" w:rsidRPr="00AE3A60">
              <w:rPr>
                <w:rFonts w:ascii="Segoe UI" w:hAnsi="Segoe UI" w:cs="Segoe UI"/>
                <w:i/>
                <w:sz w:val="20"/>
                <w:szCs w:val="20"/>
                <w:lang w:val="en-IE"/>
              </w:rPr>
              <w:t>be relevant for an extended period of time.</w:t>
            </w:r>
            <w:r w:rsidR="00EB355E" w:rsidRPr="00AE3A60">
              <w:rPr>
                <w:rFonts w:ascii="Segoe UI" w:hAnsi="Segoe UI" w:cs="Segoe UI"/>
                <w:i/>
                <w:sz w:val="20"/>
                <w:szCs w:val="20"/>
                <w:lang w:val="en-IE"/>
              </w:rPr>
              <w:t xml:space="preserve"> </w:t>
            </w:r>
            <w:r w:rsidR="00765B4E" w:rsidRPr="00AE3A60">
              <w:rPr>
                <w:rFonts w:ascii="Segoe UI" w:hAnsi="Segoe UI" w:cs="Segoe UI"/>
                <w:i/>
                <w:sz w:val="20"/>
                <w:szCs w:val="20"/>
                <w:lang w:val="en-IE"/>
              </w:rPr>
              <w:t xml:space="preserve"> It is </w:t>
            </w:r>
            <w:r w:rsidR="00EB355E" w:rsidRPr="00AE3A60">
              <w:rPr>
                <w:rFonts w:ascii="Segoe UI" w:hAnsi="Segoe UI" w:cs="Segoe UI"/>
                <w:i/>
                <w:sz w:val="20"/>
                <w:szCs w:val="20"/>
                <w:lang w:val="en-IE"/>
              </w:rPr>
              <w:t xml:space="preserve">a wide-ranging </w:t>
            </w:r>
            <w:r w:rsidR="00E42E0A" w:rsidRPr="00AE3A60">
              <w:rPr>
                <w:rFonts w:ascii="Segoe UI" w:hAnsi="Segoe UI" w:cs="Segoe UI"/>
                <w:i/>
                <w:sz w:val="20"/>
                <w:szCs w:val="20"/>
                <w:lang w:val="en-IE"/>
              </w:rPr>
              <w:t>scheme;</w:t>
            </w:r>
            <w:r w:rsidR="00765B4E" w:rsidRPr="00AE3A60">
              <w:rPr>
                <w:rFonts w:ascii="Segoe UI" w:hAnsi="Segoe UI" w:cs="Segoe UI"/>
                <w:i/>
                <w:sz w:val="20"/>
                <w:szCs w:val="20"/>
                <w:lang w:val="en-IE"/>
              </w:rPr>
              <w:t xml:space="preserve"> businesses </w:t>
            </w:r>
            <w:r w:rsidR="006E49D8" w:rsidRPr="00AE3A60">
              <w:rPr>
                <w:rFonts w:ascii="Segoe UI" w:hAnsi="Segoe UI" w:cs="Segoe UI"/>
                <w:i/>
                <w:sz w:val="20"/>
                <w:szCs w:val="20"/>
                <w:lang w:val="en-IE"/>
              </w:rPr>
              <w:t>are encouraged t</w:t>
            </w:r>
            <w:r w:rsidR="00EB355E" w:rsidRPr="00AE3A60">
              <w:rPr>
                <w:rFonts w:ascii="Segoe UI" w:hAnsi="Segoe UI" w:cs="Segoe UI"/>
                <w:i/>
                <w:sz w:val="20"/>
                <w:szCs w:val="20"/>
                <w:lang w:val="en-IE"/>
              </w:rPr>
              <w:t>o read the literature to fully understand what might be funded.</w:t>
            </w:r>
            <w:r w:rsidR="006E49D8" w:rsidRPr="00AE3A60">
              <w:rPr>
                <w:rFonts w:ascii="Segoe UI" w:hAnsi="Segoe UI" w:cs="Segoe UI"/>
                <w:i/>
                <w:sz w:val="20"/>
                <w:szCs w:val="20"/>
                <w:lang w:val="en-IE"/>
              </w:rPr>
              <w:t xml:space="preserve"> These will be b</w:t>
            </w:r>
            <w:r w:rsidR="00EB355E" w:rsidRPr="00AE3A60">
              <w:rPr>
                <w:rFonts w:ascii="Segoe UI" w:hAnsi="Segoe UI" w:cs="Segoe UI"/>
                <w:i/>
                <w:sz w:val="20"/>
                <w:szCs w:val="20"/>
                <w:lang w:val="en-IE"/>
              </w:rPr>
              <w:t xml:space="preserve">ig projects – </w:t>
            </w:r>
            <w:r w:rsidR="007D2B8C" w:rsidRPr="00AE3A60">
              <w:rPr>
                <w:rFonts w:ascii="Segoe UI" w:hAnsi="Segoe UI" w:cs="Segoe UI"/>
                <w:i/>
                <w:sz w:val="20"/>
                <w:szCs w:val="20"/>
                <w:lang w:val="en-IE"/>
              </w:rPr>
              <w:t>most</w:t>
            </w:r>
            <w:r w:rsidR="00EB355E" w:rsidRPr="00AE3A60">
              <w:rPr>
                <w:rFonts w:ascii="Segoe UI" w:hAnsi="Segoe UI" w:cs="Segoe UI"/>
                <w:i/>
                <w:sz w:val="20"/>
                <w:szCs w:val="20"/>
                <w:lang w:val="en-IE"/>
              </w:rPr>
              <w:t xml:space="preserve"> ‘equipment’ will often be part of a wider project.  E.g. pumps and pipes for a reservoir.  As well as marketing direct to farmers </w:t>
            </w:r>
            <w:r w:rsidR="00E95058" w:rsidRPr="00AE3A60">
              <w:rPr>
                <w:rFonts w:ascii="Segoe UI" w:hAnsi="Segoe UI" w:cs="Segoe UI"/>
                <w:i/>
                <w:sz w:val="20"/>
                <w:szCs w:val="20"/>
                <w:lang w:val="en-IE"/>
              </w:rPr>
              <w:t xml:space="preserve">it </w:t>
            </w:r>
            <w:r w:rsidR="00EB355E" w:rsidRPr="00AE3A60">
              <w:rPr>
                <w:rFonts w:ascii="Segoe UI" w:hAnsi="Segoe UI" w:cs="Segoe UI"/>
                <w:i/>
                <w:sz w:val="20"/>
                <w:szCs w:val="20"/>
                <w:lang w:val="en-IE"/>
              </w:rPr>
              <w:t xml:space="preserve">might be worthwhile making contacts with those </w:t>
            </w:r>
            <w:r w:rsidR="00E95058" w:rsidRPr="00AE3A60">
              <w:rPr>
                <w:rFonts w:ascii="Segoe UI" w:hAnsi="Segoe UI" w:cs="Segoe UI"/>
                <w:i/>
                <w:sz w:val="20"/>
                <w:szCs w:val="20"/>
                <w:lang w:val="en-IE"/>
              </w:rPr>
              <w:t xml:space="preserve">who are likely to </w:t>
            </w:r>
            <w:r w:rsidR="00F231CC" w:rsidRPr="00AE3A60">
              <w:rPr>
                <w:rFonts w:ascii="Segoe UI" w:hAnsi="Segoe UI" w:cs="Segoe UI"/>
                <w:i/>
                <w:sz w:val="20"/>
                <w:szCs w:val="20"/>
                <w:lang w:val="en-IE"/>
              </w:rPr>
              <w:t xml:space="preserve">be </w:t>
            </w:r>
            <w:r w:rsidR="00EB355E" w:rsidRPr="00AE3A60">
              <w:rPr>
                <w:rFonts w:ascii="Segoe UI" w:hAnsi="Segoe UI" w:cs="Segoe UI"/>
                <w:i/>
                <w:sz w:val="20"/>
                <w:szCs w:val="20"/>
                <w:lang w:val="en-IE"/>
              </w:rPr>
              <w:t>doing the main project work.</w:t>
            </w:r>
            <w:r w:rsidR="00C91805" w:rsidRPr="00AE3A60">
              <w:rPr>
                <w:rFonts w:ascii="Segoe UI" w:hAnsi="Segoe UI" w:cs="Segoe UI"/>
                <w:i/>
                <w:sz w:val="20"/>
                <w:szCs w:val="20"/>
                <w:shd w:val="clear" w:color="auto" w:fill="FFFFFF" w:themeFill="background1"/>
                <w:lang w:val="en-IE"/>
              </w:rPr>
              <w:t xml:space="preserve"> </w:t>
            </w:r>
            <w:r w:rsidR="00441F7F" w:rsidRPr="00AE3A60">
              <w:rPr>
                <w:rFonts w:ascii="Segoe UI" w:hAnsi="Segoe UI" w:cs="Segoe UI"/>
                <w:i/>
                <w:sz w:val="20"/>
                <w:szCs w:val="20"/>
                <w:shd w:val="clear" w:color="auto" w:fill="FFFFFF" w:themeFill="background1"/>
                <w:lang w:val="en-IE"/>
              </w:rPr>
              <w:t>New for 2024</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under the Improving Farm Productivity element</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is support for </w:t>
            </w:r>
            <w:r w:rsidR="00766878" w:rsidRPr="00AE3A60">
              <w:rPr>
                <w:rFonts w:ascii="Segoe UI" w:hAnsi="Segoe UI" w:cs="Segoe UI"/>
                <w:i/>
                <w:sz w:val="20"/>
                <w:szCs w:val="20"/>
                <w:shd w:val="clear" w:color="auto" w:fill="FFFFFF" w:themeFill="background1"/>
                <w:lang w:val="en-IE"/>
              </w:rPr>
              <w:t>solar equipment, this will be r</w:t>
            </w:r>
            <w:r w:rsidR="00C91805" w:rsidRPr="00AE3A60">
              <w:rPr>
                <w:rFonts w:ascii="Segoe UI" w:hAnsi="Segoe UI" w:cs="Segoe UI"/>
                <w:i/>
                <w:sz w:val="20"/>
                <w:szCs w:val="20"/>
                <w:shd w:val="clear" w:color="auto" w:fill="FFFFFF" w:themeFill="background1"/>
                <w:lang w:val="en-IE"/>
              </w:rPr>
              <w:t xml:space="preserve">elevant for suppliers of rooftop solar photovoltaic (PV) systems and associated accessories.  This </w:t>
            </w:r>
            <w:r w:rsidR="00766878" w:rsidRPr="00AE3A60">
              <w:rPr>
                <w:rFonts w:ascii="Segoe UI" w:hAnsi="Segoe UI" w:cs="Segoe UI"/>
                <w:i/>
                <w:sz w:val="20"/>
                <w:szCs w:val="20"/>
                <w:shd w:val="clear" w:color="auto" w:fill="FFFFFF" w:themeFill="background1"/>
                <w:lang w:val="en-IE"/>
              </w:rPr>
              <w:t>is</w:t>
            </w:r>
            <w:r w:rsidR="00C91805" w:rsidRPr="00AE3A60">
              <w:rPr>
                <w:rFonts w:ascii="Segoe UI" w:hAnsi="Segoe UI" w:cs="Segoe UI"/>
                <w:i/>
                <w:sz w:val="20"/>
                <w:szCs w:val="20"/>
                <w:shd w:val="clear" w:color="auto" w:fill="FFFFFF" w:themeFill="background1"/>
                <w:lang w:val="en-IE"/>
              </w:rPr>
              <w:t xml:space="preserve"> a new grant and is likely to attract interest from the agricultural industry looking to reduce energy costs.</w:t>
            </w:r>
          </w:p>
        </w:tc>
      </w:tr>
    </w:tbl>
    <w:p w14:paraId="74E704EB" w14:textId="757931AB" w:rsidR="00F1115D" w:rsidRPr="00AE3A60" w:rsidRDefault="0049720E" w:rsidP="00924727">
      <w:pPr>
        <w:pStyle w:val="Heading2"/>
        <w:spacing w:before="240" w:line="288" w:lineRule="auto"/>
        <w:rPr>
          <w:lang w:val="en-IE"/>
        </w:rPr>
      </w:pPr>
      <w:bookmarkStart w:id="26" w:name="_Toc187333285"/>
      <w:r w:rsidRPr="00AE3A60">
        <w:rPr>
          <w:lang w:val="en-IE"/>
        </w:rPr>
        <w:t xml:space="preserve">Equipment &amp; </w:t>
      </w:r>
      <w:r w:rsidR="00DD5FC6" w:rsidRPr="00AE3A60">
        <w:rPr>
          <w:lang w:val="en-IE"/>
        </w:rPr>
        <w:t>Ancillary Items</w:t>
      </w:r>
      <w:bookmarkEnd w:id="26"/>
    </w:p>
    <w:p w14:paraId="4B711DA2" w14:textId="7D3F40EC" w:rsidR="00E522CD" w:rsidRPr="00AE3A60" w:rsidRDefault="00F70836" w:rsidP="007F1D7F">
      <w:pPr>
        <w:pStyle w:val="Heading3"/>
        <w:spacing w:before="120" w:after="60" w:line="288" w:lineRule="auto"/>
        <w:rPr>
          <w:lang w:val="en-IE"/>
        </w:rPr>
      </w:pPr>
      <w:bookmarkStart w:id="27" w:name="_Farming_Equipment_&amp;"/>
      <w:bookmarkEnd w:id="27"/>
      <w:r w:rsidRPr="00AE3A60">
        <w:rPr>
          <w:lang w:val="en-IE"/>
        </w:rPr>
        <w:t>Farming Equipment &amp; Technology Fund</w:t>
      </w:r>
      <w:r w:rsidR="0039401D" w:rsidRPr="00AE3A60">
        <w:rPr>
          <w:lang w:val="en-IE"/>
        </w:rPr>
        <w:t xml:space="preserve"> (FETF)</w:t>
      </w:r>
    </w:p>
    <w:tbl>
      <w:tblPr>
        <w:tblStyle w:val="TableGrid"/>
        <w:tblW w:w="0" w:type="auto"/>
        <w:tblLook w:val="04A0" w:firstRow="1" w:lastRow="0" w:firstColumn="1" w:lastColumn="0" w:noHBand="0" w:noVBand="1"/>
      </w:tblPr>
      <w:tblGrid>
        <w:gridCol w:w="1696"/>
        <w:gridCol w:w="7132"/>
      </w:tblGrid>
      <w:tr w:rsidR="00F70836" w:rsidRPr="00DD0AAB" w14:paraId="17477CDE" w14:textId="77777777" w:rsidTr="5D0D5B19">
        <w:tc>
          <w:tcPr>
            <w:tcW w:w="1696" w:type="dxa"/>
          </w:tcPr>
          <w:p w14:paraId="1C4FFE9B"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3E730CA" w14:textId="48CB4C4A" w:rsidR="00F70836" w:rsidRPr="00AE3A60" w:rsidRDefault="00D0610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Equipment and Technology Fund</w:t>
            </w:r>
            <w:r w:rsidR="0039401D" w:rsidRPr="00AE3A60">
              <w:rPr>
                <w:rFonts w:ascii="Segoe UI" w:hAnsi="Segoe UI" w:cs="Segoe UI"/>
                <w:sz w:val="20"/>
                <w:szCs w:val="20"/>
                <w:lang w:val="en-IE"/>
              </w:rPr>
              <w:t xml:space="preserve"> (FETF)</w:t>
            </w:r>
          </w:p>
        </w:tc>
      </w:tr>
      <w:tr w:rsidR="00F70836" w:rsidRPr="00DD0AAB" w14:paraId="4269CE09" w14:textId="77777777" w:rsidTr="5D0D5B19">
        <w:tc>
          <w:tcPr>
            <w:tcW w:w="1696" w:type="dxa"/>
          </w:tcPr>
          <w:p w14:paraId="2C8E0F11"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3BEFE3" w14:textId="6D0C1EEE" w:rsidR="00F70836" w:rsidRPr="00AE3A60" w:rsidRDefault="00F7083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FC10D8" w:rsidRPr="00AE3A60">
              <w:rPr>
                <w:rFonts w:ascii="Segoe UI" w:hAnsi="Segoe UI" w:cs="Segoe UI"/>
                <w:sz w:val="20"/>
                <w:szCs w:val="20"/>
                <w:lang w:val="en-IE"/>
              </w:rPr>
              <w:t xml:space="preserve">rovides </w:t>
            </w:r>
            <w:r w:rsidR="00892E79" w:rsidRPr="00AE3A60">
              <w:rPr>
                <w:rFonts w:ascii="Segoe UI" w:hAnsi="Segoe UI" w:cs="Segoe UI"/>
                <w:sz w:val="20"/>
                <w:szCs w:val="20"/>
                <w:lang w:val="en-IE"/>
              </w:rPr>
              <w:t xml:space="preserve">small-scale </w:t>
            </w:r>
            <w:r w:rsidR="00FC10D8" w:rsidRPr="00AE3A60">
              <w:rPr>
                <w:rFonts w:ascii="Segoe UI" w:hAnsi="Segoe UI" w:cs="Segoe UI"/>
                <w:sz w:val="20"/>
                <w:szCs w:val="20"/>
                <w:lang w:val="en-IE"/>
              </w:rPr>
              <w:t>grants towards the cost of a set list of items that have been identified to help</w:t>
            </w:r>
            <w:r w:rsidR="00E230CD" w:rsidRPr="00AE3A60">
              <w:rPr>
                <w:rFonts w:ascii="Segoe UI" w:hAnsi="Segoe UI" w:cs="Segoe UI"/>
                <w:sz w:val="20"/>
                <w:szCs w:val="20"/>
                <w:lang w:val="en-IE"/>
              </w:rPr>
              <w:t xml:space="preserve"> in the following areas;</w:t>
            </w:r>
          </w:p>
          <w:p w14:paraId="0E27C86F"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agricultural productivity</w:t>
            </w:r>
          </w:p>
          <w:p w14:paraId="2741081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contribute to improved animal health and welfare</w:t>
            </w:r>
          </w:p>
          <w:p w14:paraId="04DF416E"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more sustainable pesticide and fertiliser usage</w:t>
            </w:r>
          </w:p>
          <w:p w14:paraId="03DDD6DB"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air and water quality</w:t>
            </w:r>
          </w:p>
          <w:p w14:paraId="7088446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(GHG) emissions in line with Net Zero targets</w:t>
            </w:r>
          </w:p>
          <w:p w14:paraId="36B43F9D"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unsustainable use of abstracted water</w:t>
            </w:r>
          </w:p>
          <w:p w14:paraId="60E4BE6A" w14:textId="374D981E"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sustainable management of woodlands</w:t>
            </w:r>
          </w:p>
        </w:tc>
      </w:tr>
      <w:tr w:rsidR="00F70836" w:rsidRPr="00DD0AAB" w14:paraId="1FEF6F0C" w14:textId="77777777" w:rsidTr="5D0D5B19">
        <w:tc>
          <w:tcPr>
            <w:tcW w:w="1696" w:type="dxa"/>
          </w:tcPr>
          <w:p w14:paraId="70120DD4"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5F82E5BC"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Productivity – grants of between £1,000 and £50,000</w:t>
            </w:r>
          </w:p>
          <w:p w14:paraId="3BB4461F"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Slurry management – grants of between £1,000 and £50,000</w:t>
            </w:r>
          </w:p>
          <w:p w14:paraId="0DF2F186"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Animal health and welfare – grants of between £1,000 and £25,000</w:t>
            </w:r>
          </w:p>
          <w:p w14:paraId="7FA960B1" w14:textId="1A2F2E21" w:rsidR="00F70836" w:rsidRPr="00AE3A60" w:rsidRDefault="00A661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Based on </w:t>
            </w:r>
            <w:r w:rsidR="0089341B" w:rsidRPr="00AE3A60">
              <w:rPr>
                <w:rFonts w:ascii="Segoe UI" w:hAnsi="Segoe UI" w:cs="Segoe UI"/>
                <w:sz w:val="20"/>
                <w:szCs w:val="20"/>
                <w:shd w:val="clear" w:color="auto" w:fill="FFFFFF" w:themeFill="background1"/>
                <w:lang w:val="en-IE"/>
              </w:rPr>
              <w:t>5</w:t>
            </w:r>
            <w:r w:rsidRPr="00AE3A60">
              <w:rPr>
                <w:rFonts w:ascii="Segoe UI" w:hAnsi="Segoe UI" w:cs="Segoe UI"/>
                <w:sz w:val="20"/>
                <w:szCs w:val="20"/>
                <w:shd w:val="clear" w:color="auto" w:fill="FFFFFF" w:themeFill="background1"/>
                <w:lang w:val="en-IE"/>
              </w:rPr>
              <w:t>0%</w:t>
            </w:r>
            <w:r w:rsidR="0089341B" w:rsidRPr="00AE3A60">
              <w:rPr>
                <w:rFonts w:ascii="Segoe UI" w:hAnsi="Segoe UI" w:cs="Segoe UI"/>
                <w:sz w:val="20"/>
                <w:szCs w:val="20"/>
                <w:shd w:val="clear" w:color="auto" w:fill="FFFFFF" w:themeFill="background1"/>
                <w:lang w:val="en-IE"/>
              </w:rPr>
              <w:t xml:space="preserve"> to 60%</w:t>
            </w:r>
            <w:r w:rsidRPr="00AE3A60">
              <w:rPr>
                <w:rFonts w:ascii="Segoe UI" w:hAnsi="Segoe UI" w:cs="Segoe UI"/>
                <w:sz w:val="20"/>
                <w:szCs w:val="20"/>
                <w:lang w:val="en-IE"/>
              </w:rPr>
              <w:t xml:space="preserve"> of </w:t>
            </w:r>
            <w:r w:rsidR="00D51F7E" w:rsidRPr="00AE3A60">
              <w:rPr>
                <w:rFonts w:ascii="Segoe UI" w:hAnsi="Segoe UI" w:cs="Segoe UI"/>
                <w:sz w:val="20"/>
                <w:szCs w:val="20"/>
                <w:lang w:val="en-IE"/>
              </w:rPr>
              <w:t>expected average cost of the item.</w:t>
            </w:r>
          </w:p>
        </w:tc>
      </w:tr>
      <w:tr w:rsidR="00F70836" w:rsidRPr="00DD0AAB" w14:paraId="6C842520" w14:textId="77777777" w:rsidTr="5D0D5B19">
        <w:tc>
          <w:tcPr>
            <w:tcW w:w="1696" w:type="dxa"/>
          </w:tcPr>
          <w:p w14:paraId="3F83E5DE" w14:textId="77777777" w:rsidR="00F70836" w:rsidRPr="00AE3A60" w:rsidRDefault="00F70836" w:rsidP="00521F68">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shd w:val="clear" w:color="auto" w:fill="FFFFFF" w:themeFill="background1"/>
          </w:tcPr>
          <w:p w14:paraId="50B693FC" w14:textId="1FA34DA9" w:rsidR="00F70836" w:rsidRPr="00AE3A60" w:rsidRDefault="00F741AF" w:rsidP="00521F68">
            <w:pPr>
              <w:pStyle w:val="Header"/>
              <w:spacing w:before="60"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The </w:t>
            </w:r>
            <w:r w:rsidR="00A90588" w:rsidRPr="5D0D5B19">
              <w:rPr>
                <w:rFonts w:ascii="Segoe UI" w:hAnsi="Segoe UI" w:cs="Segoe UI"/>
                <w:sz w:val="20"/>
                <w:szCs w:val="20"/>
                <w:lang w:val="en-IE"/>
              </w:rPr>
              <w:t xml:space="preserve">FETF </w:t>
            </w:r>
            <w:r w:rsidR="00C65EBC" w:rsidRPr="5D0D5B19">
              <w:rPr>
                <w:rFonts w:ascii="Segoe UI" w:hAnsi="Segoe UI" w:cs="Segoe UI"/>
                <w:sz w:val="20"/>
                <w:szCs w:val="20"/>
                <w:lang w:val="en-IE"/>
              </w:rPr>
              <w:t>provides</w:t>
            </w:r>
            <w:r w:rsidR="005A2402" w:rsidRPr="5D0D5B19">
              <w:rPr>
                <w:rFonts w:ascii="Segoe UI" w:hAnsi="Segoe UI" w:cs="Segoe UI"/>
                <w:sz w:val="20"/>
                <w:szCs w:val="20"/>
                <w:lang w:val="en-IE"/>
              </w:rPr>
              <w:t xml:space="preserve"> grants for specific items of equipment and technology</w:t>
            </w:r>
            <w:r w:rsidR="002E2CFD" w:rsidRPr="5D0D5B19">
              <w:rPr>
                <w:rFonts w:ascii="Segoe UI" w:hAnsi="Segoe UI" w:cs="Segoe UI"/>
                <w:sz w:val="20"/>
                <w:szCs w:val="20"/>
                <w:lang w:val="en-IE"/>
              </w:rPr>
              <w:t xml:space="preserve"> for farming, horticulture and forestry businesses</w:t>
            </w:r>
            <w:r w:rsidR="0059487F" w:rsidRPr="5D0D5B19">
              <w:rPr>
                <w:rFonts w:ascii="Segoe UI" w:hAnsi="Segoe UI" w:cs="Segoe UI"/>
                <w:sz w:val="20"/>
                <w:szCs w:val="20"/>
                <w:lang w:val="en-IE"/>
              </w:rPr>
              <w:t xml:space="preserve">. </w:t>
            </w:r>
            <w:r w:rsidR="008465C7" w:rsidRPr="5D0D5B19">
              <w:rPr>
                <w:rFonts w:ascii="Segoe UI" w:hAnsi="Segoe UI" w:cs="Segoe UI"/>
                <w:sz w:val="20"/>
                <w:szCs w:val="20"/>
                <w:lang w:val="en-IE"/>
              </w:rPr>
              <w:t xml:space="preserve">  In 2024</w:t>
            </w:r>
            <w:r w:rsidR="00755095" w:rsidRPr="5D0D5B19">
              <w:rPr>
                <w:rFonts w:ascii="Segoe UI" w:hAnsi="Segoe UI" w:cs="Segoe UI"/>
                <w:sz w:val="20"/>
                <w:szCs w:val="20"/>
                <w:lang w:val="en-IE"/>
              </w:rPr>
              <w:t>,</w:t>
            </w:r>
            <w:r w:rsidR="008465C7" w:rsidRPr="5D0D5B19">
              <w:rPr>
                <w:rFonts w:ascii="Segoe UI" w:hAnsi="Segoe UI" w:cs="Segoe UI"/>
                <w:sz w:val="20"/>
                <w:szCs w:val="20"/>
                <w:lang w:val="en-IE"/>
              </w:rPr>
              <w:t xml:space="preserve"> there will be three themes</w:t>
            </w:r>
            <w:r w:rsidR="00C62120" w:rsidRPr="5D0D5B19">
              <w:rPr>
                <w:rFonts w:ascii="Segoe UI" w:hAnsi="Segoe UI" w:cs="Segoe UI"/>
                <w:sz w:val="20"/>
                <w:szCs w:val="20"/>
                <w:lang w:val="en-IE"/>
              </w:rPr>
              <w:t xml:space="preserve">: </w:t>
            </w:r>
            <w:r w:rsidR="00C62120" w:rsidRPr="5D0D5B19">
              <w:rPr>
                <w:rFonts w:ascii="Segoe UI" w:hAnsi="Segoe UI" w:cs="Segoe UI"/>
                <w:i/>
                <w:iCs/>
                <w:sz w:val="20"/>
                <w:szCs w:val="20"/>
                <w:lang w:val="en-IE"/>
              </w:rPr>
              <w:t>Productivity, Slurry Management and Animal Health &amp; Welfare</w:t>
            </w:r>
            <w:r w:rsidR="00C54869" w:rsidRPr="5D0D5B19">
              <w:rPr>
                <w:rFonts w:ascii="Segoe UI" w:hAnsi="Segoe UI" w:cs="Segoe UI"/>
                <w:i/>
                <w:iCs/>
                <w:sz w:val="20"/>
                <w:szCs w:val="20"/>
                <w:lang w:val="en-IE"/>
              </w:rPr>
              <w:t>.</w:t>
            </w:r>
            <w:r w:rsidR="00C54869" w:rsidRPr="5D0D5B19">
              <w:rPr>
                <w:rFonts w:ascii="Segoe UI" w:hAnsi="Segoe UI" w:cs="Segoe UI"/>
                <w:sz w:val="20"/>
                <w:szCs w:val="20"/>
                <w:lang w:val="en-IE"/>
              </w:rPr>
              <w:t xml:space="preserve">  </w:t>
            </w:r>
            <w:r w:rsidR="001376E5" w:rsidRPr="5D0D5B19">
              <w:rPr>
                <w:rFonts w:ascii="Segoe UI" w:hAnsi="Segoe UI" w:cs="Segoe UI"/>
                <w:sz w:val="20"/>
                <w:szCs w:val="20"/>
                <w:lang w:val="en-IE"/>
              </w:rPr>
              <w:t xml:space="preserve">Applicants </w:t>
            </w:r>
            <w:r w:rsidR="006F3CFC" w:rsidRPr="5D0D5B19">
              <w:rPr>
                <w:rFonts w:ascii="Segoe UI" w:hAnsi="Segoe UI" w:cs="Segoe UI"/>
                <w:sz w:val="20"/>
                <w:szCs w:val="20"/>
                <w:lang w:val="en-IE"/>
              </w:rPr>
              <w:t>can choose from a set list of items</w:t>
            </w:r>
            <w:r w:rsidR="00C54869" w:rsidRPr="5D0D5B19">
              <w:rPr>
                <w:rFonts w:ascii="Segoe UI" w:hAnsi="Segoe UI" w:cs="Segoe UI"/>
                <w:sz w:val="20"/>
                <w:szCs w:val="20"/>
                <w:lang w:val="en-IE"/>
              </w:rPr>
              <w:t xml:space="preserve"> from each theme;</w:t>
            </w:r>
            <w:r w:rsidR="00200032" w:rsidRPr="5D0D5B19">
              <w:rPr>
                <w:rFonts w:ascii="Segoe UI" w:hAnsi="Segoe UI" w:cs="Segoe UI"/>
                <w:sz w:val="20"/>
                <w:szCs w:val="20"/>
                <w:lang w:val="en-IE"/>
              </w:rPr>
              <w:t xml:space="preserve"> each has a minimum specification</w:t>
            </w:r>
            <w:r w:rsidR="00B04E5A" w:rsidRPr="5D0D5B19">
              <w:rPr>
                <w:rFonts w:ascii="Segoe UI" w:hAnsi="Segoe UI" w:cs="Segoe UI"/>
                <w:sz w:val="20"/>
                <w:szCs w:val="20"/>
                <w:lang w:val="en-IE"/>
              </w:rPr>
              <w:t xml:space="preserve">, </w:t>
            </w:r>
            <w:r w:rsidR="00210032" w:rsidRPr="5D0D5B19">
              <w:rPr>
                <w:rFonts w:ascii="Segoe UI" w:hAnsi="Segoe UI" w:cs="Segoe UI"/>
                <w:sz w:val="20"/>
                <w:szCs w:val="20"/>
                <w:lang w:val="en-IE"/>
              </w:rPr>
              <w:t xml:space="preserve">an expected average </w:t>
            </w:r>
            <w:r w:rsidR="006C4467" w:rsidRPr="5D0D5B19">
              <w:rPr>
                <w:rFonts w:ascii="Segoe UI" w:hAnsi="Segoe UI" w:cs="Segoe UI"/>
                <w:sz w:val="20"/>
                <w:szCs w:val="20"/>
                <w:lang w:val="en-IE"/>
              </w:rPr>
              <w:t xml:space="preserve">cost, </w:t>
            </w:r>
            <w:r w:rsidR="00B04E5A" w:rsidRPr="5D0D5B19">
              <w:rPr>
                <w:rFonts w:ascii="Segoe UI" w:hAnsi="Segoe UI" w:cs="Segoe UI"/>
                <w:sz w:val="20"/>
                <w:szCs w:val="20"/>
                <w:lang w:val="en-IE"/>
              </w:rPr>
              <w:t>a</w:t>
            </w:r>
            <w:r w:rsidR="00791AFD" w:rsidRPr="5D0D5B19">
              <w:rPr>
                <w:rFonts w:ascii="Segoe UI" w:hAnsi="Segoe UI" w:cs="Segoe UI"/>
                <w:sz w:val="20"/>
                <w:szCs w:val="20"/>
                <w:lang w:val="en-IE"/>
              </w:rPr>
              <w:t>nd a</w:t>
            </w:r>
            <w:r w:rsidR="00B04E5A" w:rsidRPr="5D0D5B19">
              <w:rPr>
                <w:rFonts w:ascii="Segoe UI" w:hAnsi="Segoe UI" w:cs="Segoe UI"/>
                <w:sz w:val="20"/>
                <w:szCs w:val="20"/>
                <w:lang w:val="en-IE"/>
              </w:rPr>
              <w:t xml:space="preserve"> grant</w:t>
            </w:r>
            <w:r w:rsidR="006C4467" w:rsidRPr="5D0D5B19">
              <w:rPr>
                <w:rFonts w:ascii="Segoe UI" w:hAnsi="Segoe UI" w:cs="Segoe UI"/>
                <w:sz w:val="20"/>
                <w:szCs w:val="20"/>
                <w:lang w:val="en-IE"/>
              </w:rPr>
              <w:t xml:space="preserve"> (based on the expected average cost)</w:t>
            </w:r>
            <w:r w:rsidR="00B04E5A" w:rsidRPr="5D0D5B19">
              <w:rPr>
                <w:rFonts w:ascii="Segoe UI" w:hAnsi="Segoe UI" w:cs="Segoe UI"/>
                <w:sz w:val="20"/>
                <w:szCs w:val="20"/>
                <w:lang w:val="en-IE"/>
              </w:rPr>
              <w:t xml:space="preserve"> and a score</w:t>
            </w:r>
            <w:r w:rsidR="006C4467" w:rsidRPr="5D0D5B19">
              <w:rPr>
                <w:rFonts w:ascii="Segoe UI" w:hAnsi="Segoe UI" w:cs="Segoe UI"/>
                <w:sz w:val="20"/>
                <w:szCs w:val="20"/>
                <w:lang w:val="en-IE"/>
              </w:rPr>
              <w:t xml:space="preserve">.  </w:t>
            </w:r>
            <w:r w:rsidR="00E6469D" w:rsidRPr="5D0D5B19">
              <w:rPr>
                <w:rFonts w:ascii="Segoe UI" w:hAnsi="Segoe UI" w:cs="Segoe UI"/>
                <w:sz w:val="20"/>
                <w:szCs w:val="20"/>
                <w:lang w:val="en-IE"/>
              </w:rPr>
              <w:t xml:space="preserve">The grant is competitive and has been significantly </w:t>
            </w:r>
            <w:r w:rsidR="00474F75" w:rsidRPr="5D0D5B19">
              <w:rPr>
                <w:rFonts w:ascii="Segoe UI" w:hAnsi="Segoe UI" w:cs="Segoe UI"/>
                <w:sz w:val="20"/>
                <w:szCs w:val="20"/>
                <w:lang w:val="en-IE"/>
              </w:rPr>
              <w:t>oversubscribed</w:t>
            </w:r>
            <w:r w:rsidR="00E6469D" w:rsidRPr="5D0D5B19">
              <w:rPr>
                <w:rFonts w:ascii="Segoe UI" w:hAnsi="Segoe UI" w:cs="Segoe UI"/>
                <w:sz w:val="20"/>
                <w:szCs w:val="20"/>
                <w:lang w:val="en-IE"/>
              </w:rPr>
              <w:t xml:space="preserve"> in previous rounds.  </w:t>
            </w:r>
            <w:r w:rsidR="00474F75" w:rsidRPr="5D0D5B19">
              <w:rPr>
                <w:rFonts w:ascii="Segoe UI" w:hAnsi="Segoe UI" w:cs="Segoe UI"/>
                <w:sz w:val="20"/>
                <w:szCs w:val="20"/>
                <w:lang w:val="en-IE"/>
              </w:rPr>
              <w:t>Only new items can be funded</w:t>
            </w:r>
            <w:r w:rsidR="00B432EF" w:rsidRPr="5D0D5B19">
              <w:rPr>
                <w:rFonts w:ascii="Segoe UI" w:hAnsi="Segoe UI" w:cs="Segoe UI"/>
                <w:sz w:val="20"/>
                <w:szCs w:val="20"/>
                <w:lang w:val="en-IE"/>
              </w:rPr>
              <w:t xml:space="preserve"> and they must be paid for and installed before the grant is claimed</w:t>
            </w:r>
            <w:r w:rsidR="00845E67" w:rsidRPr="5D0D5B19">
              <w:rPr>
                <w:rFonts w:ascii="Segoe UI" w:hAnsi="Segoe UI" w:cs="Segoe UI"/>
                <w:sz w:val="20"/>
                <w:szCs w:val="20"/>
                <w:lang w:val="en-IE"/>
              </w:rPr>
              <w:t xml:space="preserve"> but items must not be purchased before</w:t>
            </w:r>
            <w:r w:rsidR="004836ED" w:rsidRPr="5D0D5B19">
              <w:rPr>
                <w:rFonts w:ascii="Segoe UI" w:hAnsi="Segoe UI" w:cs="Segoe UI"/>
                <w:sz w:val="20"/>
                <w:szCs w:val="20"/>
                <w:lang w:val="en-IE"/>
              </w:rPr>
              <w:t xml:space="preserve"> a Grant Funding Agreement (GFA) has been received</w:t>
            </w:r>
            <w:r w:rsidR="00B432EF" w:rsidRPr="5D0D5B19">
              <w:rPr>
                <w:rFonts w:ascii="Segoe UI" w:hAnsi="Segoe UI" w:cs="Segoe UI"/>
                <w:sz w:val="20"/>
                <w:szCs w:val="20"/>
                <w:lang w:val="en-IE"/>
              </w:rPr>
              <w:t>. Equipment</w:t>
            </w:r>
            <w:r w:rsidR="001F7F09" w:rsidRPr="5D0D5B19">
              <w:rPr>
                <w:rFonts w:ascii="Segoe UI" w:hAnsi="Segoe UI" w:cs="Segoe UI"/>
                <w:sz w:val="20"/>
                <w:szCs w:val="20"/>
                <w:lang w:val="en-IE"/>
              </w:rPr>
              <w:t xml:space="preserve"> must </w:t>
            </w:r>
            <w:r w:rsidR="00527050" w:rsidRPr="5D0D5B19">
              <w:rPr>
                <w:rFonts w:ascii="Segoe UI" w:hAnsi="Segoe UI" w:cs="Segoe UI"/>
                <w:sz w:val="20"/>
                <w:szCs w:val="20"/>
                <w:lang w:val="en-IE"/>
              </w:rPr>
              <w:t xml:space="preserve">be </w:t>
            </w:r>
            <w:r w:rsidR="001F7F09" w:rsidRPr="5D0D5B19">
              <w:rPr>
                <w:rFonts w:ascii="Segoe UI" w:hAnsi="Segoe UI" w:cs="Segoe UI"/>
                <w:sz w:val="20"/>
                <w:szCs w:val="20"/>
                <w:lang w:val="en-IE"/>
              </w:rPr>
              <w:t xml:space="preserve">retained in good working order for </w:t>
            </w:r>
            <w:r w:rsidR="002C4F2C" w:rsidRPr="5D0D5B19">
              <w:rPr>
                <w:rFonts w:ascii="Segoe UI" w:hAnsi="Segoe UI" w:cs="Segoe UI"/>
                <w:sz w:val="20"/>
                <w:szCs w:val="20"/>
                <w:lang w:val="en-IE"/>
              </w:rPr>
              <w:t>5 years</w:t>
            </w:r>
            <w:r w:rsidR="001F7F09" w:rsidRPr="5D0D5B19">
              <w:rPr>
                <w:rFonts w:ascii="Segoe UI" w:hAnsi="Segoe UI" w:cs="Segoe UI"/>
                <w:sz w:val="20"/>
                <w:szCs w:val="20"/>
                <w:lang w:val="en-IE"/>
              </w:rPr>
              <w:t xml:space="preserve"> from the date of </w:t>
            </w:r>
            <w:r w:rsidR="00A02358" w:rsidRPr="5D0D5B19">
              <w:rPr>
                <w:rFonts w:ascii="Segoe UI" w:hAnsi="Segoe UI" w:cs="Segoe UI"/>
                <w:sz w:val="20"/>
                <w:szCs w:val="20"/>
                <w:lang w:val="en-IE"/>
              </w:rPr>
              <w:t>the claim</w:t>
            </w:r>
            <w:r w:rsidR="00533892" w:rsidRPr="5D0D5B19">
              <w:rPr>
                <w:rFonts w:ascii="Segoe UI" w:hAnsi="Segoe UI" w:cs="Segoe UI"/>
                <w:sz w:val="20"/>
                <w:szCs w:val="20"/>
                <w:lang w:val="en-IE"/>
              </w:rPr>
              <w:t>.</w:t>
            </w:r>
          </w:p>
          <w:p w14:paraId="2B9961BF" w14:textId="77777777"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Defra aims to have three rounds open in 2024 and it seems that each theme will be available in every application window.  Applicants can, if they wish, apply under all three themes in a single application window, but will only be able to apply for a grant once under each theme in 2024 – i.e. if you apply for a productivity grant in the first window, and are successful, it will not be possible to apply for another productivity grant in 2024.  The scheme is competitive and each application is scored, some applications may not receive all or any of the funding asked for.</w:t>
            </w:r>
          </w:p>
          <w:p w14:paraId="3647B52D" w14:textId="14FCDD4E" w:rsidR="007407C8" w:rsidRPr="00AE3A60" w:rsidRDefault="007407C8" w:rsidP="007407C8">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amount of grant and the way it is calculated has changed slightly </w:t>
            </w:r>
            <w:r w:rsidR="00533892" w:rsidRPr="00AE3A60">
              <w:rPr>
                <w:rFonts w:ascii="Segoe UI" w:hAnsi="Segoe UI" w:cs="Segoe UI"/>
                <w:sz w:val="20"/>
                <w:szCs w:val="20"/>
                <w:lang w:val="en-IE"/>
              </w:rPr>
              <w:t>for 2024</w:t>
            </w:r>
            <w:r w:rsidRPr="00AE3A60">
              <w:rPr>
                <w:rFonts w:ascii="Segoe UI" w:hAnsi="Segoe UI" w:cs="Segoe UI"/>
                <w:sz w:val="20"/>
                <w:szCs w:val="20"/>
                <w:lang w:val="en-IE"/>
              </w:rPr>
              <w:t>.  The RPA has calculated an expected average cost for each item, based on costs from a cross-section of suppliers.   It will pay successful applicants a grant amount of either 50% or 60% (</w:t>
            </w:r>
            <w:r w:rsidRPr="00AE3A60">
              <w:rPr>
                <w:rFonts w:ascii="Segoe UI" w:hAnsi="Segoe UI" w:cs="Segoe UI"/>
                <w:i/>
                <w:sz w:val="20"/>
                <w:szCs w:val="20"/>
                <w:lang w:val="en-IE"/>
              </w:rPr>
              <w:t>an increase from 40% last year</w:t>
            </w:r>
            <w:r w:rsidRPr="00AE3A60">
              <w:rPr>
                <w:rFonts w:ascii="Segoe UI" w:hAnsi="Segoe UI" w:cs="Segoe UI"/>
                <w:sz w:val="20"/>
                <w:szCs w:val="20"/>
                <w:lang w:val="en-IE"/>
              </w:rPr>
              <w:t xml:space="preserve">), depending on the item, based on the </w:t>
            </w:r>
            <w:r w:rsidRPr="00AE3A60">
              <w:rPr>
                <w:rFonts w:ascii="Segoe UI" w:hAnsi="Segoe UI" w:cs="Segoe UI"/>
                <w:i/>
                <w:sz w:val="20"/>
                <w:szCs w:val="20"/>
                <w:lang w:val="en-IE"/>
              </w:rPr>
              <w:t>lower</w:t>
            </w:r>
            <w:r w:rsidRPr="00AE3A60">
              <w:rPr>
                <w:rFonts w:ascii="Segoe UI" w:hAnsi="Segoe UI" w:cs="Segoe UI"/>
                <w:sz w:val="20"/>
                <w:szCs w:val="20"/>
                <w:lang w:val="en-IE"/>
              </w:rPr>
              <w:t xml:space="preserve"> of these two figures;</w:t>
            </w:r>
          </w:p>
          <w:p w14:paraId="77FE628D"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average cost of the item – if an item costs the same or more than the expected average cost in the item lists, or</w:t>
            </w:r>
          </w:p>
          <w:p w14:paraId="7517A7F1"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actual cost paid for the item – if an item costs less than the expected average cost in the item lists  (</w:t>
            </w:r>
            <w:r w:rsidRPr="00AE3A60">
              <w:rPr>
                <w:rFonts w:ascii="Segoe UI" w:hAnsi="Segoe UI" w:cs="Segoe UI"/>
                <w:i/>
                <w:sz w:val="20"/>
                <w:szCs w:val="20"/>
                <w:lang w:val="en-IE"/>
              </w:rPr>
              <w:t>this was not the case in previous years; if an item cost less than the average cost, successful applicants still received the set grant based on the average cost of an item)</w:t>
            </w:r>
          </w:p>
          <w:p w14:paraId="0F9396BB" w14:textId="40413C02"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Applications </w:t>
            </w:r>
            <w:r w:rsidR="00791AFD" w:rsidRPr="00AE3A60">
              <w:rPr>
                <w:rFonts w:ascii="Segoe UI" w:hAnsi="Segoe UI" w:cs="Segoe UI"/>
                <w:sz w:val="20"/>
                <w:szCs w:val="20"/>
                <w:lang w:val="en-IE"/>
              </w:rPr>
              <w:t>in 2024</w:t>
            </w:r>
            <w:r w:rsidRPr="00AE3A60">
              <w:rPr>
                <w:rFonts w:ascii="Segoe UI" w:hAnsi="Segoe UI" w:cs="Segoe UI"/>
                <w:sz w:val="20"/>
                <w:szCs w:val="20"/>
                <w:lang w:val="en-IE"/>
              </w:rPr>
              <w:t xml:space="preserve"> will be via a new online Farming Investment Fund application service.  This is separate to the Rural Payments service and will require a new registration </w:t>
            </w:r>
            <w:r w:rsidR="00A02FFC" w:rsidRPr="00AE3A60">
              <w:rPr>
                <w:rFonts w:ascii="Segoe UI" w:hAnsi="Segoe UI" w:cs="Segoe UI"/>
                <w:sz w:val="20"/>
                <w:szCs w:val="20"/>
                <w:lang w:val="en-IE"/>
              </w:rPr>
              <w:t xml:space="preserve">(for the farmer) </w:t>
            </w:r>
            <w:r w:rsidRPr="00AE3A60">
              <w:rPr>
                <w:rFonts w:ascii="Segoe UI" w:hAnsi="Segoe UI" w:cs="Segoe UI"/>
                <w:sz w:val="20"/>
                <w:szCs w:val="20"/>
                <w:lang w:val="en-IE"/>
              </w:rPr>
              <w:t>when the service is launched.  Applications to more than one theme will need to be submitted separately.</w:t>
            </w:r>
            <w:r w:rsidR="00E74619" w:rsidRPr="00AE3A60">
              <w:rPr>
                <w:rFonts w:ascii="Segoe UI" w:hAnsi="Segoe UI" w:cs="Segoe UI"/>
                <w:sz w:val="20"/>
                <w:szCs w:val="20"/>
                <w:lang w:val="en-IE"/>
              </w:rPr>
              <w:t xml:space="preserve">  The full guidance can be found at </w:t>
            </w:r>
            <w:r w:rsidRPr="00AE3A60">
              <w:rPr>
                <w:rFonts w:ascii="Segoe UI" w:hAnsi="Segoe UI" w:cs="Segoe UI"/>
                <w:sz w:val="20"/>
                <w:szCs w:val="20"/>
                <w:lang w:val="en-IE"/>
              </w:rPr>
              <w:t> </w:t>
            </w:r>
            <w:hyperlink r:id="rId47">
              <w:r w:rsidR="00E74619"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00E74619" w:rsidRPr="00AE3A60">
              <w:rPr>
                <w:rFonts w:ascii="Segoe UI" w:hAnsi="Segoe UI" w:cs="Segoe UI"/>
                <w:sz w:val="20"/>
                <w:szCs w:val="20"/>
                <w:lang w:val="en-IE"/>
              </w:rPr>
              <w:t>.</w:t>
            </w:r>
          </w:p>
          <w:p w14:paraId="5C6B5E92" w14:textId="77777777" w:rsidR="00171018" w:rsidRPr="00AE3A60" w:rsidRDefault="000571A3" w:rsidP="00171018">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Productivity</w:t>
            </w:r>
            <w:r w:rsidRPr="00AE3A60">
              <w:rPr>
                <w:rFonts w:ascii="Segoe UI" w:hAnsi="Segoe UI" w:cs="Segoe UI"/>
                <w:sz w:val="20"/>
                <w:szCs w:val="20"/>
                <w:lang w:val="en-IE"/>
              </w:rPr>
              <w:t xml:space="preserve"> </w:t>
            </w:r>
            <w:r w:rsidR="006D110E"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171018" w:rsidRPr="00AE3A60">
              <w:rPr>
                <w:rFonts w:ascii="Segoe UI" w:hAnsi="Segoe UI" w:cs="Segoe UI"/>
                <w:sz w:val="20"/>
                <w:szCs w:val="20"/>
                <w:lang w:val="en-IE"/>
              </w:rPr>
              <w:t>In 2024 farmers, foresters, contractors and horticulturalists can apply for 85 different items of productivity equipment this includes 24 new items such as: </w:t>
            </w:r>
          </w:p>
          <w:p w14:paraId="1E17F63C"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tractor powered electric desiccator for weed and plant control</w:t>
            </w:r>
          </w:p>
          <w:p w14:paraId="184E248E"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combine mounted weed seed reduction system</w:t>
            </w:r>
          </w:p>
          <w:p w14:paraId="08DD1D60"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drone for spraying whitewash on to glasshouses</w:t>
            </w:r>
          </w:p>
          <w:p w14:paraId="25BCB1C9"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closed transfer system for sprayers for containers </w:t>
            </w:r>
          </w:p>
          <w:p w14:paraId="52FD318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solar powered water pump</w:t>
            </w:r>
          </w:p>
          <w:p w14:paraId="5662DDA4"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mobile tractor powered livestock total feed ration mixer</w:t>
            </w:r>
          </w:p>
          <w:p w14:paraId="29DDBA3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harvesting head with bark stripping</w:t>
            </w:r>
          </w:p>
          <w:p w14:paraId="79911323" w14:textId="48139983" w:rsidR="00736272" w:rsidRPr="00AE3A60" w:rsidRDefault="00D15E4F" w:rsidP="00521F68">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Other popular equipment includes</w:t>
            </w:r>
            <w:r w:rsidR="001777A7" w:rsidRPr="00AE3A60">
              <w:rPr>
                <w:rFonts w:ascii="Segoe UI" w:hAnsi="Segoe UI" w:cs="Segoe UI"/>
                <w:sz w:val="20"/>
                <w:szCs w:val="20"/>
                <w:lang w:val="en-IE"/>
              </w:rPr>
              <w:t>:</w:t>
            </w:r>
            <w:r w:rsidR="006D110E" w:rsidRPr="00AE3A60">
              <w:rPr>
                <w:rFonts w:ascii="Segoe UI" w:hAnsi="Segoe UI" w:cs="Segoe UI"/>
                <w:sz w:val="20"/>
                <w:szCs w:val="20"/>
                <w:lang w:val="en-IE"/>
              </w:rPr>
              <w:t xml:space="preserve"> </w:t>
            </w:r>
          </w:p>
          <w:p w14:paraId="70D350D8" w14:textId="0CB62D1C"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H</w:t>
            </w:r>
            <w:r w:rsidR="001777A7" w:rsidRPr="00AE3A60">
              <w:rPr>
                <w:rFonts w:ascii="Segoe UI" w:hAnsi="Segoe UI" w:cs="Segoe UI"/>
                <w:sz w:val="20"/>
                <w:szCs w:val="20"/>
                <w:lang w:val="en-IE"/>
              </w:rPr>
              <w:t>orticulture</w:t>
            </w:r>
            <w:r w:rsidR="00736272" w:rsidRPr="00AE3A60">
              <w:rPr>
                <w:rFonts w:ascii="Segoe UI" w:hAnsi="Segoe UI" w:cs="Segoe UI"/>
                <w:sz w:val="20"/>
                <w:szCs w:val="20"/>
                <w:lang w:val="en-IE"/>
              </w:rPr>
              <w:t xml:space="preserve"> </w:t>
            </w:r>
            <w:r w:rsidR="0099167C" w:rsidRPr="00AE3A60">
              <w:rPr>
                <w:rFonts w:ascii="Segoe UI" w:hAnsi="Segoe UI" w:cs="Segoe UI"/>
                <w:sz w:val="20"/>
                <w:szCs w:val="20"/>
                <w:lang w:val="en-IE"/>
              </w:rPr>
              <w:t>–</w:t>
            </w:r>
            <w:r w:rsidR="00736272" w:rsidRPr="00AE3A60">
              <w:rPr>
                <w:rFonts w:ascii="Segoe UI" w:hAnsi="Segoe UI" w:cs="Segoe UI"/>
                <w:sz w:val="20"/>
                <w:szCs w:val="20"/>
                <w:lang w:val="en-IE"/>
              </w:rPr>
              <w:t xml:space="preserve"> </w:t>
            </w:r>
            <w:r w:rsidR="000A0FAC" w:rsidRPr="00AE3A60">
              <w:rPr>
                <w:rFonts w:ascii="Segoe UI" w:hAnsi="Segoe UI" w:cs="Segoe UI"/>
                <w:sz w:val="20"/>
                <w:szCs w:val="20"/>
                <w:lang w:val="en-IE"/>
              </w:rPr>
              <w:t xml:space="preserve">e.g. - </w:t>
            </w:r>
            <w:r w:rsidR="00D85DB7" w:rsidRPr="00AE3A60">
              <w:rPr>
                <w:rFonts w:ascii="Segoe UI" w:hAnsi="Segoe UI" w:cs="Segoe UI"/>
                <w:sz w:val="20"/>
                <w:szCs w:val="20"/>
                <w:lang w:val="en-IE"/>
              </w:rPr>
              <w:t>electronic</w:t>
            </w:r>
            <w:r w:rsidR="0099167C" w:rsidRPr="00AE3A60">
              <w:rPr>
                <w:rFonts w:ascii="Segoe UI" w:hAnsi="Segoe UI" w:cs="Segoe UI"/>
                <w:sz w:val="20"/>
                <w:szCs w:val="20"/>
                <w:lang w:val="en-IE"/>
              </w:rPr>
              <w:t xml:space="preserve"> tray filling machines and row seeders</w:t>
            </w:r>
            <w:r w:rsidR="00A81AE8" w:rsidRPr="00AE3A60">
              <w:rPr>
                <w:rFonts w:ascii="Segoe UI" w:hAnsi="Segoe UI" w:cs="Segoe UI"/>
                <w:sz w:val="20"/>
                <w:szCs w:val="20"/>
                <w:lang w:val="en-IE"/>
              </w:rPr>
              <w:t xml:space="preserve"> and </w:t>
            </w:r>
            <w:r w:rsidR="0099167C" w:rsidRPr="00AE3A60">
              <w:rPr>
                <w:rFonts w:ascii="Segoe UI" w:hAnsi="Segoe UI" w:cs="Segoe UI"/>
                <w:sz w:val="20"/>
                <w:szCs w:val="20"/>
                <w:lang w:val="en-IE"/>
              </w:rPr>
              <w:t>inter row weeders</w:t>
            </w:r>
            <w:r w:rsidR="00874581" w:rsidRPr="00AE3A60">
              <w:rPr>
                <w:rFonts w:ascii="Segoe UI" w:hAnsi="Segoe UI" w:cs="Segoe UI"/>
                <w:sz w:val="20"/>
                <w:szCs w:val="20"/>
                <w:lang w:val="en-IE"/>
              </w:rPr>
              <w:t xml:space="preserve"> and hoes</w:t>
            </w:r>
            <w:r w:rsidR="00C25454" w:rsidRPr="00AE3A60">
              <w:rPr>
                <w:rFonts w:ascii="Segoe UI" w:hAnsi="Segoe UI" w:cs="Segoe UI"/>
                <w:sz w:val="20"/>
                <w:szCs w:val="20"/>
                <w:lang w:val="en-IE"/>
              </w:rPr>
              <w:t>.</w:t>
            </w:r>
          </w:p>
          <w:p w14:paraId="7C22AA2A" w14:textId="70F18376"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w:t>
            </w:r>
            <w:r w:rsidR="001777A7" w:rsidRPr="00AE3A60">
              <w:rPr>
                <w:rFonts w:ascii="Segoe UI" w:hAnsi="Segoe UI" w:cs="Segoe UI"/>
                <w:sz w:val="20"/>
                <w:szCs w:val="20"/>
                <w:lang w:val="en-IE"/>
              </w:rPr>
              <w:t>orestry</w:t>
            </w:r>
            <w:r w:rsidR="00C25454" w:rsidRPr="00AE3A60">
              <w:rPr>
                <w:rFonts w:ascii="Segoe UI" w:hAnsi="Segoe UI" w:cs="Segoe UI"/>
                <w:sz w:val="20"/>
                <w:szCs w:val="20"/>
                <w:lang w:val="en-IE"/>
              </w:rPr>
              <w:t xml:space="preserve"> – e.g. – mounders, forwarders</w:t>
            </w:r>
            <w:r w:rsidR="003B080A" w:rsidRPr="00AE3A60">
              <w:rPr>
                <w:rFonts w:ascii="Segoe UI" w:hAnsi="Segoe UI" w:cs="Segoe UI"/>
                <w:sz w:val="20"/>
                <w:szCs w:val="20"/>
                <w:lang w:val="en-IE"/>
              </w:rPr>
              <w:t>, harvesting heads, tree shears, grab or grapple, timber cranes</w:t>
            </w:r>
            <w:r w:rsidR="0093344A" w:rsidRPr="00AE3A60">
              <w:rPr>
                <w:rFonts w:ascii="Segoe UI" w:hAnsi="Segoe UI" w:cs="Segoe UI"/>
                <w:sz w:val="20"/>
                <w:szCs w:val="20"/>
                <w:lang w:val="en-IE"/>
              </w:rPr>
              <w:t>, trailers, winches, automatic tree planter, mulcher etc</w:t>
            </w:r>
          </w:p>
          <w:p w14:paraId="0458D7EA" w14:textId="55D0B1DE"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67235A" w:rsidRPr="00AE3A60">
              <w:rPr>
                <w:rFonts w:ascii="Segoe UI" w:hAnsi="Segoe UI" w:cs="Segoe UI"/>
                <w:sz w:val="20"/>
                <w:szCs w:val="20"/>
                <w:lang w:val="en-IE"/>
              </w:rPr>
              <w:t>rable</w:t>
            </w:r>
            <w:r w:rsidR="00D73D42" w:rsidRPr="00AE3A60">
              <w:rPr>
                <w:rFonts w:ascii="Segoe UI" w:hAnsi="Segoe UI" w:cs="Segoe UI"/>
                <w:sz w:val="20"/>
                <w:szCs w:val="20"/>
                <w:lang w:val="en-IE"/>
              </w:rPr>
              <w:t xml:space="preserve"> – e.g. – direct and </w:t>
            </w:r>
            <w:r w:rsidR="00E64F85" w:rsidRPr="00AE3A60">
              <w:rPr>
                <w:rFonts w:ascii="Segoe UI" w:hAnsi="Segoe UI" w:cs="Segoe UI"/>
                <w:sz w:val="20"/>
                <w:szCs w:val="20"/>
                <w:lang w:val="en-IE"/>
              </w:rPr>
              <w:t xml:space="preserve">companion </w:t>
            </w:r>
            <w:r w:rsidR="00D73D42" w:rsidRPr="00AE3A60">
              <w:rPr>
                <w:rFonts w:ascii="Segoe UI" w:hAnsi="Segoe UI" w:cs="Segoe UI"/>
                <w:sz w:val="20"/>
                <w:szCs w:val="20"/>
                <w:lang w:val="en-IE"/>
              </w:rPr>
              <w:t>drills</w:t>
            </w:r>
            <w:r w:rsidR="00E64F85" w:rsidRPr="00AE3A60">
              <w:rPr>
                <w:rFonts w:ascii="Segoe UI" w:hAnsi="Segoe UI" w:cs="Segoe UI"/>
                <w:sz w:val="20"/>
                <w:szCs w:val="20"/>
                <w:lang w:val="en-IE"/>
              </w:rPr>
              <w:t>,</w:t>
            </w:r>
            <w:r w:rsidR="009D17B7" w:rsidRPr="00AE3A60">
              <w:rPr>
                <w:rFonts w:ascii="Segoe UI" w:hAnsi="Segoe UI" w:cs="Segoe UI"/>
                <w:sz w:val="20"/>
                <w:szCs w:val="20"/>
                <w:lang w:val="en-IE"/>
              </w:rPr>
              <w:t xml:space="preserve"> yield monitors,</w:t>
            </w:r>
            <w:r w:rsidR="004F2C9F" w:rsidRPr="00AE3A60">
              <w:rPr>
                <w:rFonts w:ascii="Segoe UI" w:hAnsi="Segoe UI" w:cs="Segoe UI"/>
                <w:sz w:val="20"/>
                <w:szCs w:val="20"/>
                <w:lang w:val="en-IE"/>
              </w:rPr>
              <w:t xml:space="preserve"> grain stirrers</w:t>
            </w:r>
            <w:r w:rsidR="00D03249" w:rsidRPr="00AE3A60">
              <w:rPr>
                <w:rFonts w:ascii="Segoe UI" w:hAnsi="Segoe UI" w:cs="Segoe UI"/>
                <w:sz w:val="20"/>
                <w:szCs w:val="20"/>
                <w:lang w:val="en-IE"/>
              </w:rPr>
              <w:t>, stubble rake, liquid fertiliser applicators</w:t>
            </w:r>
            <w:r w:rsidR="004255F2" w:rsidRPr="00AE3A60">
              <w:rPr>
                <w:rFonts w:ascii="Segoe UI" w:hAnsi="Segoe UI" w:cs="Segoe UI"/>
                <w:sz w:val="20"/>
                <w:szCs w:val="20"/>
                <w:lang w:val="en-IE"/>
              </w:rPr>
              <w:t xml:space="preserve"> etc</w:t>
            </w:r>
          </w:p>
          <w:p w14:paraId="7C27488D" w14:textId="3586B268"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67235A" w:rsidRPr="00AE3A60">
              <w:rPr>
                <w:rFonts w:ascii="Segoe UI" w:hAnsi="Segoe UI" w:cs="Segoe UI"/>
                <w:sz w:val="20"/>
                <w:szCs w:val="20"/>
                <w:lang w:val="en-IE"/>
              </w:rPr>
              <w:t>ivestock</w:t>
            </w:r>
            <w:r w:rsidR="004255F2" w:rsidRPr="00AE3A60">
              <w:rPr>
                <w:rFonts w:ascii="Segoe UI" w:hAnsi="Segoe UI" w:cs="Segoe UI"/>
                <w:sz w:val="20"/>
                <w:szCs w:val="20"/>
                <w:lang w:val="en-IE"/>
              </w:rPr>
              <w:t xml:space="preserve"> – e.g. –</w:t>
            </w:r>
            <w:r w:rsidR="00A81AE8" w:rsidRPr="00AE3A60">
              <w:rPr>
                <w:rFonts w:ascii="Segoe UI" w:hAnsi="Segoe UI" w:cs="Segoe UI"/>
                <w:sz w:val="20"/>
                <w:szCs w:val="20"/>
                <w:lang w:val="en-IE"/>
              </w:rPr>
              <w:t xml:space="preserve"> </w:t>
            </w:r>
            <w:r w:rsidR="004255F2" w:rsidRPr="00AE3A60">
              <w:rPr>
                <w:rFonts w:ascii="Segoe UI" w:hAnsi="Segoe UI" w:cs="Segoe UI"/>
                <w:sz w:val="20"/>
                <w:szCs w:val="20"/>
                <w:lang w:val="en-IE"/>
              </w:rPr>
              <w:t>plate meters,</w:t>
            </w:r>
            <w:r w:rsidR="00963608" w:rsidRPr="00AE3A60">
              <w:rPr>
                <w:rFonts w:ascii="Segoe UI" w:hAnsi="Segoe UI" w:cs="Segoe UI"/>
                <w:sz w:val="20"/>
                <w:szCs w:val="20"/>
                <w:lang w:val="en-IE"/>
              </w:rPr>
              <w:t xml:space="preserve"> </w:t>
            </w:r>
            <w:r w:rsidR="00FB728A" w:rsidRPr="00AE3A60">
              <w:rPr>
                <w:rFonts w:ascii="Segoe UI" w:hAnsi="Segoe UI" w:cs="Segoe UI"/>
                <w:sz w:val="20"/>
                <w:szCs w:val="20"/>
                <w:lang w:val="en-IE"/>
              </w:rPr>
              <w:t>robotic silage pusher</w:t>
            </w:r>
            <w:r w:rsidR="00B155AC" w:rsidRPr="00AE3A60">
              <w:rPr>
                <w:rFonts w:ascii="Segoe UI" w:hAnsi="Segoe UI" w:cs="Segoe UI"/>
                <w:sz w:val="20"/>
                <w:szCs w:val="20"/>
                <w:lang w:val="en-IE"/>
              </w:rPr>
              <w:t>, grassland sward lif</w:t>
            </w:r>
            <w:r w:rsidR="00DB6D5F" w:rsidRPr="00AE3A60">
              <w:rPr>
                <w:rFonts w:ascii="Segoe UI" w:hAnsi="Segoe UI" w:cs="Segoe UI"/>
                <w:sz w:val="20"/>
                <w:szCs w:val="20"/>
                <w:lang w:val="en-IE"/>
              </w:rPr>
              <w:t>ter</w:t>
            </w:r>
            <w:r w:rsidR="00B155AC" w:rsidRPr="00AE3A60">
              <w:rPr>
                <w:rFonts w:ascii="Segoe UI" w:hAnsi="Segoe UI" w:cs="Segoe UI"/>
                <w:sz w:val="20"/>
                <w:szCs w:val="20"/>
                <w:lang w:val="en-IE"/>
              </w:rPr>
              <w:t>s</w:t>
            </w:r>
            <w:r w:rsidR="00DB6D5F" w:rsidRPr="00AE3A60">
              <w:rPr>
                <w:rFonts w:ascii="Segoe UI" w:hAnsi="Segoe UI" w:cs="Segoe UI"/>
                <w:sz w:val="20"/>
                <w:szCs w:val="20"/>
                <w:lang w:val="en-IE"/>
              </w:rPr>
              <w:t>, hydraulic ram pumps (water</w:t>
            </w:r>
            <w:r w:rsidR="00E6301F" w:rsidRPr="00AE3A60">
              <w:rPr>
                <w:rFonts w:ascii="Segoe UI" w:hAnsi="Segoe UI" w:cs="Segoe UI"/>
                <w:sz w:val="20"/>
                <w:szCs w:val="20"/>
                <w:lang w:val="en-IE"/>
              </w:rPr>
              <w:t>), real time inline forage crop analys</w:t>
            </w:r>
            <w:r w:rsidR="00135CB5" w:rsidRPr="00AE3A60">
              <w:rPr>
                <w:rFonts w:ascii="Segoe UI" w:hAnsi="Segoe UI" w:cs="Segoe UI"/>
                <w:sz w:val="20"/>
                <w:szCs w:val="20"/>
                <w:lang w:val="en-IE"/>
              </w:rPr>
              <w:t>er, real time milk analysis</w:t>
            </w:r>
            <w:r w:rsidR="00FB728A" w:rsidRPr="00AE3A60">
              <w:rPr>
                <w:rFonts w:ascii="Segoe UI" w:hAnsi="Segoe UI" w:cs="Segoe UI"/>
                <w:sz w:val="20"/>
                <w:szCs w:val="20"/>
                <w:lang w:val="en-IE"/>
              </w:rPr>
              <w:t xml:space="preserve"> etc</w:t>
            </w:r>
          </w:p>
          <w:p w14:paraId="3A884AFF" w14:textId="73280201"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w:t>
            </w:r>
            <w:r w:rsidR="0067235A" w:rsidRPr="00AE3A60">
              <w:rPr>
                <w:rFonts w:ascii="Segoe UI" w:hAnsi="Segoe UI" w:cs="Segoe UI"/>
                <w:sz w:val="20"/>
                <w:szCs w:val="20"/>
                <w:lang w:val="en-IE"/>
              </w:rPr>
              <w:t xml:space="preserve">esource </w:t>
            </w:r>
            <w:r w:rsidRPr="00AE3A60">
              <w:rPr>
                <w:rFonts w:ascii="Segoe UI" w:hAnsi="Segoe UI" w:cs="Segoe UI"/>
                <w:sz w:val="20"/>
                <w:szCs w:val="20"/>
                <w:lang w:val="en-IE"/>
              </w:rPr>
              <w:t>M</w:t>
            </w:r>
            <w:r w:rsidR="0067235A" w:rsidRPr="00AE3A60">
              <w:rPr>
                <w:rFonts w:ascii="Segoe UI" w:hAnsi="Segoe UI" w:cs="Segoe UI"/>
                <w:sz w:val="20"/>
                <w:szCs w:val="20"/>
                <w:lang w:val="en-IE"/>
              </w:rPr>
              <w:t>anagement</w:t>
            </w:r>
            <w:r w:rsidRPr="00AE3A60">
              <w:rPr>
                <w:rFonts w:ascii="Segoe UI" w:hAnsi="Segoe UI" w:cs="Segoe UI"/>
                <w:sz w:val="20"/>
                <w:szCs w:val="20"/>
                <w:lang w:val="en-IE"/>
              </w:rPr>
              <w:t xml:space="preserve"> and General</w:t>
            </w:r>
            <w:r w:rsidR="003269C6" w:rsidRPr="00AE3A60">
              <w:rPr>
                <w:rFonts w:ascii="Segoe UI" w:hAnsi="Segoe UI" w:cs="Segoe UI"/>
                <w:sz w:val="20"/>
                <w:szCs w:val="20"/>
                <w:lang w:val="en-IE"/>
              </w:rPr>
              <w:t xml:space="preserve"> – e.g. – </w:t>
            </w:r>
            <w:r w:rsidR="002E6B7C" w:rsidRPr="00AE3A60">
              <w:rPr>
                <w:rFonts w:ascii="Segoe UI" w:hAnsi="Segoe UI" w:cs="Segoe UI"/>
                <w:sz w:val="20"/>
                <w:szCs w:val="20"/>
                <w:lang w:val="en-IE"/>
              </w:rPr>
              <w:t>weed wiper, camera guided inter row sprayer,</w:t>
            </w:r>
            <w:r w:rsidR="008E3D74" w:rsidRPr="00AE3A60">
              <w:rPr>
                <w:rFonts w:ascii="Segoe UI" w:hAnsi="Segoe UI" w:cs="Segoe UI"/>
                <w:sz w:val="20"/>
                <w:szCs w:val="20"/>
                <w:lang w:val="en-IE"/>
              </w:rPr>
              <w:t xml:space="preserve"> </w:t>
            </w:r>
            <w:r w:rsidR="00EC1815" w:rsidRPr="00AE3A60">
              <w:rPr>
                <w:rFonts w:ascii="Segoe UI" w:hAnsi="Segoe UI" w:cs="Segoe UI"/>
                <w:sz w:val="20"/>
                <w:szCs w:val="20"/>
                <w:lang w:val="en-IE"/>
              </w:rPr>
              <w:t>systems to measure, sensor, monitor</w:t>
            </w:r>
            <w:r w:rsidR="006209FD" w:rsidRPr="00AE3A60">
              <w:rPr>
                <w:rFonts w:ascii="Segoe UI" w:hAnsi="Segoe UI" w:cs="Segoe UI"/>
                <w:sz w:val="20"/>
                <w:szCs w:val="20"/>
                <w:lang w:val="en-IE"/>
              </w:rPr>
              <w:t xml:space="preserve"> and analyse agricultural operations and output</w:t>
            </w:r>
          </w:p>
          <w:p w14:paraId="51D8EA39" w14:textId="2C89F619" w:rsidR="008E3D74" w:rsidRPr="00AE3A60" w:rsidRDefault="007738CF"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Water &amp; Irrigation Management </w:t>
            </w:r>
            <w:r w:rsidR="00680345"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80345" w:rsidRPr="00AE3A60">
              <w:rPr>
                <w:rFonts w:ascii="Segoe UI" w:hAnsi="Segoe UI" w:cs="Segoe UI"/>
                <w:sz w:val="20"/>
                <w:szCs w:val="20"/>
                <w:lang w:val="en-IE"/>
              </w:rPr>
              <w:t>e.g</w:t>
            </w:r>
            <w:r w:rsidR="00C41DF9" w:rsidRPr="00AE3A60">
              <w:rPr>
                <w:rFonts w:ascii="Segoe UI" w:hAnsi="Segoe UI" w:cs="Segoe UI"/>
                <w:sz w:val="20"/>
                <w:szCs w:val="20"/>
                <w:lang w:val="en-IE"/>
              </w:rPr>
              <w:t>. – rainwater harvesting for crop irrigation, remote soil moisture sensing, digital weather station, irrigation sensor, UV water treatment system</w:t>
            </w:r>
            <w:r w:rsidR="003B7826" w:rsidRPr="00AE3A60">
              <w:rPr>
                <w:rFonts w:ascii="Segoe UI" w:hAnsi="Segoe UI" w:cs="Segoe UI"/>
                <w:sz w:val="20"/>
                <w:szCs w:val="20"/>
                <w:lang w:val="en-IE"/>
              </w:rPr>
              <w:t>, field drain cleaner and sand filter etc</w:t>
            </w:r>
          </w:p>
          <w:p w14:paraId="32674C27" w14:textId="77777777" w:rsidR="00E27439" w:rsidRPr="00AE3A60" w:rsidRDefault="00E27439" w:rsidP="00E27439">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Productivity theme, including specification and grant aid can be found at </w:t>
            </w:r>
            <w:hyperlink r:id="rId48" w:history="1">
              <w:r w:rsidRPr="00AE3A60">
                <w:rPr>
                  <w:rStyle w:val="Hyperlink"/>
                  <w:rFonts w:ascii="Segoe UI" w:hAnsi="Segoe UI" w:cs="Segoe UI"/>
                  <w:sz w:val="20"/>
                  <w:szCs w:val="20"/>
                  <w:lang w:val="en-IE"/>
                </w:rPr>
                <w:t>https://www.gov.uk/government/publications/farming-equipment-and-technology-fund-2024/productivity-items-and-specifications-farming-equipment-and-technology-fund-fetf-2024</w:t>
              </w:r>
            </w:hyperlink>
          </w:p>
          <w:p w14:paraId="4507CC17" w14:textId="346B76C1" w:rsidR="006664AE" w:rsidRPr="00AE3A60" w:rsidRDefault="00171018" w:rsidP="00E61EB3">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Management</w:t>
            </w:r>
            <w:r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 There are now 17 different items of slurry equipment to help improve the collection and spreading of slurry.  Following feedback from farmers, Defra has widened the specification for slurry separators to allow screw press, screen press and mobile separators.  Popular items of slurry equipment that continue to be eligible for a grant include robotic slurry pusher/collectors, flow rate monitoring equipment and low emission slurry spreaders, such as dribble bars.</w:t>
            </w:r>
            <w:r w:rsidR="00847594" w:rsidRPr="00AE3A60">
              <w:rPr>
                <w:rFonts w:ascii="Segoe UI" w:hAnsi="Segoe UI" w:cs="Segoe UI"/>
                <w:sz w:val="20"/>
                <w:szCs w:val="20"/>
                <w:lang w:val="en-IE"/>
              </w:rPr>
              <w:t xml:space="preserve">  Other items include</w:t>
            </w:r>
            <w:r w:rsidR="003070C5" w:rsidRPr="00AE3A60">
              <w:rPr>
                <w:rFonts w:ascii="Segoe UI" w:hAnsi="Segoe UI" w:cs="Segoe UI"/>
                <w:sz w:val="20"/>
                <w:szCs w:val="20"/>
                <w:lang w:val="en-IE"/>
              </w:rPr>
              <w:t>; real time inline nutrient analysis of slurry, nurse tank, shallow injection</w:t>
            </w:r>
            <w:r w:rsidR="00E61EB3" w:rsidRPr="00AE3A60">
              <w:rPr>
                <w:rFonts w:ascii="Segoe UI" w:hAnsi="Segoe UI" w:cs="Segoe UI"/>
                <w:sz w:val="20"/>
                <w:szCs w:val="20"/>
                <w:lang w:val="en-IE"/>
              </w:rPr>
              <w:t xml:space="preserve"> systems, trail shoe slurry system etc.</w:t>
            </w:r>
            <w:r w:rsidR="00F405FC"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The full list of items available under the Slurry Management theme can be found at </w:t>
            </w:r>
            <w:hyperlink r:id="rId49" w:history="1">
              <w:r w:rsidR="006664AE" w:rsidRPr="00AE3A60">
                <w:rPr>
                  <w:rStyle w:val="Hyperlink"/>
                  <w:rFonts w:ascii="Segoe UI" w:hAnsi="Segoe UI" w:cs="Segoe UI"/>
                  <w:sz w:val="20"/>
                  <w:szCs w:val="20"/>
                  <w:lang w:val="en-IE"/>
                </w:rPr>
                <w:t>https://www.gov.uk/government/publications/farming-equipment-and-technology-fund-2024/slurry-items-and-specifications-farming-equipment-and-technology-fund-fetf-2024</w:t>
              </w:r>
            </w:hyperlink>
            <w:r w:rsidR="006664AE" w:rsidRPr="00AE3A60">
              <w:rPr>
                <w:rFonts w:ascii="Segoe UI" w:hAnsi="Segoe UI" w:cs="Segoe UI"/>
                <w:sz w:val="20"/>
                <w:szCs w:val="20"/>
                <w:lang w:val="en-IE"/>
              </w:rPr>
              <w:t>.</w:t>
            </w:r>
          </w:p>
          <w:p w14:paraId="53810F99" w14:textId="77777777" w:rsidR="00347102" w:rsidRPr="00AE3A60" w:rsidRDefault="00DC1A7E" w:rsidP="00347102">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w:t>
            </w:r>
            <w:r w:rsidR="00347102" w:rsidRPr="00AE3A60">
              <w:rPr>
                <w:rFonts w:ascii="Segoe UI" w:hAnsi="Segoe UI" w:cs="Segoe UI"/>
                <w:sz w:val="20"/>
                <w:szCs w:val="20"/>
                <w:lang w:val="en-IE"/>
              </w:rPr>
              <w:t xml:space="preserve">There are more than 130 animal health &amp; welfare items available in 2024, including 29 new items.  These are available to commercial farmers who keep pigs, sheep, dairy and beef cattle and layer and broiler chickens.  Applications for animal health &amp; welfare items are scored on their contribution towards the Animal Health and Welfare Pathway priorities.  This year, it is possible for livestock keepers to increase their application score by 20% if they can show evidence that the items being applied for have been selected in conjunction with their vet.  Keepers are reminded that they can get an Annual Health and Welfare review to have these </w:t>
            </w:r>
            <w:r w:rsidR="00347102" w:rsidRPr="00AE3A60">
              <w:rPr>
                <w:rFonts w:ascii="Segoe UI" w:hAnsi="Segoe UI" w:cs="Segoe UI"/>
                <w:sz w:val="20"/>
                <w:szCs w:val="20"/>
                <w:lang w:val="en-IE"/>
              </w:rPr>
              <w:lastRenderedPageBreak/>
              <w:t xml:space="preserve">types of discussions with their vets, for more information see </w:t>
            </w:r>
            <w:hyperlink r:id="rId50" w:history="1">
              <w:r w:rsidR="00347102" w:rsidRPr="00AE3A60">
                <w:rPr>
                  <w:rStyle w:val="Hyperlink"/>
                  <w:rFonts w:ascii="Segoe UI" w:hAnsi="Segoe UI" w:cs="Segoe UI"/>
                  <w:sz w:val="20"/>
                  <w:szCs w:val="20"/>
                  <w:lang w:val="en-IE"/>
                </w:rPr>
                <w:t>https://www.gov.uk/guidance/sfi-annual-health-and-welfare-review</w:t>
              </w:r>
            </w:hyperlink>
            <w:r w:rsidR="00347102" w:rsidRPr="00AE3A60">
              <w:rPr>
                <w:rFonts w:ascii="Segoe UI" w:hAnsi="Segoe UI" w:cs="Segoe UI"/>
                <w:sz w:val="20"/>
                <w:szCs w:val="20"/>
                <w:lang w:val="en-IE"/>
              </w:rPr>
              <w:t xml:space="preserve">.  </w:t>
            </w:r>
          </w:p>
          <w:p w14:paraId="5701DE72" w14:textId="43D2F6D0" w:rsidR="006209FD" w:rsidRPr="00AE3A60" w:rsidRDefault="009D68A4" w:rsidP="00347102">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Below is a </w:t>
            </w:r>
            <w:r w:rsidR="00AC05D4" w:rsidRPr="00AE3A60">
              <w:rPr>
                <w:rFonts w:ascii="Segoe UI" w:hAnsi="Segoe UI" w:cs="Segoe UI"/>
                <w:sz w:val="20"/>
                <w:szCs w:val="20"/>
                <w:lang w:val="en-IE"/>
              </w:rPr>
              <w:t xml:space="preserve">sample of </w:t>
            </w:r>
            <w:r w:rsidRPr="00AE3A60">
              <w:rPr>
                <w:rFonts w:ascii="Segoe UI" w:hAnsi="Segoe UI" w:cs="Segoe UI"/>
                <w:sz w:val="20"/>
                <w:szCs w:val="20"/>
                <w:lang w:val="en-IE"/>
              </w:rPr>
              <w:t>the e</w:t>
            </w:r>
            <w:r w:rsidR="00347102" w:rsidRPr="00AE3A60">
              <w:rPr>
                <w:rFonts w:ascii="Segoe UI" w:hAnsi="Segoe UI" w:cs="Segoe UI"/>
                <w:sz w:val="20"/>
                <w:szCs w:val="20"/>
                <w:lang w:val="en-IE"/>
              </w:rPr>
              <w:t>quipment</w:t>
            </w:r>
            <w:r w:rsidR="00720057" w:rsidRPr="00AE3A60">
              <w:rPr>
                <w:rFonts w:ascii="Segoe UI" w:hAnsi="Segoe UI" w:cs="Segoe UI"/>
                <w:sz w:val="20"/>
                <w:szCs w:val="20"/>
                <w:lang w:val="en-IE"/>
              </w:rPr>
              <w:t xml:space="preserve"> and </w:t>
            </w:r>
            <w:r w:rsidR="00D36197" w:rsidRPr="00AE3A60">
              <w:rPr>
                <w:rFonts w:ascii="Segoe UI" w:hAnsi="Segoe UI" w:cs="Segoe UI"/>
                <w:sz w:val="20"/>
                <w:szCs w:val="20"/>
                <w:lang w:val="en-IE"/>
              </w:rPr>
              <w:t>technology available</w:t>
            </w:r>
            <w:r w:rsidR="00AC05D4" w:rsidRPr="00AE3A60">
              <w:rPr>
                <w:rFonts w:ascii="Segoe UI" w:hAnsi="Segoe UI" w:cs="Segoe UI"/>
                <w:sz w:val="20"/>
                <w:szCs w:val="20"/>
                <w:lang w:val="en-IE"/>
              </w:rPr>
              <w:t xml:space="preserve"> </w:t>
            </w:r>
            <w:r w:rsidR="00720057" w:rsidRPr="00AE3A60">
              <w:rPr>
                <w:rFonts w:ascii="Segoe UI" w:hAnsi="Segoe UI" w:cs="Segoe UI"/>
                <w:sz w:val="20"/>
                <w:szCs w:val="20"/>
                <w:lang w:val="en-IE"/>
              </w:rPr>
              <w:t xml:space="preserve">in the following categories: </w:t>
            </w:r>
          </w:p>
          <w:p w14:paraId="3B773184" w14:textId="0605B0F2" w:rsidR="006209FD"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Cattle </w:t>
            </w:r>
            <w:r w:rsidR="002122B6" w:rsidRPr="00AE3A60">
              <w:rPr>
                <w:rFonts w:ascii="Segoe UI" w:hAnsi="Segoe UI" w:cs="Segoe UI"/>
                <w:sz w:val="20"/>
                <w:szCs w:val="20"/>
                <w:lang w:val="en-IE"/>
              </w:rPr>
              <w:t>- e.g.- handling systems, crushes, scoops, calving and shedding gates</w:t>
            </w:r>
            <w:r w:rsidR="00242400" w:rsidRPr="00AE3A60">
              <w:rPr>
                <w:rFonts w:ascii="Segoe UI" w:hAnsi="Segoe UI" w:cs="Segoe UI"/>
                <w:sz w:val="20"/>
                <w:szCs w:val="20"/>
                <w:lang w:val="en-IE"/>
              </w:rPr>
              <w:t>, weighing systems, EID readers, parlour/dairy equipment</w:t>
            </w:r>
            <w:r w:rsidR="00732C3D" w:rsidRPr="00AE3A60">
              <w:rPr>
                <w:rFonts w:ascii="Segoe UI" w:hAnsi="Segoe UI" w:cs="Segoe UI"/>
                <w:sz w:val="20"/>
                <w:szCs w:val="20"/>
                <w:lang w:val="en-IE"/>
              </w:rPr>
              <w:t xml:space="preserve">, calf feeders/stations and housing, </w:t>
            </w:r>
            <w:r w:rsidR="004122F6" w:rsidRPr="00AE3A60">
              <w:rPr>
                <w:rFonts w:ascii="Segoe UI" w:hAnsi="Segoe UI" w:cs="Segoe UI"/>
                <w:sz w:val="20"/>
                <w:szCs w:val="20"/>
                <w:lang w:val="en-IE"/>
              </w:rPr>
              <w:t xml:space="preserve">badger proofing equipment, </w:t>
            </w:r>
            <w:r w:rsidR="00732C3D" w:rsidRPr="00AE3A60">
              <w:rPr>
                <w:rFonts w:ascii="Segoe UI" w:hAnsi="Segoe UI" w:cs="Segoe UI"/>
                <w:sz w:val="20"/>
                <w:szCs w:val="20"/>
                <w:lang w:val="en-IE"/>
              </w:rPr>
              <w:t>flooring, fencing</w:t>
            </w:r>
            <w:r w:rsidR="00095255" w:rsidRPr="00AE3A60">
              <w:rPr>
                <w:rFonts w:ascii="Segoe UI" w:hAnsi="Segoe UI" w:cs="Segoe UI"/>
                <w:sz w:val="20"/>
                <w:szCs w:val="20"/>
                <w:lang w:val="en-IE"/>
              </w:rPr>
              <w:t>,</w:t>
            </w:r>
            <w:r w:rsidR="002F2FAD" w:rsidRPr="00AE3A60">
              <w:rPr>
                <w:rFonts w:ascii="Segoe UI" w:hAnsi="Segoe UI" w:cs="Segoe UI"/>
                <w:sz w:val="20"/>
                <w:szCs w:val="20"/>
                <w:lang w:val="en-IE"/>
              </w:rPr>
              <w:t xml:space="preserve"> sheeted gates,</w:t>
            </w:r>
            <w:r w:rsidR="00095255" w:rsidRPr="00AE3A60">
              <w:rPr>
                <w:rFonts w:ascii="Segoe UI" w:hAnsi="Segoe UI" w:cs="Segoe UI"/>
                <w:sz w:val="20"/>
                <w:szCs w:val="20"/>
                <w:lang w:val="en-IE"/>
              </w:rPr>
              <w:t xml:space="preserve"> mobility/body condition scoring etc.</w:t>
            </w:r>
          </w:p>
          <w:p w14:paraId="67E9C2C6" w14:textId="6591C994" w:rsidR="001642DF"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w:t>
            </w:r>
            <w:r w:rsidR="00095255" w:rsidRPr="00AE3A60">
              <w:rPr>
                <w:rFonts w:ascii="Segoe UI" w:hAnsi="Segoe UI" w:cs="Segoe UI"/>
                <w:sz w:val="20"/>
                <w:szCs w:val="20"/>
                <w:lang w:val="en-IE"/>
              </w:rPr>
              <w:t xml:space="preserve"> – e.g.</w:t>
            </w:r>
            <w:r w:rsidR="00203829" w:rsidRPr="00AE3A60">
              <w:rPr>
                <w:rFonts w:ascii="Segoe UI" w:hAnsi="Segoe UI" w:cs="Segoe UI"/>
                <w:sz w:val="20"/>
                <w:szCs w:val="20"/>
                <w:lang w:val="en-IE"/>
              </w:rPr>
              <w:t xml:space="preserve"> – handling systems/race, turnover crates</w:t>
            </w:r>
            <w:r w:rsidR="005E72BD" w:rsidRPr="00AE3A60">
              <w:rPr>
                <w:rFonts w:ascii="Segoe UI" w:hAnsi="Segoe UI" w:cs="Segoe UI"/>
                <w:sz w:val="20"/>
                <w:szCs w:val="20"/>
                <w:lang w:val="en-IE"/>
              </w:rPr>
              <w:t>, weighing and drafting crates, EID readers, mobile sheep dip, snacker feeder</w:t>
            </w:r>
            <w:r w:rsidR="001642DF" w:rsidRPr="00AE3A60">
              <w:rPr>
                <w:rFonts w:ascii="Segoe UI" w:hAnsi="Segoe UI" w:cs="Segoe UI"/>
                <w:sz w:val="20"/>
                <w:szCs w:val="20"/>
                <w:lang w:val="en-IE"/>
              </w:rPr>
              <w:t>, creep feeder, footbath</w:t>
            </w:r>
            <w:r w:rsidR="002F2FAD" w:rsidRPr="00AE3A60">
              <w:rPr>
                <w:rFonts w:ascii="Segoe UI" w:hAnsi="Segoe UI" w:cs="Segoe UI"/>
                <w:sz w:val="20"/>
                <w:szCs w:val="20"/>
                <w:lang w:val="en-IE"/>
              </w:rPr>
              <w:t>, sheeted gates</w:t>
            </w:r>
            <w:r w:rsidR="009F1EAC" w:rsidRPr="00AE3A60">
              <w:rPr>
                <w:rFonts w:ascii="Segoe UI" w:hAnsi="Segoe UI" w:cs="Segoe UI"/>
                <w:sz w:val="20"/>
                <w:szCs w:val="20"/>
                <w:lang w:val="en-IE"/>
              </w:rPr>
              <w:t>, water bowser</w:t>
            </w:r>
            <w:r w:rsidR="001642DF" w:rsidRPr="00AE3A60">
              <w:rPr>
                <w:rFonts w:ascii="Segoe UI" w:hAnsi="Segoe UI" w:cs="Segoe UI"/>
                <w:sz w:val="20"/>
                <w:szCs w:val="20"/>
                <w:lang w:val="en-IE"/>
              </w:rPr>
              <w:t xml:space="preserve"> etc.</w:t>
            </w:r>
          </w:p>
          <w:p w14:paraId="1E7AEADB" w14:textId="070F29B6"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Pigs</w:t>
            </w:r>
            <w:r w:rsidR="001642DF" w:rsidRPr="00AE3A60">
              <w:rPr>
                <w:rFonts w:ascii="Segoe UI" w:hAnsi="Segoe UI" w:cs="Segoe UI"/>
                <w:sz w:val="20"/>
                <w:szCs w:val="20"/>
                <w:lang w:val="en-IE"/>
              </w:rPr>
              <w:t xml:space="preserve"> – e.g. – handling systems, weighing and sorting </w:t>
            </w:r>
            <w:r w:rsidR="002A6C5D" w:rsidRPr="00AE3A60">
              <w:rPr>
                <w:rFonts w:ascii="Segoe UI" w:hAnsi="Segoe UI" w:cs="Segoe UI"/>
                <w:sz w:val="20"/>
                <w:szCs w:val="20"/>
                <w:lang w:val="en-IE"/>
              </w:rPr>
              <w:t>equipment, piglet creeps, flooring, curtain system, sow feeder, farrowing ark</w:t>
            </w:r>
            <w:r w:rsidR="00C745DF" w:rsidRPr="00AE3A60">
              <w:rPr>
                <w:rFonts w:ascii="Segoe UI" w:hAnsi="Segoe UI" w:cs="Segoe UI"/>
                <w:sz w:val="20"/>
                <w:szCs w:val="20"/>
                <w:lang w:val="en-IE"/>
              </w:rPr>
              <w:t>, robotic pen cleaner, auto-monitoring system, portable loading ramp</w:t>
            </w:r>
            <w:r w:rsidR="00C44705" w:rsidRPr="00AE3A60">
              <w:rPr>
                <w:rFonts w:ascii="Segoe UI" w:hAnsi="Segoe UI" w:cs="Segoe UI"/>
                <w:sz w:val="20"/>
                <w:szCs w:val="20"/>
                <w:lang w:val="en-IE"/>
              </w:rPr>
              <w:t xml:space="preserve"> etc</w:t>
            </w:r>
          </w:p>
          <w:p w14:paraId="04649EB9" w14:textId="0C531099" w:rsidR="006209FD" w:rsidRPr="00AE3A60" w:rsidRDefault="00E75F3C">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Poultry</w:t>
            </w:r>
            <w:r w:rsidR="00C745DF" w:rsidRPr="00AE3A60">
              <w:rPr>
                <w:rFonts w:ascii="Segoe UI" w:hAnsi="Segoe UI" w:cs="Segoe UI"/>
                <w:sz w:val="20"/>
                <w:szCs w:val="20"/>
                <w:lang w:val="en-IE"/>
              </w:rPr>
              <w:t xml:space="preserve"> – e.g. </w:t>
            </w:r>
            <w:r w:rsidR="00B671F9" w:rsidRPr="00AE3A60">
              <w:rPr>
                <w:rFonts w:ascii="Segoe UI" w:hAnsi="Segoe UI" w:cs="Segoe UI"/>
                <w:sz w:val="20"/>
                <w:szCs w:val="20"/>
                <w:lang w:val="en-IE"/>
              </w:rPr>
              <w:t>–</w:t>
            </w:r>
            <w:r w:rsidR="00C745DF" w:rsidRPr="00AE3A60">
              <w:rPr>
                <w:rFonts w:ascii="Segoe UI" w:hAnsi="Segoe UI" w:cs="Segoe UI"/>
                <w:sz w:val="20"/>
                <w:szCs w:val="20"/>
                <w:lang w:val="en-IE"/>
              </w:rPr>
              <w:t xml:space="preserve"> </w:t>
            </w:r>
            <w:r w:rsidR="00B671F9" w:rsidRPr="00AE3A60">
              <w:rPr>
                <w:rFonts w:ascii="Segoe UI" w:hAnsi="Segoe UI" w:cs="Segoe UI"/>
                <w:sz w:val="20"/>
                <w:szCs w:val="20"/>
                <w:lang w:val="en-IE"/>
              </w:rPr>
              <w:t>automatic curtain system, automatic monitoring system</w:t>
            </w:r>
            <w:r w:rsidR="00A11AA7" w:rsidRPr="00AE3A60">
              <w:rPr>
                <w:rFonts w:ascii="Segoe UI" w:hAnsi="Segoe UI" w:cs="Segoe UI"/>
                <w:sz w:val="20"/>
                <w:szCs w:val="20"/>
                <w:lang w:val="en-IE"/>
              </w:rPr>
              <w:t>, weighing equipment, perches, water/drinker systems</w:t>
            </w:r>
            <w:r w:rsidR="00C44705" w:rsidRPr="00AE3A60">
              <w:rPr>
                <w:rFonts w:ascii="Segoe UI" w:hAnsi="Segoe UI" w:cs="Segoe UI"/>
                <w:sz w:val="20"/>
                <w:szCs w:val="20"/>
                <w:lang w:val="en-IE"/>
              </w:rPr>
              <w:t xml:space="preserve">, platforms and ramps, </w:t>
            </w:r>
            <w:r w:rsidR="00285287" w:rsidRPr="00AE3A60">
              <w:rPr>
                <w:rFonts w:ascii="Segoe UI" w:hAnsi="Segoe UI" w:cs="Segoe UI"/>
                <w:sz w:val="20"/>
                <w:szCs w:val="20"/>
                <w:lang w:val="en-IE"/>
              </w:rPr>
              <w:t xml:space="preserve">Loading bay tunnel, </w:t>
            </w:r>
            <w:r w:rsidR="00C44705" w:rsidRPr="00AE3A60">
              <w:rPr>
                <w:rFonts w:ascii="Segoe UI" w:hAnsi="Segoe UI" w:cs="Segoe UI"/>
                <w:sz w:val="20"/>
                <w:szCs w:val="20"/>
                <w:lang w:val="en-IE"/>
              </w:rPr>
              <w:t>spin feeder, split feeding system, 3D weighing camera system etc</w:t>
            </w:r>
          </w:p>
          <w:p w14:paraId="4C82B937" w14:textId="134B3C09"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General Livestock</w:t>
            </w:r>
            <w:r w:rsidR="00C44705" w:rsidRPr="00AE3A60">
              <w:rPr>
                <w:rFonts w:ascii="Segoe UI" w:hAnsi="Segoe UI" w:cs="Segoe UI"/>
                <w:sz w:val="20"/>
                <w:szCs w:val="20"/>
                <w:lang w:val="en-IE"/>
              </w:rPr>
              <w:t xml:space="preserve"> – e.g. </w:t>
            </w:r>
            <w:r w:rsidR="00BC6CE4" w:rsidRPr="00AE3A60">
              <w:rPr>
                <w:rFonts w:ascii="Segoe UI" w:hAnsi="Segoe UI" w:cs="Segoe UI"/>
                <w:sz w:val="20"/>
                <w:szCs w:val="20"/>
                <w:lang w:val="en-IE"/>
              </w:rPr>
              <w:t>–</w:t>
            </w:r>
            <w:r w:rsidR="00C44705" w:rsidRPr="00AE3A60">
              <w:rPr>
                <w:rFonts w:ascii="Segoe UI" w:hAnsi="Segoe UI" w:cs="Segoe UI"/>
                <w:sz w:val="20"/>
                <w:szCs w:val="20"/>
                <w:lang w:val="en-IE"/>
              </w:rPr>
              <w:t xml:space="preserve"> </w:t>
            </w:r>
            <w:r w:rsidR="00BC6CE4" w:rsidRPr="00AE3A60">
              <w:rPr>
                <w:rFonts w:ascii="Segoe UI" w:hAnsi="Segoe UI" w:cs="Segoe UI"/>
                <w:sz w:val="20"/>
                <w:szCs w:val="20"/>
                <w:lang w:val="en-IE"/>
              </w:rPr>
              <w:t>weighing equipment (bars, platforms), EID readers, auto drench gun and vaccination gun</w:t>
            </w:r>
            <w:r w:rsidR="005C592C" w:rsidRPr="00AE3A60">
              <w:rPr>
                <w:rFonts w:ascii="Segoe UI" w:hAnsi="Segoe UI" w:cs="Segoe UI"/>
                <w:sz w:val="20"/>
                <w:szCs w:val="20"/>
                <w:lang w:val="en-IE"/>
              </w:rPr>
              <w:t>, electric fencing, cameras, thermal im</w:t>
            </w:r>
            <w:r w:rsidR="002941F7" w:rsidRPr="00AE3A60">
              <w:rPr>
                <w:rFonts w:ascii="Segoe UI" w:hAnsi="Segoe UI" w:cs="Segoe UI"/>
                <w:sz w:val="20"/>
                <w:szCs w:val="20"/>
                <w:lang w:val="en-IE"/>
              </w:rPr>
              <w:t xml:space="preserve">age cameras, livestock building blinds, </w:t>
            </w:r>
            <w:r w:rsidR="00292B92" w:rsidRPr="00AE3A60">
              <w:rPr>
                <w:rFonts w:ascii="Segoe UI" w:hAnsi="Segoe UI" w:cs="Segoe UI"/>
                <w:sz w:val="20"/>
                <w:szCs w:val="20"/>
                <w:lang w:val="en-IE"/>
              </w:rPr>
              <w:t xml:space="preserve">ventilation/temperature/humidity control equipment, medical grade fridge, </w:t>
            </w:r>
            <w:r w:rsidR="00FB6159" w:rsidRPr="00AE3A60">
              <w:rPr>
                <w:rFonts w:ascii="Segoe UI" w:hAnsi="Segoe UI" w:cs="Segoe UI"/>
                <w:sz w:val="20"/>
                <w:szCs w:val="20"/>
                <w:lang w:val="en-IE"/>
              </w:rPr>
              <w:t>digital brix refractometer, NH</w:t>
            </w:r>
            <w:r w:rsidR="00FB6159" w:rsidRPr="00AE3A60">
              <w:rPr>
                <w:rFonts w:ascii="Segoe UI" w:hAnsi="Segoe UI" w:cs="Segoe UI"/>
                <w:sz w:val="20"/>
                <w:szCs w:val="20"/>
                <w:vertAlign w:val="subscript"/>
                <w:lang w:val="en-IE"/>
              </w:rPr>
              <w:t>3</w:t>
            </w:r>
            <w:r w:rsidR="00FB6159" w:rsidRPr="00AE3A60">
              <w:rPr>
                <w:rFonts w:ascii="Segoe UI" w:hAnsi="Segoe UI" w:cs="Segoe UI"/>
                <w:sz w:val="20"/>
                <w:szCs w:val="20"/>
                <w:lang w:val="en-IE"/>
              </w:rPr>
              <w:t>, CO</w:t>
            </w:r>
            <w:r w:rsidR="00FB6159" w:rsidRPr="00AE3A60">
              <w:rPr>
                <w:rFonts w:ascii="Segoe UI" w:hAnsi="Segoe UI" w:cs="Segoe UI"/>
                <w:sz w:val="20"/>
                <w:szCs w:val="20"/>
                <w:vertAlign w:val="subscript"/>
                <w:lang w:val="en-IE"/>
              </w:rPr>
              <w:t>2</w:t>
            </w:r>
            <w:r w:rsidR="00FB6159" w:rsidRPr="00AE3A60">
              <w:rPr>
                <w:rFonts w:ascii="Segoe UI" w:hAnsi="Segoe UI" w:cs="Segoe UI"/>
                <w:sz w:val="20"/>
                <w:szCs w:val="20"/>
                <w:lang w:val="en-IE"/>
              </w:rPr>
              <w:t xml:space="preserve"> and dust sensors</w:t>
            </w:r>
            <w:r w:rsidR="00495A05" w:rsidRPr="00AE3A60">
              <w:rPr>
                <w:rFonts w:ascii="Segoe UI" w:hAnsi="Segoe UI" w:cs="Segoe UI"/>
                <w:sz w:val="20"/>
                <w:szCs w:val="20"/>
                <w:lang w:val="en-IE"/>
              </w:rPr>
              <w:t xml:space="preserve"> etc</w:t>
            </w:r>
          </w:p>
          <w:p w14:paraId="42164C91" w14:textId="15C93DED" w:rsidR="00447129" w:rsidRPr="00AE3A60" w:rsidRDefault="00347102" w:rsidP="006209FD">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Animal Health and Welfare theme, including specification and grant aid can be found at </w:t>
            </w:r>
            <w:hyperlink r:id="rId51" w:history="1">
              <w:r w:rsidRPr="00AE3A60">
                <w:rPr>
                  <w:rStyle w:val="Hyperlink"/>
                  <w:rFonts w:ascii="Segoe UI" w:hAnsi="Segoe UI" w:cs="Segoe UI"/>
                  <w:sz w:val="20"/>
                  <w:szCs w:val="20"/>
                  <w:lang w:val="en-IE"/>
                </w:rPr>
                <w:t>https://www.gov.uk/government/publications/farming-equipment-and-technology-fund-2024/animal-health-and-welfare-items-and-specifications-farming-equipment-and-technology-fund-fetf-2024</w:t>
              </w:r>
            </w:hyperlink>
          </w:p>
        </w:tc>
      </w:tr>
      <w:tr w:rsidR="00F70836" w:rsidRPr="00DD0AAB" w14:paraId="722B6F19" w14:textId="77777777" w:rsidTr="5D0D5B19">
        <w:tc>
          <w:tcPr>
            <w:tcW w:w="1696" w:type="dxa"/>
          </w:tcPr>
          <w:p w14:paraId="24911D49"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6E1D3948" w14:textId="19A9EEFF" w:rsidR="00F70836" w:rsidRPr="00AE3A60" w:rsidRDefault="00B33101">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In 2024</w:t>
            </w:r>
            <w:r w:rsidR="005478AB" w:rsidRPr="5D0D5B19">
              <w:rPr>
                <w:rFonts w:ascii="Segoe UI" w:hAnsi="Segoe UI" w:cs="Segoe UI"/>
                <w:sz w:val="20"/>
                <w:szCs w:val="20"/>
                <w:lang w:val="en-IE"/>
              </w:rPr>
              <w:t>,</w:t>
            </w:r>
            <w:r w:rsidRPr="5D0D5B19">
              <w:rPr>
                <w:rFonts w:ascii="Segoe UI" w:hAnsi="Segoe UI" w:cs="Segoe UI"/>
                <w:sz w:val="20"/>
                <w:szCs w:val="20"/>
                <w:lang w:val="en-IE"/>
              </w:rPr>
              <w:t xml:space="preserve"> 3 Rounds are expected</w:t>
            </w:r>
            <w:r w:rsidR="005478AB" w:rsidRPr="5D0D5B19">
              <w:rPr>
                <w:rFonts w:ascii="Segoe UI" w:hAnsi="Segoe UI" w:cs="Segoe UI"/>
                <w:sz w:val="20"/>
                <w:szCs w:val="20"/>
                <w:lang w:val="en-IE"/>
              </w:rPr>
              <w:t xml:space="preserve"> with </w:t>
            </w:r>
            <w:r w:rsidR="008763CA" w:rsidRPr="5D0D5B19">
              <w:rPr>
                <w:rFonts w:ascii="Segoe UI" w:hAnsi="Segoe UI" w:cs="Segoe UI"/>
                <w:sz w:val="20"/>
                <w:szCs w:val="20"/>
                <w:lang w:val="en-IE"/>
              </w:rPr>
              <w:t>all three themes available in each Round</w:t>
            </w:r>
            <w:r w:rsidRPr="5D0D5B19">
              <w:rPr>
                <w:rFonts w:ascii="Segoe UI" w:hAnsi="Segoe UI" w:cs="Segoe UI"/>
                <w:sz w:val="20"/>
                <w:szCs w:val="20"/>
                <w:lang w:val="en-IE"/>
              </w:rPr>
              <w:t xml:space="preserve">.  </w:t>
            </w:r>
            <w:r w:rsidR="008763CA" w:rsidRPr="5D0D5B19">
              <w:rPr>
                <w:rFonts w:ascii="Segoe UI" w:hAnsi="Segoe UI" w:cs="Segoe UI"/>
                <w:sz w:val="20"/>
                <w:szCs w:val="20"/>
                <w:lang w:val="en-IE"/>
              </w:rPr>
              <w:t>Each Round is usua</w:t>
            </w:r>
            <w:r w:rsidR="00EF04CC" w:rsidRPr="5D0D5B19">
              <w:rPr>
                <w:rFonts w:ascii="Segoe UI" w:hAnsi="Segoe UI" w:cs="Segoe UI"/>
                <w:sz w:val="20"/>
                <w:szCs w:val="20"/>
                <w:lang w:val="en-IE"/>
              </w:rPr>
              <w:t xml:space="preserve">lly open for six weeks.  </w:t>
            </w:r>
            <w:r w:rsidR="00FE3532" w:rsidRPr="5D0D5B19">
              <w:rPr>
                <w:rFonts w:ascii="Segoe UI" w:hAnsi="Segoe UI" w:cs="Segoe UI"/>
                <w:sz w:val="20"/>
                <w:szCs w:val="20"/>
                <w:lang w:val="en-IE"/>
              </w:rPr>
              <w:t xml:space="preserve">Successful </w:t>
            </w:r>
            <w:r w:rsidR="00531FD1" w:rsidRPr="5D0D5B19">
              <w:rPr>
                <w:rFonts w:ascii="Segoe UI" w:hAnsi="Segoe UI" w:cs="Segoe UI"/>
                <w:sz w:val="20"/>
                <w:szCs w:val="20"/>
                <w:lang w:val="en-IE"/>
              </w:rPr>
              <w:t>a</w:t>
            </w:r>
            <w:r w:rsidR="00FE3532" w:rsidRPr="5D0D5B19">
              <w:rPr>
                <w:rFonts w:ascii="Segoe UI" w:hAnsi="Segoe UI" w:cs="Segoe UI"/>
                <w:sz w:val="20"/>
                <w:szCs w:val="20"/>
                <w:lang w:val="en-IE"/>
              </w:rPr>
              <w:t>pplicants are given a limited amount of time to purchase, pay and make their claim, usually around 6 months.</w:t>
            </w:r>
          </w:p>
        </w:tc>
      </w:tr>
      <w:tr w:rsidR="00F70836" w:rsidRPr="00DD0AAB" w14:paraId="663A500C" w14:textId="77777777" w:rsidTr="5D0D5B19">
        <w:tc>
          <w:tcPr>
            <w:tcW w:w="1696" w:type="dxa"/>
          </w:tcPr>
          <w:p w14:paraId="0751FA50" w14:textId="77777777" w:rsidR="00F70836" w:rsidRPr="00AE3A60" w:rsidRDefault="00F7083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201327AF" w14:textId="4CC365C9" w:rsidR="00AD058E" w:rsidRDefault="00AD058E" w:rsidP="001F6F1F">
            <w:pPr>
              <w:pStyle w:val="Header"/>
              <w:shd w:val="clear" w:color="auto" w:fill="FFFFFF" w:themeFill="background1"/>
              <w:rPr>
                <w:rFonts w:ascii="Segoe UI" w:hAnsi="Segoe UI" w:cs="Segoe UI"/>
                <w:b/>
                <w:sz w:val="20"/>
                <w:szCs w:val="20"/>
                <w:lang w:val="en-IE"/>
              </w:rPr>
            </w:pPr>
            <w:r w:rsidRPr="007D7644">
              <w:rPr>
                <w:rFonts w:ascii="Segoe UI" w:hAnsi="Segoe UI" w:cs="Segoe UI"/>
                <w:b/>
                <w:sz w:val="20"/>
                <w:szCs w:val="20"/>
                <w:highlight w:val="yellow"/>
                <w:lang w:val="en-IE"/>
              </w:rPr>
              <w:t xml:space="preserve">February 2025: </w:t>
            </w:r>
            <w:r w:rsidR="00C27A41" w:rsidRPr="007D7644">
              <w:rPr>
                <w:rFonts w:ascii="Segoe UI" w:hAnsi="Segoe UI" w:cs="Segoe UI"/>
                <w:bCs/>
                <w:sz w:val="20"/>
                <w:szCs w:val="20"/>
                <w:highlight w:val="yellow"/>
              </w:rPr>
              <w:t>The RPA has changed its payment terms for claims to the 2024 scheme.  Previously the RPA aimed to pay claim</w:t>
            </w:r>
            <w:r w:rsidR="007D7644" w:rsidRPr="007D7644">
              <w:rPr>
                <w:rFonts w:ascii="Segoe UI" w:hAnsi="Segoe UI" w:cs="Segoe UI"/>
                <w:bCs/>
                <w:sz w:val="20"/>
                <w:szCs w:val="20"/>
                <w:highlight w:val="yellow"/>
              </w:rPr>
              <w:t>s</w:t>
            </w:r>
            <w:r w:rsidR="00C27A41" w:rsidRPr="007D7644">
              <w:rPr>
                <w:rFonts w:ascii="Segoe UI" w:hAnsi="Segoe UI" w:cs="Segoe UI"/>
                <w:bCs/>
                <w:sz w:val="20"/>
                <w:szCs w:val="20"/>
                <w:highlight w:val="yellow"/>
              </w:rPr>
              <w:t xml:space="preserve"> within 30 working days of receiving a claim</w:t>
            </w:r>
            <w:r w:rsidR="00C27A41" w:rsidRPr="007D7644">
              <w:rPr>
                <w:rFonts w:ascii="Segoe UI" w:hAnsi="Segoe UI" w:cs="Segoe UI"/>
                <w:bCs/>
                <w:i/>
                <w:iCs/>
                <w:sz w:val="20"/>
                <w:szCs w:val="20"/>
                <w:highlight w:val="yellow"/>
              </w:rPr>
              <w:t xml:space="preserve">. </w:t>
            </w:r>
            <w:r w:rsidR="00C27A41" w:rsidRPr="007D7644">
              <w:rPr>
                <w:rFonts w:ascii="Segoe UI" w:hAnsi="Segoe UI" w:cs="Segoe UI"/>
                <w:bCs/>
                <w:sz w:val="20"/>
                <w:szCs w:val="20"/>
                <w:highlight w:val="yellow"/>
              </w:rPr>
              <w:t>This has now been revised to ‘</w:t>
            </w:r>
            <w:r w:rsidR="00C27A41" w:rsidRPr="007D7644">
              <w:rPr>
                <w:rFonts w:ascii="Segoe UI" w:hAnsi="Segoe UI" w:cs="Segoe UI"/>
                <w:bCs/>
                <w:i/>
                <w:iCs/>
                <w:sz w:val="20"/>
                <w:szCs w:val="20"/>
                <w:highlight w:val="yellow"/>
              </w:rPr>
              <w:t xml:space="preserve">We aim to pay your claim by 20th June 2025 provided all claim evidence has been </w:t>
            </w:r>
            <w:r w:rsidR="007D7644" w:rsidRPr="007D7644">
              <w:rPr>
                <w:rFonts w:ascii="Segoe UI" w:hAnsi="Segoe UI" w:cs="Segoe UI"/>
                <w:bCs/>
                <w:i/>
                <w:iCs/>
                <w:sz w:val="20"/>
                <w:szCs w:val="20"/>
                <w:highlight w:val="yellow"/>
              </w:rPr>
              <w:t>received</w:t>
            </w:r>
            <w:r w:rsidR="007D7644" w:rsidRPr="007D7644">
              <w:rPr>
                <w:rFonts w:ascii="Segoe UI" w:hAnsi="Segoe UI" w:cs="Segoe UI"/>
                <w:bCs/>
                <w:sz w:val="20"/>
                <w:szCs w:val="20"/>
                <w:highlight w:val="yellow"/>
              </w:rPr>
              <w:t xml:space="preserve"> ‘</w:t>
            </w:r>
            <w:r w:rsidR="00C27A41" w:rsidRPr="007D7644">
              <w:rPr>
                <w:rFonts w:ascii="Segoe UI" w:hAnsi="Segoe UI" w:cs="Segoe UI"/>
                <w:bCs/>
                <w:sz w:val="20"/>
                <w:szCs w:val="20"/>
                <w:highlight w:val="yellow"/>
              </w:rPr>
              <w:t>.</w:t>
            </w:r>
          </w:p>
          <w:p w14:paraId="1E6CA9D4" w14:textId="3656193E" w:rsidR="00930843" w:rsidRDefault="00930843" w:rsidP="001F6F1F">
            <w:pPr>
              <w:pStyle w:val="Heade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December 2024: </w:t>
            </w:r>
            <w:r w:rsidR="00D50EE8" w:rsidRPr="008029EE">
              <w:rPr>
                <w:rFonts w:ascii="Segoe UI" w:hAnsi="Segoe UI" w:cs="Segoe UI"/>
                <w:bCs/>
                <w:sz w:val="20"/>
                <w:szCs w:val="20"/>
                <w:lang w:val="en-IE"/>
              </w:rPr>
              <w:t>No further rounds have been made available</w:t>
            </w:r>
            <w:r w:rsidR="00913741" w:rsidRPr="008029EE">
              <w:rPr>
                <w:rFonts w:ascii="Segoe UI" w:hAnsi="Segoe UI" w:cs="Segoe UI"/>
                <w:bCs/>
                <w:sz w:val="20"/>
                <w:szCs w:val="20"/>
                <w:lang w:val="en-IE"/>
              </w:rPr>
              <w:t xml:space="preserve"> in 2024</w:t>
            </w:r>
            <w:r w:rsidR="00D50EE8" w:rsidRPr="008029EE">
              <w:rPr>
                <w:rFonts w:ascii="Segoe UI" w:hAnsi="Segoe UI" w:cs="Segoe UI"/>
                <w:bCs/>
                <w:sz w:val="20"/>
                <w:szCs w:val="20"/>
                <w:lang w:val="en-IE"/>
              </w:rPr>
              <w:t xml:space="preserve"> under the new</w:t>
            </w:r>
            <w:r w:rsidR="00913741" w:rsidRPr="008029EE">
              <w:rPr>
                <w:rFonts w:ascii="Segoe UI" w:hAnsi="Segoe UI" w:cs="Segoe UI"/>
                <w:bCs/>
                <w:sz w:val="20"/>
                <w:szCs w:val="20"/>
                <w:lang w:val="en-IE"/>
              </w:rPr>
              <w:t xml:space="preserve"> Government.  An</w:t>
            </w:r>
            <w:r w:rsidR="000E039E" w:rsidRPr="008029EE">
              <w:rPr>
                <w:rFonts w:ascii="Segoe UI" w:hAnsi="Segoe UI" w:cs="Segoe UI"/>
                <w:bCs/>
                <w:sz w:val="20"/>
                <w:szCs w:val="20"/>
                <w:lang w:val="en-IE"/>
              </w:rPr>
              <w:t xml:space="preserve"> announcement on capital funding is expected early in 2025.</w:t>
            </w:r>
            <w:r w:rsidR="00D50EE8">
              <w:rPr>
                <w:rFonts w:ascii="Segoe UI" w:hAnsi="Segoe UI" w:cs="Segoe UI"/>
                <w:bCs/>
                <w:sz w:val="20"/>
                <w:szCs w:val="20"/>
                <w:lang w:val="en-IE"/>
              </w:rPr>
              <w:t xml:space="preserve"> </w:t>
            </w:r>
          </w:p>
          <w:p w14:paraId="29B1B6D3" w14:textId="10A8B3A6" w:rsidR="00E26970" w:rsidRPr="00AE3A60" w:rsidRDefault="00E26970" w:rsidP="000D455E">
            <w:pPr>
              <w:pStyle w:val="Header"/>
              <w:rPr>
                <w:rFonts w:ascii="Segoe UI" w:hAnsi="Segoe UI" w:cs="Segoe UI"/>
                <w:b/>
                <w:sz w:val="20"/>
                <w:szCs w:val="20"/>
                <w:lang w:val="en-IE"/>
              </w:rPr>
            </w:pPr>
            <w:r w:rsidRPr="00AE3A60">
              <w:rPr>
                <w:rFonts w:ascii="Segoe UI" w:hAnsi="Segoe UI" w:cs="Segoe UI"/>
                <w:b/>
                <w:sz w:val="20"/>
                <w:szCs w:val="20"/>
                <w:lang w:val="en-IE"/>
              </w:rPr>
              <w:t>May</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 xml:space="preserve">All 3 themes in the first round have now closed.  Two more application windows for productivity, slurry and animal health and welfare items are expected to open throughout 2024.  </w:t>
            </w:r>
          </w:p>
          <w:p w14:paraId="7C84B7C9" w14:textId="7586B1F7" w:rsidR="00E93ED7" w:rsidRPr="00AE3A60" w:rsidRDefault="00E93ED7" w:rsidP="00F51922">
            <w:pPr>
              <w:pStyle w:val="Header"/>
              <w:rPr>
                <w:rFonts w:ascii="Segoe UI" w:hAnsi="Segoe UI" w:cs="Segoe UI"/>
                <w:b/>
                <w:sz w:val="20"/>
                <w:szCs w:val="20"/>
                <w:lang w:val="en-IE"/>
              </w:rPr>
            </w:pPr>
            <w:r w:rsidRPr="00AE3A60">
              <w:rPr>
                <w:rFonts w:ascii="Segoe UI" w:hAnsi="Segoe UI" w:cs="Segoe UI"/>
                <w:b/>
                <w:sz w:val="20"/>
                <w:szCs w:val="20"/>
                <w:lang w:val="en-IE"/>
              </w:rPr>
              <w:t>April</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All three themes now open.  Productivity and Slurry Management close on 17</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Applications to Animal Health and Welfare close on 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May.   Guidance is available via  </w:t>
            </w:r>
            <w:hyperlink r:id="rId52" w:history="1">
              <w:r w:rsidRPr="00AE3A60">
                <w:rPr>
                  <w:rStyle w:val="Hyperlink"/>
                  <w:rFonts w:ascii="Segoe UI" w:hAnsi="Segoe UI" w:cs="Segoe UI"/>
                  <w:sz w:val="20"/>
                  <w:szCs w:val="20"/>
                  <w:lang w:val="en-IE"/>
                </w:rPr>
                <w:t>https://www.gov.uk/government/publications/farming-equipment-and-technology-fund-2024</w:t>
              </w:r>
            </w:hyperlink>
            <w:r w:rsidRPr="00AE3A60">
              <w:rPr>
                <w:rFonts w:ascii="Segoe UI" w:hAnsi="Segoe UI" w:cs="Segoe UI"/>
                <w:sz w:val="20"/>
                <w:szCs w:val="20"/>
                <w:lang w:val="en-IE"/>
              </w:rPr>
              <w:t xml:space="preserve">.  </w:t>
            </w:r>
          </w:p>
          <w:p w14:paraId="6BDA6440" w14:textId="5A474DE9" w:rsidR="00E93ED7" w:rsidRPr="00AE3A60" w:rsidRDefault="00E93ED7" w:rsidP="00E93ED7">
            <w:pPr>
              <w:pStyle w:val="Header"/>
              <w:rPr>
                <w:rFonts w:ascii="Segoe UI" w:hAnsi="Segoe UI" w:cs="Segoe UI"/>
                <w:sz w:val="20"/>
                <w:szCs w:val="20"/>
                <w:lang w:val="en-IE"/>
              </w:rPr>
            </w:pPr>
            <w:r w:rsidRPr="00AE3A60">
              <w:rPr>
                <w:rFonts w:ascii="Segoe UI" w:hAnsi="Segoe UI" w:cs="Segoe UI"/>
                <w:b/>
                <w:sz w:val="20"/>
                <w:szCs w:val="20"/>
                <w:lang w:val="en-IE"/>
              </w:rPr>
              <w:lastRenderedPageBreak/>
              <w:t>March 2024:</w:t>
            </w:r>
            <w:r w:rsidRPr="00AE3A60">
              <w:rPr>
                <w:rFonts w:ascii="Segoe UI" w:hAnsi="Segoe UI" w:cs="Segoe UI"/>
                <w:sz w:val="20"/>
                <w:szCs w:val="20"/>
                <w:lang w:val="en-IE"/>
              </w:rPr>
              <w:t xml:space="preserve">  A new Round is expected to open shortly with all themes available.  Full guidance and a list of available items and equipment has been made available see </w:t>
            </w:r>
            <w:hyperlink r:id="rId53" w:history="1">
              <w:r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Pr="00AE3A60">
              <w:rPr>
                <w:rFonts w:ascii="Segoe UI" w:hAnsi="Segoe UI" w:cs="Segoe UI"/>
                <w:sz w:val="20"/>
                <w:szCs w:val="20"/>
                <w:lang w:val="en-IE"/>
              </w:rPr>
              <w:t>.</w:t>
            </w:r>
          </w:p>
          <w:p w14:paraId="15A82062" w14:textId="182186A6" w:rsidR="00A84514" w:rsidRPr="00AE3A60" w:rsidRDefault="00A84514" w:rsidP="002A3D04">
            <w:pPr>
              <w:pStyle w:val="Header"/>
              <w:spacing w:line="264" w:lineRule="auto"/>
              <w:ind w:right="85"/>
              <w:jc w:val="both"/>
              <w:rPr>
                <w:rFonts w:ascii="Segoe UI Semibold" w:hAnsi="Segoe UI Semibold" w:cs="Segoe UI Semibold"/>
                <w:sz w:val="20"/>
                <w:szCs w:val="20"/>
                <w:lang w:val="en-IE"/>
              </w:rPr>
            </w:pPr>
            <w:r w:rsidRPr="00AE3A60">
              <w:rPr>
                <w:rFonts w:ascii="Segoe UI" w:hAnsi="Segoe UI" w:cs="Segoe UI"/>
                <w:b/>
                <w:sz w:val="20"/>
                <w:szCs w:val="20"/>
                <w:lang w:val="en-IE"/>
              </w:rPr>
              <w:t>Jan</w:t>
            </w:r>
            <w:r w:rsidR="00A71A7A" w:rsidRPr="00AE3A60">
              <w:rPr>
                <w:rFonts w:ascii="Segoe UI" w:hAnsi="Segoe UI" w:cs="Segoe UI"/>
                <w:b/>
                <w:sz w:val="20"/>
                <w:szCs w:val="20"/>
                <w:lang w:val="en-IE"/>
              </w:rPr>
              <w:t xml:space="preserve"> 2024: </w:t>
            </w:r>
            <w:r w:rsidR="00A71A7A" w:rsidRPr="00AE3A60">
              <w:rPr>
                <w:rFonts w:ascii="Segoe UI" w:hAnsi="Segoe UI" w:cs="Segoe UI"/>
                <w:sz w:val="20"/>
                <w:szCs w:val="20"/>
                <w:lang w:val="en-IE"/>
              </w:rPr>
              <w:t>New Round is expected to open in January</w:t>
            </w:r>
            <w:r w:rsidR="0064038A" w:rsidRPr="00AE3A60">
              <w:rPr>
                <w:rFonts w:ascii="Segoe UI" w:hAnsi="Segoe UI" w:cs="Segoe UI"/>
                <w:sz w:val="20"/>
                <w:szCs w:val="20"/>
                <w:lang w:val="en-IE"/>
              </w:rPr>
              <w:t>.</w:t>
            </w:r>
            <w:r w:rsidR="00430A0A" w:rsidRPr="00AE3A60">
              <w:rPr>
                <w:rFonts w:ascii="Segoe UI" w:hAnsi="Segoe UI" w:cs="Segoe UI"/>
                <w:sz w:val="20"/>
                <w:szCs w:val="20"/>
                <w:lang w:val="en-IE"/>
              </w:rPr>
              <w:t xml:space="preserve">  No detail yet on w</w:t>
            </w:r>
            <w:r w:rsidR="00891E88" w:rsidRPr="00AE3A60">
              <w:rPr>
                <w:rFonts w:ascii="Segoe UI" w:hAnsi="Segoe UI" w:cs="Segoe UI"/>
                <w:sz w:val="20"/>
                <w:szCs w:val="20"/>
                <w:lang w:val="en-IE"/>
              </w:rPr>
              <w:t>hether it will be split into two themes again this year.</w:t>
            </w:r>
          </w:p>
          <w:p w14:paraId="79898B83" w14:textId="413B2931" w:rsidR="00F70836"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94DF6" w:rsidRPr="00AE3A60">
              <w:rPr>
                <w:rFonts w:ascii="Segoe UI Semibold" w:hAnsi="Segoe UI Semibold" w:cs="Segoe UI Semibold"/>
                <w:i/>
                <w:sz w:val="20"/>
                <w:szCs w:val="20"/>
                <w:lang w:val="en-IE"/>
              </w:rPr>
              <w:t xml:space="preserve">Productivity and Slurry items </w:t>
            </w:r>
            <w:r w:rsidR="00D80A38" w:rsidRPr="00AE3A60">
              <w:rPr>
                <w:rFonts w:ascii="Segoe UI Semibold" w:hAnsi="Segoe UI Semibold" w:cs="Segoe UI Semibold"/>
                <w:i/>
                <w:sz w:val="20"/>
                <w:szCs w:val="20"/>
                <w:lang w:val="en-IE"/>
              </w:rPr>
              <w:t>–</w:t>
            </w:r>
            <w:r w:rsidR="00E94DF6" w:rsidRPr="00AE3A60">
              <w:rPr>
                <w:rFonts w:ascii="Segoe UI Semibold" w:hAnsi="Segoe UI Semibold" w:cs="Segoe UI Semibold"/>
                <w:i/>
                <w:sz w:val="20"/>
                <w:szCs w:val="20"/>
                <w:lang w:val="en-IE"/>
              </w:rPr>
              <w:t xml:space="preserve"> </w:t>
            </w:r>
            <w:r w:rsidR="00D80A38" w:rsidRPr="00AE3A60">
              <w:rPr>
                <w:rFonts w:ascii="Segoe UI" w:hAnsi="Segoe UI" w:cs="Segoe UI"/>
                <w:sz w:val="20"/>
                <w:szCs w:val="20"/>
                <w:lang w:val="en-IE"/>
              </w:rPr>
              <w:t>the latest Round closed on 4</w:t>
            </w:r>
            <w:r w:rsidR="00D80A38" w:rsidRPr="00AE3A60">
              <w:rPr>
                <w:rFonts w:ascii="Segoe UI" w:hAnsi="Segoe UI" w:cs="Segoe UI"/>
                <w:sz w:val="20"/>
                <w:szCs w:val="20"/>
                <w:vertAlign w:val="superscript"/>
                <w:lang w:val="en-IE"/>
              </w:rPr>
              <w:t>th</w:t>
            </w:r>
            <w:r w:rsidR="00D80A38" w:rsidRPr="00AE3A60">
              <w:rPr>
                <w:rFonts w:ascii="Segoe UI" w:hAnsi="Segoe UI" w:cs="Segoe UI"/>
                <w:sz w:val="20"/>
                <w:szCs w:val="20"/>
                <w:lang w:val="en-IE"/>
              </w:rPr>
              <w:t xml:space="preserve"> April</w:t>
            </w:r>
            <w:r w:rsidR="008965BA" w:rsidRPr="00AE3A60">
              <w:rPr>
                <w:rFonts w:ascii="Segoe UI" w:hAnsi="Segoe UI" w:cs="Segoe UI"/>
                <w:sz w:val="20"/>
                <w:szCs w:val="20"/>
                <w:lang w:val="en-IE"/>
              </w:rPr>
              <w:t xml:space="preserve"> 2023</w:t>
            </w:r>
            <w:r w:rsidR="00BB014C" w:rsidRPr="00AE3A60">
              <w:rPr>
                <w:rFonts w:ascii="Segoe UI" w:hAnsi="Segoe UI" w:cs="Segoe UI"/>
                <w:sz w:val="20"/>
                <w:szCs w:val="20"/>
                <w:lang w:val="en-IE"/>
              </w:rPr>
              <w:t xml:space="preserve">.  Successful applicants have been offered </w:t>
            </w:r>
            <w:r w:rsidR="00845E67" w:rsidRPr="00AE3A60">
              <w:rPr>
                <w:rFonts w:ascii="Segoe UI" w:hAnsi="Segoe UI" w:cs="Segoe UI"/>
                <w:sz w:val="20"/>
                <w:szCs w:val="20"/>
                <w:lang w:val="en-IE"/>
              </w:rPr>
              <w:t>Grant Funding Agreements</w:t>
            </w:r>
            <w:r w:rsidR="004836ED" w:rsidRPr="00AE3A60">
              <w:rPr>
                <w:rFonts w:ascii="Segoe UI" w:hAnsi="Segoe UI" w:cs="Segoe UI"/>
                <w:sz w:val="20"/>
                <w:szCs w:val="20"/>
                <w:lang w:val="en-IE"/>
              </w:rPr>
              <w:t xml:space="preserve"> (GFAs)</w:t>
            </w:r>
          </w:p>
          <w:p w14:paraId="1D03B83F" w14:textId="77777777" w:rsidR="00B3465F" w:rsidRPr="00AE3A60" w:rsidRDefault="006409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the latest Round closed on </w:t>
            </w:r>
            <w:r w:rsidR="008965BA" w:rsidRPr="00AE3A60">
              <w:rPr>
                <w:rFonts w:ascii="Segoe UI" w:hAnsi="Segoe UI" w:cs="Segoe UI"/>
                <w:sz w:val="20"/>
                <w:szCs w:val="20"/>
                <w:lang w:val="en-IE"/>
              </w:rPr>
              <w:t>15</w:t>
            </w:r>
            <w:r w:rsidR="008965BA" w:rsidRPr="00AE3A60">
              <w:rPr>
                <w:rFonts w:ascii="Segoe UI" w:hAnsi="Segoe UI" w:cs="Segoe UI"/>
                <w:sz w:val="20"/>
                <w:szCs w:val="20"/>
                <w:vertAlign w:val="superscript"/>
                <w:lang w:val="en-IE"/>
              </w:rPr>
              <w:t>th</w:t>
            </w:r>
            <w:r w:rsidR="008965BA" w:rsidRPr="00AE3A60">
              <w:rPr>
                <w:rFonts w:ascii="Segoe UI" w:hAnsi="Segoe UI" w:cs="Segoe UI"/>
                <w:sz w:val="20"/>
                <w:szCs w:val="20"/>
                <w:lang w:val="en-IE"/>
              </w:rPr>
              <w:t xml:space="preserve"> June 2023.  GFAs are being sent out to those that have been successful.</w:t>
            </w:r>
            <w:r w:rsidR="00C66F97" w:rsidRPr="00AE3A60">
              <w:rPr>
                <w:rFonts w:ascii="Segoe UI" w:hAnsi="Segoe UI" w:cs="Segoe UI"/>
                <w:sz w:val="20"/>
                <w:szCs w:val="20"/>
                <w:lang w:val="en-IE"/>
              </w:rPr>
              <w:t xml:space="preserve">  </w:t>
            </w:r>
          </w:p>
          <w:p w14:paraId="6EFC75A6" w14:textId="459C3625" w:rsidR="006409AB" w:rsidRPr="00AE3A60" w:rsidRDefault="00C66F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Rounds are expected although it could be 2024 before </w:t>
            </w:r>
            <w:r w:rsidR="00B3465F" w:rsidRPr="00AE3A60">
              <w:rPr>
                <w:rFonts w:ascii="Segoe UI" w:hAnsi="Segoe UI" w:cs="Segoe UI"/>
                <w:sz w:val="20"/>
                <w:szCs w:val="20"/>
                <w:lang w:val="en-IE"/>
              </w:rPr>
              <w:t>any re-open</w:t>
            </w:r>
          </w:p>
        </w:tc>
      </w:tr>
      <w:tr w:rsidR="00F70836" w:rsidRPr="00DD0AAB" w14:paraId="43BC87AD" w14:textId="77777777" w:rsidTr="5D0D5B19">
        <w:tc>
          <w:tcPr>
            <w:tcW w:w="1696" w:type="dxa"/>
          </w:tcPr>
          <w:p w14:paraId="661DC82E"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F95752A" w14:textId="38E92B1C" w:rsidR="00F70836" w:rsidRPr="00AE3A60" w:rsidRDefault="00611148"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There </w:t>
            </w:r>
            <w:r w:rsidR="00A74D31" w:rsidRPr="5D0D5B19">
              <w:rPr>
                <w:rFonts w:ascii="Segoe UI" w:hAnsi="Segoe UI" w:cs="Segoe UI"/>
                <w:i/>
                <w:iCs/>
                <w:sz w:val="20"/>
                <w:szCs w:val="20"/>
                <w:lang w:val="en-IE"/>
              </w:rPr>
              <w:t xml:space="preserve">has been a lot of interest in this scheme.  </w:t>
            </w:r>
            <w:r w:rsidR="00A36FE1" w:rsidRPr="5D0D5B19">
              <w:rPr>
                <w:rFonts w:ascii="Segoe UI" w:hAnsi="Segoe UI" w:cs="Segoe UI"/>
                <w:i/>
                <w:iCs/>
                <w:sz w:val="20"/>
                <w:szCs w:val="20"/>
                <w:lang w:val="en-IE"/>
              </w:rPr>
              <w:t>Defra received 30,000 applications under the Productivity and Slurry theme</w:t>
            </w:r>
            <w:r w:rsidR="00880D03" w:rsidRPr="5D0D5B19">
              <w:rPr>
                <w:rFonts w:ascii="Segoe UI" w:hAnsi="Segoe UI" w:cs="Segoe UI"/>
                <w:i/>
                <w:iCs/>
                <w:sz w:val="20"/>
                <w:szCs w:val="20"/>
                <w:lang w:val="en-IE"/>
              </w:rPr>
              <w:t>, and due</w:t>
            </w:r>
            <w:r w:rsidR="00A36FE1" w:rsidRPr="5D0D5B19">
              <w:rPr>
                <w:rFonts w:ascii="Segoe UI" w:hAnsi="Segoe UI" w:cs="Segoe UI"/>
                <w:i/>
                <w:iCs/>
                <w:sz w:val="20"/>
                <w:szCs w:val="20"/>
                <w:lang w:val="en-IE"/>
              </w:rPr>
              <w:t xml:space="preserve"> to the </w:t>
            </w:r>
            <w:r w:rsidR="009123EF" w:rsidRPr="5D0D5B19">
              <w:rPr>
                <w:rFonts w:ascii="Segoe UI" w:hAnsi="Segoe UI" w:cs="Segoe UI"/>
                <w:i/>
                <w:iCs/>
                <w:sz w:val="20"/>
                <w:szCs w:val="20"/>
                <w:lang w:val="en-IE"/>
              </w:rPr>
              <w:t xml:space="preserve">high level of demand it increased funding from £17m to £31m.  </w:t>
            </w:r>
            <w:r w:rsidR="00880D03" w:rsidRPr="5D0D5B19">
              <w:rPr>
                <w:rFonts w:ascii="Segoe UI" w:hAnsi="Segoe UI" w:cs="Segoe UI"/>
                <w:i/>
                <w:iCs/>
                <w:sz w:val="20"/>
                <w:szCs w:val="20"/>
                <w:lang w:val="en-IE"/>
              </w:rPr>
              <w:t xml:space="preserve">Each Round has a set list </w:t>
            </w:r>
            <w:r w:rsidR="008245D1" w:rsidRPr="5D0D5B19">
              <w:rPr>
                <w:rFonts w:ascii="Segoe UI" w:hAnsi="Segoe UI" w:cs="Segoe UI"/>
                <w:i/>
                <w:iCs/>
                <w:sz w:val="20"/>
                <w:szCs w:val="20"/>
                <w:lang w:val="en-IE"/>
              </w:rPr>
              <w:t>of equipment, with minimum specifications</w:t>
            </w:r>
            <w:r w:rsidR="00A03EE6" w:rsidRPr="5D0D5B19">
              <w:rPr>
                <w:rFonts w:ascii="Segoe UI" w:hAnsi="Segoe UI" w:cs="Segoe UI"/>
                <w:i/>
                <w:iCs/>
                <w:sz w:val="20"/>
                <w:szCs w:val="20"/>
                <w:lang w:val="en-IE"/>
              </w:rPr>
              <w:t xml:space="preserve">.  </w:t>
            </w:r>
            <w:r w:rsidR="002B1DFF" w:rsidRPr="5D0D5B19">
              <w:rPr>
                <w:rFonts w:ascii="Segoe UI" w:hAnsi="Segoe UI" w:cs="Segoe UI"/>
                <w:i/>
                <w:iCs/>
                <w:sz w:val="20"/>
                <w:szCs w:val="20"/>
                <w:lang w:val="en-IE"/>
              </w:rPr>
              <w:t xml:space="preserve">Defra has been </w:t>
            </w:r>
            <w:r w:rsidR="00D51DF6" w:rsidRPr="5D0D5B19">
              <w:rPr>
                <w:rFonts w:ascii="Segoe UI" w:hAnsi="Segoe UI" w:cs="Segoe UI"/>
                <w:i/>
                <w:iCs/>
                <w:sz w:val="20"/>
                <w:szCs w:val="20"/>
                <w:lang w:val="en-IE"/>
              </w:rPr>
              <w:t xml:space="preserve">giving prior notification </w:t>
            </w:r>
            <w:r w:rsidR="00A27502" w:rsidRPr="5D0D5B19">
              <w:rPr>
                <w:rFonts w:ascii="Segoe UI" w:hAnsi="Segoe UI" w:cs="Segoe UI"/>
                <w:i/>
                <w:iCs/>
                <w:sz w:val="20"/>
                <w:szCs w:val="20"/>
                <w:lang w:val="en-IE"/>
              </w:rPr>
              <w:t>of when it expects to open the grants</w:t>
            </w:r>
            <w:r w:rsidR="00C07035" w:rsidRPr="5D0D5B19">
              <w:rPr>
                <w:rFonts w:ascii="Segoe UI" w:hAnsi="Segoe UI" w:cs="Segoe UI"/>
                <w:i/>
                <w:iCs/>
                <w:sz w:val="20"/>
                <w:szCs w:val="20"/>
                <w:lang w:val="en-IE"/>
              </w:rPr>
              <w:t>, s</w:t>
            </w:r>
            <w:r w:rsidR="00A03EE6" w:rsidRPr="5D0D5B19">
              <w:rPr>
                <w:rFonts w:ascii="Segoe UI" w:hAnsi="Segoe UI" w:cs="Segoe UI"/>
                <w:i/>
                <w:iCs/>
                <w:sz w:val="20"/>
                <w:szCs w:val="20"/>
                <w:lang w:val="en-IE"/>
              </w:rPr>
              <w:t xml:space="preserve">uppliers </w:t>
            </w:r>
            <w:r w:rsidR="000A53E8" w:rsidRPr="5D0D5B19">
              <w:rPr>
                <w:rFonts w:ascii="Segoe UI" w:hAnsi="Segoe UI" w:cs="Segoe UI"/>
                <w:i/>
                <w:iCs/>
                <w:sz w:val="20"/>
                <w:szCs w:val="20"/>
                <w:lang w:val="en-IE"/>
              </w:rPr>
              <w:t>would be</w:t>
            </w:r>
            <w:r w:rsidR="00C07035" w:rsidRPr="5D0D5B19">
              <w:rPr>
                <w:rFonts w:ascii="Segoe UI" w:hAnsi="Segoe UI" w:cs="Segoe UI"/>
                <w:i/>
                <w:iCs/>
                <w:sz w:val="20"/>
                <w:szCs w:val="20"/>
                <w:lang w:val="en-IE"/>
              </w:rPr>
              <w:t xml:space="preserve"> well advised to take note of this </w:t>
            </w:r>
            <w:r w:rsidR="0027467F" w:rsidRPr="5D0D5B19">
              <w:rPr>
                <w:rFonts w:ascii="Segoe UI" w:hAnsi="Segoe UI" w:cs="Segoe UI"/>
                <w:i/>
                <w:iCs/>
                <w:sz w:val="20"/>
                <w:szCs w:val="20"/>
                <w:lang w:val="en-IE"/>
              </w:rPr>
              <w:t xml:space="preserve">and ensure marketing is targeted around these dates and </w:t>
            </w:r>
            <w:r w:rsidR="00BD05E9" w:rsidRPr="5D0D5B19">
              <w:rPr>
                <w:rFonts w:ascii="Segoe UI" w:hAnsi="Segoe UI" w:cs="Segoe UI"/>
                <w:i/>
                <w:iCs/>
                <w:sz w:val="20"/>
                <w:szCs w:val="20"/>
                <w:lang w:val="en-IE"/>
              </w:rPr>
              <w:t xml:space="preserve">show which items meet specifications and the grant that can be </w:t>
            </w:r>
            <w:r w:rsidR="00F549D0" w:rsidRPr="5D0D5B19">
              <w:rPr>
                <w:rFonts w:ascii="Segoe UI" w:hAnsi="Segoe UI" w:cs="Segoe UI"/>
                <w:i/>
                <w:iCs/>
                <w:sz w:val="20"/>
                <w:szCs w:val="20"/>
                <w:lang w:val="en-IE"/>
              </w:rPr>
              <w:t>obtained.</w:t>
            </w:r>
            <w:r w:rsidR="008256B6" w:rsidRPr="5D0D5B19">
              <w:rPr>
                <w:rFonts w:ascii="Segoe UI" w:hAnsi="Segoe UI" w:cs="Segoe UI"/>
                <w:i/>
                <w:iCs/>
                <w:sz w:val="20"/>
                <w:szCs w:val="20"/>
                <w:lang w:val="en-IE"/>
              </w:rPr>
              <w:t xml:space="preserve">  </w:t>
            </w:r>
            <w:r w:rsidR="006766BD" w:rsidRPr="5D0D5B19">
              <w:rPr>
                <w:rFonts w:ascii="Segoe UI" w:hAnsi="Segoe UI" w:cs="Segoe UI"/>
                <w:i/>
                <w:iCs/>
                <w:sz w:val="20"/>
                <w:szCs w:val="20"/>
                <w:lang w:val="en-IE"/>
              </w:rPr>
              <w:t xml:space="preserve">Suppliers should get </w:t>
            </w:r>
            <w:r w:rsidR="00791D52" w:rsidRPr="5D0D5B19">
              <w:rPr>
                <w:rFonts w:ascii="Segoe UI" w:hAnsi="Segoe UI" w:cs="Segoe UI"/>
                <w:i/>
                <w:iCs/>
                <w:sz w:val="20"/>
                <w:szCs w:val="20"/>
                <w:lang w:val="en-IE"/>
              </w:rPr>
              <w:t>to k</w:t>
            </w:r>
            <w:r w:rsidR="008256B6" w:rsidRPr="5D0D5B19">
              <w:rPr>
                <w:rFonts w:ascii="Segoe UI" w:hAnsi="Segoe UI" w:cs="Segoe UI"/>
                <w:i/>
                <w:iCs/>
                <w:sz w:val="20"/>
                <w:szCs w:val="20"/>
                <w:lang w:val="en-IE"/>
              </w:rPr>
              <w:t>now the detailed specifications set out by Defra.  Does your product fit?  If not, can it be ‘tweaked’?  Defra can be contacted to amend the spec</w:t>
            </w:r>
            <w:r w:rsidR="005D5EA4" w:rsidRPr="5D0D5B19">
              <w:rPr>
                <w:rFonts w:ascii="Segoe UI" w:hAnsi="Segoe UI" w:cs="Segoe UI"/>
                <w:i/>
                <w:iCs/>
                <w:sz w:val="20"/>
                <w:szCs w:val="20"/>
                <w:lang w:val="en-IE"/>
              </w:rPr>
              <w:t>ifications</w:t>
            </w:r>
            <w:r w:rsidR="008256B6" w:rsidRPr="5D0D5B19">
              <w:rPr>
                <w:rFonts w:ascii="Segoe UI" w:hAnsi="Segoe UI" w:cs="Segoe UI"/>
                <w:i/>
                <w:iCs/>
                <w:sz w:val="20"/>
                <w:szCs w:val="20"/>
                <w:lang w:val="en-IE"/>
              </w:rPr>
              <w:t xml:space="preserve"> too.</w:t>
            </w:r>
            <w:r w:rsidR="00A00881" w:rsidRPr="5D0D5B19">
              <w:rPr>
                <w:rFonts w:ascii="Segoe UI" w:hAnsi="Segoe UI" w:cs="Segoe UI"/>
                <w:i/>
                <w:iCs/>
                <w:sz w:val="20"/>
                <w:szCs w:val="20"/>
                <w:lang w:val="en-IE"/>
              </w:rPr>
              <w:t xml:space="preserve">  </w:t>
            </w:r>
            <w:r w:rsidR="008256B6" w:rsidRPr="5D0D5B19">
              <w:rPr>
                <w:rFonts w:ascii="Segoe UI" w:hAnsi="Segoe UI" w:cs="Segoe UI"/>
                <w:i/>
                <w:iCs/>
                <w:sz w:val="20"/>
                <w:szCs w:val="20"/>
                <w:lang w:val="en-IE"/>
              </w:rPr>
              <w:t>If your product is not on the list, it is possible to ‘lobby’ for it to be included if it improves productivity.  Th</w:t>
            </w:r>
            <w:r w:rsidR="00C21A11" w:rsidRPr="5D0D5B19">
              <w:rPr>
                <w:rFonts w:ascii="Segoe UI" w:hAnsi="Segoe UI" w:cs="Segoe UI"/>
                <w:i/>
                <w:iCs/>
                <w:sz w:val="20"/>
                <w:szCs w:val="20"/>
                <w:lang w:val="en-IE"/>
              </w:rPr>
              <w:t xml:space="preserve">is process </w:t>
            </w:r>
            <w:r w:rsidR="008256B6" w:rsidRPr="5D0D5B19">
              <w:rPr>
                <w:rFonts w:ascii="Segoe UI" w:hAnsi="Segoe UI" w:cs="Segoe UI"/>
                <w:i/>
                <w:iCs/>
                <w:sz w:val="20"/>
                <w:szCs w:val="20"/>
                <w:lang w:val="en-IE"/>
              </w:rPr>
              <w:t>may need to involve organisations like the NFU to help with this.</w:t>
            </w:r>
          </w:p>
        </w:tc>
      </w:tr>
    </w:tbl>
    <w:p w14:paraId="58BE2DB5" w14:textId="77777777" w:rsidR="00F70836" w:rsidRPr="00AE3A60" w:rsidRDefault="00F70836" w:rsidP="003A5282">
      <w:pPr>
        <w:rPr>
          <w:lang w:val="en-IE"/>
        </w:rPr>
      </w:pPr>
    </w:p>
    <w:p w14:paraId="3A0C1F7C" w14:textId="292CBF33" w:rsidR="003A5282" w:rsidRPr="00AE3A60" w:rsidRDefault="007F6BB7" w:rsidP="007F1D7F">
      <w:pPr>
        <w:pStyle w:val="Heading3"/>
        <w:spacing w:before="120" w:after="60" w:line="288" w:lineRule="auto"/>
        <w:rPr>
          <w:lang w:val="en-IE"/>
        </w:rPr>
      </w:pPr>
      <w:bookmarkStart w:id="28" w:name="_Environmental_–_Capital"/>
      <w:bookmarkEnd w:id="28"/>
      <w:r>
        <w:rPr>
          <w:lang w:val="en-IE"/>
        </w:rPr>
        <w:t>Land Management</w:t>
      </w:r>
      <w:r w:rsidR="003A5282" w:rsidRPr="00AE3A60">
        <w:rPr>
          <w:lang w:val="en-IE"/>
        </w:rPr>
        <w:t xml:space="preserve"> – Capital Payments</w:t>
      </w:r>
    </w:p>
    <w:tbl>
      <w:tblPr>
        <w:tblStyle w:val="TableGrid"/>
        <w:tblW w:w="0" w:type="auto"/>
        <w:tblLook w:val="04A0" w:firstRow="1" w:lastRow="0" w:firstColumn="1" w:lastColumn="0" w:noHBand="0" w:noVBand="1"/>
      </w:tblPr>
      <w:tblGrid>
        <w:gridCol w:w="1696"/>
        <w:gridCol w:w="7132"/>
      </w:tblGrid>
      <w:tr w:rsidR="00370829" w:rsidRPr="00DD0AAB" w14:paraId="4C66455D" w14:textId="77777777" w:rsidTr="5D0D5B19">
        <w:tc>
          <w:tcPr>
            <w:tcW w:w="1696" w:type="dxa"/>
          </w:tcPr>
          <w:p w14:paraId="0DC11B2B"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3BFD03" w14:textId="11A63362" w:rsidR="00370829" w:rsidRPr="00AE3A60" w:rsidRDefault="007F6BB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Land Management</w:t>
            </w:r>
            <w:r w:rsidR="00B26965">
              <w:rPr>
                <w:rFonts w:ascii="Segoe UI" w:hAnsi="Segoe UI" w:cs="Segoe UI"/>
                <w:sz w:val="20"/>
                <w:szCs w:val="20"/>
                <w:lang w:val="en-IE"/>
              </w:rPr>
              <w:t xml:space="preserve"> (previously Countryside Stewardship)</w:t>
            </w:r>
            <w:r w:rsidR="009516AF" w:rsidRPr="00AE3A60">
              <w:rPr>
                <w:rFonts w:ascii="Segoe UI" w:hAnsi="Segoe UI" w:cs="Segoe UI"/>
                <w:sz w:val="20"/>
                <w:szCs w:val="20"/>
                <w:lang w:val="en-IE"/>
              </w:rPr>
              <w:t xml:space="preserve"> Capital Grants</w:t>
            </w:r>
          </w:p>
        </w:tc>
      </w:tr>
      <w:tr w:rsidR="00370829" w:rsidRPr="00DD0AAB" w14:paraId="70E0C304" w14:textId="77777777" w:rsidTr="5D0D5B19">
        <w:tc>
          <w:tcPr>
            <w:tcW w:w="1696" w:type="dxa"/>
          </w:tcPr>
          <w:p w14:paraId="0A7FE27F"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EC33D35" w14:textId="31E6AD44" w:rsidR="008F0796" w:rsidRPr="00AE3A60" w:rsidRDefault="00370829" w:rsidP="008F07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w:t>
            </w:r>
            <w:r w:rsidR="005036C1" w:rsidRPr="00AE3A60">
              <w:rPr>
                <w:rFonts w:ascii="Segoe UI" w:hAnsi="Segoe UI" w:cs="Segoe UI"/>
                <w:sz w:val="20"/>
                <w:szCs w:val="20"/>
                <w:lang w:val="en-IE"/>
              </w:rPr>
              <w:t xml:space="preserve">for </w:t>
            </w:r>
            <w:r w:rsidR="008F0796" w:rsidRPr="00AE3A60">
              <w:rPr>
                <w:rFonts w:ascii="Segoe UI" w:hAnsi="Segoe UI" w:cs="Segoe UI"/>
                <w:sz w:val="20"/>
                <w:szCs w:val="20"/>
                <w:lang w:val="en-IE"/>
              </w:rPr>
              <w:t xml:space="preserve">capital items to achieve specific environmental benefits within </w:t>
            </w:r>
            <w:r w:rsidR="003650E3" w:rsidRPr="00AE3A60">
              <w:rPr>
                <w:rFonts w:ascii="Segoe UI" w:hAnsi="Segoe UI" w:cs="Segoe UI"/>
                <w:sz w:val="20"/>
                <w:szCs w:val="20"/>
                <w:lang w:val="en-IE"/>
              </w:rPr>
              <w:t>four</w:t>
            </w:r>
            <w:r w:rsidR="008F0796" w:rsidRPr="00AE3A60">
              <w:rPr>
                <w:rFonts w:ascii="Segoe UI" w:hAnsi="Segoe UI" w:cs="Segoe UI"/>
                <w:sz w:val="20"/>
                <w:szCs w:val="20"/>
                <w:lang w:val="en-IE"/>
              </w:rPr>
              <w:t xml:space="preserve"> groups:</w:t>
            </w:r>
          </w:p>
          <w:p w14:paraId="030FF140" w14:textId="6B33B566"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boundaries, trees and orchards </w:t>
            </w:r>
          </w:p>
          <w:p w14:paraId="15A6D34F"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water quality</w:t>
            </w:r>
          </w:p>
          <w:p w14:paraId="3C0533E0"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air quality</w:t>
            </w:r>
          </w:p>
          <w:p w14:paraId="136C5C3B" w14:textId="2DD40C4A"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natural flood management</w:t>
            </w:r>
          </w:p>
          <w:p w14:paraId="6720D037" w14:textId="5E14DB65" w:rsidR="00370829" w:rsidRPr="00AE3A60" w:rsidRDefault="005036C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is a standalone capital grants</w:t>
            </w:r>
            <w:r w:rsidR="00EC791E" w:rsidRPr="00AE3A60">
              <w:rPr>
                <w:rFonts w:ascii="Segoe UI" w:hAnsi="Segoe UI" w:cs="Segoe UI"/>
                <w:sz w:val="20"/>
                <w:szCs w:val="20"/>
                <w:lang w:val="en-IE"/>
              </w:rPr>
              <w:t xml:space="preserve"> scheme</w:t>
            </w:r>
            <w:r w:rsidR="00CB204F" w:rsidRPr="00AE3A60">
              <w:rPr>
                <w:rFonts w:ascii="Segoe UI" w:hAnsi="Segoe UI" w:cs="Segoe UI"/>
                <w:sz w:val="20"/>
                <w:szCs w:val="20"/>
                <w:lang w:val="en-IE"/>
              </w:rPr>
              <w:t xml:space="preserve"> which can also be used to support and complement </w:t>
            </w:r>
            <w:r w:rsidR="00EE4BBF" w:rsidRPr="00AE3A60">
              <w:rPr>
                <w:rFonts w:ascii="Segoe UI" w:hAnsi="Segoe UI" w:cs="Segoe UI"/>
                <w:sz w:val="20"/>
                <w:szCs w:val="20"/>
                <w:lang w:val="en-IE"/>
              </w:rPr>
              <w:t xml:space="preserve">a </w:t>
            </w:r>
            <w:r w:rsidR="00CB204F" w:rsidRPr="00AE3A60">
              <w:rPr>
                <w:rFonts w:ascii="Segoe UI" w:hAnsi="Segoe UI" w:cs="Segoe UI"/>
                <w:sz w:val="20"/>
                <w:szCs w:val="20"/>
                <w:lang w:val="en-IE"/>
              </w:rPr>
              <w:t>C</w:t>
            </w:r>
            <w:r w:rsidR="00E77AB9" w:rsidRPr="00AE3A60">
              <w:rPr>
                <w:rFonts w:ascii="Segoe UI" w:hAnsi="Segoe UI" w:cs="Segoe UI"/>
                <w:sz w:val="20"/>
                <w:szCs w:val="20"/>
                <w:lang w:val="en-IE"/>
              </w:rPr>
              <w:t xml:space="preserve">ountryside </w:t>
            </w:r>
            <w:r w:rsidR="00CB204F" w:rsidRPr="00AE3A60">
              <w:rPr>
                <w:rFonts w:ascii="Segoe UI" w:hAnsi="Segoe UI" w:cs="Segoe UI"/>
                <w:sz w:val="20"/>
                <w:szCs w:val="20"/>
                <w:lang w:val="en-IE"/>
              </w:rPr>
              <w:t>S</w:t>
            </w:r>
            <w:r w:rsidR="00E77AB9" w:rsidRPr="00AE3A60">
              <w:rPr>
                <w:rFonts w:ascii="Segoe UI" w:hAnsi="Segoe UI" w:cs="Segoe UI"/>
                <w:sz w:val="20"/>
                <w:szCs w:val="20"/>
                <w:lang w:val="en-IE"/>
              </w:rPr>
              <w:t>tewardship</w:t>
            </w:r>
            <w:r w:rsidR="000B3773" w:rsidRPr="00AE3A60">
              <w:rPr>
                <w:rFonts w:ascii="Segoe UI" w:hAnsi="Segoe UI" w:cs="Segoe UI"/>
                <w:sz w:val="20"/>
                <w:szCs w:val="20"/>
                <w:lang w:val="en-IE"/>
              </w:rPr>
              <w:t xml:space="preserve"> (CS) or</w:t>
            </w:r>
            <w:r w:rsidR="005C78EB" w:rsidRPr="00AE3A60">
              <w:rPr>
                <w:rFonts w:ascii="Segoe UI" w:hAnsi="Segoe UI" w:cs="Segoe UI"/>
                <w:sz w:val="20"/>
                <w:szCs w:val="20"/>
                <w:lang w:val="en-IE"/>
              </w:rPr>
              <w:t xml:space="preserve"> </w:t>
            </w:r>
            <w:r w:rsidR="00033545" w:rsidRPr="00AE3A60">
              <w:rPr>
                <w:rFonts w:ascii="Segoe UI" w:hAnsi="Segoe UI" w:cs="Segoe UI"/>
                <w:sz w:val="20"/>
                <w:szCs w:val="20"/>
                <w:lang w:val="en-IE"/>
              </w:rPr>
              <w:t>Sustainable Farming Incentive</w:t>
            </w:r>
            <w:r w:rsidR="000B3773" w:rsidRPr="00AE3A60">
              <w:rPr>
                <w:rFonts w:ascii="Segoe UI" w:hAnsi="Segoe UI" w:cs="Segoe UI"/>
                <w:sz w:val="20"/>
                <w:szCs w:val="20"/>
                <w:lang w:val="en-IE"/>
              </w:rPr>
              <w:t xml:space="preserve"> (SFI)</w:t>
            </w:r>
            <w:r w:rsidR="00033545" w:rsidRPr="00AE3A60">
              <w:rPr>
                <w:rFonts w:ascii="Segoe UI" w:hAnsi="Segoe UI" w:cs="Segoe UI"/>
                <w:sz w:val="20"/>
                <w:szCs w:val="20"/>
                <w:lang w:val="en-IE"/>
              </w:rPr>
              <w:t xml:space="preserve"> </w:t>
            </w:r>
            <w:r w:rsidR="005C78EB" w:rsidRPr="00AE3A60">
              <w:rPr>
                <w:rFonts w:ascii="Segoe UI" w:hAnsi="Segoe UI" w:cs="Segoe UI"/>
                <w:sz w:val="20"/>
                <w:szCs w:val="20"/>
                <w:lang w:val="en-IE"/>
              </w:rPr>
              <w:t>agreement.</w:t>
            </w:r>
            <w:r w:rsidR="00EC791E" w:rsidRPr="00AE3A60">
              <w:rPr>
                <w:rFonts w:ascii="Segoe UI" w:hAnsi="Segoe UI" w:cs="Segoe UI"/>
                <w:sz w:val="20"/>
                <w:szCs w:val="20"/>
                <w:lang w:val="en-IE"/>
              </w:rPr>
              <w:t xml:space="preserve">  Capital payments are also available as part of a C</w:t>
            </w:r>
            <w:r w:rsidR="000B3773" w:rsidRPr="00AE3A60">
              <w:rPr>
                <w:rFonts w:ascii="Segoe UI" w:hAnsi="Segoe UI" w:cs="Segoe UI"/>
                <w:sz w:val="20"/>
                <w:szCs w:val="20"/>
                <w:lang w:val="en-IE"/>
              </w:rPr>
              <w:t>S</w:t>
            </w:r>
            <w:r w:rsidR="00EC791E" w:rsidRPr="00AE3A60">
              <w:rPr>
                <w:rFonts w:ascii="Segoe UI" w:hAnsi="Segoe UI" w:cs="Segoe UI"/>
                <w:sz w:val="20"/>
                <w:szCs w:val="20"/>
                <w:lang w:val="en-IE"/>
              </w:rPr>
              <w:t xml:space="preserve"> Mid or Higher </w:t>
            </w:r>
            <w:r w:rsidR="00451F16" w:rsidRPr="00AE3A60">
              <w:rPr>
                <w:rFonts w:ascii="Segoe UI" w:hAnsi="Segoe UI" w:cs="Segoe UI"/>
                <w:sz w:val="20"/>
                <w:szCs w:val="20"/>
                <w:lang w:val="en-IE"/>
              </w:rPr>
              <w:t xml:space="preserve">Tier Agreement (see </w:t>
            </w:r>
            <w:r w:rsidR="003650E3" w:rsidRPr="00AE3A60">
              <w:rPr>
                <w:rFonts w:ascii="Segoe UI" w:hAnsi="Segoe UI" w:cs="Segoe UI"/>
                <w:sz w:val="20"/>
                <w:szCs w:val="20"/>
                <w:lang w:val="en-IE"/>
              </w:rPr>
              <w:t>‘</w:t>
            </w:r>
            <w:r w:rsidR="00451F16" w:rsidRPr="00AE3A60">
              <w:rPr>
                <w:rFonts w:ascii="Segoe UI" w:hAnsi="Segoe UI" w:cs="Segoe UI"/>
                <w:sz w:val="20"/>
                <w:szCs w:val="20"/>
                <w:lang w:val="en-IE"/>
              </w:rPr>
              <w:t>Land Management</w:t>
            </w:r>
            <w:r w:rsidR="003650E3" w:rsidRPr="00AE3A60">
              <w:rPr>
                <w:rFonts w:ascii="Segoe UI" w:hAnsi="Segoe UI" w:cs="Segoe UI"/>
                <w:sz w:val="20"/>
                <w:szCs w:val="20"/>
                <w:lang w:val="en-IE"/>
              </w:rPr>
              <w:t>’ section</w:t>
            </w:r>
            <w:r w:rsidR="00451F16" w:rsidRPr="00AE3A60">
              <w:rPr>
                <w:rFonts w:ascii="Segoe UI" w:hAnsi="Segoe UI" w:cs="Segoe UI"/>
                <w:sz w:val="20"/>
                <w:szCs w:val="20"/>
                <w:lang w:val="en-IE"/>
              </w:rPr>
              <w:t xml:space="preserve"> later)</w:t>
            </w:r>
          </w:p>
        </w:tc>
      </w:tr>
      <w:tr w:rsidR="00370829" w:rsidRPr="00DD0AAB" w14:paraId="64FB2C40" w14:textId="77777777" w:rsidTr="5D0D5B19">
        <w:tc>
          <w:tcPr>
            <w:tcW w:w="1696" w:type="dxa"/>
          </w:tcPr>
          <w:p w14:paraId="79A6660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FA48124" w14:textId="2E128523" w:rsidR="00370829" w:rsidRPr="00AE3A60" w:rsidRDefault="00DA254D">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Amounts vary depending on </w:t>
            </w:r>
            <w:r w:rsidR="00285C18" w:rsidRPr="5D0D5B19">
              <w:rPr>
                <w:rFonts w:ascii="Segoe UI" w:hAnsi="Segoe UI" w:cs="Segoe UI"/>
                <w:sz w:val="20"/>
                <w:szCs w:val="20"/>
                <w:lang w:val="en-IE"/>
              </w:rPr>
              <w:t>the item</w:t>
            </w:r>
            <w:r w:rsidRPr="5D0D5B19">
              <w:rPr>
                <w:rFonts w:ascii="Segoe UI" w:hAnsi="Segoe UI" w:cs="Segoe UI"/>
                <w:sz w:val="20"/>
                <w:szCs w:val="20"/>
                <w:lang w:val="en-IE"/>
              </w:rPr>
              <w:t>.  Ranging from £1.72</w:t>
            </w:r>
            <w:r w:rsidR="003650E3" w:rsidRPr="5D0D5B19">
              <w:rPr>
                <w:rFonts w:ascii="Segoe UI" w:hAnsi="Segoe UI" w:cs="Segoe UI"/>
                <w:sz w:val="20"/>
                <w:szCs w:val="20"/>
                <w:lang w:val="en-IE"/>
              </w:rPr>
              <w:t xml:space="preserve"> per </w:t>
            </w:r>
            <w:r w:rsidRPr="5D0D5B19">
              <w:rPr>
                <w:rFonts w:ascii="Segoe UI" w:hAnsi="Segoe UI" w:cs="Segoe UI"/>
                <w:sz w:val="20"/>
                <w:szCs w:val="20"/>
                <w:lang w:val="en-IE"/>
              </w:rPr>
              <w:t>tree for supplying and planting a tree to £3,544.71</w:t>
            </w:r>
            <w:r w:rsidR="003650E3" w:rsidRPr="5D0D5B19">
              <w:rPr>
                <w:rFonts w:ascii="Segoe UI" w:hAnsi="Segoe UI" w:cs="Segoe UI"/>
                <w:sz w:val="20"/>
                <w:szCs w:val="20"/>
                <w:lang w:val="en-IE"/>
              </w:rPr>
              <w:t xml:space="preserve"> per </w:t>
            </w:r>
            <w:r w:rsidR="00EE586E" w:rsidRPr="5D0D5B19">
              <w:rPr>
                <w:rFonts w:ascii="Segoe UI" w:hAnsi="Segoe UI" w:cs="Segoe UI"/>
                <w:sz w:val="20"/>
                <w:szCs w:val="20"/>
                <w:lang w:val="en-IE"/>
              </w:rPr>
              <w:t>unit for relocation of sheep dip and pens</w:t>
            </w:r>
            <w:r w:rsidR="00736F0B" w:rsidRPr="5D0D5B19">
              <w:rPr>
                <w:rFonts w:ascii="Segoe UI" w:hAnsi="Segoe UI" w:cs="Segoe UI"/>
                <w:sz w:val="20"/>
                <w:szCs w:val="20"/>
                <w:lang w:val="en-IE"/>
              </w:rPr>
              <w:t xml:space="preserve">.  </w:t>
            </w:r>
            <w:r w:rsidR="0054354F" w:rsidRPr="5D0D5B19">
              <w:rPr>
                <w:rFonts w:ascii="Segoe UI" w:hAnsi="Segoe UI" w:cs="Segoe UI"/>
                <w:sz w:val="20"/>
                <w:szCs w:val="20"/>
                <w:lang w:val="en-IE"/>
              </w:rPr>
              <w:t xml:space="preserve">  </w:t>
            </w:r>
            <w:r w:rsidR="0088793A" w:rsidRPr="5D0D5B19">
              <w:rPr>
                <w:rFonts w:ascii="Segoe UI" w:hAnsi="Segoe UI" w:cs="Segoe UI"/>
                <w:sz w:val="20"/>
                <w:szCs w:val="20"/>
                <w:lang w:val="en-IE"/>
              </w:rPr>
              <w:t>It is possible to</w:t>
            </w:r>
            <w:r w:rsidR="002E2624" w:rsidRPr="5D0D5B19">
              <w:rPr>
                <w:rFonts w:ascii="Segoe UI" w:hAnsi="Segoe UI" w:cs="Segoe UI"/>
                <w:sz w:val="20"/>
                <w:szCs w:val="20"/>
                <w:lang w:val="en-IE"/>
              </w:rPr>
              <w:t xml:space="preserve"> select multiple items from the 4 different groups. There is no limit on the maximum grant available</w:t>
            </w:r>
            <w:r w:rsidR="001C74A0" w:rsidRPr="5D0D5B19">
              <w:rPr>
                <w:rFonts w:ascii="Segoe UI" w:hAnsi="Segoe UI" w:cs="Segoe UI"/>
                <w:sz w:val="20"/>
                <w:szCs w:val="20"/>
                <w:lang w:val="en-IE"/>
              </w:rPr>
              <w:t xml:space="preserve"> (previously £20,000 under each heading)</w:t>
            </w:r>
            <w:r w:rsidR="005D545C" w:rsidRPr="5D0D5B19">
              <w:rPr>
                <w:rFonts w:ascii="Segoe UI" w:hAnsi="Segoe UI" w:cs="Segoe UI"/>
                <w:sz w:val="20"/>
                <w:szCs w:val="20"/>
                <w:lang w:val="en-IE"/>
              </w:rPr>
              <w:t>,</w:t>
            </w:r>
            <w:r w:rsidR="002E2624" w:rsidRPr="5D0D5B19">
              <w:rPr>
                <w:rFonts w:ascii="Segoe UI" w:hAnsi="Segoe UI" w:cs="Segoe UI"/>
                <w:sz w:val="20"/>
                <w:szCs w:val="20"/>
                <w:lang w:val="en-IE"/>
              </w:rPr>
              <w:t xml:space="preserve"> however application</w:t>
            </w:r>
            <w:r w:rsidR="001C74A0" w:rsidRPr="5D0D5B19">
              <w:rPr>
                <w:rFonts w:ascii="Segoe UI" w:hAnsi="Segoe UI" w:cs="Segoe UI"/>
                <w:sz w:val="20"/>
                <w:szCs w:val="20"/>
                <w:lang w:val="en-IE"/>
              </w:rPr>
              <w:t>s</w:t>
            </w:r>
            <w:r w:rsidR="002E2624" w:rsidRPr="5D0D5B19">
              <w:rPr>
                <w:rFonts w:ascii="Segoe UI" w:hAnsi="Segoe UI" w:cs="Segoe UI"/>
                <w:sz w:val="20"/>
                <w:szCs w:val="20"/>
                <w:lang w:val="en-IE"/>
              </w:rPr>
              <w:t xml:space="preserve"> will be assessed to ensure value for money.</w:t>
            </w:r>
          </w:p>
        </w:tc>
      </w:tr>
      <w:tr w:rsidR="00370829" w:rsidRPr="00DD0AAB" w14:paraId="40D81549" w14:textId="77777777" w:rsidTr="5D0D5B19">
        <w:tc>
          <w:tcPr>
            <w:tcW w:w="1696" w:type="dxa"/>
          </w:tcPr>
          <w:p w14:paraId="12DD7B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5E34419" w14:textId="0672177E" w:rsidR="00370829" w:rsidRPr="00745CB4" w:rsidRDefault="00CC6F33">
            <w:pPr>
              <w:pStyle w:val="Header"/>
              <w:spacing w:line="264" w:lineRule="auto"/>
              <w:ind w:right="85"/>
              <w:jc w:val="both"/>
              <w:rPr>
                <w:rFonts w:ascii="Segoe UI" w:hAnsi="Segoe UI" w:cs="Segoe UI"/>
                <w:sz w:val="20"/>
                <w:szCs w:val="20"/>
              </w:rPr>
            </w:pPr>
            <w:r w:rsidRPr="00AE3A60">
              <w:rPr>
                <w:rFonts w:ascii="Segoe UI" w:hAnsi="Segoe UI" w:cs="Segoe UI"/>
                <w:sz w:val="20"/>
                <w:szCs w:val="20"/>
                <w:lang w:val="en-IE"/>
              </w:rPr>
              <w:t xml:space="preserve">Capital items are available </w:t>
            </w:r>
            <w:r w:rsidR="00AB2991">
              <w:rPr>
                <w:rFonts w:ascii="Segoe UI" w:hAnsi="Segoe UI" w:cs="Segoe UI"/>
                <w:sz w:val="20"/>
                <w:szCs w:val="20"/>
                <w:lang w:val="en-IE"/>
              </w:rPr>
              <w:t xml:space="preserve">as part of </w:t>
            </w:r>
            <w:r w:rsidRPr="00AE3A60">
              <w:rPr>
                <w:rFonts w:ascii="Segoe UI" w:hAnsi="Segoe UI" w:cs="Segoe UI"/>
                <w:sz w:val="20"/>
                <w:szCs w:val="20"/>
                <w:lang w:val="en-IE"/>
              </w:rPr>
              <w:t xml:space="preserve">Higher-Tier </w:t>
            </w:r>
            <w:r w:rsidR="00924A67" w:rsidRPr="00AE3A60">
              <w:rPr>
                <w:rFonts w:ascii="Segoe UI" w:hAnsi="Segoe UI" w:cs="Segoe UI"/>
                <w:sz w:val="20"/>
                <w:szCs w:val="20"/>
                <w:lang w:val="en-IE"/>
              </w:rPr>
              <w:t xml:space="preserve">CS </w:t>
            </w:r>
            <w:r w:rsidRPr="00AE3A60">
              <w:rPr>
                <w:rFonts w:ascii="Segoe UI" w:hAnsi="Segoe UI" w:cs="Segoe UI"/>
                <w:sz w:val="20"/>
                <w:szCs w:val="20"/>
                <w:lang w:val="en-IE"/>
              </w:rPr>
              <w:t>applications, but it is also possible to have a stand-alone Capital Agreement</w:t>
            </w:r>
            <w:r w:rsidR="00475478"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7547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Over the last couple of </w:t>
            </w:r>
            <w:r w:rsidR="006F731E" w:rsidRPr="00AE3A60">
              <w:rPr>
                <w:rFonts w:ascii="Segoe UI" w:hAnsi="Segoe UI" w:cs="Segoe UI"/>
                <w:sz w:val="20"/>
                <w:szCs w:val="20"/>
                <w:lang w:val="en-IE"/>
              </w:rPr>
              <w:t>years,</w:t>
            </w:r>
            <w:r w:rsidRPr="00AE3A60">
              <w:rPr>
                <w:rFonts w:ascii="Segoe UI" w:hAnsi="Segoe UI" w:cs="Segoe UI"/>
                <w:sz w:val="20"/>
                <w:szCs w:val="20"/>
                <w:lang w:val="en-IE"/>
              </w:rPr>
              <w:t xml:space="preserve"> the stand-alone capital grants </w:t>
            </w:r>
            <w:r w:rsidR="005B2324" w:rsidRPr="00AE3A60">
              <w:rPr>
                <w:rFonts w:ascii="Segoe UI" w:hAnsi="Segoe UI" w:cs="Segoe UI"/>
                <w:sz w:val="20"/>
                <w:szCs w:val="20"/>
                <w:lang w:val="en-IE"/>
              </w:rPr>
              <w:t xml:space="preserve">offer has been greatly </w:t>
            </w:r>
            <w:r w:rsidRPr="00AE3A60">
              <w:rPr>
                <w:rFonts w:ascii="Segoe UI" w:hAnsi="Segoe UI" w:cs="Segoe UI"/>
                <w:sz w:val="20"/>
                <w:szCs w:val="20"/>
                <w:lang w:val="en-IE"/>
              </w:rPr>
              <w:t>expanded</w:t>
            </w:r>
            <w:r w:rsidR="006F731E" w:rsidRPr="00086C1D">
              <w:rPr>
                <w:rFonts w:ascii="Segoe UI" w:hAnsi="Segoe UI" w:cs="Segoe UI"/>
                <w:sz w:val="20"/>
                <w:szCs w:val="20"/>
                <w:lang w:val="en-IE"/>
              </w:rPr>
              <w:t xml:space="preserve"> and t</w:t>
            </w:r>
            <w:r w:rsidR="00C861AC" w:rsidRPr="00086C1D">
              <w:rPr>
                <w:rFonts w:ascii="Segoe UI" w:hAnsi="Segoe UI" w:cs="Segoe UI"/>
                <w:sz w:val="20"/>
                <w:szCs w:val="20"/>
                <w:lang w:val="en-IE"/>
              </w:rPr>
              <w:t>his has increased again</w:t>
            </w:r>
            <w:r w:rsidR="00F40B68" w:rsidRPr="00086C1D">
              <w:rPr>
                <w:rFonts w:ascii="Segoe UI" w:hAnsi="Segoe UI" w:cs="Segoe UI"/>
                <w:sz w:val="20"/>
                <w:szCs w:val="20"/>
                <w:lang w:val="en-IE"/>
              </w:rPr>
              <w:t xml:space="preserve"> there are now 105 cap</w:t>
            </w:r>
            <w:r w:rsidR="00086C1D" w:rsidRPr="00086C1D">
              <w:rPr>
                <w:rFonts w:ascii="Segoe UI" w:hAnsi="Segoe UI" w:cs="Segoe UI"/>
                <w:sz w:val="20"/>
                <w:szCs w:val="20"/>
                <w:lang w:val="en-IE"/>
              </w:rPr>
              <w:t>ital items</w:t>
            </w:r>
            <w:r w:rsidR="006F731E" w:rsidRPr="00086C1D">
              <w:rPr>
                <w:rFonts w:ascii="Segoe UI" w:hAnsi="Segoe UI" w:cs="Segoe UI"/>
                <w:sz w:val="20"/>
                <w:szCs w:val="20"/>
                <w:lang w:val="en-IE"/>
              </w:rPr>
              <w:t>.</w:t>
            </w:r>
            <w:r w:rsidR="00C861AC" w:rsidRPr="00086C1D">
              <w:rPr>
                <w:rFonts w:ascii="Segoe UI" w:hAnsi="Segoe UI" w:cs="Segoe UI"/>
                <w:sz w:val="20"/>
                <w:szCs w:val="20"/>
                <w:lang w:val="en-IE"/>
              </w:rPr>
              <w:t xml:space="preserve"> </w:t>
            </w:r>
            <w:r w:rsidR="006F731E" w:rsidRPr="00086C1D">
              <w:rPr>
                <w:rFonts w:ascii="Segoe UI" w:hAnsi="Segoe UI" w:cs="Segoe UI"/>
                <w:sz w:val="20"/>
                <w:szCs w:val="20"/>
                <w:lang w:val="en-IE"/>
              </w:rPr>
              <w:t>A</w:t>
            </w:r>
            <w:r w:rsidR="00C861AC" w:rsidRPr="00086C1D">
              <w:rPr>
                <w:rFonts w:ascii="Segoe UI" w:hAnsi="Segoe UI" w:cs="Segoe UI"/>
                <w:sz w:val="20"/>
                <w:szCs w:val="20"/>
                <w:lang w:val="en-IE"/>
              </w:rPr>
              <w:t>s from August 2</w:t>
            </w:r>
            <w:r w:rsidR="00E607A4" w:rsidRPr="00086C1D">
              <w:rPr>
                <w:rFonts w:ascii="Segoe UI" w:hAnsi="Segoe UI" w:cs="Segoe UI"/>
                <w:sz w:val="20"/>
                <w:szCs w:val="20"/>
                <w:lang w:val="en-IE"/>
              </w:rPr>
              <w:t>024</w:t>
            </w:r>
            <w:r w:rsidR="006F731E" w:rsidRPr="00086C1D">
              <w:rPr>
                <w:rFonts w:ascii="Segoe UI" w:hAnsi="Segoe UI" w:cs="Segoe UI"/>
                <w:sz w:val="20"/>
                <w:szCs w:val="20"/>
                <w:lang w:val="en-IE"/>
              </w:rPr>
              <w:t xml:space="preserve"> new </w:t>
            </w:r>
            <w:r w:rsidR="006F731E" w:rsidRPr="00086C1D">
              <w:rPr>
                <w:rFonts w:ascii="Segoe UI" w:hAnsi="Segoe UI" w:cs="Segoe UI"/>
                <w:sz w:val="20"/>
                <w:szCs w:val="20"/>
                <w:lang w:val="en-IE"/>
              </w:rPr>
              <w:lastRenderedPageBreak/>
              <w:t>capital items to</w:t>
            </w:r>
            <w:r w:rsidR="00343B1C" w:rsidRPr="00086C1D">
              <w:rPr>
                <w:rFonts w:ascii="Segoe UI" w:hAnsi="Segoe UI" w:cs="Segoe UI"/>
                <w:sz w:val="20"/>
                <w:szCs w:val="20"/>
              </w:rPr>
              <w:t xml:space="preserve"> support the</w:t>
            </w:r>
            <w:r w:rsidR="00E471FA" w:rsidRPr="00086C1D">
              <w:rPr>
                <w:rFonts w:ascii="Segoe UI" w:hAnsi="Segoe UI" w:cs="Segoe UI"/>
                <w:sz w:val="20"/>
                <w:szCs w:val="20"/>
              </w:rPr>
              <w:t xml:space="preserve"> planting </w:t>
            </w:r>
            <w:r w:rsidR="00673020" w:rsidRPr="00086C1D">
              <w:rPr>
                <w:rFonts w:ascii="Segoe UI" w:hAnsi="Segoe UI" w:cs="Segoe UI"/>
                <w:sz w:val="20"/>
                <w:szCs w:val="20"/>
              </w:rPr>
              <w:t xml:space="preserve">of trees under the </w:t>
            </w:r>
            <w:r w:rsidR="00343B1C" w:rsidRPr="00086C1D">
              <w:rPr>
                <w:rFonts w:ascii="Segoe UI" w:hAnsi="Segoe UI" w:cs="Segoe UI"/>
                <w:sz w:val="20"/>
                <w:szCs w:val="20"/>
              </w:rPr>
              <w:t>SFI agroforestry actions</w:t>
            </w:r>
            <w:r w:rsidR="00673020" w:rsidRPr="00086C1D">
              <w:rPr>
                <w:rFonts w:ascii="Segoe UI" w:hAnsi="Segoe UI" w:cs="Segoe UI"/>
                <w:sz w:val="20"/>
                <w:szCs w:val="20"/>
              </w:rPr>
              <w:t xml:space="preserve">, there </w:t>
            </w:r>
            <w:r w:rsidR="00EF67F2" w:rsidRPr="00086C1D">
              <w:rPr>
                <w:rFonts w:ascii="Segoe UI" w:hAnsi="Segoe UI" w:cs="Segoe UI"/>
                <w:sz w:val="20"/>
                <w:szCs w:val="20"/>
              </w:rPr>
              <w:t>are a</w:t>
            </w:r>
            <w:r w:rsidR="00673020" w:rsidRPr="00086C1D">
              <w:rPr>
                <w:rFonts w:ascii="Segoe UI" w:hAnsi="Segoe UI" w:cs="Segoe UI"/>
                <w:sz w:val="20"/>
                <w:szCs w:val="20"/>
              </w:rPr>
              <w:t>lso</w:t>
            </w:r>
            <w:r w:rsidR="00EF67F2" w:rsidRPr="00086C1D">
              <w:rPr>
                <w:rFonts w:ascii="Segoe UI" w:hAnsi="Segoe UI" w:cs="Segoe UI"/>
                <w:sz w:val="20"/>
                <w:szCs w:val="20"/>
              </w:rPr>
              <w:t xml:space="preserve"> capital items</w:t>
            </w:r>
            <w:r w:rsidR="00343B1C" w:rsidRPr="00086C1D">
              <w:rPr>
                <w:rFonts w:ascii="Segoe UI" w:hAnsi="Segoe UI" w:cs="Segoe UI"/>
                <w:sz w:val="20"/>
                <w:szCs w:val="20"/>
              </w:rPr>
              <w:t xml:space="preserve"> to help protect trees while they are </w:t>
            </w:r>
            <w:r w:rsidR="00785FA0" w:rsidRPr="00086C1D">
              <w:rPr>
                <w:rFonts w:ascii="Segoe UI" w:hAnsi="Segoe UI" w:cs="Segoe UI"/>
                <w:sz w:val="20"/>
                <w:szCs w:val="20"/>
              </w:rPr>
              <w:t xml:space="preserve">established such as </w:t>
            </w:r>
            <w:r w:rsidR="00343B1C" w:rsidRPr="00086C1D">
              <w:rPr>
                <w:rFonts w:ascii="Segoe UI" w:hAnsi="Segoe UI" w:cs="Segoe UI"/>
                <w:sz w:val="20"/>
                <w:szCs w:val="20"/>
              </w:rPr>
              <w:t>tree guards. </w:t>
            </w:r>
            <w:r w:rsidR="00DD1BCB" w:rsidRPr="00086C1D">
              <w:rPr>
                <w:rFonts w:ascii="Segoe UI" w:hAnsi="Segoe UI" w:cs="Segoe UI"/>
                <w:sz w:val="20"/>
                <w:szCs w:val="20"/>
              </w:rPr>
              <w:t xml:space="preserve"> Funding is also available for a</w:t>
            </w:r>
            <w:r w:rsidR="00C25648" w:rsidRPr="00086C1D">
              <w:rPr>
                <w:rFonts w:ascii="Segoe UI" w:hAnsi="Segoe UI" w:cs="Segoe UI"/>
                <w:sz w:val="20"/>
                <w:szCs w:val="20"/>
              </w:rPr>
              <w:t xml:space="preserve">n agroforestry plan and a </w:t>
            </w:r>
            <w:r w:rsidR="00343B1C" w:rsidRPr="00086C1D">
              <w:rPr>
                <w:rFonts w:ascii="Segoe UI" w:hAnsi="Segoe UI" w:cs="Segoe UI"/>
                <w:sz w:val="20"/>
                <w:szCs w:val="20"/>
              </w:rPr>
              <w:t xml:space="preserve">moorland mapping plan </w:t>
            </w:r>
            <w:r w:rsidR="00546834" w:rsidRPr="00086C1D">
              <w:rPr>
                <w:rFonts w:ascii="Segoe UI" w:hAnsi="Segoe UI" w:cs="Segoe UI"/>
                <w:sz w:val="20"/>
                <w:szCs w:val="20"/>
              </w:rPr>
              <w:t xml:space="preserve">which </w:t>
            </w:r>
            <w:r w:rsidR="00343B1C" w:rsidRPr="00086C1D">
              <w:rPr>
                <w:rFonts w:ascii="Segoe UI" w:hAnsi="Segoe UI" w:cs="Segoe UI"/>
                <w:sz w:val="20"/>
                <w:szCs w:val="20"/>
              </w:rPr>
              <w:t>supports better planning to manage environmental features on moorland.</w:t>
            </w:r>
            <w:r w:rsidR="00343B1C" w:rsidRPr="00343B1C">
              <w:rPr>
                <w:rFonts w:ascii="Segoe UI" w:hAnsi="Segoe UI" w:cs="Segoe UI"/>
                <w:sz w:val="20"/>
                <w:szCs w:val="20"/>
              </w:rPr>
              <w:t> </w:t>
            </w:r>
            <w:r w:rsidR="000570EE" w:rsidRPr="00AE3A60">
              <w:rPr>
                <w:rFonts w:ascii="Segoe UI" w:hAnsi="Segoe UI" w:cs="Segoe UI"/>
                <w:sz w:val="20"/>
                <w:szCs w:val="20"/>
                <w:lang w:val="en-IE"/>
              </w:rPr>
              <w:t>New agreements cannot contain parcels that already have capital works which are incomplete or have not received their final payment.</w:t>
            </w:r>
            <w:r w:rsidR="002C7C75" w:rsidRPr="00AE3A60">
              <w:rPr>
                <w:rFonts w:ascii="Segoe UI" w:hAnsi="Segoe UI" w:cs="Segoe UI"/>
                <w:sz w:val="20"/>
                <w:szCs w:val="20"/>
                <w:lang w:val="en-IE"/>
              </w:rPr>
              <w:t xml:space="preserve">  Capital </w:t>
            </w:r>
            <w:r w:rsidR="00BB3E99" w:rsidRPr="00AE3A60">
              <w:rPr>
                <w:rFonts w:ascii="Segoe UI" w:hAnsi="Segoe UI" w:cs="Segoe UI"/>
                <w:sz w:val="20"/>
                <w:szCs w:val="20"/>
                <w:lang w:val="en-IE"/>
              </w:rPr>
              <w:t xml:space="preserve">items to </w:t>
            </w:r>
            <w:r w:rsidR="00F9248B" w:rsidRPr="00AE3A60">
              <w:rPr>
                <w:rFonts w:ascii="Segoe UI" w:hAnsi="Segoe UI" w:cs="Segoe UI"/>
                <w:sz w:val="20"/>
                <w:szCs w:val="20"/>
                <w:lang w:val="en-IE"/>
              </w:rPr>
              <w:t xml:space="preserve">help improve water and air quality and reduce flood risk may require approval from </w:t>
            </w:r>
            <w:r w:rsidR="00FE41E6" w:rsidRPr="00AE3A60">
              <w:rPr>
                <w:rFonts w:ascii="Segoe UI" w:hAnsi="Segoe UI" w:cs="Segoe UI"/>
                <w:sz w:val="20"/>
                <w:szCs w:val="20"/>
                <w:lang w:val="en-IE"/>
              </w:rPr>
              <w:t>a Catchment Sensitive Farming Officer.</w:t>
            </w:r>
          </w:p>
          <w:p w14:paraId="072AC8E6" w14:textId="7F8CD189" w:rsidR="00213589" w:rsidRPr="00AE3A60" w:rsidRDefault="001552F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and guidance can be found via </w:t>
            </w:r>
            <w:hyperlink r:id="rId54" w:history="1">
              <w:r w:rsidR="00976F59" w:rsidRPr="0031795D">
                <w:rPr>
                  <w:rStyle w:val="Hyperlink"/>
                  <w:rFonts w:ascii="Segoe UI" w:hAnsi="Segoe UI" w:cs="Segoe UI"/>
                  <w:sz w:val="20"/>
                  <w:szCs w:val="20"/>
                  <w:lang w:val="en-IE"/>
                </w:rPr>
                <w:t>https://www.gov.uk/government/publications/capital-grants-2024</w:t>
              </w:r>
            </w:hyperlink>
            <w:r w:rsidR="00976F59">
              <w:rPr>
                <w:rFonts w:ascii="Segoe UI" w:hAnsi="Segoe UI" w:cs="Segoe UI"/>
                <w:sz w:val="20"/>
                <w:szCs w:val="20"/>
                <w:lang w:val="en-IE"/>
              </w:rPr>
              <w:t xml:space="preserve"> </w:t>
            </w:r>
          </w:p>
          <w:p w14:paraId="2F51DF1E" w14:textId="2DBB1A47" w:rsidR="003A0104" w:rsidRPr="00AE3A60" w:rsidRDefault="003A0104" w:rsidP="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description and brief requirements for the capital items under the CS Capital Grants can be found at </w:t>
            </w:r>
            <w:hyperlink r:id="rId55" w:history="1">
              <w:r w:rsidR="00632DB2" w:rsidRPr="0031795D">
                <w:rPr>
                  <w:rStyle w:val="Hyperlink"/>
                  <w:rFonts w:ascii="Segoe UI" w:hAnsi="Segoe UI" w:cs="Segoe UI"/>
                  <w:sz w:val="20"/>
                  <w:szCs w:val="20"/>
                  <w:lang w:val="en-IE"/>
                </w:rPr>
                <w:t>https://www.gov.uk/government/publications/capital-grants-2024/3451c5f9-431c-4530-bb47-40ac2a0abe8f</w:t>
              </w:r>
            </w:hyperlink>
            <w:r w:rsidR="00632DB2">
              <w:rPr>
                <w:rFonts w:ascii="Segoe UI" w:hAnsi="Segoe UI" w:cs="Segoe UI"/>
                <w:sz w:val="20"/>
                <w:szCs w:val="20"/>
                <w:lang w:val="en-IE"/>
              </w:rPr>
              <w:t xml:space="preserve"> </w:t>
            </w:r>
          </w:p>
          <w:p w14:paraId="55E8036B" w14:textId="27387327" w:rsidR="00514C43" w:rsidRPr="00AE3A60" w:rsidRDefault="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More detailed information on (and the specific requirements for) these items are available on the</w:t>
            </w:r>
            <w:r w:rsidR="00BB4411" w:rsidRPr="00AE3A60">
              <w:rPr>
                <w:rFonts w:ascii="Segoe UI" w:hAnsi="Segoe UI" w:cs="Segoe UI"/>
                <w:sz w:val="20"/>
                <w:szCs w:val="20"/>
                <w:lang w:val="en-IE"/>
              </w:rPr>
              <w:t xml:space="preserve"> CS </w:t>
            </w:r>
            <w:r w:rsidR="00DD6523" w:rsidRPr="00AE3A60">
              <w:rPr>
                <w:rFonts w:ascii="Segoe UI" w:hAnsi="Segoe UI" w:cs="Segoe UI"/>
                <w:sz w:val="20"/>
                <w:szCs w:val="20"/>
                <w:lang w:val="en-IE"/>
              </w:rPr>
              <w:t xml:space="preserve">online grants finder at </w:t>
            </w:r>
            <w:hyperlink r:id="rId56" w:history="1">
              <w:r w:rsidR="00C647DB" w:rsidRPr="00AE3A60">
                <w:rPr>
                  <w:rStyle w:val="Hyperlink"/>
                  <w:rFonts w:ascii="Segoe UI" w:hAnsi="Segoe UI" w:cs="Segoe UI"/>
                  <w:color w:val="0070C0"/>
                  <w:sz w:val="20"/>
                  <w:szCs w:val="20"/>
                  <w:lang w:val="en-IE"/>
                </w:rPr>
                <w:t>https://www.gov.uk/countryside-stewardship-grants?grant_type%5B%5D=capital-item</w:t>
              </w:r>
            </w:hyperlink>
            <w:r w:rsidR="00C647DB" w:rsidRPr="00AE3A60">
              <w:rPr>
                <w:rFonts w:ascii="Segoe UI" w:hAnsi="Segoe UI" w:cs="Segoe UI"/>
                <w:sz w:val="20"/>
                <w:szCs w:val="20"/>
                <w:lang w:val="en-IE"/>
              </w:rPr>
              <w:t xml:space="preserve"> </w:t>
            </w:r>
            <w:r w:rsidRPr="00AE3A60">
              <w:rPr>
                <w:rFonts w:ascii="Segoe UI" w:hAnsi="Segoe UI" w:cs="Segoe UI"/>
                <w:sz w:val="20"/>
                <w:szCs w:val="20"/>
                <w:u w:val="single"/>
                <w:lang w:val="en-IE"/>
              </w:rPr>
              <w:t>.</w:t>
            </w:r>
          </w:p>
        </w:tc>
      </w:tr>
      <w:tr w:rsidR="00370829" w:rsidRPr="00DD0AAB" w14:paraId="6C3096C5" w14:textId="77777777" w:rsidTr="5D0D5B19">
        <w:tc>
          <w:tcPr>
            <w:tcW w:w="1696" w:type="dxa"/>
          </w:tcPr>
          <w:p w14:paraId="3CB55D3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4C5328A" w14:textId="631BDD75" w:rsidR="00370829" w:rsidRPr="00AE3A60" w:rsidRDefault="00A64B3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agreements starting on or after 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will have 3-years to complete agreed works. </w:t>
            </w:r>
            <w:r w:rsidR="00C64917" w:rsidRPr="00AE3A60">
              <w:rPr>
                <w:rFonts w:ascii="Segoe UI" w:hAnsi="Segoe UI" w:cs="Segoe UI"/>
                <w:sz w:val="20"/>
                <w:szCs w:val="20"/>
                <w:lang w:val="en-IE"/>
              </w:rPr>
              <w:t>A</w:t>
            </w:r>
            <w:r w:rsidR="007C0EEC" w:rsidRPr="00AE3A60">
              <w:rPr>
                <w:rFonts w:ascii="Segoe UI" w:hAnsi="Segoe UI" w:cs="Segoe UI"/>
                <w:sz w:val="20"/>
                <w:szCs w:val="20"/>
                <w:lang w:val="en-IE"/>
              </w:rPr>
              <w:t xml:space="preserve">greements </w:t>
            </w:r>
            <w:r w:rsidR="00C6394D" w:rsidRPr="00AE3A60">
              <w:rPr>
                <w:rFonts w:ascii="Segoe UI" w:hAnsi="Segoe UI" w:cs="Segoe UI"/>
                <w:sz w:val="20"/>
                <w:szCs w:val="20"/>
                <w:lang w:val="en-IE"/>
              </w:rPr>
              <w:t>prior to the 5</w:t>
            </w:r>
            <w:r w:rsidR="00C6394D" w:rsidRPr="00AE3A60">
              <w:rPr>
                <w:rFonts w:ascii="Segoe UI" w:hAnsi="Segoe UI" w:cs="Segoe UI"/>
                <w:sz w:val="20"/>
                <w:szCs w:val="20"/>
                <w:vertAlign w:val="superscript"/>
                <w:lang w:val="en-IE"/>
              </w:rPr>
              <w:t>th</w:t>
            </w:r>
            <w:r w:rsidR="00C6394D" w:rsidRPr="00AE3A60">
              <w:rPr>
                <w:rFonts w:ascii="Segoe UI" w:hAnsi="Segoe UI" w:cs="Segoe UI"/>
                <w:sz w:val="20"/>
                <w:szCs w:val="20"/>
                <w:lang w:val="en-IE"/>
              </w:rPr>
              <w:t xml:space="preserve"> January</w:t>
            </w:r>
            <w:r w:rsidR="002D1CB8" w:rsidRPr="00AE3A60">
              <w:rPr>
                <w:rFonts w:ascii="Segoe UI" w:hAnsi="Segoe UI" w:cs="Segoe UI"/>
                <w:sz w:val="20"/>
                <w:szCs w:val="20"/>
                <w:lang w:val="en-IE"/>
              </w:rPr>
              <w:t xml:space="preserve"> 2023</w:t>
            </w:r>
            <w:r w:rsidR="00C372AE" w:rsidRPr="00AE3A60">
              <w:rPr>
                <w:rFonts w:ascii="Segoe UI" w:hAnsi="Segoe UI" w:cs="Segoe UI"/>
                <w:sz w:val="20"/>
                <w:szCs w:val="20"/>
                <w:lang w:val="en-IE"/>
              </w:rPr>
              <w:t xml:space="preserve"> only have two years</w:t>
            </w:r>
            <w:r w:rsidR="002D1CB8" w:rsidRPr="00AE3A60">
              <w:rPr>
                <w:rFonts w:ascii="Segoe UI" w:hAnsi="Segoe UI" w:cs="Segoe UI"/>
                <w:sz w:val="20"/>
                <w:szCs w:val="20"/>
                <w:lang w:val="en-IE"/>
              </w:rPr>
              <w:t>.  In addition, from 5</w:t>
            </w:r>
            <w:r w:rsidR="002D1CB8" w:rsidRPr="00AE3A60">
              <w:rPr>
                <w:rFonts w:ascii="Segoe UI" w:hAnsi="Segoe UI" w:cs="Segoe UI"/>
                <w:sz w:val="20"/>
                <w:szCs w:val="20"/>
                <w:vertAlign w:val="superscript"/>
                <w:lang w:val="en-IE"/>
              </w:rPr>
              <w:t>th</w:t>
            </w:r>
            <w:r w:rsidR="002D1CB8" w:rsidRPr="00AE3A60">
              <w:rPr>
                <w:rFonts w:ascii="Segoe UI" w:hAnsi="Segoe UI" w:cs="Segoe UI"/>
                <w:sz w:val="20"/>
                <w:szCs w:val="20"/>
                <w:lang w:val="en-IE"/>
              </w:rPr>
              <w:t xml:space="preserve"> January 2023, </w:t>
            </w:r>
            <w:r w:rsidR="001B4177" w:rsidRPr="00AE3A60">
              <w:rPr>
                <w:rFonts w:ascii="Segoe UI" w:hAnsi="Segoe UI" w:cs="Segoe UI"/>
                <w:sz w:val="20"/>
                <w:szCs w:val="20"/>
                <w:lang w:val="en-IE"/>
              </w:rPr>
              <w:t>applications can now be made all year round</w:t>
            </w:r>
            <w:r w:rsidR="00DA35EF" w:rsidRPr="00AE3A60">
              <w:rPr>
                <w:rFonts w:ascii="Segoe UI" w:hAnsi="Segoe UI" w:cs="Segoe UI"/>
                <w:sz w:val="20"/>
                <w:szCs w:val="20"/>
                <w:lang w:val="en-IE"/>
              </w:rPr>
              <w:t xml:space="preserve">, unless the </w:t>
            </w:r>
            <w:r w:rsidR="00EC2352" w:rsidRPr="00AE3A60">
              <w:rPr>
                <w:rFonts w:ascii="Segoe UI" w:hAnsi="Segoe UI" w:cs="Segoe UI"/>
                <w:sz w:val="20"/>
                <w:szCs w:val="20"/>
                <w:lang w:val="en-IE"/>
              </w:rPr>
              <w:t xml:space="preserve">available budget is </w:t>
            </w:r>
            <w:r w:rsidR="00841DEC" w:rsidRPr="00AE3A60">
              <w:rPr>
                <w:rFonts w:ascii="Segoe UI" w:hAnsi="Segoe UI" w:cs="Segoe UI"/>
                <w:sz w:val="20"/>
                <w:szCs w:val="20"/>
                <w:lang w:val="en-IE"/>
              </w:rPr>
              <w:t>used up</w:t>
            </w:r>
            <w:r w:rsidR="00EC2352" w:rsidRPr="00AE3A60">
              <w:rPr>
                <w:rFonts w:ascii="Segoe UI" w:hAnsi="Segoe UI" w:cs="Segoe UI"/>
                <w:sz w:val="20"/>
                <w:szCs w:val="20"/>
                <w:lang w:val="en-IE"/>
              </w:rPr>
              <w:t>.  Defra will give 6 weeks</w:t>
            </w:r>
            <w:r w:rsidR="00841DEC" w:rsidRPr="00AE3A60">
              <w:rPr>
                <w:rFonts w:ascii="Segoe UI" w:hAnsi="Segoe UI" w:cs="Segoe UI"/>
                <w:sz w:val="20"/>
                <w:szCs w:val="20"/>
                <w:lang w:val="en-IE"/>
              </w:rPr>
              <w:t>’</w:t>
            </w:r>
            <w:r w:rsidR="00EC2352" w:rsidRPr="00AE3A60">
              <w:rPr>
                <w:rFonts w:ascii="Segoe UI" w:hAnsi="Segoe UI" w:cs="Segoe UI"/>
                <w:sz w:val="20"/>
                <w:szCs w:val="20"/>
                <w:lang w:val="en-IE"/>
              </w:rPr>
              <w:t xml:space="preserve"> notice of this.</w:t>
            </w:r>
            <w:r w:rsidR="001E46F6" w:rsidRPr="00AE3A60">
              <w:rPr>
                <w:rFonts w:ascii="Segoe UI" w:hAnsi="Segoe UI" w:cs="Segoe UI"/>
                <w:sz w:val="20"/>
                <w:szCs w:val="20"/>
                <w:lang w:val="en-IE"/>
              </w:rPr>
              <w:t xml:space="preserve">  Capital</w:t>
            </w:r>
            <w:r w:rsidR="00F95D1B" w:rsidRPr="00AE3A60">
              <w:rPr>
                <w:rFonts w:ascii="Segoe UI" w:hAnsi="Segoe UI" w:cs="Segoe UI"/>
                <w:sz w:val="20"/>
                <w:szCs w:val="20"/>
                <w:lang w:val="en-IE"/>
              </w:rPr>
              <w:t xml:space="preserve"> claim for payments can be made at any time of the year as long as it is within 3 months</w:t>
            </w:r>
            <w:r w:rsidR="004874EE" w:rsidRPr="00AE3A60">
              <w:rPr>
                <w:rFonts w:ascii="Segoe UI" w:hAnsi="Segoe UI" w:cs="Segoe UI"/>
                <w:sz w:val="20"/>
                <w:szCs w:val="20"/>
                <w:lang w:val="en-IE"/>
              </w:rPr>
              <w:t xml:space="preserve"> of the end of the agreement and after the works have been invoiced.</w:t>
            </w:r>
          </w:p>
        </w:tc>
      </w:tr>
      <w:tr w:rsidR="00370829" w:rsidRPr="00DD0AAB" w14:paraId="2D3363BB" w14:textId="77777777" w:rsidTr="5D0D5B19">
        <w:tc>
          <w:tcPr>
            <w:tcW w:w="1696" w:type="dxa"/>
          </w:tcPr>
          <w:p w14:paraId="1F14FE14" w14:textId="77777777" w:rsidR="00370829" w:rsidRPr="00AE3A60" w:rsidRDefault="003708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7F5D1DB" w14:textId="6D95A5C2" w:rsidR="000156DB" w:rsidRDefault="000156D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0B54BC">
              <w:rPr>
                <w:rFonts w:ascii="Segoe UI" w:hAnsi="Segoe UI" w:cs="Segoe UI"/>
                <w:b/>
                <w:sz w:val="20"/>
                <w:szCs w:val="20"/>
                <w:lang w:val="en-IE"/>
              </w:rPr>
              <w:t xml:space="preserve">December 2024: </w:t>
            </w:r>
            <w:r w:rsidR="002D3B13" w:rsidRPr="000B54BC">
              <w:rPr>
                <w:rFonts w:ascii="Segoe UI" w:hAnsi="Segoe UI" w:cs="Segoe UI"/>
                <w:bCs/>
                <w:sz w:val="20"/>
                <w:szCs w:val="20"/>
                <w:lang w:val="en-IE"/>
              </w:rPr>
              <w:t xml:space="preserve">The scheme has closed to new applications.  </w:t>
            </w:r>
            <w:r w:rsidR="00CA6A79" w:rsidRPr="000B54BC">
              <w:rPr>
                <w:rFonts w:ascii="Segoe UI" w:hAnsi="Segoe UI" w:cs="Segoe UI"/>
                <w:bCs/>
                <w:sz w:val="20"/>
                <w:szCs w:val="20"/>
                <w:lang w:val="en-IE"/>
              </w:rPr>
              <w:t>An announcement regarding future funding is expected in early 2025.</w:t>
            </w:r>
          </w:p>
          <w:p w14:paraId="39D70B46" w14:textId="5941AF7A" w:rsidR="0027338E" w:rsidRDefault="0027338E" w:rsidP="00086C1D">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w:t>
            </w:r>
            <w:r w:rsidR="00466C81">
              <w:rPr>
                <w:rFonts w:ascii="Segoe UI" w:hAnsi="Segoe UI" w:cs="Segoe UI"/>
                <w:b/>
                <w:sz w:val="20"/>
                <w:szCs w:val="20"/>
                <w:lang w:val="en-IE"/>
              </w:rPr>
              <w:t xml:space="preserve">ust 2024: </w:t>
            </w:r>
            <w:r w:rsidR="00466C81" w:rsidRPr="00086C1D">
              <w:rPr>
                <w:rFonts w:ascii="Segoe UI" w:hAnsi="Segoe UI" w:cs="Segoe UI"/>
                <w:bCs/>
                <w:sz w:val="20"/>
                <w:szCs w:val="20"/>
                <w:lang w:val="en-IE"/>
              </w:rPr>
              <w:t>New capital items have been added</w:t>
            </w:r>
            <w:r w:rsidR="00CF31F0" w:rsidRPr="00086C1D">
              <w:rPr>
                <w:rFonts w:ascii="Segoe UI" w:hAnsi="Segoe UI" w:cs="Segoe UI"/>
                <w:bCs/>
                <w:sz w:val="20"/>
                <w:szCs w:val="20"/>
                <w:lang w:val="en-IE"/>
              </w:rPr>
              <w:t xml:space="preserve"> </w:t>
            </w:r>
            <w:r w:rsidR="00CF31F0" w:rsidRPr="00086C1D">
              <w:rPr>
                <w:rFonts w:ascii="Segoe UI" w:hAnsi="Segoe UI" w:cs="Segoe UI"/>
                <w:sz w:val="20"/>
                <w:szCs w:val="20"/>
                <w:lang w:val="en-IE"/>
              </w:rPr>
              <w:t>to</w:t>
            </w:r>
            <w:r w:rsidR="00CF31F0" w:rsidRPr="00086C1D">
              <w:rPr>
                <w:rFonts w:ascii="Segoe UI" w:hAnsi="Segoe UI" w:cs="Segoe UI"/>
                <w:sz w:val="20"/>
                <w:szCs w:val="20"/>
              </w:rPr>
              <w:t xml:space="preserve"> support the planting of trees under the new SFI agroforestry actions, also capital items to help protect trees while they are established such as tree guards</w:t>
            </w:r>
            <w:r w:rsidR="00680620" w:rsidRPr="00086C1D">
              <w:rPr>
                <w:rFonts w:ascii="Segoe UI" w:hAnsi="Segoe UI" w:cs="Segoe UI"/>
                <w:sz w:val="20"/>
                <w:szCs w:val="20"/>
              </w:rPr>
              <w:t xml:space="preserve"> and f</w:t>
            </w:r>
            <w:r w:rsidR="00CF31F0" w:rsidRPr="00086C1D">
              <w:rPr>
                <w:rFonts w:ascii="Segoe UI" w:hAnsi="Segoe UI" w:cs="Segoe UI"/>
                <w:sz w:val="20"/>
                <w:szCs w:val="20"/>
              </w:rPr>
              <w:t>unding for an agroforestry plan and a moorland mapping plan</w:t>
            </w:r>
            <w:r w:rsidR="00680620" w:rsidRPr="00086C1D">
              <w:rPr>
                <w:rFonts w:ascii="Segoe UI" w:hAnsi="Segoe UI" w:cs="Segoe UI"/>
                <w:sz w:val="20"/>
                <w:szCs w:val="20"/>
              </w:rPr>
              <w:t>.</w:t>
            </w:r>
          </w:p>
          <w:p w14:paraId="0363F825" w14:textId="65EE2FB0" w:rsidR="00370829"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466C81">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8D0C46" w:rsidRPr="00AE3A60">
              <w:rPr>
                <w:rFonts w:ascii="Segoe UI" w:hAnsi="Segoe UI" w:cs="Segoe UI"/>
                <w:sz w:val="20"/>
                <w:szCs w:val="20"/>
                <w:lang w:val="en-IE"/>
              </w:rPr>
              <w:t>Revised higher payment rates introduced for all agreements starting on or after 1</w:t>
            </w:r>
            <w:r w:rsidR="008D0C46" w:rsidRPr="00AE3A60">
              <w:rPr>
                <w:rFonts w:ascii="Segoe UI" w:hAnsi="Segoe UI" w:cs="Segoe UI"/>
                <w:sz w:val="20"/>
                <w:szCs w:val="20"/>
                <w:vertAlign w:val="superscript"/>
                <w:lang w:val="en-IE"/>
              </w:rPr>
              <w:t>st</w:t>
            </w:r>
            <w:r w:rsidR="008D0C46" w:rsidRPr="00AE3A60">
              <w:rPr>
                <w:rFonts w:ascii="Segoe UI" w:hAnsi="Segoe UI" w:cs="Segoe UI"/>
                <w:sz w:val="20"/>
                <w:szCs w:val="20"/>
                <w:lang w:val="en-IE"/>
              </w:rPr>
              <w:t xml:space="preserve"> January</w:t>
            </w:r>
            <w:r w:rsidR="00EC2352" w:rsidRPr="00AE3A60">
              <w:rPr>
                <w:rFonts w:ascii="Segoe UI" w:hAnsi="Segoe UI" w:cs="Segoe UI"/>
                <w:sz w:val="20"/>
                <w:szCs w:val="20"/>
                <w:lang w:val="en-IE"/>
              </w:rPr>
              <w:t xml:space="preserve"> 2023</w:t>
            </w:r>
            <w:r w:rsidR="00A64B34" w:rsidRPr="00AE3A60">
              <w:rPr>
                <w:rFonts w:ascii="Segoe UI" w:hAnsi="Segoe UI" w:cs="Segoe UI"/>
                <w:sz w:val="20"/>
                <w:szCs w:val="20"/>
                <w:lang w:val="en-IE"/>
              </w:rPr>
              <w:t>.</w:t>
            </w:r>
          </w:p>
        </w:tc>
      </w:tr>
      <w:tr w:rsidR="00370829" w:rsidRPr="00DD0AAB" w14:paraId="2FC018DD" w14:textId="77777777" w:rsidTr="5D0D5B19">
        <w:tc>
          <w:tcPr>
            <w:tcW w:w="1696" w:type="dxa"/>
          </w:tcPr>
          <w:p w14:paraId="2785D0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3AD05B0" w14:textId="3420FDEC" w:rsidR="00370829" w:rsidRPr="00AE3A60" w:rsidRDefault="00572EC1" w:rsidP="21FDF670">
            <w:pPr>
              <w:pStyle w:val="Header"/>
              <w:spacing w:line="264" w:lineRule="auto"/>
              <w:ind w:right="85"/>
              <w:jc w:val="both"/>
              <w:rPr>
                <w:rFonts w:ascii="Segoe UI" w:hAnsi="Segoe UI" w:cs="Segoe UI"/>
                <w:sz w:val="20"/>
                <w:szCs w:val="20"/>
              </w:rPr>
            </w:pPr>
            <w:r w:rsidRPr="21FDF670">
              <w:rPr>
                <w:rFonts w:ascii="Segoe UI" w:hAnsi="Segoe UI" w:cs="Segoe UI"/>
                <w:i/>
                <w:iCs/>
                <w:sz w:val="20"/>
                <w:szCs w:val="20"/>
              </w:rPr>
              <w:t>There has been increased in</w:t>
            </w:r>
            <w:r w:rsidR="006F528E" w:rsidRPr="21FDF670">
              <w:rPr>
                <w:rFonts w:ascii="Segoe UI" w:hAnsi="Segoe UI" w:cs="Segoe UI"/>
                <w:i/>
                <w:iCs/>
                <w:sz w:val="20"/>
                <w:szCs w:val="20"/>
              </w:rPr>
              <w:t xml:space="preserve">terest in this grant, particularly now that the number of eligible items </w:t>
            </w:r>
            <w:r w:rsidR="00836799" w:rsidRPr="21FDF670">
              <w:rPr>
                <w:rFonts w:ascii="Segoe UI" w:hAnsi="Segoe UI" w:cs="Segoe UI"/>
                <w:i/>
                <w:iCs/>
                <w:sz w:val="20"/>
                <w:szCs w:val="20"/>
              </w:rPr>
              <w:t>has increased</w:t>
            </w:r>
            <w:r w:rsidR="0061002A" w:rsidRPr="21FDF670">
              <w:rPr>
                <w:rFonts w:ascii="Segoe UI" w:hAnsi="Segoe UI" w:cs="Segoe UI"/>
                <w:i/>
                <w:iCs/>
                <w:sz w:val="20"/>
                <w:szCs w:val="20"/>
              </w:rPr>
              <w:t>,</w:t>
            </w:r>
            <w:r w:rsidR="00836799" w:rsidRPr="21FDF670">
              <w:rPr>
                <w:rFonts w:ascii="Segoe UI" w:hAnsi="Segoe UI" w:cs="Segoe UI"/>
                <w:i/>
                <w:iCs/>
                <w:sz w:val="20"/>
                <w:szCs w:val="20"/>
              </w:rPr>
              <w:t xml:space="preserve"> payments have been revised higher </w:t>
            </w:r>
            <w:r w:rsidR="0061002A" w:rsidRPr="21FDF670">
              <w:rPr>
                <w:rFonts w:ascii="Segoe UI" w:hAnsi="Segoe UI" w:cs="Segoe UI"/>
                <w:i/>
                <w:iCs/>
                <w:sz w:val="20"/>
                <w:szCs w:val="20"/>
              </w:rPr>
              <w:t xml:space="preserve">with </w:t>
            </w:r>
            <w:r w:rsidR="00560E1F" w:rsidRPr="21FDF670">
              <w:rPr>
                <w:rFonts w:ascii="Segoe UI" w:hAnsi="Segoe UI" w:cs="Segoe UI"/>
                <w:i/>
                <w:iCs/>
                <w:sz w:val="20"/>
                <w:szCs w:val="20"/>
              </w:rPr>
              <w:t>no maximum limit and it is open all year round</w:t>
            </w:r>
            <w:r w:rsidR="00330D50" w:rsidRPr="21FDF670">
              <w:rPr>
                <w:rFonts w:ascii="Segoe UI" w:hAnsi="Segoe UI" w:cs="Segoe UI"/>
                <w:i/>
                <w:iCs/>
                <w:sz w:val="20"/>
                <w:szCs w:val="20"/>
              </w:rPr>
              <w:t xml:space="preserve"> for applications</w:t>
            </w:r>
            <w:r w:rsidR="008D163F" w:rsidRPr="21FDF670">
              <w:rPr>
                <w:rFonts w:ascii="Segoe UI" w:hAnsi="Segoe UI" w:cs="Segoe UI"/>
                <w:i/>
                <w:iCs/>
                <w:sz w:val="20"/>
                <w:szCs w:val="20"/>
              </w:rPr>
              <w:t xml:space="preserve">.  Those </w:t>
            </w:r>
            <w:r w:rsidR="00EB18E1" w:rsidRPr="21FDF670">
              <w:rPr>
                <w:rFonts w:ascii="Segoe UI" w:hAnsi="Segoe UI" w:cs="Segoe UI"/>
                <w:i/>
                <w:iCs/>
                <w:sz w:val="20"/>
                <w:szCs w:val="20"/>
              </w:rPr>
              <w:t xml:space="preserve">businesses that supply items which fall under the above 4 headings </w:t>
            </w:r>
            <w:r w:rsidR="00442324" w:rsidRPr="21FDF670">
              <w:rPr>
                <w:rFonts w:ascii="Segoe UI" w:hAnsi="Segoe UI" w:cs="Segoe UI"/>
                <w:i/>
                <w:iCs/>
                <w:sz w:val="20"/>
                <w:szCs w:val="20"/>
              </w:rPr>
              <w:t xml:space="preserve">are advised to take a look at </w:t>
            </w:r>
            <w:r w:rsidR="00AA2948" w:rsidRPr="21FDF670">
              <w:rPr>
                <w:rFonts w:ascii="Segoe UI" w:hAnsi="Segoe UI" w:cs="Segoe UI"/>
                <w:i/>
                <w:iCs/>
                <w:sz w:val="20"/>
                <w:szCs w:val="20"/>
              </w:rPr>
              <w:t>the items and specification for funding</w:t>
            </w:r>
            <w:r w:rsidR="006D471F" w:rsidRPr="21FDF670">
              <w:rPr>
                <w:rFonts w:ascii="Segoe UI" w:hAnsi="Segoe UI" w:cs="Segoe UI"/>
                <w:i/>
                <w:iCs/>
                <w:sz w:val="20"/>
                <w:szCs w:val="20"/>
              </w:rPr>
              <w:t xml:space="preserve"> and</w:t>
            </w:r>
            <w:r w:rsidR="00E574DF" w:rsidRPr="21FDF670">
              <w:rPr>
                <w:rFonts w:ascii="Segoe UI" w:hAnsi="Segoe UI" w:cs="Segoe UI"/>
                <w:i/>
                <w:iCs/>
                <w:sz w:val="20"/>
                <w:szCs w:val="20"/>
              </w:rPr>
              <w:t xml:space="preserve"> look to promote accordingly.</w:t>
            </w:r>
            <w:r w:rsidR="00C01CDA" w:rsidRPr="21FDF670">
              <w:rPr>
                <w:rFonts w:ascii="Segoe UI" w:hAnsi="Segoe UI" w:cs="Segoe UI"/>
                <w:i/>
                <w:iCs/>
                <w:sz w:val="20"/>
                <w:szCs w:val="20"/>
              </w:rPr>
              <w:t xml:space="preserve">  Funding is available to prevent pollutants entering watercourses or to protect environmental features</w:t>
            </w:r>
            <w:r w:rsidR="00AD6600" w:rsidRPr="21FDF670">
              <w:rPr>
                <w:rFonts w:ascii="Segoe UI" w:hAnsi="Segoe UI" w:cs="Segoe UI"/>
                <w:i/>
                <w:iCs/>
                <w:sz w:val="20"/>
                <w:szCs w:val="20"/>
              </w:rPr>
              <w:t>, meaning a vari</w:t>
            </w:r>
            <w:r w:rsidR="00057E99" w:rsidRPr="21FDF670">
              <w:rPr>
                <w:rFonts w:ascii="Segoe UI" w:hAnsi="Segoe UI" w:cs="Segoe UI"/>
                <w:i/>
                <w:iCs/>
                <w:sz w:val="20"/>
                <w:szCs w:val="20"/>
              </w:rPr>
              <w:t xml:space="preserve">ety of fencing, hard bases for livestock </w:t>
            </w:r>
            <w:r w:rsidR="00112038" w:rsidRPr="21FDF670">
              <w:rPr>
                <w:rFonts w:ascii="Segoe UI" w:hAnsi="Segoe UI" w:cs="Segoe UI"/>
                <w:i/>
                <w:iCs/>
                <w:sz w:val="20"/>
                <w:szCs w:val="20"/>
              </w:rPr>
              <w:t>troughs and feeders</w:t>
            </w:r>
            <w:r w:rsidR="00ED28D9" w:rsidRPr="21FDF670">
              <w:rPr>
                <w:rFonts w:ascii="Segoe UI" w:hAnsi="Segoe UI" w:cs="Segoe UI"/>
                <w:i/>
                <w:iCs/>
                <w:sz w:val="20"/>
                <w:szCs w:val="20"/>
              </w:rPr>
              <w:t>, cross drains, yard concreting</w:t>
            </w:r>
            <w:r w:rsidR="009A4CFE" w:rsidRPr="21FDF670">
              <w:rPr>
                <w:rFonts w:ascii="Segoe UI" w:hAnsi="Segoe UI" w:cs="Segoe UI"/>
                <w:i/>
                <w:iCs/>
                <w:sz w:val="20"/>
                <w:szCs w:val="20"/>
              </w:rPr>
              <w:t>, sheep dip relocation</w:t>
            </w:r>
            <w:r w:rsidR="00F0190F" w:rsidRPr="21FDF670">
              <w:rPr>
                <w:rFonts w:ascii="Segoe UI" w:hAnsi="Segoe UI" w:cs="Segoe UI"/>
                <w:i/>
                <w:iCs/>
                <w:sz w:val="20"/>
                <w:szCs w:val="20"/>
              </w:rPr>
              <w:t xml:space="preserve">, </w:t>
            </w:r>
            <w:r w:rsidR="00310DB4" w:rsidRPr="21FDF670">
              <w:rPr>
                <w:rFonts w:ascii="Segoe UI" w:hAnsi="Segoe UI" w:cs="Segoe UI"/>
                <w:i/>
                <w:iCs/>
                <w:sz w:val="20"/>
                <w:szCs w:val="20"/>
              </w:rPr>
              <w:t>biofilters, sprayer washdown areas and roofing</w:t>
            </w:r>
            <w:r w:rsidR="00422167" w:rsidRPr="21FDF670">
              <w:rPr>
                <w:rFonts w:ascii="Segoe UI" w:hAnsi="Segoe UI" w:cs="Segoe UI"/>
                <w:i/>
                <w:iCs/>
                <w:sz w:val="20"/>
                <w:szCs w:val="20"/>
              </w:rPr>
              <w:t>, slurry covers</w:t>
            </w:r>
            <w:r w:rsidR="000D283E" w:rsidRPr="21FDF670">
              <w:rPr>
                <w:rFonts w:ascii="Segoe UI" w:hAnsi="Segoe UI" w:cs="Segoe UI"/>
                <w:i/>
                <w:iCs/>
                <w:sz w:val="20"/>
                <w:szCs w:val="20"/>
              </w:rPr>
              <w:t>.</w:t>
            </w:r>
            <w:r w:rsidR="001F49A6" w:rsidRPr="21FDF670">
              <w:rPr>
                <w:rFonts w:ascii="Segoe UI" w:hAnsi="Segoe UI" w:cs="Segoe UI"/>
                <w:i/>
                <w:iCs/>
                <w:sz w:val="20"/>
                <w:szCs w:val="20"/>
              </w:rPr>
              <w:t xml:space="preserve">  Items for b</w:t>
            </w:r>
            <w:r w:rsidR="00BE5DAF" w:rsidRPr="21FDF670">
              <w:rPr>
                <w:rFonts w:ascii="Segoe UI" w:hAnsi="Segoe UI" w:cs="Segoe UI"/>
                <w:i/>
                <w:iCs/>
                <w:sz w:val="20"/>
                <w:szCs w:val="20"/>
              </w:rPr>
              <w:t>oundary restoration and creation, including h</w:t>
            </w:r>
            <w:r w:rsidR="00C01CDA" w:rsidRPr="21FDF670">
              <w:rPr>
                <w:rFonts w:ascii="Segoe UI" w:hAnsi="Segoe UI" w:cs="Segoe UI"/>
                <w:i/>
                <w:iCs/>
                <w:sz w:val="20"/>
                <w:szCs w:val="20"/>
              </w:rPr>
              <w:t>edgerow planting, gapping up and laying</w:t>
            </w:r>
            <w:r w:rsidR="00BE5DAF" w:rsidRPr="21FDF670">
              <w:rPr>
                <w:rFonts w:ascii="Segoe UI" w:hAnsi="Segoe UI" w:cs="Segoe UI"/>
                <w:i/>
                <w:iCs/>
                <w:sz w:val="20"/>
                <w:szCs w:val="20"/>
              </w:rPr>
              <w:t>, stone wall</w:t>
            </w:r>
            <w:r w:rsidR="00AB6D87" w:rsidRPr="21FDF670">
              <w:rPr>
                <w:rFonts w:ascii="Segoe UI" w:hAnsi="Segoe UI" w:cs="Segoe UI"/>
                <w:i/>
                <w:iCs/>
                <w:sz w:val="20"/>
                <w:szCs w:val="20"/>
              </w:rPr>
              <w:t xml:space="preserve"> and bank </w:t>
            </w:r>
            <w:r w:rsidR="00BE5DAF" w:rsidRPr="21FDF670">
              <w:rPr>
                <w:rFonts w:ascii="Segoe UI" w:hAnsi="Segoe UI" w:cs="Segoe UI"/>
                <w:i/>
                <w:iCs/>
                <w:sz w:val="20"/>
                <w:szCs w:val="20"/>
              </w:rPr>
              <w:t>restoration</w:t>
            </w:r>
            <w:r w:rsidR="00E24C42" w:rsidRPr="21FDF670">
              <w:rPr>
                <w:rFonts w:ascii="Segoe UI" w:hAnsi="Segoe UI" w:cs="Segoe UI"/>
                <w:i/>
                <w:iCs/>
                <w:sz w:val="20"/>
                <w:szCs w:val="20"/>
              </w:rPr>
              <w:t xml:space="preserve">.  </w:t>
            </w:r>
            <w:r w:rsidR="00351B74" w:rsidRPr="21FDF670">
              <w:rPr>
                <w:rFonts w:ascii="Segoe UI" w:hAnsi="Segoe UI" w:cs="Segoe UI"/>
                <w:i/>
                <w:iCs/>
                <w:sz w:val="20"/>
                <w:szCs w:val="20"/>
              </w:rPr>
              <w:t>To improve air q</w:t>
            </w:r>
            <w:r w:rsidR="00EB4321" w:rsidRPr="21FDF670">
              <w:rPr>
                <w:rFonts w:ascii="Segoe UI" w:hAnsi="Segoe UI" w:cs="Segoe UI"/>
                <w:i/>
                <w:iCs/>
                <w:sz w:val="20"/>
                <w:szCs w:val="20"/>
              </w:rPr>
              <w:t>uality</w:t>
            </w:r>
            <w:r w:rsidR="00023AA4" w:rsidRPr="21FDF670">
              <w:rPr>
                <w:rFonts w:ascii="Segoe UI" w:hAnsi="Segoe UI" w:cs="Segoe UI"/>
                <w:i/>
                <w:iCs/>
                <w:sz w:val="20"/>
                <w:szCs w:val="20"/>
              </w:rPr>
              <w:t xml:space="preserve">, funding is available </w:t>
            </w:r>
            <w:r w:rsidR="00F44A09" w:rsidRPr="21FDF670">
              <w:rPr>
                <w:rFonts w:ascii="Segoe UI" w:hAnsi="Segoe UI" w:cs="Segoe UI"/>
                <w:i/>
                <w:iCs/>
                <w:sz w:val="20"/>
                <w:szCs w:val="20"/>
              </w:rPr>
              <w:t>for a</w:t>
            </w:r>
            <w:r w:rsidR="009D32FA" w:rsidRPr="21FDF670">
              <w:rPr>
                <w:rFonts w:ascii="Segoe UI" w:hAnsi="Segoe UI" w:cs="Segoe UI"/>
                <w:i/>
                <w:iCs/>
                <w:sz w:val="20"/>
                <w:szCs w:val="20"/>
              </w:rPr>
              <w:t>utomatic</w:t>
            </w:r>
            <w:r w:rsidR="008C66EA" w:rsidRPr="21FDF670">
              <w:rPr>
                <w:rFonts w:ascii="Segoe UI" w:hAnsi="Segoe UI" w:cs="Segoe UI"/>
                <w:i/>
                <w:iCs/>
                <w:sz w:val="20"/>
                <w:szCs w:val="20"/>
              </w:rPr>
              <w:t xml:space="preserve"> slurry scrapers</w:t>
            </w:r>
            <w:r w:rsidR="0058580C" w:rsidRPr="21FDF670">
              <w:rPr>
                <w:rFonts w:ascii="Segoe UI" w:hAnsi="Segoe UI" w:cs="Segoe UI"/>
                <w:i/>
                <w:iCs/>
                <w:sz w:val="20"/>
                <w:szCs w:val="20"/>
              </w:rPr>
              <w:t>, low ammonia emission flooring</w:t>
            </w:r>
            <w:r w:rsidR="00A7342F" w:rsidRPr="21FDF670">
              <w:rPr>
                <w:rFonts w:ascii="Segoe UI" w:hAnsi="Segoe UI" w:cs="Segoe UI"/>
                <w:i/>
                <w:iCs/>
                <w:sz w:val="20"/>
                <w:szCs w:val="20"/>
              </w:rPr>
              <w:t xml:space="preserve"> and </w:t>
            </w:r>
            <w:r w:rsidR="00620AE0" w:rsidRPr="21FDF670">
              <w:rPr>
                <w:rFonts w:ascii="Segoe UI" w:hAnsi="Segoe UI" w:cs="Segoe UI"/>
                <w:i/>
                <w:iCs/>
                <w:sz w:val="20"/>
                <w:szCs w:val="20"/>
              </w:rPr>
              <w:t>tree planting</w:t>
            </w:r>
            <w:r w:rsidR="001D5D7C" w:rsidRPr="21FDF670">
              <w:rPr>
                <w:rFonts w:ascii="Segoe UI" w:hAnsi="Segoe UI" w:cs="Segoe UI"/>
                <w:sz w:val="20"/>
                <w:szCs w:val="20"/>
              </w:rPr>
              <w:t>.</w:t>
            </w:r>
          </w:p>
        </w:tc>
      </w:tr>
    </w:tbl>
    <w:p w14:paraId="2D33575B" w14:textId="77777777" w:rsidR="006306FA" w:rsidRPr="00AE3A60" w:rsidRDefault="006306FA" w:rsidP="006306FA">
      <w:pPr>
        <w:rPr>
          <w:lang w:val="en-IE"/>
        </w:rPr>
      </w:pPr>
    </w:p>
    <w:p w14:paraId="36189D31" w14:textId="2D8C2E3E" w:rsidR="00370829" w:rsidRPr="00AE3A60" w:rsidRDefault="006F04FD" w:rsidP="001B29CE">
      <w:pPr>
        <w:pStyle w:val="Heading3"/>
        <w:rPr>
          <w:lang w:val="en-IE"/>
        </w:rPr>
      </w:pPr>
      <w:bookmarkStart w:id="29" w:name="_Countryside_Stewardship_–"/>
      <w:bookmarkStart w:id="30" w:name="_Higher_Tier_Capital"/>
      <w:bookmarkEnd w:id="29"/>
      <w:bookmarkEnd w:id="30"/>
      <w:r w:rsidRPr="00AE3A60">
        <w:rPr>
          <w:lang w:val="en-IE"/>
        </w:rPr>
        <w:t>Higher Tier</w:t>
      </w:r>
      <w:r w:rsidR="00794B7B" w:rsidRPr="00AE3A60">
        <w:rPr>
          <w:lang w:val="en-IE"/>
        </w:rPr>
        <w:t xml:space="preserve"> Capital </w:t>
      </w:r>
      <w:r w:rsidRPr="00AE3A60">
        <w:rPr>
          <w:lang w:val="en-IE"/>
        </w:rPr>
        <w:t>Grants</w:t>
      </w:r>
    </w:p>
    <w:tbl>
      <w:tblPr>
        <w:tblStyle w:val="TableGrid"/>
        <w:tblW w:w="0" w:type="auto"/>
        <w:tblLook w:val="04A0" w:firstRow="1" w:lastRow="0" w:firstColumn="1" w:lastColumn="0" w:noHBand="0" w:noVBand="1"/>
      </w:tblPr>
      <w:tblGrid>
        <w:gridCol w:w="1696"/>
        <w:gridCol w:w="7132"/>
      </w:tblGrid>
      <w:tr w:rsidR="006F04FD" w:rsidRPr="00DD0AAB" w14:paraId="4D622F40" w14:textId="77777777" w:rsidTr="00521F68">
        <w:tc>
          <w:tcPr>
            <w:tcW w:w="1696" w:type="dxa"/>
          </w:tcPr>
          <w:p w14:paraId="33617FC4"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E6F42CB" w14:textId="5BEB9F69"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Higher Tier Capital Grants</w:t>
            </w:r>
            <w:r w:rsidR="007C456A">
              <w:rPr>
                <w:rFonts w:ascii="Segoe UI" w:hAnsi="Segoe UI" w:cs="Segoe UI"/>
                <w:sz w:val="20"/>
                <w:szCs w:val="20"/>
                <w:lang w:val="en-IE"/>
              </w:rPr>
              <w:t xml:space="preserve"> (previously </w:t>
            </w:r>
            <w:r w:rsidR="007C456A" w:rsidRPr="00AE3A60">
              <w:rPr>
                <w:rFonts w:ascii="Segoe UI" w:hAnsi="Segoe UI" w:cs="Segoe UI"/>
                <w:sz w:val="20"/>
                <w:szCs w:val="20"/>
                <w:lang w:val="en-IE"/>
              </w:rPr>
              <w:t>Countryside Stewardship</w:t>
            </w:r>
            <w:r w:rsidR="007C456A">
              <w:rPr>
                <w:rFonts w:ascii="Segoe UI" w:hAnsi="Segoe UI" w:cs="Segoe UI"/>
                <w:sz w:val="20"/>
                <w:szCs w:val="20"/>
                <w:lang w:val="en-IE"/>
              </w:rPr>
              <w:t xml:space="preserve"> Higher Tier Capital Grants</w:t>
            </w:r>
          </w:p>
        </w:tc>
      </w:tr>
      <w:tr w:rsidR="006F04FD" w:rsidRPr="00DD0AAB" w14:paraId="3C6B5D54" w14:textId="77777777" w:rsidTr="00521F68">
        <w:tc>
          <w:tcPr>
            <w:tcW w:w="1696" w:type="dxa"/>
          </w:tcPr>
          <w:p w14:paraId="4ABB8B5B"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Purpose</w:t>
            </w:r>
          </w:p>
        </w:tc>
        <w:tc>
          <w:tcPr>
            <w:tcW w:w="7132" w:type="dxa"/>
          </w:tcPr>
          <w:p w14:paraId="17DE0B7C" w14:textId="2D54B5B6"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offers a selection of specialist Higher Tier capital items to help</w:t>
            </w:r>
            <w:r w:rsidR="00DC7C9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support </w:t>
            </w:r>
            <w:r w:rsidR="007B3C67" w:rsidRPr="00AE3A60">
              <w:rPr>
                <w:rFonts w:ascii="Segoe UI" w:hAnsi="Segoe UI" w:cs="Segoe UI"/>
                <w:sz w:val="20"/>
                <w:szCs w:val="20"/>
                <w:lang w:val="en-IE"/>
              </w:rPr>
              <w:t>the</w:t>
            </w:r>
            <w:r w:rsidRPr="00AE3A60">
              <w:rPr>
                <w:rFonts w:ascii="Segoe UI" w:hAnsi="Segoe UI" w:cs="Segoe UI"/>
                <w:sz w:val="20"/>
                <w:szCs w:val="20"/>
                <w:lang w:val="en-IE"/>
              </w:rPr>
              <w:t xml:space="preserve"> most environmentally significant sites and woodlands.</w:t>
            </w:r>
          </w:p>
        </w:tc>
      </w:tr>
      <w:tr w:rsidR="006F04FD" w:rsidRPr="00DD0AAB" w14:paraId="4F577C39" w14:textId="77777777" w:rsidTr="00521F68">
        <w:tc>
          <w:tcPr>
            <w:tcW w:w="1696" w:type="dxa"/>
          </w:tcPr>
          <w:p w14:paraId="7DE82BB7"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EE20144" w14:textId="087FF833" w:rsidR="006F04FD" w:rsidRPr="00AE3A60" w:rsidRDefault="00616E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item</w:t>
            </w:r>
            <w:r w:rsidR="00E56322" w:rsidRPr="00AE3A60">
              <w:rPr>
                <w:rFonts w:ascii="Segoe UI" w:hAnsi="Segoe UI" w:cs="Segoe UI"/>
                <w:sz w:val="20"/>
                <w:szCs w:val="20"/>
                <w:lang w:val="en-IE"/>
              </w:rPr>
              <w:t>.  There are 8 ac</w:t>
            </w:r>
            <w:r w:rsidR="00317F03" w:rsidRPr="00AE3A60">
              <w:rPr>
                <w:rFonts w:ascii="Segoe UI" w:hAnsi="Segoe UI" w:cs="Segoe UI"/>
                <w:sz w:val="20"/>
                <w:szCs w:val="20"/>
                <w:lang w:val="en-IE"/>
              </w:rPr>
              <w:t>tual cost items with rates ranging from 50% to 100%</w:t>
            </w:r>
            <w:r w:rsidR="008C74D5" w:rsidRPr="00AE3A60">
              <w:rPr>
                <w:rFonts w:ascii="Segoe UI" w:hAnsi="Segoe UI" w:cs="Segoe UI"/>
                <w:sz w:val="20"/>
                <w:szCs w:val="20"/>
                <w:lang w:val="en-IE"/>
              </w:rPr>
              <w:t xml:space="preserve"> and </w:t>
            </w:r>
            <w:r w:rsidR="008C74D5" w:rsidRPr="007F6BB7">
              <w:rPr>
                <w:rFonts w:ascii="Segoe UI" w:hAnsi="Segoe UI" w:cs="Segoe UI"/>
                <w:sz w:val="20"/>
                <w:szCs w:val="20"/>
                <w:lang w:val="en-IE"/>
              </w:rPr>
              <w:t>1</w:t>
            </w:r>
            <w:r w:rsidR="000C1E8B" w:rsidRPr="007F6BB7">
              <w:rPr>
                <w:rFonts w:ascii="Segoe UI" w:hAnsi="Segoe UI" w:cs="Segoe UI"/>
                <w:sz w:val="20"/>
                <w:szCs w:val="20"/>
                <w:lang w:val="en-IE"/>
              </w:rPr>
              <w:t>7</w:t>
            </w:r>
            <w:r w:rsidR="008C74D5" w:rsidRPr="00AE3A60">
              <w:rPr>
                <w:rFonts w:ascii="Segoe UI" w:hAnsi="Segoe UI" w:cs="Segoe UI"/>
                <w:sz w:val="20"/>
                <w:szCs w:val="20"/>
                <w:lang w:val="en-IE"/>
              </w:rPr>
              <w:t xml:space="preserve"> items with a fixed payment, ranging from £3.</w:t>
            </w:r>
            <w:r w:rsidR="006F1DFC" w:rsidRPr="00AE3A60">
              <w:rPr>
                <w:rFonts w:ascii="Segoe UI" w:hAnsi="Segoe UI" w:cs="Segoe UI"/>
                <w:sz w:val="20"/>
                <w:szCs w:val="20"/>
                <w:lang w:val="en-IE"/>
              </w:rPr>
              <w:t>9</w:t>
            </w:r>
            <w:r w:rsidR="008C74D5" w:rsidRPr="00AE3A60">
              <w:rPr>
                <w:rFonts w:ascii="Segoe UI" w:hAnsi="Segoe UI" w:cs="Segoe UI"/>
                <w:sz w:val="20"/>
                <w:szCs w:val="20"/>
                <w:lang w:val="en-IE"/>
              </w:rPr>
              <w:t xml:space="preserve">8/m for </w:t>
            </w:r>
            <w:r w:rsidR="00A71D42" w:rsidRPr="00AE3A60">
              <w:rPr>
                <w:rFonts w:ascii="Segoe UI" w:hAnsi="Segoe UI" w:cs="Segoe UI"/>
                <w:sz w:val="20"/>
                <w:szCs w:val="20"/>
                <w:lang w:val="en-IE"/>
              </w:rPr>
              <w:t>Fencing Supplement to £</w:t>
            </w:r>
            <w:r w:rsidR="00290194">
              <w:rPr>
                <w:rFonts w:ascii="Segoe UI" w:hAnsi="Segoe UI" w:cs="Segoe UI"/>
                <w:sz w:val="20"/>
                <w:szCs w:val="20"/>
                <w:lang w:val="en-IE"/>
              </w:rPr>
              <w:t>5,500 per ha for Rhododendron control</w:t>
            </w:r>
            <w:r w:rsidR="00A71D42" w:rsidRPr="00AE3A60">
              <w:rPr>
                <w:rFonts w:ascii="Segoe UI" w:hAnsi="Segoe UI" w:cs="Segoe UI"/>
                <w:sz w:val="20"/>
                <w:szCs w:val="20"/>
                <w:lang w:val="en-IE"/>
              </w:rPr>
              <w:t>.</w:t>
            </w:r>
          </w:p>
        </w:tc>
      </w:tr>
      <w:tr w:rsidR="006F04FD" w:rsidRPr="00DD0AAB" w14:paraId="159E5148" w14:textId="77777777" w:rsidTr="00521F68">
        <w:tc>
          <w:tcPr>
            <w:tcW w:w="1696" w:type="dxa"/>
          </w:tcPr>
          <w:p w14:paraId="6A456D7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66DA4889" w14:textId="34FE5835" w:rsidR="00EA5DD8" w:rsidRPr="00AE3A60" w:rsidRDefault="0057782A" w:rsidP="00EA5DD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 xml:space="preserve">These grants are standalone capital grants available which can also be used to support and complement CS </w:t>
            </w:r>
            <w:r w:rsidR="006A2A48" w:rsidRPr="007F6BB7">
              <w:rPr>
                <w:rFonts w:ascii="Segoe UI" w:hAnsi="Segoe UI" w:cs="Segoe UI"/>
                <w:sz w:val="20"/>
                <w:szCs w:val="20"/>
                <w:lang w:val="en-IE"/>
              </w:rPr>
              <w:t>Mid-Tier</w:t>
            </w:r>
            <w:r w:rsidRPr="007F6BB7">
              <w:rPr>
                <w:rFonts w:ascii="Segoe UI" w:hAnsi="Segoe UI" w:cs="Segoe UI"/>
                <w:sz w:val="20"/>
                <w:szCs w:val="20"/>
                <w:lang w:val="en-IE"/>
              </w:rPr>
              <w:t>, Higher Tier, Wildlife Offers</w:t>
            </w:r>
            <w:r w:rsidR="00E94990" w:rsidRPr="007F6BB7">
              <w:rPr>
                <w:rFonts w:ascii="Segoe UI" w:hAnsi="Segoe UI" w:cs="Segoe UI"/>
                <w:sz w:val="20"/>
                <w:szCs w:val="20"/>
                <w:lang w:val="en-IE"/>
              </w:rPr>
              <w:t>.</w:t>
            </w:r>
            <w:r w:rsidRPr="007F6BB7">
              <w:rPr>
                <w:rFonts w:ascii="Segoe UI" w:hAnsi="Segoe UI" w:cs="Segoe UI"/>
                <w:sz w:val="20"/>
                <w:szCs w:val="20"/>
                <w:lang w:val="en-IE"/>
              </w:rPr>
              <w:t xml:space="preserve"> Environmental Stewardship (ES) Higher Level Stewardship</w:t>
            </w:r>
            <w:r w:rsidR="00E94990" w:rsidRPr="007F6BB7">
              <w:rPr>
                <w:rFonts w:ascii="Segoe UI" w:hAnsi="Segoe UI" w:cs="Segoe UI"/>
                <w:sz w:val="20"/>
                <w:szCs w:val="20"/>
                <w:lang w:val="en-IE"/>
              </w:rPr>
              <w:t xml:space="preserve"> and SFI agreements</w:t>
            </w:r>
            <w:r w:rsidRPr="007F6BB7">
              <w:rPr>
                <w:rFonts w:ascii="Segoe UI" w:hAnsi="Segoe UI" w:cs="Segoe UI"/>
                <w:sz w:val="20"/>
                <w:szCs w:val="20"/>
                <w:lang w:val="en-IE"/>
              </w:rPr>
              <w:t>.</w:t>
            </w:r>
            <w:r w:rsidR="00D21A20" w:rsidRPr="00AE3A60">
              <w:rPr>
                <w:rFonts w:ascii="Segoe UI" w:hAnsi="Segoe UI" w:cs="Segoe UI"/>
                <w:sz w:val="20"/>
                <w:szCs w:val="20"/>
                <w:lang w:val="en-IE"/>
              </w:rPr>
              <w:t xml:space="preserve">  They support specialist capital items</w:t>
            </w:r>
            <w:r w:rsidR="00162721" w:rsidRPr="00AE3A60">
              <w:rPr>
                <w:rFonts w:ascii="Segoe UI" w:hAnsi="Segoe UI" w:cs="Segoe UI"/>
                <w:sz w:val="20"/>
                <w:szCs w:val="20"/>
                <w:lang w:val="en-IE"/>
              </w:rPr>
              <w:t xml:space="preserve">.  </w:t>
            </w:r>
            <w:r w:rsidR="00F6529D">
              <w:rPr>
                <w:rFonts w:ascii="Segoe UI" w:hAnsi="Segoe UI" w:cs="Segoe UI"/>
                <w:sz w:val="20"/>
                <w:szCs w:val="20"/>
                <w:lang w:val="en-IE"/>
              </w:rPr>
              <w:t>Applicants</w:t>
            </w:r>
            <w:r w:rsidR="00F6529D" w:rsidRPr="00F6529D">
              <w:rPr>
                <w:rFonts w:ascii="Segoe UI" w:hAnsi="Segoe UI" w:cs="Segoe UI"/>
                <w:sz w:val="20"/>
                <w:szCs w:val="20"/>
              </w:rPr>
              <w:t xml:space="preserve"> should email Natural England </w:t>
            </w:r>
            <w:hyperlink r:id="rId57" w:history="1">
              <w:r w:rsidR="00F6529D" w:rsidRPr="00F6529D">
                <w:rPr>
                  <w:rStyle w:val="Hyperlink"/>
                  <w:rFonts w:ascii="Segoe UI" w:hAnsi="Segoe UI" w:cs="Segoe UI"/>
                  <w:sz w:val="20"/>
                  <w:szCs w:val="20"/>
                </w:rPr>
                <w:t>enquiries@naturalengland.org.uk</w:t>
              </w:r>
            </w:hyperlink>
            <w:r w:rsidR="00F6529D" w:rsidRPr="00F6529D">
              <w:rPr>
                <w:rFonts w:ascii="Segoe UI" w:hAnsi="Segoe UI" w:cs="Segoe UI"/>
                <w:sz w:val="20"/>
                <w:szCs w:val="20"/>
              </w:rPr>
              <w:t xml:space="preserve">  to discuss </w:t>
            </w:r>
            <w:r w:rsidR="00427B45">
              <w:rPr>
                <w:rFonts w:ascii="Segoe UI" w:hAnsi="Segoe UI" w:cs="Segoe UI"/>
                <w:sz w:val="20"/>
                <w:szCs w:val="20"/>
              </w:rPr>
              <w:t>their</w:t>
            </w:r>
            <w:r w:rsidR="00F6529D" w:rsidRPr="00F6529D">
              <w:rPr>
                <w:rFonts w:ascii="Segoe UI" w:hAnsi="Segoe UI" w:cs="Segoe UI"/>
                <w:sz w:val="20"/>
                <w:szCs w:val="20"/>
              </w:rPr>
              <w:t xml:space="preserve"> application before </w:t>
            </w:r>
            <w:r w:rsidR="00427B45">
              <w:rPr>
                <w:rFonts w:ascii="Segoe UI" w:hAnsi="Segoe UI" w:cs="Segoe UI"/>
                <w:sz w:val="20"/>
                <w:szCs w:val="20"/>
              </w:rPr>
              <w:t>they</w:t>
            </w:r>
            <w:r w:rsidR="00F6529D" w:rsidRPr="00F6529D">
              <w:rPr>
                <w:rFonts w:ascii="Segoe UI" w:hAnsi="Segoe UI" w:cs="Segoe UI"/>
                <w:sz w:val="20"/>
                <w:szCs w:val="20"/>
              </w:rPr>
              <w:t xml:space="preserve"> submit it. This is except for woodland-only applications.</w:t>
            </w:r>
            <w:r w:rsidR="00F6529D" w:rsidRPr="00F6529D">
              <w:rPr>
                <w:rFonts w:ascii="Segoe UI" w:hAnsi="Segoe UI" w:cs="Segoe UI"/>
                <w:sz w:val="20"/>
                <w:szCs w:val="20"/>
                <w:lang w:val="en-IE"/>
              </w:rPr>
              <w:t xml:space="preserve"> </w:t>
            </w:r>
            <w:r w:rsidR="00162721" w:rsidRPr="00AE3A60">
              <w:rPr>
                <w:rFonts w:ascii="Segoe UI" w:hAnsi="Segoe UI" w:cs="Segoe UI"/>
                <w:sz w:val="20"/>
                <w:szCs w:val="20"/>
                <w:lang w:val="en-IE"/>
              </w:rPr>
              <w:t>Natural England advisors or</w:t>
            </w:r>
            <w:r w:rsidR="00F56FBA" w:rsidRPr="00AE3A60">
              <w:rPr>
                <w:rFonts w:ascii="Segoe UI" w:hAnsi="Segoe UI" w:cs="Segoe UI"/>
                <w:sz w:val="20"/>
                <w:szCs w:val="20"/>
                <w:lang w:val="en-IE"/>
              </w:rPr>
              <w:t>,</w:t>
            </w:r>
            <w:r w:rsidR="00162721" w:rsidRPr="00AE3A60">
              <w:rPr>
                <w:rFonts w:ascii="Segoe UI" w:hAnsi="Segoe UI" w:cs="Segoe UI"/>
                <w:sz w:val="20"/>
                <w:szCs w:val="20"/>
                <w:lang w:val="en-IE"/>
              </w:rPr>
              <w:t xml:space="preserve"> for woodland-only applications</w:t>
            </w:r>
            <w:r w:rsidR="00F56FBA" w:rsidRPr="00AE3A60">
              <w:rPr>
                <w:rFonts w:ascii="Segoe UI" w:hAnsi="Segoe UI" w:cs="Segoe UI"/>
                <w:sz w:val="20"/>
                <w:szCs w:val="20"/>
                <w:lang w:val="en-IE"/>
              </w:rPr>
              <w:t xml:space="preserve">, the Forestry Commission work with applicants to help apply for capital </w:t>
            </w:r>
            <w:r w:rsidR="00D235F1" w:rsidRPr="00AE3A60">
              <w:rPr>
                <w:rFonts w:ascii="Segoe UI" w:hAnsi="Segoe UI" w:cs="Segoe UI"/>
                <w:sz w:val="20"/>
                <w:szCs w:val="20"/>
                <w:lang w:val="en-IE"/>
              </w:rPr>
              <w:t>items which best suit the needs of the environment.</w:t>
            </w:r>
            <w:r w:rsidR="00EA5DD8" w:rsidRPr="00AE3A60">
              <w:rPr>
                <w:rFonts w:ascii="Segoe UI" w:hAnsi="Segoe UI" w:cs="Segoe UI"/>
                <w:sz w:val="20"/>
                <w:szCs w:val="20"/>
                <w:lang w:val="en-IE"/>
              </w:rPr>
              <w:t xml:space="preserve">  </w:t>
            </w:r>
            <w:r w:rsidR="001C04C0">
              <w:rPr>
                <w:rFonts w:ascii="Segoe UI" w:hAnsi="Segoe UI" w:cs="Segoe UI"/>
                <w:sz w:val="20"/>
                <w:szCs w:val="20"/>
                <w:lang w:val="en-IE"/>
              </w:rPr>
              <w:t xml:space="preserve">They </w:t>
            </w:r>
            <w:r w:rsidR="00EA5DD8" w:rsidRPr="00AE3A60">
              <w:rPr>
                <w:rFonts w:ascii="Segoe UI" w:hAnsi="Segoe UI" w:cs="Segoe UI"/>
                <w:sz w:val="20"/>
                <w:szCs w:val="20"/>
                <w:lang w:val="en-IE"/>
              </w:rPr>
              <w:t xml:space="preserve">will discuss the contribution towards the costs of the work with </w:t>
            </w:r>
            <w:r w:rsidR="002D7D4B">
              <w:rPr>
                <w:rFonts w:ascii="Segoe UI" w:hAnsi="Segoe UI" w:cs="Segoe UI"/>
                <w:sz w:val="20"/>
                <w:szCs w:val="20"/>
                <w:lang w:val="en-IE"/>
              </w:rPr>
              <w:t>applicants</w:t>
            </w:r>
            <w:r w:rsidR="00EA5DD8" w:rsidRPr="00AE3A60">
              <w:rPr>
                <w:rFonts w:ascii="Segoe UI" w:hAnsi="Segoe UI" w:cs="Segoe UI"/>
                <w:sz w:val="20"/>
                <w:szCs w:val="20"/>
                <w:lang w:val="en-IE"/>
              </w:rPr>
              <w:t xml:space="preserve"> and will confirm this in writing. They will tailor each capital item to the requirements of the feature. The specifications are likely to include:</w:t>
            </w:r>
          </w:p>
          <w:p w14:paraId="5F1D9FB6"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technical design drawings to illustrate the extent of the work or schedule of works to provide an itemised list of the component parts and process for implementation</w:t>
            </w:r>
          </w:p>
          <w:p w14:paraId="0E84F132"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a description of the standard to which each category of work is to be carried out</w:t>
            </w:r>
          </w:p>
          <w:p w14:paraId="4CC011CB" w14:textId="5D4A00F3" w:rsidR="006F04FD" w:rsidRPr="00AE3A60" w:rsidRDefault="000F5F1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Further scheme guidance and t</w:t>
            </w:r>
            <w:r w:rsidR="00FA6DC7" w:rsidRPr="007F6BB7">
              <w:rPr>
                <w:rFonts w:ascii="Segoe UI" w:hAnsi="Segoe UI" w:cs="Segoe UI"/>
                <w:sz w:val="20"/>
                <w:szCs w:val="20"/>
                <w:lang w:val="en-IE"/>
              </w:rPr>
              <w:t xml:space="preserve">he list of </w:t>
            </w:r>
            <w:r w:rsidR="00EB7253" w:rsidRPr="007F6BB7">
              <w:rPr>
                <w:rFonts w:ascii="Segoe UI" w:hAnsi="Segoe UI" w:cs="Segoe UI"/>
                <w:sz w:val="20"/>
                <w:szCs w:val="20"/>
                <w:lang w:val="en-IE"/>
              </w:rPr>
              <w:t xml:space="preserve">funded items can be found at </w:t>
            </w:r>
            <w:hyperlink r:id="rId58" w:anchor="choosingcapital-items" w:history="1">
              <w:r w:rsidR="008851AB" w:rsidRPr="007F6BB7">
                <w:rPr>
                  <w:rStyle w:val="Hyperlink"/>
                  <w:rFonts w:ascii="Segoe UI" w:hAnsi="Segoe UI" w:cs="Segoe UI"/>
                  <w:sz w:val="20"/>
                  <w:szCs w:val="20"/>
                  <w:lang w:val="en-IE"/>
                </w:rPr>
                <w:t>https://www.gov.uk/government/publications/higher-tier-capital-grants-2025/applicants-guide-higher-tier-capital-grants-2025#choosingcapital-items</w:t>
              </w:r>
            </w:hyperlink>
            <w:r w:rsidR="008851AB">
              <w:rPr>
                <w:rFonts w:ascii="Segoe UI" w:hAnsi="Segoe UI" w:cs="Segoe UI"/>
                <w:sz w:val="20"/>
                <w:szCs w:val="20"/>
                <w:lang w:val="en-IE"/>
              </w:rPr>
              <w:t xml:space="preserve"> </w:t>
            </w:r>
          </w:p>
          <w:p w14:paraId="0485A1D6" w14:textId="7B13459D" w:rsidR="00B913F2" w:rsidRPr="00AE3A60" w:rsidRDefault="00B913F2">
            <w:pPr>
              <w:pStyle w:val="Header"/>
              <w:spacing w:line="264" w:lineRule="auto"/>
              <w:ind w:right="85"/>
              <w:jc w:val="both"/>
              <w:rPr>
                <w:rFonts w:ascii="Segoe UI" w:hAnsi="Segoe UI" w:cs="Segoe UI"/>
                <w:sz w:val="20"/>
                <w:szCs w:val="20"/>
                <w:lang w:val="en-IE"/>
              </w:rPr>
            </w:pPr>
          </w:p>
        </w:tc>
      </w:tr>
      <w:tr w:rsidR="006F04FD" w:rsidRPr="00DD0AAB" w14:paraId="31133F9A" w14:textId="77777777" w:rsidTr="00521F68">
        <w:tc>
          <w:tcPr>
            <w:tcW w:w="1696" w:type="dxa"/>
          </w:tcPr>
          <w:p w14:paraId="75A0F605"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B0B06DE" w14:textId="19FCB741" w:rsidR="006F04FD" w:rsidRPr="00AE3A60" w:rsidRDefault="00B610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0D6705" w:rsidRPr="00AE3A60">
              <w:rPr>
                <w:rFonts w:ascii="Segoe UI" w:hAnsi="Segoe UI" w:cs="Segoe UI"/>
                <w:sz w:val="20"/>
                <w:szCs w:val="20"/>
                <w:lang w:val="en-IE"/>
              </w:rPr>
              <w:t xml:space="preserve">offers 3-year agreements.  Applications can be made </w:t>
            </w:r>
            <w:r w:rsidR="00DE5229" w:rsidRPr="00AE3A60">
              <w:rPr>
                <w:rFonts w:ascii="Segoe UI" w:hAnsi="Segoe UI" w:cs="Segoe UI"/>
                <w:sz w:val="20"/>
                <w:szCs w:val="20"/>
                <w:lang w:val="en-IE"/>
              </w:rPr>
              <w:t>all year round and will remain open until the funding is allocated.</w:t>
            </w:r>
          </w:p>
        </w:tc>
      </w:tr>
      <w:tr w:rsidR="006F04FD" w:rsidRPr="00DD0AAB" w14:paraId="0F107F2B" w14:textId="77777777" w:rsidTr="00521F68">
        <w:tc>
          <w:tcPr>
            <w:tcW w:w="1696" w:type="dxa"/>
          </w:tcPr>
          <w:p w14:paraId="4A7BBF53" w14:textId="77777777" w:rsidR="006F04FD" w:rsidRPr="00AE3A60" w:rsidRDefault="006F04F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0DF65D4" w14:textId="4DA41F7A" w:rsidR="00A71004" w:rsidRDefault="00A71004">
            <w:pPr>
              <w:pStyle w:val="Header"/>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3C7253" w:rsidRPr="007F6BB7">
              <w:rPr>
                <w:rFonts w:ascii="Segoe UI" w:hAnsi="Segoe UI" w:cs="Segoe UI"/>
                <w:bCs/>
                <w:sz w:val="20"/>
                <w:szCs w:val="20"/>
                <w:lang w:val="en-IE"/>
              </w:rPr>
              <w:t xml:space="preserve">New updated guidance </w:t>
            </w:r>
            <w:r w:rsidR="0070406B" w:rsidRPr="007F6BB7">
              <w:rPr>
                <w:rFonts w:ascii="Segoe UI" w:hAnsi="Segoe UI" w:cs="Segoe UI"/>
                <w:bCs/>
                <w:sz w:val="20"/>
                <w:szCs w:val="20"/>
                <w:lang w:val="en-IE"/>
              </w:rPr>
              <w:t>available for 2025</w:t>
            </w:r>
          </w:p>
          <w:p w14:paraId="0867BED4" w14:textId="419F568D" w:rsidR="006F04FD" w:rsidRPr="00AE3A60" w:rsidRDefault="00991207">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71004">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B610F2" w:rsidRPr="00AE3A60">
              <w:rPr>
                <w:rFonts w:ascii="Segoe UI" w:hAnsi="Segoe UI" w:cs="Segoe UI"/>
                <w:sz w:val="20"/>
                <w:szCs w:val="20"/>
                <w:lang w:val="en-IE"/>
              </w:rPr>
              <w:t xml:space="preserve">The scheme opened </w:t>
            </w:r>
            <w:r w:rsidR="001348AF" w:rsidRPr="00AE3A60">
              <w:rPr>
                <w:rFonts w:ascii="Segoe UI" w:hAnsi="Segoe UI" w:cs="Segoe UI"/>
                <w:sz w:val="20"/>
                <w:szCs w:val="20"/>
                <w:lang w:val="en-IE"/>
              </w:rPr>
              <w:t>on 5</w:t>
            </w:r>
            <w:r w:rsidR="001348AF" w:rsidRPr="00AE3A60">
              <w:rPr>
                <w:rFonts w:ascii="Segoe UI" w:hAnsi="Segoe UI" w:cs="Segoe UI"/>
                <w:sz w:val="20"/>
                <w:szCs w:val="20"/>
                <w:vertAlign w:val="superscript"/>
                <w:lang w:val="en-IE"/>
              </w:rPr>
              <w:t>th</w:t>
            </w:r>
            <w:r w:rsidR="00B610F2" w:rsidRPr="00AE3A60">
              <w:rPr>
                <w:rFonts w:ascii="Segoe UI" w:hAnsi="Segoe UI" w:cs="Segoe UI"/>
                <w:sz w:val="20"/>
                <w:szCs w:val="20"/>
                <w:lang w:val="en-IE"/>
              </w:rPr>
              <w:t xml:space="preserve"> January 2023</w:t>
            </w:r>
          </w:p>
        </w:tc>
      </w:tr>
      <w:tr w:rsidR="006F04FD" w:rsidRPr="00DD0AAB" w14:paraId="4BDAF5E3" w14:textId="77777777" w:rsidTr="00521F68">
        <w:tc>
          <w:tcPr>
            <w:tcW w:w="1696" w:type="dxa"/>
          </w:tcPr>
          <w:p w14:paraId="06EB584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DA69CD3" w14:textId="2E9FFC5D" w:rsidR="006F04FD" w:rsidRPr="00AE3A60" w:rsidRDefault="006B69E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is </w:t>
            </w:r>
            <w:r w:rsidR="00B10D56" w:rsidRPr="00AE3A60">
              <w:rPr>
                <w:rFonts w:ascii="Segoe UI" w:hAnsi="Segoe UI" w:cs="Segoe UI"/>
                <w:i/>
                <w:sz w:val="20"/>
                <w:szCs w:val="20"/>
                <w:lang w:val="en-IE"/>
              </w:rPr>
              <w:t>aimed</w:t>
            </w:r>
            <w:r w:rsidRPr="00AE3A60">
              <w:rPr>
                <w:rFonts w:ascii="Segoe UI" w:hAnsi="Segoe UI" w:cs="Segoe UI"/>
                <w:i/>
                <w:sz w:val="20"/>
                <w:szCs w:val="20"/>
                <w:lang w:val="en-IE"/>
              </w:rPr>
              <w:t xml:space="preserve"> </w:t>
            </w:r>
            <w:r w:rsidR="00B10D56" w:rsidRPr="00AE3A60">
              <w:rPr>
                <w:rFonts w:ascii="Segoe UI" w:hAnsi="Segoe UI" w:cs="Segoe UI"/>
                <w:i/>
                <w:sz w:val="20"/>
                <w:szCs w:val="20"/>
                <w:lang w:val="en-IE"/>
              </w:rPr>
              <w:t>at</w:t>
            </w:r>
            <w:r w:rsidRPr="00AE3A60">
              <w:rPr>
                <w:rFonts w:ascii="Segoe UI" w:hAnsi="Segoe UI" w:cs="Segoe UI"/>
                <w:i/>
                <w:sz w:val="20"/>
                <w:szCs w:val="20"/>
                <w:lang w:val="en-IE"/>
              </w:rPr>
              <w:t xml:space="preserve"> land and woodland of signi</w:t>
            </w:r>
            <w:r w:rsidR="00D250DA" w:rsidRPr="00AE3A60">
              <w:rPr>
                <w:rFonts w:ascii="Segoe UI" w:hAnsi="Segoe UI" w:cs="Segoe UI"/>
                <w:i/>
                <w:sz w:val="20"/>
                <w:szCs w:val="20"/>
                <w:lang w:val="en-IE"/>
              </w:rPr>
              <w:t xml:space="preserve">ficant environmental importance and therefore promotion could be more </w:t>
            </w:r>
            <w:r w:rsidR="001026E3" w:rsidRPr="00AE3A60">
              <w:rPr>
                <w:rFonts w:ascii="Segoe UI" w:hAnsi="Segoe UI" w:cs="Segoe UI"/>
                <w:i/>
                <w:sz w:val="20"/>
                <w:szCs w:val="20"/>
                <w:lang w:val="en-IE"/>
              </w:rPr>
              <w:t xml:space="preserve">targeted </w:t>
            </w:r>
            <w:r w:rsidR="00862E37" w:rsidRPr="00AE3A60">
              <w:rPr>
                <w:rFonts w:ascii="Segoe UI" w:hAnsi="Segoe UI" w:cs="Segoe UI"/>
                <w:i/>
                <w:sz w:val="20"/>
                <w:szCs w:val="20"/>
                <w:lang w:val="en-IE"/>
              </w:rPr>
              <w:t>specifically at these sites.  It includes grants for woodland</w:t>
            </w:r>
            <w:r w:rsidR="005C2195" w:rsidRPr="00AE3A60">
              <w:rPr>
                <w:rFonts w:ascii="Segoe UI" w:hAnsi="Segoe UI" w:cs="Segoe UI"/>
                <w:i/>
                <w:sz w:val="20"/>
                <w:szCs w:val="20"/>
                <w:lang w:val="en-IE"/>
              </w:rPr>
              <w:t xml:space="preserve">s, wetlands, livestock handling facilities, historic &amp; </w:t>
            </w:r>
            <w:r w:rsidR="00362F61" w:rsidRPr="00AE3A60">
              <w:rPr>
                <w:rFonts w:ascii="Segoe UI" w:hAnsi="Segoe UI" w:cs="Segoe UI"/>
                <w:i/>
                <w:sz w:val="20"/>
                <w:szCs w:val="20"/>
                <w:lang w:val="en-IE"/>
              </w:rPr>
              <w:t>archaeological features and access.</w:t>
            </w:r>
          </w:p>
        </w:tc>
      </w:tr>
    </w:tbl>
    <w:p w14:paraId="35E9DAB0" w14:textId="77777777" w:rsidR="00370829" w:rsidRPr="00AE3A60" w:rsidRDefault="00370829" w:rsidP="006306FA">
      <w:pPr>
        <w:rPr>
          <w:lang w:val="en-IE"/>
        </w:rPr>
      </w:pPr>
    </w:p>
    <w:p w14:paraId="060E9C41" w14:textId="3EA0DDEF" w:rsidR="00214D22" w:rsidRPr="00AE3A60" w:rsidRDefault="00C318FF" w:rsidP="00754E76">
      <w:pPr>
        <w:pStyle w:val="Heading3"/>
        <w:rPr>
          <w:lang w:val="en-IE"/>
        </w:rPr>
      </w:pPr>
      <w:r w:rsidRPr="00AE3A60">
        <w:rPr>
          <w:lang w:val="en-IE"/>
        </w:rPr>
        <w:t>Rural England Prosperity Fund</w:t>
      </w:r>
      <w:r w:rsidR="007F5A77" w:rsidRPr="00AE3A60">
        <w:rPr>
          <w:lang w:val="en-IE"/>
        </w:rPr>
        <w:t xml:space="preserve"> (REPF)</w:t>
      </w:r>
    </w:p>
    <w:tbl>
      <w:tblPr>
        <w:tblStyle w:val="TableGrid"/>
        <w:tblW w:w="0" w:type="auto"/>
        <w:tblLook w:val="04A0" w:firstRow="1" w:lastRow="0" w:firstColumn="1" w:lastColumn="0" w:noHBand="0" w:noVBand="1"/>
      </w:tblPr>
      <w:tblGrid>
        <w:gridCol w:w="1696"/>
        <w:gridCol w:w="7132"/>
      </w:tblGrid>
      <w:tr w:rsidR="00214D22" w:rsidRPr="00DD0AAB" w14:paraId="7F2BC62A" w14:textId="77777777">
        <w:tc>
          <w:tcPr>
            <w:tcW w:w="1696" w:type="dxa"/>
          </w:tcPr>
          <w:p w14:paraId="4E0CFCA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345932B" w14:textId="4495C1E6" w:rsidR="00214D22" w:rsidRPr="00AE3A60" w:rsidRDefault="007F5A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England</w:t>
            </w:r>
            <w:r w:rsidR="00214D22" w:rsidRPr="00AE3A60">
              <w:rPr>
                <w:rFonts w:ascii="Segoe UI" w:hAnsi="Segoe UI" w:cs="Segoe UI"/>
                <w:sz w:val="20"/>
                <w:szCs w:val="20"/>
                <w:lang w:val="en-IE"/>
              </w:rPr>
              <w:t xml:space="preserve"> Prosperity Fund</w:t>
            </w:r>
          </w:p>
        </w:tc>
      </w:tr>
      <w:tr w:rsidR="00214D22" w:rsidRPr="00DD0AAB" w14:paraId="781F2D1A" w14:textId="77777777">
        <w:tc>
          <w:tcPr>
            <w:tcW w:w="1696" w:type="dxa"/>
          </w:tcPr>
          <w:p w14:paraId="4D5E2887"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04592D8" w14:textId="7A222C5E" w:rsidR="00214D22" w:rsidRPr="00AE3A60" w:rsidRDefault="00526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capital projects for small businesses and community infrastructure</w:t>
            </w:r>
            <w:r w:rsidR="00E5580D" w:rsidRPr="00AE3A60">
              <w:rPr>
                <w:rFonts w:ascii="Segoe UI" w:hAnsi="Segoe UI" w:cs="Segoe UI"/>
                <w:sz w:val="20"/>
                <w:szCs w:val="20"/>
                <w:lang w:val="en-IE"/>
              </w:rPr>
              <w:t xml:space="preserve"> to </w:t>
            </w:r>
            <w:r w:rsidRPr="00AE3A60">
              <w:rPr>
                <w:rFonts w:ascii="Segoe UI" w:hAnsi="Segoe UI" w:cs="Segoe UI"/>
                <w:sz w:val="20"/>
                <w:szCs w:val="20"/>
                <w:lang w:val="en-IE"/>
              </w:rPr>
              <w:t>help</w:t>
            </w:r>
            <w:r w:rsidR="00E5580D" w:rsidRPr="00AE3A60">
              <w:rPr>
                <w:rFonts w:ascii="Segoe UI" w:hAnsi="Segoe UI" w:cs="Segoe UI"/>
                <w:sz w:val="20"/>
                <w:szCs w:val="20"/>
                <w:lang w:val="en-IE"/>
              </w:rPr>
              <w:t xml:space="preserve"> </w:t>
            </w:r>
            <w:r w:rsidRPr="00AE3A60">
              <w:rPr>
                <w:rFonts w:ascii="Segoe UI" w:hAnsi="Segoe UI" w:cs="Segoe UI"/>
                <w:sz w:val="20"/>
                <w:szCs w:val="20"/>
                <w:lang w:val="en-IE"/>
              </w:rPr>
              <w:t>improve productivity and strengthen the rural economy and rural communities</w:t>
            </w:r>
            <w:r w:rsidR="00E5580D" w:rsidRPr="00AE3A60">
              <w:rPr>
                <w:rFonts w:ascii="Segoe UI" w:hAnsi="Segoe UI" w:cs="Segoe UI"/>
                <w:sz w:val="20"/>
                <w:szCs w:val="20"/>
                <w:lang w:val="en-IE"/>
              </w:rPr>
              <w:t xml:space="preserve"> in England</w:t>
            </w:r>
            <w:r w:rsidRPr="00AE3A60">
              <w:rPr>
                <w:rFonts w:ascii="Segoe UI" w:hAnsi="Segoe UI" w:cs="Segoe UI"/>
                <w:sz w:val="20"/>
                <w:szCs w:val="20"/>
                <w:lang w:val="en-IE"/>
              </w:rPr>
              <w:t>.</w:t>
            </w:r>
            <w:r w:rsidR="00E5580D" w:rsidRPr="00AE3A60">
              <w:rPr>
                <w:rFonts w:ascii="Segoe UI" w:hAnsi="Segoe UI" w:cs="Segoe UI"/>
                <w:sz w:val="20"/>
                <w:szCs w:val="20"/>
                <w:lang w:val="en-IE"/>
              </w:rPr>
              <w:t xml:space="preserve"> </w:t>
            </w:r>
          </w:p>
        </w:tc>
      </w:tr>
      <w:tr w:rsidR="00214D22" w:rsidRPr="00DD0AAB" w14:paraId="505A75A1" w14:textId="77777777">
        <w:tc>
          <w:tcPr>
            <w:tcW w:w="1696" w:type="dxa"/>
          </w:tcPr>
          <w:p w14:paraId="5F1226F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566DE0EB" w14:textId="5B35DD77"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Each </w:t>
            </w:r>
            <w:r w:rsidR="00732BF1" w:rsidRPr="00AE3A60">
              <w:rPr>
                <w:rFonts w:ascii="Segoe UI" w:hAnsi="Segoe UI" w:cs="Segoe UI"/>
                <w:sz w:val="20"/>
                <w:szCs w:val="20"/>
                <w:lang w:val="en-IE"/>
              </w:rPr>
              <w:t>eli</w:t>
            </w:r>
            <w:r w:rsidR="00B046C6" w:rsidRPr="00AE3A60">
              <w:rPr>
                <w:rFonts w:ascii="Segoe UI" w:hAnsi="Segoe UI" w:cs="Segoe UI"/>
                <w:sz w:val="20"/>
                <w:szCs w:val="20"/>
                <w:lang w:val="en-IE"/>
              </w:rPr>
              <w:t xml:space="preserve">gible </w:t>
            </w:r>
            <w:r w:rsidR="001C55EB" w:rsidRPr="00AE3A60">
              <w:rPr>
                <w:rFonts w:ascii="Segoe UI" w:hAnsi="Segoe UI" w:cs="Segoe UI"/>
                <w:sz w:val="20"/>
                <w:szCs w:val="20"/>
                <w:lang w:val="en-IE"/>
              </w:rPr>
              <w:t xml:space="preserve">rural </w:t>
            </w:r>
            <w:r w:rsidRPr="00AE3A60">
              <w:rPr>
                <w:rFonts w:ascii="Segoe UI" w:hAnsi="Segoe UI" w:cs="Segoe UI"/>
                <w:sz w:val="20"/>
                <w:szCs w:val="20"/>
                <w:lang w:val="en-IE"/>
              </w:rPr>
              <w:t>local authority has received an allocation based on a formula and grants vary between local authorities and depending on the project being funded.</w:t>
            </w:r>
          </w:p>
        </w:tc>
      </w:tr>
      <w:tr w:rsidR="00214D22" w:rsidRPr="00DD0AAB" w14:paraId="7689188D" w14:textId="77777777">
        <w:tc>
          <w:tcPr>
            <w:tcW w:w="1696" w:type="dxa"/>
          </w:tcPr>
          <w:p w14:paraId="395F8EA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7C1D9F" w14:textId="7905B594" w:rsidR="00214D22" w:rsidRPr="00AE3A60" w:rsidRDefault="00E5580D" w:rsidP="00617572">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REPF is a rural top-up to the UKSPF allocations (see UK grants earlier)</w:t>
            </w:r>
            <w:r w:rsidR="002242C3" w:rsidRPr="00AE3A60">
              <w:rPr>
                <w:rFonts w:ascii="Segoe UI" w:hAnsi="Segoe UI" w:cs="Segoe UI"/>
                <w:sz w:val="20"/>
                <w:szCs w:val="20"/>
                <w:lang w:val="en-IE"/>
              </w:rPr>
              <w:t xml:space="preserve"> to eligible rural</w:t>
            </w:r>
            <w:r w:rsidR="00D1639E" w:rsidRPr="00AE3A60">
              <w:rPr>
                <w:rFonts w:ascii="Segoe UI" w:hAnsi="Segoe UI" w:cs="Segoe UI"/>
                <w:sz w:val="20"/>
                <w:szCs w:val="20"/>
                <w:lang w:val="en-IE"/>
              </w:rPr>
              <w:t xml:space="preserve"> local authorities. </w:t>
            </w:r>
            <w:r w:rsidRPr="00AE3A60">
              <w:rPr>
                <w:rFonts w:ascii="Segoe UI" w:hAnsi="Segoe UI" w:cs="Segoe UI"/>
                <w:sz w:val="20"/>
                <w:szCs w:val="20"/>
                <w:lang w:val="en-IE"/>
              </w:rPr>
              <w:t xml:space="preserve"> It supports activities that specifically address the particular challenges rural areas face</w:t>
            </w:r>
            <w:r w:rsidR="009D129D" w:rsidRPr="00AE3A60">
              <w:rPr>
                <w:rFonts w:ascii="Segoe UI" w:hAnsi="Segoe UI" w:cs="Segoe UI"/>
                <w:sz w:val="20"/>
                <w:szCs w:val="20"/>
                <w:lang w:val="en-IE"/>
              </w:rPr>
              <w:t>.  Funding is available to</w:t>
            </w:r>
            <w:r w:rsidR="00574611" w:rsidRPr="00AE3A60">
              <w:rPr>
                <w:rFonts w:ascii="Segoe UI" w:hAnsi="Segoe UI" w:cs="Segoe UI"/>
                <w:sz w:val="20"/>
                <w:szCs w:val="20"/>
                <w:lang w:val="en-IE"/>
              </w:rPr>
              <w:t xml:space="preserve"> support new and existing rural businesses to develop new products and facilities that will be of wider benefit to the local economy. This includes farm businesses looking to </w:t>
            </w:r>
            <w:r w:rsidR="00574611" w:rsidRPr="00AE3A60">
              <w:rPr>
                <w:rFonts w:ascii="Segoe UI" w:hAnsi="Segoe UI" w:cs="Segoe UI"/>
                <w:sz w:val="20"/>
                <w:szCs w:val="20"/>
                <w:lang w:val="en-IE"/>
              </w:rPr>
              <w:lastRenderedPageBreak/>
              <w:t>diversify income streams</w:t>
            </w:r>
            <w:r w:rsidR="00617572" w:rsidRPr="00AE3A60">
              <w:rPr>
                <w:rFonts w:ascii="Segoe UI" w:hAnsi="Segoe UI" w:cs="Segoe UI"/>
                <w:sz w:val="20"/>
                <w:szCs w:val="20"/>
                <w:lang w:val="en-IE"/>
              </w:rPr>
              <w:t>.</w:t>
            </w:r>
            <w:r w:rsidR="00412F44" w:rsidRPr="00AE3A60">
              <w:rPr>
                <w:rFonts w:ascii="Segoe UI" w:hAnsi="Segoe UI" w:cs="Segoe UI"/>
                <w:sz w:val="20"/>
                <w:szCs w:val="20"/>
                <w:lang w:val="en-IE"/>
              </w:rPr>
              <w:t xml:space="preserve">  Each </w:t>
            </w:r>
            <w:r w:rsidR="009D6162" w:rsidRPr="00AE3A60">
              <w:rPr>
                <w:rFonts w:ascii="Segoe UI" w:hAnsi="Segoe UI" w:cs="Segoe UI"/>
                <w:sz w:val="20"/>
                <w:szCs w:val="20"/>
                <w:lang w:val="en-IE"/>
              </w:rPr>
              <w:t>eligible l</w:t>
            </w:r>
            <w:r w:rsidR="00412F44" w:rsidRPr="00AE3A60">
              <w:rPr>
                <w:rFonts w:ascii="Segoe UI" w:hAnsi="Segoe UI" w:cs="Segoe UI"/>
                <w:sz w:val="20"/>
                <w:szCs w:val="20"/>
                <w:lang w:val="en-IE"/>
              </w:rPr>
              <w:t>ocal authority</w:t>
            </w:r>
            <w:r w:rsidR="009D6162" w:rsidRPr="00AE3A60">
              <w:rPr>
                <w:rFonts w:ascii="Segoe UI" w:hAnsi="Segoe UI" w:cs="Segoe UI"/>
                <w:sz w:val="20"/>
                <w:szCs w:val="20"/>
                <w:lang w:val="en-IE"/>
              </w:rPr>
              <w:t xml:space="preserve"> will advertise</w:t>
            </w:r>
            <w:r w:rsidR="00214D22" w:rsidRPr="00AE3A60">
              <w:rPr>
                <w:rFonts w:ascii="Segoe UI" w:hAnsi="Segoe UI" w:cs="Segoe UI"/>
                <w:sz w:val="20"/>
                <w:szCs w:val="20"/>
                <w:lang w:val="en-IE"/>
              </w:rPr>
              <w:t xml:space="preserve"> </w:t>
            </w:r>
            <w:r w:rsidR="009D6162" w:rsidRPr="00AE3A60">
              <w:rPr>
                <w:rFonts w:ascii="Segoe UI" w:hAnsi="Segoe UI" w:cs="Segoe UI"/>
                <w:sz w:val="20"/>
                <w:szCs w:val="20"/>
                <w:lang w:val="en-IE"/>
              </w:rPr>
              <w:t xml:space="preserve">‘calls for projects’ based on their </w:t>
            </w:r>
            <w:r w:rsidR="00732BF1" w:rsidRPr="00AE3A60">
              <w:rPr>
                <w:rFonts w:ascii="Segoe UI" w:hAnsi="Segoe UI" w:cs="Segoe UI"/>
                <w:sz w:val="20"/>
                <w:szCs w:val="20"/>
                <w:lang w:val="en-IE"/>
              </w:rPr>
              <w:t xml:space="preserve">own local </w:t>
            </w:r>
            <w:r w:rsidR="00B046C6" w:rsidRPr="00AE3A60">
              <w:rPr>
                <w:rFonts w:ascii="Segoe UI" w:hAnsi="Segoe UI" w:cs="Segoe UI"/>
                <w:sz w:val="20"/>
                <w:szCs w:val="20"/>
                <w:lang w:val="en-IE"/>
              </w:rPr>
              <w:t>priorities</w:t>
            </w:r>
            <w:r w:rsidR="00732BF1" w:rsidRPr="00AE3A60">
              <w:rPr>
                <w:rFonts w:ascii="Segoe UI" w:hAnsi="Segoe UI" w:cs="Segoe UI"/>
                <w:sz w:val="20"/>
                <w:szCs w:val="20"/>
                <w:lang w:val="en-IE"/>
              </w:rPr>
              <w:t>.</w:t>
            </w:r>
          </w:p>
        </w:tc>
      </w:tr>
      <w:tr w:rsidR="00214D22" w:rsidRPr="00DD0AAB" w14:paraId="67EADB2B" w14:textId="77777777">
        <w:tc>
          <w:tcPr>
            <w:tcW w:w="1696" w:type="dxa"/>
          </w:tcPr>
          <w:p w14:paraId="047FD77B"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77A3FB5" w14:textId="5FBEDB5D" w:rsidR="00214D22" w:rsidRPr="00AE3A60" w:rsidRDefault="00214D22">
            <w:pPr>
              <w:pStyle w:val="Header"/>
              <w:spacing w:line="264" w:lineRule="auto"/>
              <w:ind w:right="85"/>
              <w:jc w:val="both"/>
              <w:rPr>
                <w:rFonts w:ascii="Segoe UI" w:hAnsi="Segoe UI" w:cs="Segoe UI"/>
                <w:sz w:val="20"/>
                <w:szCs w:val="20"/>
                <w:lang w:val="en-IE"/>
              </w:rPr>
            </w:pPr>
            <w:r w:rsidRPr="002E2A61">
              <w:rPr>
                <w:rFonts w:ascii="Segoe UI" w:hAnsi="Segoe UI" w:cs="Segoe UI"/>
                <w:sz w:val="20"/>
                <w:szCs w:val="20"/>
                <w:lang w:val="en-IE"/>
              </w:rPr>
              <w:t>Grants are available from 1</w:t>
            </w:r>
            <w:r w:rsidRPr="002E2A61">
              <w:rPr>
                <w:rFonts w:ascii="Segoe UI" w:hAnsi="Segoe UI" w:cs="Segoe UI"/>
                <w:sz w:val="20"/>
                <w:szCs w:val="20"/>
                <w:vertAlign w:val="superscript"/>
                <w:lang w:val="en-IE"/>
              </w:rPr>
              <w:t>st</w:t>
            </w:r>
            <w:r w:rsidRPr="002E2A61">
              <w:rPr>
                <w:rFonts w:ascii="Segoe UI" w:hAnsi="Segoe UI" w:cs="Segoe UI"/>
                <w:sz w:val="20"/>
                <w:szCs w:val="20"/>
                <w:lang w:val="en-IE"/>
              </w:rPr>
              <w:t xml:space="preserve"> April 2023 until March 202</w:t>
            </w:r>
            <w:r w:rsidR="00CE3534" w:rsidRPr="002E2A61">
              <w:rPr>
                <w:rFonts w:ascii="Segoe UI" w:hAnsi="Segoe UI" w:cs="Segoe UI"/>
                <w:sz w:val="20"/>
                <w:szCs w:val="20"/>
                <w:lang w:val="en-IE"/>
              </w:rPr>
              <w:t>6</w:t>
            </w:r>
            <w:r w:rsidR="00576092" w:rsidRPr="002E2A61">
              <w:rPr>
                <w:rFonts w:ascii="Segoe UI" w:hAnsi="Segoe UI" w:cs="Segoe UI"/>
                <w:sz w:val="20"/>
                <w:szCs w:val="20"/>
                <w:lang w:val="en-IE"/>
              </w:rPr>
              <w:t xml:space="preserve"> (extended by 12 months)</w:t>
            </w:r>
            <w:r w:rsidRPr="002E2A61">
              <w:rPr>
                <w:rFonts w:ascii="Segoe UI" w:hAnsi="Segoe UI" w:cs="Segoe UI"/>
                <w:sz w:val="20"/>
                <w:szCs w:val="20"/>
                <w:lang w:val="en-IE"/>
              </w:rPr>
              <w:t>.</w:t>
            </w:r>
          </w:p>
        </w:tc>
      </w:tr>
      <w:tr w:rsidR="00214D22" w:rsidRPr="00DD0AAB" w14:paraId="0CB856B8" w14:textId="77777777">
        <w:tc>
          <w:tcPr>
            <w:tcW w:w="1696" w:type="dxa"/>
          </w:tcPr>
          <w:p w14:paraId="37E6E759" w14:textId="77777777" w:rsidR="00214D22" w:rsidRPr="00AE3A60" w:rsidRDefault="00214D2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28F7390" w14:textId="0D91AD62" w:rsidR="00CE4DA7" w:rsidRPr="0096786D" w:rsidRDefault="00CE4DA7">
            <w:pPr>
              <w:pStyle w:val="Header"/>
              <w:spacing w:line="264" w:lineRule="auto"/>
              <w:ind w:right="85"/>
              <w:jc w:val="both"/>
              <w:rPr>
                <w:rFonts w:ascii="Segoe UI" w:hAnsi="Segoe UI" w:cs="Segoe UI"/>
                <w:bCs/>
                <w:sz w:val="20"/>
                <w:szCs w:val="20"/>
                <w:lang w:val="en-IE"/>
              </w:rPr>
            </w:pPr>
            <w:r w:rsidRPr="002E2A61">
              <w:rPr>
                <w:rFonts w:ascii="Segoe UI" w:hAnsi="Segoe UI" w:cs="Segoe UI"/>
                <w:b/>
                <w:sz w:val="20"/>
                <w:szCs w:val="20"/>
                <w:lang w:val="en-IE"/>
              </w:rPr>
              <w:t>November 2024</w:t>
            </w:r>
            <w:r w:rsidR="0096786D" w:rsidRPr="002E2A61">
              <w:rPr>
                <w:rFonts w:ascii="Segoe UI" w:hAnsi="Segoe UI" w:cs="Segoe UI"/>
                <w:b/>
                <w:sz w:val="20"/>
                <w:szCs w:val="20"/>
                <w:lang w:val="en-IE"/>
              </w:rPr>
              <w:t xml:space="preserve">: </w:t>
            </w:r>
            <w:r w:rsidR="00110C3F" w:rsidRPr="002E2A61">
              <w:rPr>
                <w:rFonts w:ascii="Segoe UI" w:hAnsi="Segoe UI" w:cs="Segoe UI"/>
                <w:bCs/>
                <w:sz w:val="20"/>
                <w:szCs w:val="20"/>
                <w:lang w:val="en-IE"/>
              </w:rPr>
              <w:t xml:space="preserve">The Government has announced </w:t>
            </w:r>
            <w:r w:rsidR="00A27363" w:rsidRPr="002E2A61">
              <w:rPr>
                <w:rFonts w:ascii="Segoe UI" w:hAnsi="Segoe UI" w:cs="Segoe UI"/>
                <w:bCs/>
                <w:sz w:val="20"/>
                <w:szCs w:val="20"/>
                <w:lang w:val="en-IE"/>
              </w:rPr>
              <w:t>the REPF will be available for a further 12 months to March 2026</w:t>
            </w:r>
            <w:r w:rsidR="00CE3534" w:rsidRPr="002E2A61">
              <w:rPr>
                <w:rFonts w:ascii="Segoe UI" w:hAnsi="Segoe UI" w:cs="Segoe UI"/>
                <w:bCs/>
                <w:sz w:val="20"/>
                <w:szCs w:val="20"/>
                <w:lang w:val="en-IE"/>
              </w:rPr>
              <w:t xml:space="preserve">, </w:t>
            </w:r>
            <w:r w:rsidR="00311076" w:rsidRPr="002E2A61">
              <w:rPr>
                <w:rFonts w:ascii="Segoe UI" w:hAnsi="Segoe UI" w:cs="Segoe UI"/>
                <w:bCs/>
                <w:sz w:val="20"/>
                <w:szCs w:val="20"/>
                <w:lang w:val="en-IE"/>
              </w:rPr>
              <w:t>although</w:t>
            </w:r>
            <w:r w:rsidR="00576092" w:rsidRPr="002E2A61">
              <w:rPr>
                <w:rFonts w:ascii="Segoe UI" w:hAnsi="Segoe UI" w:cs="Segoe UI"/>
                <w:bCs/>
                <w:sz w:val="20"/>
                <w:szCs w:val="20"/>
                <w:lang w:val="en-IE"/>
              </w:rPr>
              <w:t xml:space="preserve"> there will be less funds available</w:t>
            </w:r>
            <w:r w:rsidR="00A27363" w:rsidRPr="002E2A61">
              <w:rPr>
                <w:rFonts w:ascii="Segoe UI" w:hAnsi="Segoe UI" w:cs="Segoe UI"/>
                <w:bCs/>
                <w:sz w:val="20"/>
                <w:szCs w:val="20"/>
                <w:lang w:val="en-IE"/>
              </w:rPr>
              <w:t>.</w:t>
            </w:r>
          </w:p>
          <w:p w14:paraId="30461C4C" w14:textId="4B590E89"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Refer to individual Councils, and Mayoral authorities to access calls for projects.</w:t>
            </w:r>
          </w:p>
        </w:tc>
      </w:tr>
      <w:tr w:rsidR="00214D22" w:rsidRPr="00DD0AAB" w14:paraId="3D6BD028" w14:textId="77777777">
        <w:tc>
          <w:tcPr>
            <w:tcW w:w="1696" w:type="dxa"/>
          </w:tcPr>
          <w:p w14:paraId="16E392C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3382D681" w14:textId="10AB70D3" w:rsidR="00214D22" w:rsidRPr="00AE3A60" w:rsidRDefault="00214D2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This scheme may be of interest to those who support </w:t>
            </w:r>
            <w:r w:rsidR="00E83626" w:rsidRPr="00AE3A60">
              <w:rPr>
                <w:rFonts w:ascii="Segoe UI" w:hAnsi="Segoe UI" w:cs="Segoe UI"/>
                <w:i/>
                <w:sz w:val="20"/>
                <w:szCs w:val="20"/>
                <w:lang w:val="en-IE"/>
              </w:rPr>
              <w:t xml:space="preserve">rural </w:t>
            </w:r>
            <w:r w:rsidRPr="00AE3A60">
              <w:rPr>
                <w:rFonts w:ascii="Segoe UI" w:hAnsi="Segoe UI" w:cs="Segoe UI"/>
                <w:i/>
                <w:sz w:val="20"/>
                <w:szCs w:val="20"/>
                <w:lang w:val="en-IE"/>
              </w:rPr>
              <w:t xml:space="preserve">diversification projects or community spaces.  </w:t>
            </w:r>
          </w:p>
        </w:tc>
      </w:tr>
    </w:tbl>
    <w:p w14:paraId="11547EF0" w14:textId="1BA3988B" w:rsidR="006F04FD" w:rsidRPr="00AE3A60" w:rsidRDefault="00520ABD" w:rsidP="00924727">
      <w:pPr>
        <w:pStyle w:val="Heading2"/>
        <w:spacing w:before="240" w:line="288" w:lineRule="auto"/>
        <w:rPr>
          <w:lang w:val="en-IE"/>
        </w:rPr>
      </w:pPr>
      <w:bookmarkStart w:id="31" w:name="_Toc187333286"/>
      <w:r w:rsidRPr="00AE3A60">
        <w:rPr>
          <w:lang w:val="en-IE"/>
        </w:rPr>
        <w:t>Land Management</w:t>
      </w:r>
      <w:r w:rsidR="00A90296" w:rsidRPr="00AE3A60">
        <w:rPr>
          <w:lang w:val="en-IE"/>
        </w:rPr>
        <w:t xml:space="preserve"> (Environmental Land Management – ELM)</w:t>
      </w:r>
      <w:bookmarkEnd w:id="31"/>
    </w:p>
    <w:p w14:paraId="3732CFFA" w14:textId="5E2DF4FF" w:rsidR="006F04FD" w:rsidRPr="00AE3A60" w:rsidRDefault="008727DA" w:rsidP="006306FA">
      <w:pPr>
        <w:pStyle w:val="Heading3"/>
        <w:spacing w:before="120" w:after="60" w:line="288" w:lineRule="auto"/>
        <w:rPr>
          <w:lang w:val="en-IE"/>
        </w:rPr>
      </w:pPr>
      <w:bookmarkStart w:id="32" w:name="_ELM_–_Sustainable"/>
      <w:bookmarkEnd w:id="32"/>
      <w:r w:rsidRPr="00AE3A60">
        <w:rPr>
          <w:lang w:val="en-IE"/>
        </w:rPr>
        <w:t>ELM</w:t>
      </w:r>
      <w:r w:rsidR="00E326FA" w:rsidRPr="00AE3A60">
        <w:rPr>
          <w:lang w:val="en-IE"/>
        </w:rPr>
        <w:t xml:space="preserve"> – Sustainable Farming Incentive</w:t>
      </w:r>
    </w:p>
    <w:tbl>
      <w:tblPr>
        <w:tblStyle w:val="TableGrid"/>
        <w:tblW w:w="0" w:type="auto"/>
        <w:tblLook w:val="04A0" w:firstRow="1" w:lastRow="0" w:firstColumn="1" w:lastColumn="0" w:noHBand="0" w:noVBand="1"/>
      </w:tblPr>
      <w:tblGrid>
        <w:gridCol w:w="1696"/>
        <w:gridCol w:w="7132"/>
      </w:tblGrid>
      <w:tr w:rsidR="00696991" w:rsidRPr="00DD0AAB" w14:paraId="4B92F5B7" w14:textId="77777777" w:rsidTr="5D0D5B19">
        <w:tc>
          <w:tcPr>
            <w:tcW w:w="1696" w:type="dxa"/>
          </w:tcPr>
          <w:p w14:paraId="1EA513D8"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DF71950" w14:textId="62D496C1"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tc>
      </w:tr>
      <w:tr w:rsidR="00696991" w:rsidRPr="00DD0AAB" w14:paraId="0BCA59AE" w14:textId="77777777" w:rsidTr="5D0D5B19">
        <w:tc>
          <w:tcPr>
            <w:tcW w:w="1696" w:type="dxa"/>
          </w:tcPr>
          <w:p w14:paraId="5FE95DA6"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6BA7FED" w14:textId="2762FD05"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F60392" w:rsidRPr="00AE3A60">
              <w:rPr>
                <w:rFonts w:ascii="Segoe UI" w:hAnsi="Segoe UI" w:cs="Segoe UI"/>
                <w:sz w:val="20"/>
                <w:szCs w:val="20"/>
                <w:lang w:val="en-IE"/>
              </w:rPr>
              <w:t xml:space="preserve">a </w:t>
            </w:r>
            <w:r w:rsidR="0032250A" w:rsidRPr="00AE3A60">
              <w:rPr>
                <w:rFonts w:ascii="Segoe UI" w:hAnsi="Segoe UI" w:cs="Segoe UI"/>
                <w:sz w:val="20"/>
                <w:szCs w:val="20"/>
                <w:lang w:val="en-IE"/>
              </w:rPr>
              <w:t>range</w:t>
            </w:r>
            <w:r w:rsidR="00F60392" w:rsidRPr="00AE3A60">
              <w:rPr>
                <w:rFonts w:ascii="Segoe UI" w:hAnsi="Segoe UI" w:cs="Segoe UI"/>
                <w:sz w:val="20"/>
                <w:szCs w:val="20"/>
                <w:lang w:val="en-IE"/>
              </w:rPr>
              <w:t xml:space="preserve"> of environmental land management actions that will help farmers manage </w:t>
            </w:r>
            <w:r w:rsidR="006524C1" w:rsidRPr="00AE3A60">
              <w:rPr>
                <w:rFonts w:ascii="Segoe UI" w:hAnsi="Segoe UI" w:cs="Segoe UI"/>
                <w:sz w:val="20"/>
                <w:szCs w:val="20"/>
                <w:lang w:val="en-IE"/>
              </w:rPr>
              <w:t>their</w:t>
            </w:r>
            <w:r w:rsidR="00F60392" w:rsidRPr="00AE3A60">
              <w:rPr>
                <w:rFonts w:ascii="Segoe UI" w:hAnsi="Segoe UI" w:cs="Segoe UI"/>
                <w:sz w:val="20"/>
                <w:szCs w:val="20"/>
                <w:lang w:val="en-IE"/>
              </w:rPr>
              <w:t xml:space="preserve"> land in a more sustainable way.</w:t>
            </w:r>
          </w:p>
        </w:tc>
      </w:tr>
      <w:tr w:rsidR="00696991" w:rsidRPr="00DD0AAB" w14:paraId="0B79161E" w14:textId="77777777" w:rsidTr="5D0D5B19">
        <w:tc>
          <w:tcPr>
            <w:tcW w:w="1696" w:type="dxa"/>
          </w:tcPr>
          <w:p w14:paraId="6CDF0CA0"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3F43A9B" w14:textId="0CCA5D0F" w:rsidR="00696991" w:rsidRPr="00AE3A60" w:rsidRDefault="00B603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actions undertaken</w:t>
            </w:r>
            <w:r w:rsidR="002B5C7B" w:rsidRPr="00AE3A60">
              <w:rPr>
                <w:rFonts w:ascii="Segoe UI" w:hAnsi="Segoe UI" w:cs="Segoe UI"/>
                <w:sz w:val="20"/>
                <w:szCs w:val="20"/>
                <w:lang w:val="en-IE"/>
              </w:rPr>
              <w:t>.  They range from £</w:t>
            </w:r>
            <w:r w:rsidR="00CE1A79">
              <w:rPr>
                <w:rFonts w:ascii="Segoe UI" w:hAnsi="Segoe UI" w:cs="Segoe UI"/>
                <w:sz w:val="20"/>
                <w:szCs w:val="20"/>
                <w:lang w:val="en-IE"/>
              </w:rPr>
              <w:t>6.00</w:t>
            </w:r>
            <w:r w:rsidR="002C0DC9" w:rsidRPr="00AE3A60">
              <w:rPr>
                <w:rFonts w:ascii="Segoe UI" w:hAnsi="Segoe UI" w:cs="Segoe UI"/>
                <w:sz w:val="20"/>
                <w:szCs w:val="20"/>
                <w:lang w:val="en-IE"/>
              </w:rPr>
              <w:t xml:space="preserve"> per hectare for </w:t>
            </w:r>
            <w:r w:rsidR="002E11A3" w:rsidRPr="00AE3A60">
              <w:rPr>
                <w:rFonts w:ascii="Segoe UI" w:hAnsi="Segoe UI" w:cs="Segoe UI"/>
                <w:sz w:val="20"/>
                <w:szCs w:val="20"/>
                <w:lang w:val="en-IE"/>
              </w:rPr>
              <w:t>S</w:t>
            </w:r>
            <w:r w:rsidR="002C0DC9" w:rsidRPr="00AE3A60">
              <w:rPr>
                <w:rFonts w:ascii="Segoe UI" w:hAnsi="Segoe UI" w:cs="Segoe UI"/>
                <w:sz w:val="20"/>
                <w:szCs w:val="20"/>
                <w:lang w:val="en-IE"/>
              </w:rPr>
              <w:t xml:space="preserve">oil </w:t>
            </w:r>
            <w:r w:rsidR="002E11A3" w:rsidRPr="00AE3A60">
              <w:rPr>
                <w:rFonts w:ascii="Segoe UI" w:hAnsi="Segoe UI" w:cs="Segoe UI"/>
                <w:sz w:val="20"/>
                <w:szCs w:val="20"/>
                <w:lang w:val="en-IE"/>
              </w:rPr>
              <w:t>T</w:t>
            </w:r>
            <w:r w:rsidR="002C0DC9" w:rsidRPr="00AE3A60">
              <w:rPr>
                <w:rFonts w:ascii="Segoe UI" w:hAnsi="Segoe UI" w:cs="Segoe UI"/>
                <w:sz w:val="20"/>
                <w:szCs w:val="20"/>
                <w:lang w:val="en-IE"/>
              </w:rPr>
              <w:t>esting to £</w:t>
            </w:r>
            <w:r w:rsidR="00CE1A79">
              <w:rPr>
                <w:rFonts w:ascii="Segoe UI" w:hAnsi="Segoe UI" w:cs="Segoe UI"/>
                <w:sz w:val="20"/>
                <w:szCs w:val="20"/>
                <w:lang w:val="en-IE"/>
              </w:rPr>
              <w:t>1,072</w:t>
            </w:r>
            <w:r w:rsidR="002C0DC9" w:rsidRPr="00AE3A60">
              <w:rPr>
                <w:rFonts w:ascii="Segoe UI" w:hAnsi="Segoe UI" w:cs="Segoe UI"/>
                <w:sz w:val="20"/>
                <w:szCs w:val="20"/>
                <w:lang w:val="en-IE"/>
              </w:rPr>
              <w:t xml:space="preserve"> per hectare for </w:t>
            </w:r>
            <w:r w:rsidR="00121A36">
              <w:rPr>
                <w:rFonts w:ascii="Segoe UI" w:hAnsi="Segoe UI" w:cs="Segoe UI"/>
                <w:sz w:val="20"/>
                <w:szCs w:val="20"/>
                <w:lang w:val="en-IE"/>
              </w:rPr>
              <w:t>an Unharvested Cereal Headland or £2,512 per Ha to Maintain desi</w:t>
            </w:r>
            <w:r w:rsidR="00E004FB">
              <w:rPr>
                <w:rFonts w:ascii="Segoe UI" w:hAnsi="Segoe UI" w:cs="Segoe UI"/>
                <w:sz w:val="20"/>
                <w:szCs w:val="20"/>
                <w:lang w:val="en-IE"/>
              </w:rPr>
              <w:t>gned or engineered waterbodies</w:t>
            </w:r>
            <w:r w:rsidR="004C3E33" w:rsidRPr="00AE3A60">
              <w:rPr>
                <w:rFonts w:ascii="Segoe UI" w:hAnsi="Segoe UI" w:cs="Segoe UI"/>
                <w:sz w:val="20"/>
                <w:szCs w:val="20"/>
                <w:lang w:val="en-IE"/>
              </w:rPr>
              <w:t>.</w:t>
            </w:r>
          </w:p>
        </w:tc>
      </w:tr>
      <w:tr w:rsidR="00696991" w:rsidRPr="00DD0AAB" w14:paraId="2CDF9EF4" w14:textId="77777777" w:rsidTr="5D0D5B19">
        <w:tc>
          <w:tcPr>
            <w:tcW w:w="1696" w:type="dxa"/>
          </w:tcPr>
          <w:p w14:paraId="3F522D27"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auto"/>
          </w:tcPr>
          <w:p w14:paraId="30D574AC" w14:textId="39942EE2" w:rsidR="00CC07F5" w:rsidRDefault="00567BD4" w:rsidP="00CC07F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SFI is being phased-in from 2022 to 2025.  It is the ‘entry-level’ component of ELM and is intended to be accessible to most farms.  The scheme is designed to run alongside commercial farming operations.  Initially, it w</w:t>
            </w:r>
            <w:r w:rsidR="009C4050">
              <w:rPr>
                <w:rFonts w:ascii="Segoe UI" w:hAnsi="Segoe UI" w:cs="Segoe UI"/>
                <w:sz w:val="20"/>
                <w:szCs w:val="20"/>
                <w:lang w:val="en-IE"/>
              </w:rPr>
              <w:t>as</w:t>
            </w:r>
            <w:r w:rsidRPr="00AE3A60">
              <w:rPr>
                <w:rFonts w:ascii="Segoe UI" w:hAnsi="Segoe UI" w:cs="Segoe UI"/>
                <w:sz w:val="20"/>
                <w:szCs w:val="20"/>
                <w:lang w:val="en-IE"/>
              </w:rPr>
              <w:t xml:space="preserve"> only open to those in receipt of the BPS, including those with an existing CS agreement</w:t>
            </w:r>
            <w:r w:rsidR="009C4050">
              <w:rPr>
                <w:rFonts w:ascii="Segoe UI" w:hAnsi="Segoe UI" w:cs="Segoe UI"/>
                <w:sz w:val="20"/>
                <w:szCs w:val="20"/>
                <w:lang w:val="en-IE"/>
              </w:rPr>
              <w:t xml:space="preserve">.  From </w:t>
            </w:r>
            <w:r w:rsidR="00F56C7B">
              <w:rPr>
                <w:rFonts w:ascii="Segoe UI" w:hAnsi="Segoe UI" w:cs="Segoe UI"/>
                <w:sz w:val="20"/>
                <w:szCs w:val="20"/>
                <w:lang w:val="en-IE"/>
              </w:rPr>
              <w:t>summer 2024 it extend</w:t>
            </w:r>
            <w:r w:rsidR="00E004FB">
              <w:rPr>
                <w:rFonts w:ascii="Segoe UI" w:hAnsi="Segoe UI" w:cs="Segoe UI"/>
                <w:sz w:val="20"/>
                <w:szCs w:val="20"/>
                <w:lang w:val="en-IE"/>
              </w:rPr>
              <w:t>ed</w:t>
            </w:r>
            <w:r w:rsidR="00F56C7B">
              <w:rPr>
                <w:rFonts w:ascii="Segoe UI" w:hAnsi="Segoe UI" w:cs="Segoe UI"/>
                <w:sz w:val="20"/>
                <w:szCs w:val="20"/>
                <w:lang w:val="en-IE"/>
              </w:rPr>
              <w:t xml:space="preserve"> </w:t>
            </w:r>
            <w:r w:rsidRPr="00AE3A60">
              <w:rPr>
                <w:rFonts w:ascii="Segoe UI" w:hAnsi="Segoe UI" w:cs="Segoe UI"/>
                <w:sz w:val="20"/>
                <w:szCs w:val="20"/>
                <w:lang w:val="en-IE"/>
              </w:rPr>
              <w:t xml:space="preserve">to all </w:t>
            </w:r>
            <w:r w:rsidR="00E84469" w:rsidRPr="00AE3A60">
              <w:rPr>
                <w:rFonts w:ascii="Segoe UI" w:hAnsi="Segoe UI" w:cs="Segoe UI"/>
                <w:sz w:val="20"/>
                <w:szCs w:val="20"/>
                <w:lang w:val="en-IE"/>
              </w:rPr>
              <w:t>those managing land</w:t>
            </w:r>
            <w:r w:rsidR="00F41C2A">
              <w:rPr>
                <w:rFonts w:ascii="Segoe UI" w:hAnsi="Segoe UI" w:cs="Segoe UI"/>
                <w:sz w:val="20"/>
                <w:szCs w:val="20"/>
                <w:lang w:val="en-IE"/>
              </w:rPr>
              <w:t>.</w:t>
            </w:r>
            <w:r w:rsidR="00820D72">
              <w:rPr>
                <w:rFonts w:ascii="Segoe UI" w:hAnsi="Segoe UI" w:cs="Segoe UI"/>
                <w:sz w:val="20"/>
                <w:szCs w:val="20"/>
                <w:lang w:val="en-IE"/>
              </w:rPr>
              <w:t xml:space="preserve">  </w:t>
            </w:r>
            <w:r w:rsidR="00820D72" w:rsidRPr="00820D72">
              <w:rPr>
                <w:rFonts w:ascii="Segoe UI" w:hAnsi="Segoe UI" w:cs="Segoe UI"/>
                <w:sz w:val="20"/>
                <w:szCs w:val="20"/>
              </w:rPr>
              <w:t>SFI 2023 was rolled out from August 2023.  This is now closed to new applications, but agreements will continue for their full 3-years.  An expanded SFI 2024 offer is being offered from summer 2024.</w:t>
            </w:r>
            <w:r w:rsidRPr="00AE3A60">
              <w:rPr>
                <w:rFonts w:ascii="Segoe UI" w:hAnsi="Segoe UI" w:cs="Segoe UI"/>
                <w:sz w:val="20"/>
                <w:szCs w:val="20"/>
                <w:lang w:val="en-IE"/>
              </w:rPr>
              <w:t xml:space="preserve">  </w:t>
            </w:r>
            <w:r w:rsidR="00CC07F5" w:rsidRPr="00CC07F5">
              <w:rPr>
                <w:rFonts w:ascii="Segoe UI" w:hAnsi="Segoe UI" w:cs="Segoe UI"/>
                <w:sz w:val="20"/>
                <w:szCs w:val="20"/>
              </w:rPr>
              <w:t>This offer include</w:t>
            </w:r>
            <w:r w:rsidR="00E004FB">
              <w:rPr>
                <w:rFonts w:ascii="Segoe UI" w:hAnsi="Segoe UI" w:cs="Segoe UI"/>
                <w:sz w:val="20"/>
                <w:szCs w:val="20"/>
              </w:rPr>
              <w:t>s</w:t>
            </w:r>
            <w:r w:rsidR="00CC07F5" w:rsidRPr="00CC07F5">
              <w:rPr>
                <w:rFonts w:ascii="Segoe UI" w:hAnsi="Segoe UI" w:cs="Segoe UI"/>
                <w:sz w:val="20"/>
                <w:szCs w:val="20"/>
              </w:rPr>
              <w:t xml:space="preserve"> the existing 23 actions available under the previous SFI 2023 (although there have been some rule changes), but also include</w:t>
            </w:r>
            <w:r w:rsidR="00E004FB">
              <w:rPr>
                <w:rFonts w:ascii="Segoe UI" w:hAnsi="Segoe UI" w:cs="Segoe UI"/>
                <w:sz w:val="20"/>
                <w:szCs w:val="20"/>
              </w:rPr>
              <w:t>s</w:t>
            </w:r>
            <w:r w:rsidR="00CC07F5" w:rsidRPr="00CC07F5">
              <w:rPr>
                <w:rFonts w:ascii="Segoe UI" w:hAnsi="Segoe UI" w:cs="Segoe UI"/>
                <w:sz w:val="20"/>
                <w:szCs w:val="20"/>
              </w:rPr>
              <w:t xml:space="preserve"> over 20 brand new actions, and more than 50 actions that were previously available under Countryside Stewardship (CS) Mid Tier.  In total there </w:t>
            </w:r>
            <w:r w:rsidR="00515791">
              <w:rPr>
                <w:rFonts w:ascii="Segoe UI" w:hAnsi="Segoe UI" w:cs="Segoe UI"/>
                <w:sz w:val="20"/>
                <w:szCs w:val="20"/>
              </w:rPr>
              <w:t>are</w:t>
            </w:r>
            <w:r w:rsidR="00CC07F5" w:rsidRPr="00CC07F5">
              <w:rPr>
                <w:rFonts w:ascii="Segoe UI" w:hAnsi="Segoe UI" w:cs="Segoe UI"/>
                <w:sz w:val="20"/>
                <w:szCs w:val="20"/>
              </w:rPr>
              <w:t xml:space="preserve"> 102 actions for farmers to choose from under SFI 2024.  All the actions </w:t>
            </w:r>
            <w:r w:rsidR="00CC07F5" w:rsidRPr="00CC07F5">
              <w:rPr>
                <w:rFonts w:ascii="Segoe UI" w:hAnsi="Segoe UI" w:cs="Segoe UI"/>
                <w:sz w:val="20"/>
                <w:szCs w:val="20"/>
                <w:lang w:val="en-US"/>
              </w:rPr>
              <w:t xml:space="preserve">are merged into one scheme and </w:t>
            </w:r>
            <w:r w:rsidR="00515791">
              <w:rPr>
                <w:rFonts w:ascii="Segoe UI" w:hAnsi="Segoe UI" w:cs="Segoe UI"/>
                <w:sz w:val="20"/>
                <w:szCs w:val="20"/>
                <w:lang w:val="en-US"/>
              </w:rPr>
              <w:t>are</w:t>
            </w:r>
            <w:r w:rsidR="00CC07F5" w:rsidRPr="00CC07F5">
              <w:rPr>
                <w:rFonts w:ascii="Segoe UI" w:hAnsi="Segoe UI" w:cs="Segoe UI"/>
                <w:sz w:val="20"/>
                <w:szCs w:val="20"/>
                <w:lang w:val="en-US"/>
              </w:rPr>
              <w:t xml:space="preserve"> available through a single application</w:t>
            </w:r>
            <w:r w:rsidR="00F906B1">
              <w:rPr>
                <w:rFonts w:ascii="Segoe UI" w:hAnsi="Segoe UI" w:cs="Segoe UI"/>
                <w:sz w:val="20"/>
                <w:szCs w:val="20"/>
                <w:lang w:val="en-US"/>
              </w:rPr>
              <w:t xml:space="preserve">.  The actions </w:t>
            </w:r>
            <w:r w:rsidR="00057F4E">
              <w:rPr>
                <w:rFonts w:ascii="Segoe UI" w:hAnsi="Segoe UI" w:cs="Segoe UI"/>
                <w:sz w:val="20"/>
                <w:szCs w:val="20"/>
                <w:lang w:val="en-US"/>
              </w:rPr>
              <w:t>are grouped under the following themes:</w:t>
            </w:r>
          </w:p>
          <w:p w14:paraId="24C800A5" w14:textId="1C9A3852" w:rsidR="00E83160" w:rsidRPr="00AE3A60" w:rsidRDefault="00F6636A" w:rsidP="00364E96">
            <w:pPr>
              <w:pStyle w:val="Header"/>
              <w:pBdr>
                <w:top w:val="nil"/>
                <w:left w:val="nil"/>
                <w:bottom w:val="nil"/>
                <w:right w:val="nil"/>
                <w:between w:val="nil"/>
                <w:bar w:val="nil"/>
              </w:pBdr>
              <w:tabs>
                <w:tab w:val="clear" w:pos="4513"/>
                <w:tab w:val="center" w:pos="3293"/>
              </w:tabs>
              <w:spacing w:line="264" w:lineRule="auto"/>
              <w:ind w:left="720" w:right="85"/>
              <w:jc w:val="both"/>
              <w:rPr>
                <w:rFonts w:ascii="Segoe UI" w:hAnsi="Segoe UI" w:cs="Segoe UI"/>
                <w:sz w:val="20"/>
                <w:szCs w:val="20"/>
                <w:lang w:val="en-IE"/>
              </w:rPr>
            </w:pPr>
            <w:r w:rsidRPr="00AE3A60">
              <w:rPr>
                <w:rFonts w:ascii="Segoe UI" w:hAnsi="Segoe UI" w:cs="Segoe UI"/>
                <w:sz w:val="20"/>
                <w:szCs w:val="20"/>
                <w:lang w:val="en-IE"/>
              </w:rPr>
              <w:t>Soils</w:t>
            </w:r>
            <w:r w:rsidR="00440D4E">
              <w:rPr>
                <w:rFonts w:ascii="Segoe UI" w:hAnsi="Segoe UI" w:cs="Segoe UI"/>
                <w:sz w:val="20"/>
                <w:szCs w:val="20"/>
                <w:lang w:val="en-IE"/>
              </w:rPr>
              <w:t xml:space="preserve">  </w:t>
            </w:r>
            <w:r w:rsidR="00364E96">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1D47AE">
              <w:rPr>
                <w:rFonts w:ascii="Segoe UI" w:hAnsi="Segoe UI" w:cs="Segoe UI"/>
                <w:sz w:val="20"/>
                <w:szCs w:val="20"/>
                <w:lang w:val="en-IE"/>
              </w:rPr>
              <w:t>Moorland</w:t>
            </w:r>
            <w:r w:rsidR="00440D4E">
              <w:rPr>
                <w:rFonts w:ascii="Segoe UI" w:hAnsi="Segoe UI" w:cs="Segoe UI"/>
                <w:sz w:val="20"/>
                <w:szCs w:val="20"/>
                <w:lang w:val="en-IE"/>
              </w:rPr>
              <w:t xml:space="preserve">                                       </w:t>
            </w:r>
            <w:r w:rsidR="00290155">
              <w:rPr>
                <w:rFonts w:ascii="Segoe UI" w:hAnsi="Segoe UI" w:cs="Segoe UI"/>
                <w:sz w:val="20"/>
                <w:szCs w:val="20"/>
                <w:lang w:val="en-IE"/>
              </w:rPr>
              <w:t xml:space="preserve"> </w:t>
            </w:r>
          </w:p>
          <w:p w14:paraId="6301160E" w14:textId="42CD705D" w:rsidR="0074308A" w:rsidRPr="00AE3A60" w:rsidRDefault="001D47AE" w:rsidP="0024612A">
            <w:pPr>
              <w:pStyle w:val="Header"/>
              <w:pBdr>
                <w:top w:val="nil"/>
                <w:left w:val="nil"/>
                <w:bottom w:val="nil"/>
                <w:right w:val="nil"/>
                <w:between w:val="nil"/>
                <w:bar w:val="nil"/>
              </w:pBdr>
              <w:tabs>
                <w:tab w:val="left" w:pos="3400"/>
              </w:tabs>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Boundary Features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Integrated Pest Management (IPM)</w:t>
            </w:r>
          </w:p>
          <w:p w14:paraId="201786EB" w14:textId="5E5C8131"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Nutrient Management</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Farmland Wildlife</w:t>
            </w:r>
          </w:p>
          <w:p w14:paraId="419FB6D2" w14:textId="1DD513BD"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Buffer Strips</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Pr>
                <w:rFonts w:ascii="Segoe UI" w:hAnsi="Segoe UI" w:cs="Segoe UI"/>
                <w:sz w:val="20"/>
                <w:szCs w:val="20"/>
                <w:lang w:val="en-IE"/>
              </w:rPr>
              <w:t>Precision Farming</w:t>
            </w:r>
          </w:p>
          <w:p w14:paraId="3991401E" w14:textId="78FC4034" w:rsidR="00567BD4"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Organic Farming                      </w:t>
            </w:r>
            <w:r w:rsidR="00332E53">
              <w:rPr>
                <w:rFonts w:ascii="Segoe UI" w:hAnsi="Segoe UI" w:cs="Segoe UI"/>
                <w:sz w:val="20"/>
                <w:szCs w:val="20"/>
                <w:lang w:val="en-IE"/>
              </w:rPr>
              <w:t xml:space="preserve"> </w:t>
            </w:r>
            <w:r>
              <w:rPr>
                <w:rFonts w:ascii="Segoe UI" w:hAnsi="Segoe UI" w:cs="Segoe UI"/>
                <w:sz w:val="20"/>
                <w:szCs w:val="20"/>
                <w:lang w:val="en-IE"/>
              </w:rPr>
              <w:t>Waterbodies</w:t>
            </w:r>
          </w:p>
          <w:p w14:paraId="680486E9" w14:textId="1262F275" w:rsidR="004F17DA"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Heritage                                   </w:t>
            </w:r>
            <w:r w:rsidR="00332E53">
              <w:rPr>
                <w:rFonts w:ascii="Segoe UI" w:hAnsi="Segoe UI" w:cs="Segoe UI"/>
                <w:sz w:val="20"/>
                <w:szCs w:val="20"/>
                <w:lang w:val="en-IE"/>
              </w:rPr>
              <w:t xml:space="preserve"> </w:t>
            </w:r>
            <w:r>
              <w:rPr>
                <w:rFonts w:ascii="Segoe UI" w:hAnsi="Segoe UI" w:cs="Segoe UI"/>
                <w:sz w:val="20"/>
                <w:szCs w:val="20"/>
                <w:lang w:val="en-IE"/>
              </w:rPr>
              <w:t>Agroforestry</w:t>
            </w:r>
          </w:p>
          <w:p w14:paraId="09AA30D8" w14:textId="6D113406" w:rsidR="004F17DA" w:rsidRPr="00AE3A60"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w:t>
            </w:r>
            <w:r w:rsidR="00332E53">
              <w:rPr>
                <w:rFonts w:ascii="Segoe UI" w:hAnsi="Segoe UI" w:cs="Segoe UI"/>
                <w:sz w:val="20"/>
                <w:szCs w:val="20"/>
                <w:lang w:val="en-IE"/>
              </w:rPr>
              <w:t>Species Recovery &amp; Management</w:t>
            </w:r>
          </w:p>
          <w:p w14:paraId="5ECC3A32" w14:textId="0A52C982" w:rsidR="00C67178" w:rsidRPr="00AE3A60" w:rsidRDefault="00C87FE7" w:rsidP="00DD0551">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Applications </w:t>
            </w:r>
            <w:r w:rsidR="00515791">
              <w:rPr>
                <w:rFonts w:ascii="Segoe UI" w:hAnsi="Segoe UI" w:cs="Segoe UI"/>
                <w:sz w:val="20"/>
                <w:szCs w:val="20"/>
                <w:lang w:val="en-IE"/>
              </w:rPr>
              <w:t>were</w:t>
            </w:r>
            <w:r>
              <w:rPr>
                <w:rFonts w:ascii="Segoe UI" w:hAnsi="Segoe UI" w:cs="Segoe UI"/>
                <w:sz w:val="20"/>
                <w:szCs w:val="20"/>
                <w:lang w:val="en-IE"/>
              </w:rPr>
              <w:t xml:space="preserve"> being offered </w:t>
            </w:r>
            <w:r w:rsidR="002B61E0" w:rsidRPr="00D76E8E">
              <w:rPr>
                <w:rFonts w:ascii="Segoe UI" w:hAnsi="Segoe UI" w:cs="Segoe UI"/>
                <w:sz w:val="20"/>
                <w:szCs w:val="20"/>
                <w:lang w:val="en-IE"/>
              </w:rPr>
              <w:t xml:space="preserve">via a ‘controlled rollout’ </w:t>
            </w:r>
            <w:r w:rsidR="00597A68">
              <w:rPr>
                <w:rFonts w:ascii="Segoe UI" w:hAnsi="Segoe UI" w:cs="Segoe UI"/>
                <w:sz w:val="20"/>
                <w:szCs w:val="20"/>
                <w:lang w:val="en-IE"/>
              </w:rPr>
              <w:t xml:space="preserve">with applicants having to </w:t>
            </w:r>
            <w:r w:rsidR="00C83D69">
              <w:rPr>
                <w:rFonts w:ascii="Segoe UI" w:hAnsi="Segoe UI" w:cs="Segoe UI"/>
                <w:sz w:val="20"/>
                <w:szCs w:val="20"/>
                <w:lang w:val="en-IE"/>
              </w:rPr>
              <w:t xml:space="preserve">submit an Expression of Interest, </w:t>
            </w:r>
            <w:r w:rsidR="00F02456">
              <w:rPr>
                <w:rFonts w:ascii="Segoe UI" w:hAnsi="Segoe UI" w:cs="Segoe UI"/>
                <w:sz w:val="20"/>
                <w:szCs w:val="20"/>
                <w:lang w:val="en-IE"/>
              </w:rPr>
              <w:t xml:space="preserve">this has now ended and the </w:t>
            </w:r>
            <w:r w:rsidR="006E448B">
              <w:rPr>
                <w:rFonts w:ascii="Segoe UI" w:hAnsi="Segoe UI" w:cs="Segoe UI"/>
                <w:sz w:val="20"/>
                <w:szCs w:val="20"/>
                <w:lang w:val="en-IE"/>
              </w:rPr>
              <w:t>scheme is a</w:t>
            </w:r>
            <w:r w:rsidR="00844AB3" w:rsidRPr="00D76E8E">
              <w:rPr>
                <w:rFonts w:ascii="Segoe UI" w:hAnsi="Segoe UI" w:cs="Segoe UI"/>
                <w:sz w:val="20"/>
                <w:szCs w:val="20"/>
                <w:lang w:val="en-IE"/>
              </w:rPr>
              <w:t>vailable to all</w:t>
            </w:r>
            <w:r w:rsidR="00782212" w:rsidRPr="00D76E8E">
              <w:rPr>
                <w:rFonts w:ascii="Segoe UI" w:hAnsi="Segoe UI" w:cs="Segoe UI"/>
                <w:sz w:val="20"/>
                <w:szCs w:val="20"/>
                <w:lang w:val="en-IE"/>
              </w:rPr>
              <w:t>.</w:t>
            </w:r>
          </w:p>
          <w:p w14:paraId="4E9B0A1B" w14:textId="497445D4" w:rsidR="00696991" w:rsidRPr="00AE3A60" w:rsidRDefault="00E62627" w:rsidP="00BC539E">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There is also an SFI Management Payment of £20 per hectare for up to 50 hectares of land entered into the scheme per annum i.e. agreement holders </w:t>
            </w:r>
            <w:r w:rsidRPr="00AE3A60">
              <w:rPr>
                <w:rFonts w:ascii="Segoe UI" w:hAnsi="Segoe UI" w:cs="Segoe UI"/>
                <w:sz w:val="20"/>
                <w:szCs w:val="20"/>
                <w:lang w:val="en-IE"/>
              </w:rPr>
              <w:lastRenderedPageBreak/>
              <w:t xml:space="preserve">will receive up to a maximum of £1,000 per year via this payment.  </w:t>
            </w:r>
            <w:r w:rsidR="000E6E06">
              <w:rPr>
                <w:rFonts w:ascii="Segoe UI" w:hAnsi="Segoe UI" w:cs="Segoe UI"/>
                <w:sz w:val="20"/>
                <w:szCs w:val="20"/>
                <w:lang w:val="en-IE"/>
              </w:rPr>
              <w:t>This payment is doubled in the first year (</w:t>
            </w:r>
            <w:r w:rsidR="009628CD">
              <w:rPr>
                <w:rFonts w:ascii="Segoe UI" w:hAnsi="Segoe UI" w:cs="Segoe UI"/>
                <w:sz w:val="20"/>
                <w:szCs w:val="20"/>
                <w:lang w:val="en-IE"/>
              </w:rPr>
              <w:t>i.e.</w:t>
            </w:r>
            <w:r w:rsidR="000E6E06">
              <w:rPr>
                <w:rFonts w:ascii="Segoe UI" w:hAnsi="Segoe UI" w:cs="Segoe UI"/>
                <w:sz w:val="20"/>
                <w:szCs w:val="20"/>
                <w:lang w:val="en-IE"/>
              </w:rPr>
              <w:t xml:space="preserve"> £2,000)</w:t>
            </w:r>
            <w:r w:rsidR="00ED52BF">
              <w:rPr>
                <w:rFonts w:ascii="Segoe UI" w:hAnsi="Segoe UI" w:cs="Segoe UI"/>
                <w:sz w:val="20"/>
                <w:szCs w:val="20"/>
                <w:lang w:val="en-IE"/>
              </w:rPr>
              <w:t>.</w:t>
            </w:r>
          </w:p>
        </w:tc>
      </w:tr>
      <w:tr w:rsidR="00696991" w:rsidRPr="00DD0AAB" w14:paraId="700C00E6" w14:textId="77777777" w:rsidTr="5D0D5B19">
        <w:tc>
          <w:tcPr>
            <w:tcW w:w="1696" w:type="dxa"/>
          </w:tcPr>
          <w:p w14:paraId="19E1B4C2"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2E04036" w14:textId="62CC44B0" w:rsidR="00696991" w:rsidRPr="00AE3A60" w:rsidRDefault="00E06EAE"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Applicatio</w:t>
            </w:r>
            <w:r w:rsidR="00F2422E" w:rsidRPr="5D0D5B19">
              <w:rPr>
                <w:rFonts w:ascii="Segoe UI" w:hAnsi="Segoe UI" w:cs="Segoe UI"/>
                <w:sz w:val="20"/>
                <w:szCs w:val="20"/>
              </w:rPr>
              <w:t>ns</w:t>
            </w:r>
            <w:r w:rsidR="00782212" w:rsidRPr="5D0D5B19">
              <w:rPr>
                <w:rFonts w:ascii="Segoe UI" w:hAnsi="Segoe UI" w:cs="Segoe UI"/>
                <w:sz w:val="20"/>
                <w:szCs w:val="20"/>
              </w:rPr>
              <w:t xml:space="preserve"> can be made</w:t>
            </w:r>
            <w:r w:rsidRPr="5D0D5B19">
              <w:rPr>
                <w:rFonts w:ascii="Segoe UI" w:hAnsi="Segoe UI" w:cs="Segoe UI"/>
                <w:sz w:val="20"/>
                <w:szCs w:val="20"/>
              </w:rPr>
              <w:t xml:space="preserve"> all year round. Agreements are for 3-years</w:t>
            </w:r>
            <w:r w:rsidR="001F0BF7" w:rsidRPr="5D0D5B19">
              <w:rPr>
                <w:rFonts w:ascii="Segoe UI" w:hAnsi="Segoe UI" w:cs="Segoe UI"/>
                <w:sz w:val="20"/>
                <w:szCs w:val="20"/>
              </w:rPr>
              <w:t xml:space="preserve"> or 5-years</w:t>
            </w:r>
            <w:r w:rsidRPr="5D0D5B19">
              <w:rPr>
                <w:rFonts w:ascii="Segoe UI" w:hAnsi="Segoe UI" w:cs="Segoe UI"/>
                <w:sz w:val="20"/>
                <w:szCs w:val="20"/>
              </w:rPr>
              <w:t xml:space="preserve">, with payments made quarterly in arrears.  The first payment is made 4-months after the start date.  </w:t>
            </w:r>
            <w:r w:rsidR="00253EFB" w:rsidRPr="5D0D5B19">
              <w:rPr>
                <w:rFonts w:ascii="Segoe UI" w:hAnsi="Segoe UI" w:cs="Segoe UI"/>
                <w:sz w:val="20"/>
                <w:szCs w:val="20"/>
              </w:rPr>
              <w:t>A single business can have multiple agreements</w:t>
            </w:r>
            <w:r w:rsidRPr="5D0D5B19">
              <w:rPr>
                <w:rFonts w:ascii="Segoe UI" w:hAnsi="Segoe UI" w:cs="Segoe UI"/>
                <w:sz w:val="20"/>
                <w:szCs w:val="20"/>
              </w:rPr>
              <w:t xml:space="preserve">.  </w:t>
            </w:r>
          </w:p>
        </w:tc>
      </w:tr>
      <w:tr w:rsidR="00696991" w:rsidRPr="00DD0AAB" w14:paraId="76C6EFA8" w14:textId="77777777" w:rsidTr="5D0D5B19">
        <w:tc>
          <w:tcPr>
            <w:tcW w:w="1696" w:type="dxa"/>
          </w:tcPr>
          <w:p w14:paraId="178B7AFC" w14:textId="77777777" w:rsidR="00696991" w:rsidRPr="00AE3A60" w:rsidRDefault="0069699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16993A48" w14:textId="1619AA45" w:rsidR="002E2A61" w:rsidRPr="002E2A61" w:rsidRDefault="002E2A61" w:rsidP="00ED52BF">
            <w:pPr>
              <w:pStyle w:val="Header"/>
              <w:spacing w:line="264" w:lineRule="auto"/>
              <w:ind w:right="85"/>
              <w:jc w:val="both"/>
              <w:rPr>
                <w:rFonts w:ascii="Segoe UI" w:hAnsi="Segoe UI" w:cs="Segoe UI"/>
                <w:bCs/>
                <w:sz w:val="20"/>
                <w:szCs w:val="20"/>
                <w:lang w:val="en-IE"/>
              </w:rPr>
            </w:pPr>
            <w:r w:rsidRPr="006E448B">
              <w:rPr>
                <w:rFonts w:ascii="Segoe UI" w:hAnsi="Segoe UI" w:cs="Segoe UI"/>
                <w:b/>
                <w:sz w:val="20"/>
                <w:szCs w:val="20"/>
                <w:lang w:val="en-IE"/>
              </w:rPr>
              <w:t xml:space="preserve">December 2024: </w:t>
            </w:r>
            <w:r w:rsidR="0018449D" w:rsidRPr="006E448B">
              <w:rPr>
                <w:rFonts w:ascii="Segoe UI" w:hAnsi="Segoe UI" w:cs="Segoe UI"/>
                <w:bCs/>
                <w:sz w:val="20"/>
                <w:szCs w:val="20"/>
                <w:lang w:val="en-IE"/>
              </w:rPr>
              <w:t>The requirement to submit an initial Expression of Interest has been removed.</w:t>
            </w:r>
          </w:p>
          <w:p w14:paraId="5E30F5B1" w14:textId="086E9D67" w:rsidR="00DD13B4" w:rsidRDefault="00DD13B4" w:rsidP="00ED52BF">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00E228C1" w:rsidRPr="0006411D">
              <w:rPr>
                <w:rFonts w:ascii="Segoe UI" w:hAnsi="Segoe UI" w:cs="Segoe UI"/>
                <w:bCs/>
                <w:sz w:val="20"/>
                <w:szCs w:val="20"/>
                <w:lang w:val="en-IE"/>
              </w:rPr>
              <w:t>The expanded SFI 2024</w:t>
            </w:r>
            <w:r w:rsidR="0006411D" w:rsidRPr="0006411D">
              <w:rPr>
                <w:rFonts w:ascii="Segoe UI" w:hAnsi="Segoe UI" w:cs="Segoe UI"/>
                <w:bCs/>
                <w:sz w:val="20"/>
                <w:szCs w:val="20"/>
                <w:lang w:val="en-IE"/>
              </w:rPr>
              <w:t xml:space="preserve"> is available via an Expression of Interest to the RPA</w:t>
            </w:r>
            <w:r w:rsidR="0006411D">
              <w:rPr>
                <w:rFonts w:ascii="Segoe UI" w:hAnsi="Segoe UI" w:cs="Segoe UI"/>
                <w:bCs/>
                <w:sz w:val="20"/>
                <w:szCs w:val="20"/>
                <w:lang w:val="en-IE"/>
              </w:rPr>
              <w:t>.</w:t>
            </w:r>
          </w:p>
          <w:p w14:paraId="3833E883" w14:textId="23D930C7" w:rsidR="00D76E8E" w:rsidRPr="0017530B" w:rsidRDefault="00D76E8E" w:rsidP="00DD13B4">
            <w:pPr>
              <w:pStyle w:val="Header"/>
              <w:shd w:val="clear" w:color="auto" w:fill="FFFFFF" w:themeFill="background1"/>
              <w:spacing w:line="264" w:lineRule="auto"/>
              <w:ind w:right="85"/>
              <w:jc w:val="both"/>
              <w:rPr>
                <w:rFonts w:ascii="Segoe UI" w:hAnsi="Segoe UI" w:cs="Segoe UI"/>
                <w:b/>
                <w:sz w:val="20"/>
                <w:szCs w:val="20"/>
                <w:lang w:val="en"/>
              </w:rPr>
            </w:pPr>
            <w:r>
              <w:rPr>
                <w:rFonts w:ascii="Segoe UI" w:hAnsi="Segoe UI" w:cs="Segoe UI"/>
                <w:b/>
                <w:sz w:val="20"/>
                <w:szCs w:val="20"/>
                <w:lang w:val="en-IE"/>
              </w:rPr>
              <w:t xml:space="preserve">July 2024:  </w:t>
            </w:r>
            <w:r w:rsidR="0017530B" w:rsidRPr="0017530B">
              <w:rPr>
                <w:rFonts w:ascii="Segoe UI" w:hAnsi="Segoe UI" w:cs="Segoe UI"/>
                <w:bCs/>
                <w:sz w:val="20"/>
                <w:szCs w:val="20"/>
                <w:lang w:val="en"/>
              </w:rPr>
              <w:t>The SFI 2023 closed for new applications at midnight on Monday 10</w:t>
            </w:r>
            <w:r w:rsidR="0017530B" w:rsidRPr="0017530B">
              <w:rPr>
                <w:rFonts w:ascii="Segoe UI" w:hAnsi="Segoe UI" w:cs="Segoe UI"/>
                <w:bCs/>
                <w:sz w:val="20"/>
                <w:szCs w:val="20"/>
                <w:vertAlign w:val="superscript"/>
                <w:lang w:val="en"/>
              </w:rPr>
              <w:t>th</w:t>
            </w:r>
            <w:r w:rsidR="0017530B" w:rsidRPr="0017530B">
              <w:rPr>
                <w:rFonts w:ascii="Segoe UI" w:hAnsi="Segoe UI" w:cs="Segoe UI"/>
                <w:bCs/>
                <w:sz w:val="20"/>
                <w:szCs w:val="20"/>
                <w:lang w:val="en"/>
              </w:rPr>
              <w:t xml:space="preserve"> June.  New applications for SFI 2024 will open later in the summer</w:t>
            </w:r>
            <w:r w:rsidR="002724C6">
              <w:rPr>
                <w:rFonts w:ascii="Segoe UI" w:hAnsi="Segoe UI" w:cs="Segoe UI"/>
                <w:bCs/>
                <w:sz w:val="20"/>
                <w:szCs w:val="20"/>
                <w:lang w:val="en"/>
              </w:rPr>
              <w:t xml:space="preserve"> (end July/Aug)</w:t>
            </w:r>
            <w:r w:rsidR="0017530B" w:rsidRPr="0017530B">
              <w:rPr>
                <w:rFonts w:ascii="Segoe UI" w:hAnsi="Segoe UI" w:cs="Segoe UI"/>
                <w:bCs/>
                <w:sz w:val="20"/>
                <w:szCs w:val="20"/>
                <w:lang w:val="en"/>
              </w:rPr>
              <w:t>, although for those who want to get in early, it is possible to submit an Expression of Interest and they will be invited to make an application over the next few weeks as the system is ‘tested’ on smaller numbers and different types of businesses, before the full rollout.</w:t>
            </w:r>
          </w:p>
          <w:p w14:paraId="1FCF000B" w14:textId="25689549" w:rsidR="00051DBF" w:rsidRPr="00AE3A60" w:rsidRDefault="000D455E" w:rsidP="00D76E8E">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June</w:t>
            </w:r>
            <w:r w:rsidR="00051DBF" w:rsidRPr="00AE3A60">
              <w:rPr>
                <w:rFonts w:ascii="Segoe UI" w:hAnsi="Segoe UI" w:cs="Segoe UI"/>
                <w:b/>
                <w:sz w:val="20"/>
                <w:szCs w:val="20"/>
                <w:lang w:val="en-IE"/>
              </w:rPr>
              <w:t xml:space="preserve"> 2024: </w:t>
            </w:r>
            <w:r w:rsidR="00AD5AEF" w:rsidRPr="00AE3A60">
              <w:rPr>
                <w:rFonts w:ascii="Segoe UI" w:hAnsi="Segoe UI" w:cs="Segoe UI"/>
                <w:sz w:val="20"/>
                <w:szCs w:val="20"/>
                <w:lang w:val="en-IE"/>
              </w:rPr>
              <w:t xml:space="preserve">Defra has released details of the expanded SFI 2024 offer.  In total there will be 102 actions available.  This will include the 23 existing actions, over 20 brand new actions and more than 50 actions which were previously available under Countryside Stewardship Mid Tier (CS MT).  </w:t>
            </w:r>
            <w:r w:rsidR="00DD2044" w:rsidRPr="00AE3A60">
              <w:rPr>
                <w:rFonts w:ascii="Segoe UI" w:hAnsi="Segoe UI" w:cs="Segoe UI"/>
                <w:sz w:val="20"/>
                <w:szCs w:val="20"/>
                <w:lang w:val="en-IE"/>
              </w:rPr>
              <w:t xml:space="preserve">The </w:t>
            </w:r>
            <w:r w:rsidR="00C46D6E" w:rsidRPr="00AE3A60">
              <w:rPr>
                <w:rFonts w:ascii="Segoe UI" w:hAnsi="Segoe UI" w:cs="Segoe UI"/>
                <w:sz w:val="20"/>
                <w:szCs w:val="20"/>
                <w:lang w:val="en-IE"/>
              </w:rPr>
              <w:t xml:space="preserve">SFI 2024 will be </w:t>
            </w:r>
            <w:r w:rsidR="008468B1" w:rsidRPr="00AE3A60">
              <w:rPr>
                <w:rFonts w:ascii="Segoe UI" w:hAnsi="Segoe UI" w:cs="Segoe UI"/>
                <w:sz w:val="20"/>
                <w:szCs w:val="20"/>
                <w:lang w:val="en-IE"/>
              </w:rPr>
              <w:t>offered by a controlled rollout</w:t>
            </w:r>
            <w:r w:rsidR="00BA68E5" w:rsidRPr="00AE3A60">
              <w:rPr>
                <w:rFonts w:ascii="Segoe UI" w:hAnsi="Segoe UI" w:cs="Segoe UI"/>
                <w:sz w:val="20"/>
                <w:szCs w:val="20"/>
                <w:lang w:val="en-IE"/>
              </w:rPr>
              <w:t xml:space="preserve"> with the expectation that it will be available to all by the end of July.</w:t>
            </w:r>
            <w:r w:rsidR="008A261E" w:rsidRPr="00AE3A60">
              <w:rPr>
                <w:rFonts w:ascii="Segoe UI" w:hAnsi="Segoe UI" w:cs="Segoe UI"/>
                <w:sz w:val="20"/>
                <w:szCs w:val="20"/>
                <w:lang w:val="en-IE"/>
              </w:rPr>
              <w:t xml:space="preserve">  Further information is available via </w:t>
            </w:r>
            <w:hyperlink r:id="rId59" w:history="1">
              <w:r w:rsidR="008A261E" w:rsidRPr="00AE3A60">
                <w:rPr>
                  <w:rStyle w:val="Hyperlink"/>
                  <w:rFonts w:ascii="Segoe UI" w:hAnsi="Segoe UI" w:cs="Segoe UI"/>
                  <w:sz w:val="20"/>
                  <w:szCs w:val="20"/>
                  <w:lang w:val="en-IE"/>
                </w:rPr>
                <w:t>https://www.gov.uk/government/publications/sustainable-farming-incentive-scheme-expanded-offer-for-2024/sfi-scheme-information-expanded-offer-for-2024</w:t>
              </w:r>
            </w:hyperlink>
            <w:r w:rsidR="008A261E" w:rsidRPr="00AE3A60">
              <w:rPr>
                <w:rFonts w:ascii="Segoe UI" w:hAnsi="Segoe UI" w:cs="Segoe UI"/>
                <w:sz w:val="20"/>
                <w:szCs w:val="20"/>
                <w:lang w:val="en-IE"/>
              </w:rPr>
              <w:t xml:space="preserve"> </w:t>
            </w:r>
          </w:p>
          <w:p w14:paraId="624DECA8" w14:textId="4F5C37A1" w:rsidR="006E5799" w:rsidRPr="00AE3A60" w:rsidRDefault="005E4A4B" w:rsidP="001861D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Jan 2024: </w:t>
            </w:r>
            <w:r w:rsidR="00070849" w:rsidRPr="00AE3A60">
              <w:rPr>
                <w:rFonts w:ascii="Segoe UI" w:hAnsi="Segoe UI" w:cs="Segoe UI"/>
                <w:sz w:val="20"/>
                <w:szCs w:val="20"/>
                <w:lang w:val="en-IE" w:eastAsia="en-GB"/>
              </w:rPr>
              <w:t xml:space="preserve">Significant announcement, including payment increases and new options.  </w:t>
            </w:r>
            <w:r w:rsidR="00B90A1B" w:rsidRPr="00AE3A60">
              <w:rPr>
                <w:rFonts w:ascii="Segoe UI" w:hAnsi="Segoe UI" w:cs="Segoe UI"/>
                <w:sz w:val="20"/>
                <w:szCs w:val="20"/>
                <w:lang w:val="en-IE" w:eastAsia="en-GB"/>
              </w:rPr>
              <w:t>This will become a combined SFI and CS offering, more details are expected towards the summer.</w:t>
            </w:r>
            <w:r w:rsidR="00A41658" w:rsidRPr="00AE3A60">
              <w:rPr>
                <w:rFonts w:ascii="Segoe UI" w:hAnsi="Segoe UI" w:cs="Segoe UI"/>
                <w:sz w:val="20"/>
                <w:szCs w:val="20"/>
                <w:lang w:val="en-IE" w:eastAsia="en-GB"/>
              </w:rPr>
              <w:t xml:space="preserve"> </w:t>
            </w:r>
            <w:r w:rsidR="00A41658" w:rsidRPr="00AE3A60">
              <w:rPr>
                <w:rFonts w:ascii="Segoe UI" w:hAnsi="Segoe UI" w:cs="Segoe UI"/>
                <w:sz w:val="20"/>
                <w:szCs w:val="20"/>
                <w:lang w:val="en-IE"/>
              </w:rPr>
              <w:t>For further information see</w:t>
            </w:r>
            <w:r w:rsidR="00E11151" w:rsidRPr="00AE3A60">
              <w:rPr>
                <w:rFonts w:ascii="Segoe UI" w:hAnsi="Segoe UI" w:cs="Segoe UI"/>
                <w:sz w:val="20"/>
                <w:szCs w:val="20"/>
                <w:lang w:val="en-IE"/>
              </w:rPr>
              <w:t xml:space="preserve"> </w:t>
            </w:r>
            <w:hyperlink r:id="rId60" w:history="1">
              <w:r w:rsidR="00E11151" w:rsidRPr="00AE3A60">
                <w:rPr>
                  <w:rStyle w:val="Hyperlink"/>
                  <w:rFonts w:ascii="Segoe UI" w:hAnsi="Segoe UI" w:cs="Segoe UI"/>
                  <w:sz w:val="20"/>
                  <w:szCs w:val="20"/>
                  <w:lang w:val="en-IE"/>
                </w:rPr>
                <w:t>https://www.gov.uk/government/publications/agricultural-transition-plan-2021-to-2024/technical-annex-the-combined-environmental-land-management-offer</w:t>
              </w:r>
            </w:hyperlink>
            <w:r w:rsidR="00E11151" w:rsidRPr="00AE3A60">
              <w:rPr>
                <w:rFonts w:ascii="Segoe UI" w:hAnsi="Segoe UI" w:cs="Segoe UI"/>
                <w:sz w:val="20"/>
                <w:szCs w:val="20"/>
                <w:lang w:val="en-IE"/>
              </w:rPr>
              <w:t xml:space="preserve"> </w:t>
            </w:r>
          </w:p>
          <w:p w14:paraId="3E5B0AFA" w14:textId="36CC728B" w:rsidR="00553E9C" w:rsidRPr="00AE3A60" w:rsidRDefault="00553E9C" w:rsidP="00D520BD">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 xml:space="preserve">Dec 2023: </w:t>
            </w:r>
            <w:r w:rsidR="00FB224A" w:rsidRPr="00AE3A60">
              <w:rPr>
                <w:rFonts w:ascii="Segoe UI" w:hAnsi="Segoe UI" w:cs="Segoe UI"/>
                <w:sz w:val="20"/>
                <w:szCs w:val="20"/>
                <w:lang w:val="en-IE" w:eastAsia="en-GB"/>
              </w:rPr>
              <w:t xml:space="preserve">Announcement regarding additional standards for 2024 expected before Christmas.  </w:t>
            </w:r>
          </w:p>
          <w:p w14:paraId="71E66C5F" w14:textId="65C9E894" w:rsidR="004A2C8B" w:rsidRPr="00AE3A60" w:rsidRDefault="004A2C8B" w:rsidP="004732FD">
            <w:pPr>
              <w:pStyle w:val="Header"/>
              <w:pBdr>
                <w:top w:val="nil"/>
                <w:left w:val="nil"/>
                <w:bottom w:val="nil"/>
                <w:right w:val="nil"/>
                <w:between w:val="nil"/>
                <w:bar w:val="nil"/>
              </w:pBdr>
              <w:spacing w:line="264" w:lineRule="auto"/>
              <w:ind w:right="85"/>
              <w:rPr>
                <w:rFonts w:ascii="Segoe UI" w:hAnsi="Segoe UI" w:cs="Segoe UI"/>
                <w:b/>
                <w:sz w:val="20"/>
                <w:szCs w:val="20"/>
                <w:lang w:val="en-IE"/>
              </w:rPr>
            </w:pPr>
            <w:r w:rsidRPr="00AE3A60">
              <w:rPr>
                <w:rFonts w:ascii="Segoe UI" w:hAnsi="Segoe UI" w:cs="Segoe UI"/>
                <w:b/>
                <w:sz w:val="20"/>
                <w:szCs w:val="20"/>
                <w:lang w:val="en-IE"/>
              </w:rPr>
              <w:t>Nov 2023</w:t>
            </w:r>
            <w:r w:rsidR="00EE490F" w:rsidRPr="00AE3A60">
              <w:rPr>
                <w:rFonts w:ascii="Segoe UI" w:hAnsi="Segoe UI" w:cs="Segoe UI"/>
                <w:b/>
                <w:sz w:val="20"/>
                <w:szCs w:val="20"/>
                <w:lang w:val="en-IE"/>
              </w:rPr>
              <w:t xml:space="preserve">: </w:t>
            </w:r>
            <w:r w:rsidR="009A32C8" w:rsidRPr="00AE3A60">
              <w:rPr>
                <w:rFonts w:ascii="Segoe UI" w:hAnsi="Segoe UI" w:cs="Segoe UI"/>
                <w:sz w:val="20"/>
                <w:szCs w:val="20"/>
                <w:lang w:val="en-IE" w:eastAsia="en-GB"/>
              </w:rPr>
              <w:t>Controlled Roll-out complete, EoI no longer required.  Applications can be made via Rural Payments.</w:t>
            </w:r>
          </w:p>
          <w:p w14:paraId="27BD44A3" w14:textId="01714811" w:rsidR="00DC5525" w:rsidRPr="00AE3A60" w:rsidRDefault="009559DD"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29</w:t>
            </w:r>
            <w:r w:rsidRPr="00AE3A60">
              <w:rPr>
                <w:rFonts w:ascii="Segoe UI" w:hAnsi="Segoe UI" w:cs="Segoe UI"/>
                <w:b/>
                <w:sz w:val="20"/>
                <w:szCs w:val="20"/>
                <w:vertAlign w:val="superscript"/>
                <w:lang w:val="en-IE"/>
              </w:rPr>
              <w:t>th</w:t>
            </w:r>
            <w:r w:rsidRPr="00AE3A60">
              <w:rPr>
                <w:rFonts w:ascii="Segoe UI" w:hAnsi="Segoe UI" w:cs="Segoe UI"/>
                <w:b/>
                <w:sz w:val="20"/>
                <w:szCs w:val="20"/>
                <w:lang w:val="en-IE"/>
              </w:rPr>
              <w:t xml:space="preserve"> Aug 202</w:t>
            </w:r>
            <w:r w:rsidR="00AA6E2B" w:rsidRPr="00AE3A60">
              <w:rPr>
                <w:rFonts w:ascii="Segoe UI" w:hAnsi="Segoe UI" w:cs="Segoe UI"/>
                <w:b/>
                <w:sz w:val="20"/>
                <w:szCs w:val="20"/>
                <w:lang w:val="en-IE"/>
              </w:rPr>
              <w:t xml:space="preserve">3: </w:t>
            </w:r>
            <w:r w:rsidR="00AA6E2B" w:rsidRPr="00AE3A60">
              <w:rPr>
                <w:rFonts w:ascii="Segoe UI" w:hAnsi="Segoe UI" w:cs="Segoe UI"/>
                <w:sz w:val="20"/>
                <w:szCs w:val="20"/>
                <w:lang w:val="en-IE"/>
              </w:rPr>
              <w:t>Applications available from 18</w:t>
            </w:r>
            <w:r w:rsidR="00AA6E2B" w:rsidRPr="00AE3A60">
              <w:rPr>
                <w:rFonts w:ascii="Segoe UI" w:hAnsi="Segoe UI" w:cs="Segoe UI"/>
                <w:sz w:val="20"/>
                <w:szCs w:val="20"/>
                <w:vertAlign w:val="superscript"/>
                <w:lang w:val="en-IE"/>
              </w:rPr>
              <w:t>th</w:t>
            </w:r>
            <w:r w:rsidR="00AA6E2B" w:rsidRPr="00AE3A60">
              <w:rPr>
                <w:rFonts w:ascii="Segoe UI" w:hAnsi="Segoe UI" w:cs="Segoe UI"/>
                <w:sz w:val="20"/>
                <w:szCs w:val="20"/>
                <w:lang w:val="en-IE"/>
              </w:rPr>
              <w:t xml:space="preserve"> September via a controlled roll-out.  Farmers being invited to </w:t>
            </w:r>
            <w:r w:rsidR="00DC51C9" w:rsidRPr="00AE3A60">
              <w:rPr>
                <w:rFonts w:ascii="Segoe UI" w:hAnsi="Segoe UI" w:cs="Segoe UI"/>
                <w:sz w:val="20"/>
                <w:szCs w:val="20"/>
                <w:lang w:val="en-IE"/>
              </w:rPr>
              <w:t>pre-register from 30</w:t>
            </w:r>
            <w:r w:rsidR="00DC51C9" w:rsidRPr="00AE3A60">
              <w:rPr>
                <w:rFonts w:ascii="Segoe UI" w:hAnsi="Segoe UI" w:cs="Segoe UI"/>
                <w:sz w:val="20"/>
                <w:szCs w:val="20"/>
                <w:vertAlign w:val="superscript"/>
                <w:lang w:val="en-IE"/>
              </w:rPr>
              <w:t>th</w:t>
            </w:r>
            <w:r w:rsidR="00DC51C9" w:rsidRPr="00AE3A60">
              <w:rPr>
                <w:rFonts w:ascii="Segoe UI" w:hAnsi="Segoe UI" w:cs="Segoe UI"/>
                <w:sz w:val="20"/>
                <w:szCs w:val="20"/>
                <w:lang w:val="en-IE"/>
              </w:rPr>
              <w:t xml:space="preserve"> August 2023.</w:t>
            </w:r>
          </w:p>
          <w:p w14:paraId="5CF9D0AA" w14:textId="34687E2D" w:rsidR="00696991" w:rsidRPr="00AE3A60" w:rsidRDefault="00991207"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867CE" w:rsidRPr="00AE3A60">
              <w:rPr>
                <w:rFonts w:ascii="Segoe UI" w:hAnsi="Segoe UI" w:cs="Segoe UI"/>
                <w:sz w:val="20"/>
                <w:szCs w:val="20"/>
                <w:lang w:val="en-IE"/>
              </w:rPr>
              <w:t xml:space="preserve">From August 2023 there will be a ‘controlled rollout’ of SFI 2023.   New actions for soils and moorland will replace the SFI standards launched in June 2022 which are now closed to new applications and will not be used going forward. </w:t>
            </w:r>
            <w:r w:rsidR="008867CE"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Actions for</w:t>
            </w:r>
            <w:r w:rsidR="00040CB7"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Integrated Pest Management (IPM), Nutrient Management, Farmland Wildlife, Buffer Strips and Low Input Grassland have also been added</w:t>
            </w:r>
            <w:r w:rsidR="00153C18" w:rsidRPr="00AE3A60">
              <w:rPr>
                <w:rFonts w:ascii="Segoe UI" w:hAnsi="Segoe UI" w:cs="Segoe UI"/>
                <w:sz w:val="20"/>
                <w:szCs w:val="20"/>
                <w:lang w:val="en-IE"/>
              </w:rPr>
              <w:t>.</w:t>
            </w:r>
          </w:p>
        </w:tc>
      </w:tr>
      <w:tr w:rsidR="00696991" w:rsidRPr="00DD0AAB" w14:paraId="5FFB861A" w14:textId="77777777" w:rsidTr="5D0D5B19">
        <w:tc>
          <w:tcPr>
            <w:tcW w:w="1696" w:type="dxa"/>
          </w:tcPr>
          <w:p w14:paraId="48E5016F"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474CD7A" w14:textId="7A07B806" w:rsidR="00696991" w:rsidRPr="00AE3A60" w:rsidRDefault="009E72E4"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As the Basic Payment phases out </w:t>
            </w:r>
            <w:r w:rsidR="00F729FA" w:rsidRPr="5D0D5B19">
              <w:rPr>
                <w:rFonts w:ascii="Segoe UI" w:hAnsi="Segoe UI" w:cs="Segoe UI"/>
                <w:i/>
                <w:iCs/>
                <w:sz w:val="20"/>
                <w:szCs w:val="20"/>
                <w:lang w:val="en-IE"/>
              </w:rPr>
              <w:t>ELM will be the main</w:t>
            </w:r>
            <w:r w:rsidR="005069A7" w:rsidRPr="5D0D5B19">
              <w:rPr>
                <w:rFonts w:ascii="Segoe UI" w:hAnsi="Segoe UI" w:cs="Segoe UI"/>
                <w:i/>
                <w:iCs/>
                <w:sz w:val="20"/>
                <w:szCs w:val="20"/>
                <w:lang w:val="en-IE"/>
              </w:rPr>
              <w:t xml:space="preserve"> form of direct support for English farmers</w:t>
            </w:r>
            <w:r w:rsidR="00E2397A" w:rsidRPr="5D0D5B19">
              <w:rPr>
                <w:rFonts w:ascii="Segoe UI" w:hAnsi="Segoe UI" w:cs="Segoe UI"/>
                <w:i/>
                <w:iCs/>
                <w:sz w:val="20"/>
                <w:szCs w:val="20"/>
                <w:lang w:val="en-IE"/>
              </w:rPr>
              <w:t xml:space="preserve"> and will therefore </w:t>
            </w:r>
            <w:r w:rsidR="000023D3" w:rsidRPr="5D0D5B19">
              <w:rPr>
                <w:rFonts w:ascii="Segoe UI" w:hAnsi="Segoe UI" w:cs="Segoe UI"/>
                <w:i/>
                <w:iCs/>
                <w:sz w:val="20"/>
                <w:szCs w:val="20"/>
                <w:lang w:val="en-IE"/>
              </w:rPr>
              <w:t xml:space="preserve">attract a lot of interest.  The SFI </w:t>
            </w:r>
            <w:r w:rsidR="00E3689F" w:rsidRPr="5D0D5B19">
              <w:rPr>
                <w:rFonts w:ascii="Segoe UI" w:hAnsi="Segoe UI" w:cs="Segoe UI"/>
                <w:i/>
                <w:iCs/>
                <w:sz w:val="20"/>
                <w:szCs w:val="20"/>
                <w:lang w:val="en-IE"/>
              </w:rPr>
              <w:t>is a broad offer and should be accessible to most farms</w:t>
            </w:r>
            <w:r w:rsidR="00B70B3D" w:rsidRPr="5D0D5B19">
              <w:rPr>
                <w:rFonts w:ascii="Segoe UI" w:hAnsi="Segoe UI" w:cs="Segoe UI"/>
                <w:i/>
                <w:iCs/>
                <w:sz w:val="20"/>
                <w:szCs w:val="20"/>
                <w:lang w:val="en-IE"/>
              </w:rPr>
              <w:t xml:space="preserve">.  </w:t>
            </w:r>
            <w:r w:rsidR="00D576FB" w:rsidRPr="5D0D5B19">
              <w:rPr>
                <w:rFonts w:ascii="Segoe UI" w:hAnsi="Segoe UI" w:cs="Segoe UI"/>
                <w:i/>
                <w:iCs/>
                <w:sz w:val="20"/>
                <w:szCs w:val="20"/>
                <w:lang w:val="en-IE"/>
              </w:rPr>
              <w:t xml:space="preserve">Although the payments </w:t>
            </w:r>
            <w:r w:rsidR="002F673B" w:rsidRPr="5D0D5B19">
              <w:rPr>
                <w:rFonts w:ascii="Segoe UI" w:hAnsi="Segoe UI" w:cs="Segoe UI"/>
                <w:i/>
                <w:iCs/>
                <w:sz w:val="20"/>
                <w:szCs w:val="20"/>
                <w:lang w:val="en-IE"/>
              </w:rPr>
              <w:t xml:space="preserve">do not directly fund capital items and </w:t>
            </w:r>
            <w:r w:rsidR="00D576FB" w:rsidRPr="5D0D5B19">
              <w:rPr>
                <w:rFonts w:ascii="Segoe UI" w:hAnsi="Segoe UI" w:cs="Segoe UI"/>
                <w:i/>
                <w:iCs/>
                <w:sz w:val="20"/>
                <w:szCs w:val="20"/>
                <w:lang w:val="en-IE"/>
              </w:rPr>
              <w:t>are for a change in management pr</w:t>
            </w:r>
            <w:r w:rsidR="002F673B" w:rsidRPr="5D0D5B19">
              <w:rPr>
                <w:rFonts w:ascii="Segoe UI" w:hAnsi="Segoe UI" w:cs="Segoe UI"/>
                <w:i/>
                <w:iCs/>
                <w:sz w:val="20"/>
                <w:szCs w:val="20"/>
                <w:lang w:val="en-IE"/>
              </w:rPr>
              <w:t>actices</w:t>
            </w:r>
            <w:r w:rsidR="0099378A" w:rsidRPr="5D0D5B19">
              <w:rPr>
                <w:rFonts w:ascii="Segoe UI" w:hAnsi="Segoe UI" w:cs="Segoe UI"/>
                <w:i/>
                <w:iCs/>
                <w:sz w:val="20"/>
                <w:szCs w:val="20"/>
                <w:lang w:val="en-IE"/>
              </w:rPr>
              <w:t xml:space="preserve">, </w:t>
            </w:r>
            <w:r w:rsidR="00057B76" w:rsidRPr="5D0D5B19">
              <w:rPr>
                <w:rFonts w:ascii="Segoe UI" w:hAnsi="Segoe UI" w:cs="Segoe UI"/>
                <w:i/>
                <w:iCs/>
                <w:sz w:val="20"/>
                <w:szCs w:val="20"/>
                <w:lang w:val="en-IE"/>
              </w:rPr>
              <w:t>‘items’ will still be required to perform these changes such as direct drills</w:t>
            </w:r>
            <w:r w:rsidR="00791B2B" w:rsidRPr="5D0D5B19">
              <w:rPr>
                <w:rFonts w:ascii="Segoe UI" w:hAnsi="Segoe UI" w:cs="Segoe UI"/>
                <w:i/>
                <w:iCs/>
                <w:sz w:val="20"/>
                <w:szCs w:val="20"/>
                <w:lang w:val="en-IE"/>
              </w:rPr>
              <w:t xml:space="preserve"> for companion cropping or stitching</w:t>
            </w:r>
            <w:r w:rsidR="00A82BB1" w:rsidRPr="5D0D5B19">
              <w:rPr>
                <w:rFonts w:ascii="Segoe UI" w:hAnsi="Segoe UI" w:cs="Segoe UI"/>
                <w:i/>
                <w:iCs/>
                <w:sz w:val="20"/>
                <w:szCs w:val="20"/>
                <w:lang w:val="en-IE"/>
              </w:rPr>
              <w:t>-</w:t>
            </w:r>
            <w:r w:rsidR="0022257D" w:rsidRPr="5D0D5B19">
              <w:rPr>
                <w:rFonts w:ascii="Segoe UI" w:hAnsi="Segoe UI" w:cs="Segoe UI"/>
                <w:i/>
                <w:iCs/>
                <w:sz w:val="20"/>
                <w:szCs w:val="20"/>
                <w:lang w:val="en-IE"/>
              </w:rPr>
              <w:t xml:space="preserve">in leys.  </w:t>
            </w:r>
            <w:r w:rsidR="00D74036" w:rsidRPr="5D0D5B19">
              <w:rPr>
                <w:rFonts w:ascii="Segoe UI" w:hAnsi="Segoe UI" w:cs="Segoe UI"/>
                <w:i/>
                <w:iCs/>
                <w:sz w:val="20"/>
                <w:szCs w:val="20"/>
                <w:lang w:val="en-IE"/>
              </w:rPr>
              <w:t xml:space="preserve">The new offering, </w:t>
            </w:r>
            <w:r w:rsidR="00EF45EB" w:rsidRPr="5D0D5B19">
              <w:rPr>
                <w:rFonts w:ascii="Segoe UI" w:hAnsi="Segoe UI" w:cs="Segoe UI"/>
                <w:i/>
                <w:iCs/>
                <w:sz w:val="20"/>
                <w:szCs w:val="20"/>
                <w:lang w:val="en-IE"/>
              </w:rPr>
              <w:t>available from</w:t>
            </w:r>
            <w:r w:rsidR="00834FC4" w:rsidRPr="5D0D5B19">
              <w:rPr>
                <w:rFonts w:ascii="Segoe UI" w:hAnsi="Segoe UI" w:cs="Segoe UI"/>
                <w:i/>
                <w:iCs/>
                <w:sz w:val="20"/>
                <w:szCs w:val="20"/>
                <w:lang w:val="en-IE"/>
              </w:rPr>
              <w:t xml:space="preserve"> the summer of </w:t>
            </w:r>
            <w:r w:rsidR="00834FC4" w:rsidRPr="5D0D5B19">
              <w:rPr>
                <w:rFonts w:ascii="Segoe UI" w:hAnsi="Segoe UI" w:cs="Segoe UI"/>
                <w:i/>
                <w:iCs/>
                <w:sz w:val="20"/>
                <w:szCs w:val="20"/>
                <w:lang w:val="en-IE"/>
              </w:rPr>
              <w:lastRenderedPageBreak/>
              <w:t>202</w:t>
            </w:r>
            <w:r w:rsidR="00ED52BF" w:rsidRPr="5D0D5B19">
              <w:rPr>
                <w:rFonts w:ascii="Segoe UI" w:hAnsi="Segoe UI" w:cs="Segoe UI"/>
                <w:i/>
                <w:iCs/>
                <w:sz w:val="20"/>
                <w:szCs w:val="20"/>
                <w:lang w:val="en-IE"/>
              </w:rPr>
              <w:t xml:space="preserve">4 </w:t>
            </w:r>
            <w:r w:rsidR="00834FC4" w:rsidRPr="5D0D5B19">
              <w:rPr>
                <w:rFonts w:ascii="Segoe UI" w:hAnsi="Segoe UI" w:cs="Segoe UI"/>
                <w:i/>
                <w:iCs/>
                <w:sz w:val="20"/>
                <w:szCs w:val="20"/>
                <w:lang w:val="en-IE"/>
              </w:rPr>
              <w:t xml:space="preserve"> include</w:t>
            </w:r>
            <w:r w:rsidR="00ED52BF" w:rsidRPr="5D0D5B19">
              <w:rPr>
                <w:rFonts w:ascii="Segoe UI" w:hAnsi="Segoe UI" w:cs="Segoe UI"/>
                <w:i/>
                <w:iCs/>
                <w:sz w:val="20"/>
                <w:szCs w:val="20"/>
                <w:lang w:val="en-IE"/>
              </w:rPr>
              <w:t>s</w:t>
            </w:r>
            <w:r w:rsidR="00834FC4" w:rsidRPr="5D0D5B19">
              <w:rPr>
                <w:rFonts w:ascii="Segoe UI" w:hAnsi="Segoe UI" w:cs="Segoe UI"/>
                <w:i/>
                <w:iCs/>
                <w:sz w:val="20"/>
                <w:szCs w:val="20"/>
                <w:lang w:val="en-IE"/>
              </w:rPr>
              <w:t xml:space="preserve"> options for no-till crop est</w:t>
            </w:r>
            <w:r w:rsidR="00A27D59" w:rsidRPr="5D0D5B19">
              <w:rPr>
                <w:rFonts w:ascii="Segoe UI" w:hAnsi="Segoe UI" w:cs="Segoe UI"/>
                <w:i/>
                <w:iCs/>
                <w:sz w:val="20"/>
                <w:szCs w:val="20"/>
                <w:lang w:val="en-IE"/>
              </w:rPr>
              <w:t xml:space="preserve">ablishment and precision farming, there could be opportunities for those involved in </w:t>
            </w:r>
            <w:r w:rsidR="00C531BF" w:rsidRPr="5D0D5B19">
              <w:rPr>
                <w:rFonts w:ascii="Segoe UI" w:hAnsi="Segoe UI" w:cs="Segoe UI"/>
                <w:i/>
                <w:iCs/>
                <w:sz w:val="20"/>
                <w:szCs w:val="20"/>
                <w:lang w:val="en-IE"/>
              </w:rPr>
              <w:t xml:space="preserve">camera-based herbicide sprayers, variable rate nutrient </w:t>
            </w:r>
            <w:r w:rsidR="007D0CA4" w:rsidRPr="5D0D5B19">
              <w:rPr>
                <w:rFonts w:ascii="Segoe UI" w:hAnsi="Segoe UI" w:cs="Segoe UI"/>
                <w:i/>
                <w:iCs/>
                <w:sz w:val="20"/>
                <w:szCs w:val="20"/>
                <w:lang w:val="en-IE"/>
              </w:rPr>
              <w:t>applicators and robotic weed control.</w:t>
            </w:r>
            <w:r w:rsidR="00834FC4" w:rsidRPr="5D0D5B19">
              <w:rPr>
                <w:rFonts w:ascii="Segoe UI" w:hAnsi="Segoe UI" w:cs="Segoe UI"/>
                <w:i/>
                <w:iCs/>
                <w:sz w:val="20"/>
                <w:szCs w:val="20"/>
                <w:lang w:val="en-IE"/>
              </w:rPr>
              <w:t xml:space="preserve"> </w:t>
            </w:r>
            <w:r w:rsidR="00487768" w:rsidRPr="5D0D5B19">
              <w:rPr>
                <w:rFonts w:ascii="Segoe UI" w:hAnsi="Segoe UI" w:cs="Segoe UI"/>
                <w:i/>
                <w:iCs/>
                <w:sz w:val="20"/>
                <w:szCs w:val="20"/>
                <w:lang w:val="en-IE"/>
              </w:rPr>
              <w:t xml:space="preserve">Seed merchants will be interested in formulating </w:t>
            </w:r>
            <w:r w:rsidR="0097704A" w:rsidRPr="5D0D5B19">
              <w:rPr>
                <w:rFonts w:ascii="Segoe UI" w:hAnsi="Segoe UI" w:cs="Segoe UI"/>
                <w:i/>
                <w:iCs/>
                <w:sz w:val="20"/>
                <w:szCs w:val="20"/>
                <w:lang w:val="en-IE"/>
              </w:rPr>
              <w:t xml:space="preserve">pollen and nectar flower mixes or </w:t>
            </w:r>
            <w:r w:rsidR="007873C8" w:rsidRPr="5D0D5B19">
              <w:rPr>
                <w:rFonts w:ascii="Segoe UI" w:hAnsi="Segoe UI" w:cs="Segoe UI"/>
                <w:i/>
                <w:iCs/>
                <w:sz w:val="20"/>
                <w:szCs w:val="20"/>
                <w:lang w:val="en-IE"/>
              </w:rPr>
              <w:t>winter bird food mixes.  There could be opportunities to provide grassland management services</w:t>
            </w:r>
            <w:r w:rsidR="00C87C36" w:rsidRPr="5D0D5B19">
              <w:rPr>
                <w:rFonts w:ascii="Segoe UI" w:hAnsi="Segoe UI" w:cs="Segoe UI"/>
                <w:i/>
                <w:iCs/>
                <w:sz w:val="20"/>
                <w:szCs w:val="20"/>
                <w:lang w:val="en-IE"/>
              </w:rPr>
              <w:t xml:space="preserve"> to advise on incorporating herbal leys or legumes on improved </w:t>
            </w:r>
            <w:r w:rsidR="00737B2E" w:rsidRPr="5D0D5B19">
              <w:rPr>
                <w:rFonts w:ascii="Segoe UI" w:hAnsi="Segoe UI" w:cs="Segoe UI"/>
                <w:i/>
                <w:iCs/>
                <w:sz w:val="20"/>
                <w:szCs w:val="20"/>
                <w:lang w:val="en-IE"/>
              </w:rPr>
              <w:t xml:space="preserve">grassland or </w:t>
            </w:r>
            <w:r w:rsidR="001F76B3" w:rsidRPr="5D0D5B19">
              <w:rPr>
                <w:rFonts w:ascii="Segoe UI" w:hAnsi="Segoe UI" w:cs="Segoe UI"/>
                <w:i/>
                <w:iCs/>
                <w:sz w:val="20"/>
                <w:szCs w:val="20"/>
                <w:lang w:val="en-IE"/>
              </w:rPr>
              <w:t>for</w:t>
            </w:r>
            <w:r w:rsidR="00737B2E" w:rsidRPr="5D0D5B19">
              <w:rPr>
                <w:rFonts w:ascii="Segoe UI" w:hAnsi="Segoe UI" w:cs="Segoe UI"/>
                <w:i/>
                <w:iCs/>
                <w:sz w:val="20"/>
                <w:szCs w:val="20"/>
                <w:lang w:val="en-IE"/>
              </w:rPr>
              <w:t xml:space="preserve"> providing soil </w:t>
            </w:r>
            <w:r w:rsidR="001843AC" w:rsidRPr="5D0D5B19">
              <w:rPr>
                <w:rFonts w:ascii="Segoe UI" w:hAnsi="Segoe UI" w:cs="Segoe UI"/>
                <w:i/>
                <w:iCs/>
                <w:sz w:val="20"/>
                <w:szCs w:val="20"/>
                <w:lang w:val="en-IE"/>
              </w:rPr>
              <w:t>and organic matter testing.</w:t>
            </w:r>
          </w:p>
        </w:tc>
      </w:tr>
    </w:tbl>
    <w:p w14:paraId="1EEC9337" w14:textId="77777777" w:rsidR="00794B7B" w:rsidRPr="00AE3A60" w:rsidRDefault="00794B7B" w:rsidP="006306FA">
      <w:pPr>
        <w:rPr>
          <w:lang w:val="en-IE"/>
        </w:rPr>
      </w:pPr>
    </w:p>
    <w:p w14:paraId="5A8976D1" w14:textId="494156AD" w:rsidR="0025716C" w:rsidRPr="00AE3A60" w:rsidRDefault="00B07866" w:rsidP="0025716C">
      <w:pPr>
        <w:pStyle w:val="Heading3"/>
        <w:spacing w:before="120" w:after="60" w:line="288" w:lineRule="auto"/>
        <w:rPr>
          <w:lang w:val="en-IE"/>
        </w:rPr>
      </w:pPr>
      <w:bookmarkStart w:id="33" w:name="_ELM_–_Countryside"/>
      <w:bookmarkEnd w:id="33"/>
      <w:r w:rsidRPr="00AE3A60">
        <w:rPr>
          <w:lang w:val="en-IE"/>
        </w:rPr>
        <w:t>ELM – Countryside Stewardship</w:t>
      </w:r>
      <w:r w:rsidR="00CA06C6">
        <w:rPr>
          <w:lang w:val="en-IE"/>
        </w:rPr>
        <w:t xml:space="preserve"> Higher Tier</w:t>
      </w:r>
      <w:r w:rsidR="00BE5A87" w:rsidRPr="00AE3A60">
        <w:rPr>
          <w:lang w:val="en-IE"/>
        </w:rPr>
        <w:t xml:space="preserve"> (CS</w:t>
      </w:r>
      <w:r w:rsidR="00B85811">
        <w:rPr>
          <w:lang w:val="en-IE"/>
        </w:rPr>
        <w:t>HT</w:t>
      </w:r>
      <w:r w:rsidR="00BE5A87" w:rsidRPr="00AE3A60">
        <w:rPr>
          <w:lang w:val="en-IE"/>
        </w:rPr>
        <w:t>)</w:t>
      </w:r>
      <w:r w:rsidRPr="00AE3A60">
        <w:rPr>
          <w:lang w:val="en-IE"/>
        </w:rPr>
        <w:t xml:space="preserve"> </w:t>
      </w:r>
    </w:p>
    <w:tbl>
      <w:tblPr>
        <w:tblStyle w:val="TableGrid"/>
        <w:tblW w:w="0" w:type="auto"/>
        <w:tblLook w:val="04A0" w:firstRow="1" w:lastRow="0" w:firstColumn="1" w:lastColumn="0" w:noHBand="0" w:noVBand="1"/>
      </w:tblPr>
      <w:tblGrid>
        <w:gridCol w:w="1696"/>
        <w:gridCol w:w="7132"/>
      </w:tblGrid>
      <w:tr w:rsidR="00BE5A87" w:rsidRPr="00DD0AAB" w14:paraId="6F531344" w14:textId="77777777" w:rsidTr="5D0D5B19">
        <w:tc>
          <w:tcPr>
            <w:tcW w:w="1696" w:type="dxa"/>
          </w:tcPr>
          <w:p w14:paraId="212009B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52248E3" w14:textId="58BEC2E4" w:rsidR="00BE5A87" w:rsidRPr="00AE3A60" w:rsidRDefault="00BE5A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Countryside Stewardship</w:t>
            </w:r>
            <w:r w:rsidR="00B85811">
              <w:rPr>
                <w:rFonts w:ascii="Segoe UI" w:hAnsi="Segoe UI" w:cs="Segoe UI"/>
                <w:sz w:val="20"/>
                <w:szCs w:val="20"/>
                <w:lang w:val="en-IE"/>
              </w:rPr>
              <w:t xml:space="preserve"> Higher Tier</w:t>
            </w:r>
            <w:r w:rsidR="005E34E7" w:rsidRPr="00AE3A60">
              <w:rPr>
                <w:rFonts w:ascii="Segoe UI" w:hAnsi="Segoe UI" w:cs="Segoe UI"/>
                <w:sz w:val="20"/>
                <w:szCs w:val="20"/>
                <w:lang w:val="en-IE"/>
              </w:rPr>
              <w:t xml:space="preserve"> (CS) </w:t>
            </w:r>
          </w:p>
        </w:tc>
      </w:tr>
      <w:tr w:rsidR="00BE5A87" w:rsidRPr="00DD0AAB" w14:paraId="74985E12" w14:textId="77777777" w:rsidTr="5D0D5B19">
        <w:tc>
          <w:tcPr>
            <w:tcW w:w="1696" w:type="dxa"/>
          </w:tcPr>
          <w:p w14:paraId="6116F9A2"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973A547" w14:textId="5776B8EE" w:rsidR="00BE5A87" w:rsidRPr="00AE3A60" w:rsidRDefault="00BE5A87" w:rsidP="006309E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310B30" w:rsidRPr="00AE3A60">
              <w:rPr>
                <w:rFonts w:ascii="Segoe UI" w:hAnsi="Segoe UI" w:cs="Segoe UI"/>
                <w:sz w:val="20"/>
                <w:szCs w:val="20"/>
                <w:lang w:val="en-IE"/>
              </w:rPr>
              <w:t>a change in land management practices to increase biodiversity, improve habitats, expand woodland areas, improve water &amp; air quality, and improve natural flood managemen</w:t>
            </w:r>
            <w:r w:rsidR="006309EC" w:rsidRPr="00AE3A60">
              <w:rPr>
                <w:rFonts w:ascii="Segoe UI" w:hAnsi="Segoe UI" w:cs="Segoe UI"/>
                <w:sz w:val="20"/>
                <w:szCs w:val="20"/>
                <w:lang w:val="en-IE"/>
              </w:rPr>
              <w:t>t.</w:t>
            </w:r>
          </w:p>
        </w:tc>
      </w:tr>
      <w:tr w:rsidR="00BE5A87" w:rsidRPr="00DD0AAB" w14:paraId="223D97D3" w14:textId="77777777" w:rsidTr="5D0D5B19">
        <w:tc>
          <w:tcPr>
            <w:tcW w:w="1696" w:type="dxa"/>
          </w:tcPr>
          <w:p w14:paraId="145DCB1B"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D459A4E" w14:textId="7518CE48" w:rsidR="00BE5A87" w:rsidRPr="00AE3A60" w:rsidRDefault="00CC07F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Amounts vary depending </w:t>
            </w:r>
            <w:r w:rsidR="00985CFF" w:rsidRPr="00AE3A60">
              <w:rPr>
                <w:rFonts w:ascii="Segoe UI" w:hAnsi="Segoe UI" w:cs="Segoe UI"/>
                <w:sz w:val="20"/>
                <w:szCs w:val="20"/>
                <w:lang w:val="en-IE"/>
              </w:rPr>
              <w:t>on practices undertaken</w:t>
            </w:r>
          </w:p>
        </w:tc>
      </w:tr>
      <w:tr w:rsidR="00BE5A87" w:rsidRPr="00DD0AAB" w14:paraId="407A6B4D" w14:textId="77777777" w:rsidTr="5D0D5B19">
        <w:tc>
          <w:tcPr>
            <w:tcW w:w="1696" w:type="dxa"/>
          </w:tcPr>
          <w:p w14:paraId="2FF64C4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A4625A" w14:textId="316AA449" w:rsidR="00A27917" w:rsidRPr="00AE3A60" w:rsidRDefault="00A27917" w:rsidP="00A2791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Countryside Stewardship</w:t>
            </w:r>
            <w:r w:rsidR="00107F5E">
              <w:rPr>
                <w:rFonts w:ascii="Segoe UI" w:hAnsi="Segoe UI" w:cs="Segoe UI"/>
                <w:sz w:val="20"/>
                <w:szCs w:val="20"/>
                <w:lang w:val="en-IE"/>
              </w:rPr>
              <w:t xml:space="preserve"> Higher Tier</w:t>
            </w:r>
            <w:r w:rsidRPr="00AE3A60">
              <w:rPr>
                <w:rFonts w:ascii="Segoe UI" w:hAnsi="Segoe UI" w:cs="Segoe UI"/>
                <w:sz w:val="20"/>
                <w:szCs w:val="20"/>
                <w:lang w:val="en-IE"/>
              </w:rPr>
              <w:t xml:space="preserve"> (CS</w:t>
            </w:r>
            <w:r w:rsidR="00107F5E">
              <w:rPr>
                <w:rFonts w:ascii="Segoe UI" w:hAnsi="Segoe UI" w:cs="Segoe UI"/>
                <w:sz w:val="20"/>
                <w:szCs w:val="20"/>
                <w:lang w:val="en-IE"/>
              </w:rPr>
              <w:t>HT</w:t>
            </w:r>
            <w:r w:rsidRPr="00AE3A60">
              <w:rPr>
                <w:rFonts w:ascii="Segoe UI" w:hAnsi="Segoe UI" w:cs="Segoe UI"/>
                <w:sz w:val="20"/>
                <w:szCs w:val="20"/>
                <w:lang w:val="en-IE"/>
              </w:rPr>
              <w:t xml:space="preserve">) scheme will form the second component of Environmental Land Management (ELM).  CS is the existing agri-environmental scheme for England and Defra has decided to ‘evolve’ CS over 2023 and 2024 instead of developing a new Local Nature Recovery (LNR) scheme which was previously announced. Compared with SFI, CS pays for more targeted actions relating to specific locations, features and habitats.  It pays for actions to ‘make space for nature’ in the farmed landscape and the wider countryside, alongside food production. These could be done, for example, on parts of the farm that are not suitable for production, less productive or difficult to work.  There will also be an extra incentive through </w:t>
            </w:r>
            <w:r w:rsidRPr="0053166C">
              <w:rPr>
                <w:rFonts w:ascii="Segoe UI" w:hAnsi="Segoe UI" w:cs="Segoe UI"/>
                <w:bCs/>
                <w:sz w:val="20"/>
                <w:szCs w:val="20"/>
                <w:lang w:val="en-IE"/>
              </w:rPr>
              <w:t>CS Plus</w:t>
            </w:r>
            <w:r w:rsidRPr="00AE3A60">
              <w:rPr>
                <w:rFonts w:ascii="Segoe UI" w:hAnsi="Segoe UI" w:cs="Segoe UI"/>
                <w:sz w:val="20"/>
                <w:szCs w:val="20"/>
                <w:lang w:val="en-IE"/>
              </w:rPr>
              <w:t xml:space="preserve"> for land managers to join up across local areas to deliver bigger and better results</w:t>
            </w:r>
            <w:r w:rsidR="005A4B43">
              <w:rPr>
                <w:rFonts w:ascii="Segoe UI" w:hAnsi="Segoe UI" w:cs="Segoe UI"/>
                <w:sz w:val="20"/>
                <w:szCs w:val="20"/>
                <w:lang w:val="en-IE"/>
              </w:rPr>
              <w:t xml:space="preserve"> (although it has gone quiet on this element).</w:t>
            </w:r>
          </w:p>
          <w:p w14:paraId="19CEADB4" w14:textId="1F25EE94" w:rsidR="001F4D72" w:rsidRPr="007F6BB7" w:rsidRDefault="00A27917"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Countryside Stewardship is open to farmers, foresters and land managers mostly through competitive application.  It is run jointly by Natural England, Forestry Commission England and the Rural Payments Agency (RPA</w:t>
            </w:r>
            <w:r w:rsidR="00797FF2" w:rsidRPr="5D0D5B19">
              <w:rPr>
                <w:rFonts w:ascii="Segoe UI" w:hAnsi="Segoe UI" w:cs="Segoe UI"/>
                <w:sz w:val="20"/>
                <w:szCs w:val="20"/>
              </w:rPr>
              <w:t xml:space="preserve">).  </w:t>
            </w:r>
            <w:r w:rsidR="00107F5E">
              <w:rPr>
                <w:rFonts w:ascii="Segoe UI" w:hAnsi="Segoe UI" w:cs="Segoe UI"/>
                <w:sz w:val="20"/>
                <w:szCs w:val="20"/>
              </w:rPr>
              <w:t xml:space="preserve">Previously </w:t>
            </w:r>
            <w:r w:rsidR="00D2036C">
              <w:rPr>
                <w:rFonts w:ascii="Segoe UI" w:hAnsi="Segoe UI" w:cs="Segoe UI"/>
                <w:sz w:val="20"/>
                <w:szCs w:val="20"/>
              </w:rPr>
              <w:t xml:space="preserve">CS provided two tiers of funding </w:t>
            </w:r>
            <w:r w:rsidR="0025362E">
              <w:rPr>
                <w:rFonts w:ascii="Segoe UI" w:hAnsi="Segoe UI" w:cs="Segoe UI"/>
                <w:sz w:val="20"/>
                <w:szCs w:val="20"/>
              </w:rPr>
              <w:t>- Mid Tier and Higher Tier</w:t>
            </w:r>
            <w:r w:rsidR="002569AB">
              <w:rPr>
                <w:rFonts w:ascii="Segoe UI" w:hAnsi="Segoe UI" w:cs="Segoe UI"/>
                <w:sz w:val="20"/>
                <w:szCs w:val="20"/>
              </w:rPr>
              <w:t xml:space="preserve">.  </w:t>
            </w:r>
            <w:r w:rsidR="002569AB" w:rsidRPr="5D0D5B19">
              <w:rPr>
                <w:rFonts w:ascii="Segoe UI" w:hAnsi="Segoe UI" w:cs="Segoe UI"/>
                <w:sz w:val="20"/>
                <w:szCs w:val="20"/>
              </w:rPr>
              <w:t xml:space="preserve">The Mid Tier </w:t>
            </w:r>
            <w:r w:rsidR="002569AB">
              <w:rPr>
                <w:rFonts w:ascii="Segoe UI" w:hAnsi="Segoe UI" w:cs="Segoe UI"/>
                <w:sz w:val="20"/>
                <w:szCs w:val="20"/>
              </w:rPr>
              <w:t>now</w:t>
            </w:r>
            <w:r w:rsidR="002569AB" w:rsidRPr="5D0D5B19">
              <w:rPr>
                <w:rFonts w:ascii="Segoe UI" w:hAnsi="Segoe UI" w:cs="Segoe UI"/>
                <w:sz w:val="20"/>
                <w:szCs w:val="20"/>
              </w:rPr>
              <w:t xml:space="preserve"> form</w:t>
            </w:r>
            <w:r w:rsidR="002569AB">
              <w:rPr>
                <w:rFonts w:ascii="Segoe UI" w:hAnsi="Segoe UI" w:cs="Segoe UI"/>
                <w:sz w:val="20"/>
                <w:szCs w:val="20"/>
              </w:rPr>
              <w:t>s</w:t>
            </w:r>
            <w:r w:rsidR="002569AB" w:rsidRPr="5D0D5B19">
              <w:rPr>
                <w:rFonts w:ascii="Segoe UI" w:hAnsi="Segoe UI" w:cs="Segoe UI"/>
                <w:sz w:val="20"/>
                <w:szCs w:val="20"/>
              </w:rPr>
              <w:t xml:space="preserve"> part of a combined SFI and CS offering from summer 2024 (See SFI above 5.3.1).  </w:t>
            </w:r>
            <w:r w:rsidR="00D91ED0">
              <w:rPr>
                <w:rFonts w:ascii="Segoe UI" w:hAnsi="Segoe UI" w:cs="Segoe UI"/>
                <w:sz w:val="20"/>
                <w:szCs w:val="20"/>
              </w:rPr>
              <w:t>Existing</w:t>
            </w:r>
            <w:r w:rsidR="002569AB" w:rsidRPr="5D0D5B19">
              <w:rPr>
                <w:rFonts w:ascii="Segoe UI" w:hAnsi="Segoe UI" w:cs="Segoe UI"/>
                <w:sz w:val="20"/>
                <w:szCs w:val="20"/>
              </w:rPr>
              <w:t xml:space="preserve"> agreements will continue, although agreement holders will be able to end early to go into an SFI agreement – more information is still awaiting</w:t>
            </w:r>
            <w:r w:rsidR="00752EF0">
              <w:rPr>
                <w:rFonts w:ascii="Segoe UI" w:hAnsi="Segoe UI" w:cs="Segoe UI"/>
                <w:sz w:val="20"/>
                <w:szCs w:val="20"/>
              </w:rPr>
              <w:t xml:space="preserve"> on this</w:t>
            </w:r>
            <w:r w:rsidR="002569AB" w:rsidRPr="5D0D5B19">
              <w:rPr>
                <w:rFonts w:ascii="Segoe UI" w:hAnsi="Segoe UI" w:cs="Segoe UI"/>
                <w:sz w:val="20"/>
                <w:szCs w:val="20"/>
              </w:rPr>
              <w:t xml:space="preserve">.  </w:t>
            </w:r>
            <w:r w:rsidR="002569AB" w:rsidRPr="007F6BB7">
              <w:rPr>
                <w:rFonts w:ascii="Segoe UI" w:hAnsi="Segoe UI" w:cs="Segoe UI"/>
                <w:sz w:val="20"/>
                <w:szCs w:val="20"/>
              </w:rPr>
              <w:t>Higher Tier will continue to be offered separately</w:t>
            </w:r>
            <w:r w:rsidR="00540715" w:rsidRPr="007F6BB7">
              <w:rPr>
                <w:rFonts w:ascii="Segoe UI" w:hAnsi="Segoe UI" w:cs="Segoe UI"/>
                <w:sz w:val="20"/>
                <w:szCs w:val="20"/>
              </w:rPr>
              <w:t xml:space="preserve"> and</w:t>
            </w:r>
            <w:r w:rsidR="002569AB" w:rsidRPr="007F6BB7">
              <w:rPr>
                <w:rFonts w:ascii="Segoe UI" w:hAnsi="Segoe UI" w:cs="Segoe UI"/>
                <w:sz w:val="20"/>
                <w:szCs w:val="20"/>
              </w:rPr>
              <w:t xml:space="preserve"> will open again for applications in summer 2025 (originally expected in 2024), after which applications are expected to be open all year round.  </w:t>
            </w:r>
            <w:r w:rsidR="00540715" w:rsidRPr="007F6BB7">
              <w:rPr>
                <w:rFonts w:ascii="Segoe UI" w:hAnsi="Segoe UI" w:cs="Segoe UI"/>
                <w:sz w:val="20"/>
                <w:szCs w:val="20"/>
              </w:rPr>
              <w:t xml:space="preserve">Those with expiring </w:t>
            </w:r>
            <w:r w:rsidR="0053166C" w:rsidRPr="007F6BB7">
              <w:rPr>
                <w:rFonts w:ascii="Segoe UI" w:hAnsi="Segoe UI" w:cs="Segoe UI"/>
                <w:sz w:val="20"/>
                <w:szCs w:val="20"/>
              </w:rPr>
              <w:t>HLS and Higher Tier Agreements will be invited from</w:t>
            </w:r>
            <w:r w:rsidR="001D14D3" w:rsidRPr="007F6BB7">
              <w:rPr>
                <w:rFonts w:ascii="Segoe UI" w:hAnsi="Segoe UI" w:cs="Segoe UI"/>
                <w:sz w:val="20"/>
                <w:szCs w:val="20"/>
              </w:rPr>
              <w:t xml:space="preserve"> January 2025 to draw up applications</w:t>
            </w:r>
            <w:r w:rsidR="00686264" w:rsidRPr="007F6BB7">
              <w:rPr>
                <w:rFonts w:ascii="Segoe UI" w:hAnsi="Segoe UI" w:cs="Segoe UI"/>
                <w:sz w:val="20"/>
                <w:szCs w:val="20"/>
              </w:rPr>
              <w:t xml:space="preserve"> with support from Natural England or the </w:t>
            </w:r>
            <w:r w:rsidR="001F4D72" w:rsidRPr="007F6BB7">
              <w:rPr>
                <w:rFonts w:ascii="Segoe UI" w:hAnsi="Segoe UI" w:cs="Segoe UI"/>
                <w:sz w:val="20"/>
                <w:szCs w:val="20"/>
              </w:rPr>
              <w:t>Forestry</w:t>
            </w:r>
            <w:r w:rsidR="00686264" w:rsidRPr="007F6BB7">
              <w:rPr>
                <w:rFonts w:ascii="Segoe UI" w:hAnsi="Segoe UI" w:cs="Segoe UI"/>
                <w:sz w:val="20"/>
                <w:szCs w:val="20"/>
              </w:rPr>
              <w:t xml:space="preserve"> Commission</w:t>
            </w:r>
            <w:r w:rsidR="001F4D72" w:rsidRPr="007F6BB7">
              <w:rPr>
                <w:rFonts w:ascii="Segoe UI" w:hAnsi="Segoe UI" w:cs="Segoe UI"/>
                <w:sz w:val="20"/>
                <w:szCs w:val="20"/>
              </w:rPr>
              <w:t xml:space="preserve">.  </w:t>
            </w:r>
          </w:p>
          <w:p w14:paraId="4911E4CA" w14:textId="20791311" w:rsidR="00A27917" w:rsidRPr="00AE3A60" w:rsidRDefault="001F4D72" w:rsidP="001F4D72">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rPr>
              <w:t>CS Higher Tier offers m</w:t>
            </w:r>
            <w:r w:rsidR="00A27917" w:rsidRPr="007F6BB7">
              <w:rPr>
                <w:rFonts w:ascii="Segoe UI" w:hAnsi="Segoe UI" w:cs="Segoe UI"/>
                <w:sz w:val="20"/>
                <w:szCs w:val="20"/>
                <w:lang w:val="en-IE"/>
              </w:rPr>
              <w:t xml:space="preserve">ulti-year agreements </w:t>
            </w:r>
            <w:r w:rsidRPr="007F6BB7">
              <w:rPr>
                <w:rFonts w:ascii="Segoe UI" w:hAnsi="Segoe UI" w:cs="Segoe UI"/>
                <w:sz w:val="20"/>
                <w:szCs w:val="20"/>
                <w:lang w:val="en-IE"/>
              </w:rPr>
              <w:t>on</w:t>
            </w:r>
            <w:r w:rsidR="00A27917" w:rsidRPr="007F6BB7">
              <w:rPr>
                <w:rFonts w:ascii="Segoe UI" w:hAnsi="Segoe UI" w:cs="Segoe UI"/>
                <w:sz w:val="20"/>
                <w:szCs w:val="20"/>
                <w:lang w:val="en-IE"/>
              </w:rPr>
              <w:t xml:space="preserve"> environmentally significant sites, commons and woodlands where complex management requires one-to-one support from Natural England or the Forestry Commission to help build an application. Applicants select from </w:t>
            </w:r>
            <w:r w:rsidR="00264FBF" w:rsidRPr="007F6BB7">
              <w:rPr>
                <w:rFonts w:ascii="Segoe UI" w:hAnsi="Segoe UI" w:cs="Segoe UI"/>
                <w:sz w:val="20"/>
                <w:szCs w:val="20"/>
                <w:lang w:val="en-IE"/>
              </w:rPr>
              <w:t>132</w:t>
            </w:r>
            <w:r w:rsidR="00A27917" w:rsidRPr="007F6BB7">
              <w:rPr>
                <w:rFonts w:ascii="Segoe UI" w:hAnsi="Segoe UI" w:cs="Segoe UI"/>
                <w:sz w:val="20"/>
                <w:szCs w:val="20"/>
                <w:lang w:val="en-IE"/>
              </w:rPr>
              <w:t xml:space="preserve"> </w:t>
            </w:r>
            <w:r w:rsidR="00264FBF" w:rsidRPr="007F6BB7">
              <w:rPr>
                <w:rFonts w:ascii="Segoe UI" w:hAnsi="Segoe UI" w:cs="Segoe UI"/>
                <w:sz w:val="20"/>
                <w:szCs w:val="20"/>
                <w:lang w:val="en-IE"/>
              </w:rPr>
              <w:t>a</w:t>
            </w:r>
            <w:r w:rsidR="00D8003A" w:rsidRPr="007F6BB7">
              <w:rPr>
                <w:rFonts w:ascii="Segoe UI" w:hAnsi="Segoe UI" w:cs="Segoe UI"/>
                <w:sz w:val="20"/>
                <w:szCs w:val="20"/>
                <w:lang w:val="en-IE"/>
              </w:rPr>
              <w:t>c</w:t>
            </w:r>
            <w:r w:rsidR="00A27917" w:rsidRPr="007F6BB7">
              <w:rPr>
                <w:rFonts w:ascii="Segoe UI" w:hAnsi="Segoe UI" w:cs="Segoe UI"/>
                <w:sz w:val="20"/>
                <w:szCs w:val="20"/>
                <w:lang w:val="en-IE"/>
              </w:rPr>
              <w:t xml:space="preserve">tions and </w:t>
            </w:r>
            <w:r w:rsidR="00D8003A" w:rsidRPr="007F6BB7">
              <w:rPr>
                <w:rFonts w:ascii="Segoe UI" w:hAnsi="Segoe UI" w:cs="Segoe UI"/>
                <w:sz w:val="20"/>
                <w:szCs w:val="20"/>
                <w:lang w:val="en-IE"/>
              </w:rPr>
              <w:t xml:space="preserve">145 </w:t>
            </w:r>
            <w:r w:rsidR="00A27917" w:rsidRPr="007F6BB7">
              <w:rPr>
                <w:rFonts w:ascii="Segoe UI" w:hAnsi="Segoe UI" w:cs="Segoe UI"/>
                <w:sz w:val="20"/>
                <w:szCs w:val="20"/>
                <w:lang w:val="en-IE"/>
              </w:rPr>
              <w:t xml:space="preserve">capital </w:t>
            </w:r>
            <w:r w:rsidR="00D8003A" w:rsidRPr="007F6BB7">
              <w:rPr>
                <w:rFonts w:ascii="Segoe UI" w:hAnsi="Segoe UI" w:cs="Segoe UI"/>
                <w:sz w:val="20"/>
                <w:szCs w:val="20"/>
                <w:lang w:val="en-IE"/>
              </w:rPr>
              <w:t>items</w:t>
            </w:r>
            <w:r w:rsidR="00A27917" w:rsidRPr="007F6BB7">
              <w:rPr>
                <w:rFonts w:ascii="Segoe UI" w:hAnsi="Segoe UI" w:cs="Segoe UI"/>
                <w:sz w:val="20"/>
                <w:szCs w:val="20"/>
                <w:lang w:val="en-IE"/>
              </w:rPr>
              <w:t xml:space="preserve">. Most agreements are by invitation.  </w:t>
            </w:r>
            <w:r w:rsidR="00506B69" w:rsidRPr="007F6BB7">
              <w:rPr>
                <w:rFonts w:ascii="Segoe UI" w:hAnsi="Segoe UI" w:cs="Segoe UI"/>
                <w:sz w:val="20"/>
                <w:szCs w:val="20"/>
                <w:lang w:val="en-IE"/>
              </w:rPr>
              <w:t xml:space="preserve">For scheme details refer to </w:t>
            </w:r>
            <w:hyperlink r:id="rId61" w:history="1">
              <w:r w:rsidR="007E1307" w:rsidRPr="007F6BB7">
                <w:rPr>
                  <w:rStyle w:val="Hyperlink"/>
                  <w:rFonts w:ascii="Segoe UI" w:hAnsi="Segoe UI" w:cs="Segoe UI"/>
                  <w:sz w:val="20"/>
                  <w:szCs w:val="20"/>
                  <w:lang w:val="en-IE"/>
                </w:rPr>
                <w:t>https://www.gov.uk/government/publications/countryside-stewardship-higher-tier-get-ready-to-apply</w:t>
              </w:r>
            </w:hyperlink>
            <w:r w:rsidR="007E1307">
              <w:rPr>
                <w:rFonts w:ascii="Segoe UI" w:hAnsi="Segoe UI" w:cs="Segoe UI"/>
                <w:sz w:val="20"/>
                <w:szCs w:val="20"/>
                <w:lang w:val="en-IE"/>
              </w:rPr>
              <w:t xml:space="preserve"> </w:t>
            </w:r>
          </w:p>
          <w:p w14:paraId="16D9E6DD" w14:textId="5D5E30FD" w:rsidR="00446FC8" w:rsidRPr="00AE3A60" w:rsidRDefault="002451EE" w:rsidP="00A2791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C</w:t>
            </w:r>
            <w:r w:rsidR="00BE7B60" w:rsidRPr="00AE3A60">
              <w:rPr>
                <w:rFonts w:ascii="Segoe UI" w:hAnsi="Segoe UI" w:cs="Segoe UI"/>
                <w:sz w:val="20"/>
                <w:szCs w:val="20"/>
                <w:lang w:val="en-IE"/>
              </w:rPr>
              <w:t>apital items (see above)</w:t>
            </w:r>
            <w:r w:rsidR="00692F9C" w:rsidRPr="00AE3A60">
              <w:rPr>
                <w:rFonts w:ascii="Segoe UI" w:hAnsi="Segoe UI" w:cs="Segoe UI"/>
                <w:sz w:val="20"/>
                <w:szCs w:val="20"/>
                <w:lang w:val="en-IE"/>
              </w:rPr>
              <w:t xml:space="preserve"> can also be included in agreements</w:t>
            </w:r>
            <w:r w:rsidR="00CC4A5D">
              <w:rPr>
                <w:rFonts w:ascii="Segoe UI" w:hAnsi="Segoe UI" w:cs="Segoe UI"/>
                <w:sz w:val="20"/>
                <w:szCs w:val="20"/>
                <w:lang w:val="en-IE"/>
              </w:rPr>
              <w:t>.</w:t>
            </w:r>
          </w:p>
        </w:tc>
      </w:tr>
      <w:tr w:rsidR="00BE5A87" w:rsidRPr="00DD0AAB" w14:paraId="4102B1A3" w14:textId="77777777" w:rsidTr="5D0D5B19">
        <w:tc>
          <w:tcPr>
            <w:tcW w:w="1696" w:type="dxa"/>
          </w:tcPr>
          <w:p w14:paraId="33733999"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66756724" w14:textId="216D40C9" w:rsidR="00BE5A87" w:rsidRPr="00AE3A60" w:rsidRDefault="004614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w:t>
            </w:r>
            <w:r w:rsidR="004B5232" w:rsidRPr="00AE3A60">
              <w:rPr>
                <w:rFonts w:ascii="Segoe UI" w:hAnsi="Segoe UI" w:cs="Segoe UI"/>
                <w:sz w:val="20"/>
                <w:szCs w:val="20"/>
                <w:lang w:val="en-IE"/>
              </w:rPr>
              <w:t>usually for 5</w:t>
            </w:r>
            <w:r w:rsidR="00AB26E1">
              <w:rPr>
                <w:rFonts w:ascii="Segoe UI" w:hAnsi="Segoe UI" w:cs="Segoe UI"/>
                <w:sz w:val="20"/>
                <w:szCs w:val="20"/>
                <w:lang w:val="en-IE"/>
              </w:rPr>
              <w:t xml:space="preserve">, 10 or 20 – </w:t>
            </w:r>
            <w:r w:rsidR="004B5232" w:rsidRPr="00AE3A60">
              <w:rPr>
                <w:rFonts w:ascii="Segoe UI" w:hAnsi="Segoe UI" w:cs="Segoe UI"/>
                <w:sz w:val="20"/>
                <w:szCs w:val="20"/>
                <w:lang w:val="en-IE"/>
              </w:rPr>
              <w:t>years</w:t>
            </w:r>
            <w:r w:rsidR="00AB26E1">
              <w:rPr>
                <w:rFonts w:ascii="Segoe UI" w:hAnsi="Segoe UI" w:cs="Segoe UI"/>
                <w:sz w:val="20"/>
                <w:szCs w:val="20"/>
                <w:lang w:val="en-IE"/>
              </w:rPr>
              <w:t>, depending on the actions</w:t>
            </w:r>
            <w:r w:rsidR="004B5232" w:rsidRPr="00AE3A60">
              <w:rPr>
                <w:rFonts w:ascii="Segoe UI" w:hAnsi="Segoe UI" w:cs="Segoe UI"/>
                <w:sz w:val="20"/>
                <w:szCs w:val="20"/>
                <w:lang w:val="en-IE"/>
              </w:rPr>
              <w:t>.</w:t>
            </w:r>
            <w:r w:rsidR="00B71D14" w:rsidRPr="00AE3A60">
              <w:rPr>
                <w:rFonts w:ascii="Segoe UI" w:hAnsi="Segoe UI" w:cs="Segoe UI"/>
                <w:sz w:val="20"/>
                <w:szCs w:val="20"/>
                <w:lang w:val="en-IE"/>
              </w:rPr>
              <w:t xml:space="preserve">  All capital works </w:t>
            </w:r>
            <w:r w:rsidR="00EA1153" w:rsidRPr="00AE3A60">
              <w:rPr>
                <w:rFonts w:ascii="Segoe UI" w:hAnsi="Segoe UI" w:cs="Segoe UI"/>
                <w:sz w:val="20"/>
                <w:szCs w:val="20"/>
                <w:lang w:val="en-IE"/>
              </w:rPr>
              <w:t>must be completed within the first 3 years of the agreement</w:t>
            </w:r>
          </w:p>
        </w:tc>
      </w:tr>
      <w:tr w:rsidR="00BE5A87" w:rsidRPr="00DD0AAB" w14:paraId="145F6A14" w14:textId="77777777" w:rsidTr="5D0D5B19">
        <w:tc>
          <w:tcPr>
            <w:tcW w:w="1696" w:type="dxa"/>
          </w:tcPr>
          <w:p w14:paraId="1F6580BA" w14:textId="77777777" w:rsidR="00BE5A87" w:rsidRPr="00AE3A60" w:rsidRDefault="00BE5A8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24E7DE09" w14:textId="129DECA6" w:rsidR="003272C8" w:rsidRDefault="003272C8" w:rsidP="00D8601B">
            <w:pPr>
              <w:pStyle w:val="Header"/>
              <w:shd w:val="clear" w:color="auto" w:fill="FFFFFF" w:themeFill="background1"/>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1A627A" w:rsidRPr="007F6BB7">
              <w:rPr>
                <w:rFonts w:ascii="Segoe UI" w:hAnsi="Segoe UI" w:cs="Segoe UI"/>
                <w:bCs/>
                <w:sz w:val="20"/>
                <w:szCs w:val="20"/>
                <w:lang w:val="en-IE"/>
              </w:rPr>
              <w:t xml:space="preserve">New guidance available.  </w:t>
            </w:r>
            <w:r w:rsidR="00C0605C" w:rsidRPr="007F6BB7">
              <w:rPr>
                <w:rFonts w:ascii="Segoe UI" w:hAnsi="Segoe UI" w:cs="Segoe UI"/>
                <w:bCs/>
                <w:sz w:val="20"/>
                <w:szCs w:val="20"/>
                <w:lang w:val="en-IE"/>
              </w:rPr>
              <w:t>Applicants will be invited</w:t>
            </w:r>
            <w:r w:rsidR="001E7041" w:rsidRPr="007F6BB7">
              <w:rPr>
                <w:rFonts w:ascii="Segoe UI" w:hAnsi="Segoe UI" w:cs="Segoe UI"/>
                <w:bCs/>
                <w:sz w:val="20"/>
                <w:szCs w:val="20"/>
                <w:lang w:val="en-IE"/>
              </w:rPr>
              <w:t xml:space="preserve"> by NE</w:t>
            </w:r>
            <w:r w:rsidR="00C0605C" w:rsidRPr="007F6BB7">
              <w:rPr>
                <w:rFonts w:ascii="Segoe UI" w:hAnsi="Segoe UI" w:cs="Segoe UI"/>
                <w:bCs/>
                <w:sz w:val="20"/>
                <w:szCs w:val="20"/>
                <w:lang w:val="en-IE"/>
              </w:rPr>
              <w:t xml:space="preserve"> to draw up agreements from January 2025.  Applications </w:t>
            </w:r>
            <w:r w:rsidR="001E7041" w:rsidRPr="007F6BB7">
              <w:rPr>
                <w:rFonts w:ascii="Segoe UI" w:hAnsi="Segoe UI" w:cs="Segoe UI"/>
                <w:bCs/>
                <w:sz w:val="20"/>
                <w:szCs w:val="20"/>
                <w:lang w:val="en-IE"/>
              </w:rPr>
              <w:t xml:space="preserve">will </w:t>
            </w:r>
            <w:r w:rsidR="00C0605C" w:rsidRPr="007F6BB7">
              <w:rPr>
                <w:rFonts w:ascii="Segoe UI" w:hAnsi="Segoe UI" w:cs="Segoe UI"/>
                <w:bCs/>
                <w:sz w:val="20"/>
                <w:szCs w:val="20"/>
                <w:lang w:val="en-IE"/>
              </w:rPr>
              <w:t>not</w:t>
            </w:r>
            <w:r w:rsidR="001E7041" w:rsidRPr="007F6BB7">
              <w:rPr>
                <w:rFonts w:ascii="Segoe UI" w:hAnsi="Segoe UI" w:cs="Segoe UI"/>
                <w:bCs/>
                <w:sz w:val="20"/>
                <w:szCs w:val="20"/>
                <w:lang w:val="en-IE"/>
              </w:rPr>
              <w:t xml:space="preserve"> be</w:t>
            </w:r>
            <w:r w:rsidR="00C0605C" w:rsidRPr="007F6BB7">
              <w:rPr>
                <w:rFonts w:ascii="Segoe UI" w:hAnsi="Segoe UI" w:cs="Segoe UI"/>
                <w:bCs/>
                <w:sz w:val="20"/>
                <w:szCs w:val="20"/>
                <w:lang w:val="en-IE"/>
              </w:rPr>
              <w:t xml:space="preserve"> open until summer 2025</w:t>
            </w:r>
            <w:r w:rsidR="001E7041" w:rsidRPr="007F6BB7">
              <w:rPr>
                <w:rFonts w:ascii="Segoe UI" w:hAnsi="Segoe UI" w:cs="Segoe UI"/>
                <w:bCs/>
                <w:sz w:val="20"/>
                <w:szCs w:val="20"/>
                <w:lang w:val="en-IE"/>
              </w:rPr>
              <w:t>.</w:t>
            </w:r>
          </w:p>
          <w:p w14:paraId="5A7DC5E7" w14:textId="38E42EE5" w:rsidR="000D74FB" w:rsidRDefault="000D74FB"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December 2024: </w:t>
            </w:r>
            <w:r w:rsidR="003A744B" w:rsidRPr="003272C8">
              <w:rPr>
                <w:rFonts w:ascii="Segoe UI" w:hAnsi="Segoe UI" w:cs="Segoe UI"/>
                <w:bCs/>
                <w:sz w:val="20"/>
                <w:szCs w:val="20"/>
                <w:lang w:val="en-IE"/>
              </w:rPr>
              <w:t>Opening delayed and could be as late as summer 2025</w:t>
            </w:r>
            <w:r w:rsidR="007820A6" w:rsidRPr="003272C8">
              <w:rPr>
                <w:rFonts w:ascii="Segoe UI" w:hAnsi="Segoe UI" w:cs="Segoe UI"/>
                <w:bCs/>
                <w:sz w:val="20"/>
                <w:szCs w:val="20"/>
                <w:lang w:val="en-IE"/>
              </w:rPr>
              <w:t>.</w:t>
            </w:r>
          </w:p>
          <w:p w14:paraId="3B78DD2C" w14:textId="12296E6B" w:rsidR="000A5D84" w:rsidRPr="00D127A2" w:rsidRDefault="000A5D84" w:rsidP="00D8601B">
            <w:pPr>
              <w:pStyle w:val="Header"/>
              <w:shd w:val="clear" w:color="auto" w:fill="FFFFFF" w:themeFill="background1"/>
              <w:spacing w:line="264" w:lineRule="auto"/>
              <w:ind w:right="85"/>
              <w:jc w:val="both"/>
              <w:rPr>
                <w:rFonts w:ascii="Segoe UI" w:hAnsi="Segoe UI" w:cs="Segoe UI"/>
                <w:bCs/>
                <w:sz w:val="20"/>
                <w:szCs w:val="20"/>
                <w:lang w:val="en-IE"/>
              </w:rPr>
            </w:pPr>
            <w:r w:rsidRPr="000D74FB">
              <w:rPr>
                <w:rFonts w:ascii="Segoe UI" w:hAnsi="Segoe UI" w:cs="Segoe UI"/>
                <w:b/>
                <w:sz w:val="20"/>
                <w:szCs w:val="20"/>
                <w:lang w:val="en-IE"/>
              </w:rPr>
              <w:t xml:space="preserve">November 2024: </w:t>
            </w:r>
            <w:r w:rsidR="00D127A2" w:rsidRPr="000D74FB">
              <w:rPr>
                <w:rFonts w:ascii="Segoe UI" w:hAnsi="Segoe UI" w:cs="Segoe UI"/>
                <w:bCs/>
                <w:sz w:val="20"/>
                <w:szCs w:val="20"/>
                <w:lang w:val="en-IE"/>
              </w:rPr>
              <w:t xml:space="preserve">Defra has said more information regarding </w:t>
            </w:r>
            <w:r w:rsidR="00403BB4" w:rsidRPr="000D74FB">
              <w:rPr>
                <w:rFonts w:ascii="Segoe UI" w:hAnsi="Segoe UI" w:cs="Segoe UI"/>
                <w:bCs/>
                <w:sz w:val="20"/>
                <w:szCs w:val="20"/>
                <w:lang w:val="en-IE"/>
              </w:rPr>
              <w:t>the opening of Higher Tier will be available in December.</w:t>
            </w:r>
          </w:p>
          <w:p w14:paraId="4B5FAC2E" w14:textId="513D65D8" w:rsidR="00203996" w:rsidRDefault="00203996"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1D71FC" w:rsidRPr="001D71FC">
              <w:rPr>
                <w:rFonts w:ascii="Segoe UI" w:hAnsi="Segoe UI" w:cs="Segoe UI"/>
                <w:bCs/>
                <w:sz w:val="20"/>
                <w:szCs w:val="20"/>
                <w:lang w:val="en-IE"/>
              </w:rPr>
              <w:t xml:space="preserve">CS </w:t>
            </w:r>
            <w:r w:rsidR="001D71FC">
              <w:rPr>
                <w:rFonts w:ascii="Segoe UI" w:hAnsi="Segoe UI" w:cs="Segoe UI"/>
                <w:bCs/>
                <w:sz w:val="20"/>
                <w:szCs w:val="20"/>
                <w:lang w:val="en-IE"/>
              </w:rPr>
              <w:t>Higher</w:t>
            </w:r>
            <w:r w:rsidR="001D71FC" w:rsidRPr="001D71FC">
              <w:rPr>
                <w:rFonts w:ascii="Segoe UI" w:hAnsi="Segoe UI" w:cs="Segoe UI"/>
                <w:bCs/>
                <w:sz w:val="20"/>
                <w:szCs w:val="20"/>
                <w:lang w:val="en-IE"/>
              </w:rPr>
              <w:t xml:space="preserve"> Tier</w:t>
            </w:r>
            <w:r w:rsidR="001D71FC">
              <w:rPr>
                <w:rFonts w:ascii="Segoe UI" w:hAnsi="Segoe UI" w:cs="Segoe UI"/>
                <w:bCs/>
                <w:sz w:val="20"/>
                <w:szCs w:val="20"/>
                <w:lang w:val="en-IE"/>
              </w:rPr>
              <w:t xml:space="preserve"> </w:t>
            </w:r>
            <w:r w:rsidR="001D71FC" w:rsidRPr="004C09C6">
              <w:rPr>
                <w:rFonts w:ascii="Segoe UI" w:hAnsi="Segoe UI" w:cs="Segoe UI"/>
                <w:sz w:val="20"/>
                <w:szCs w:val="20"/>
                <w:lang w:val="en-IE"/>
              </w:rPr>
              <w:t>will continue to be offered separately and will open again for applications later in</w:t>
            </w:r>
            <w:r w:rsidR="003C304E">
              <w:rPr>
                <w:rFonts w:ascii="Segoe UI" w:hAnsi="Segoe UI" w:cs="Segoe UI"/>
                <w:sz w:val="20"/>
                <w:szCs w:val="20"/>
                <w:lang w:val="en-IE"/>
              </w:rPr>
              <w:t xml:space="preserve"> 2024</w:t>
            </w:r>
            <w:r w:rsidR="001D71FC" w:rsidRPr="004C09C6">
              <w:rPr>
                <w:rFonts w:ascii="Segoe UI" w:hAnsi="Segoe UI" w:cs="Segoe UI"/>
                <w:sz w:val="20"/>
                <w:szCs w:val="20"/>
                <w:lang w:val="en-IE"/>
              </w:rPr>
              <w:t>, for a</w:t>
            </w:r>
            <w:r w:rsidR="003C304E">
              <w:rPr>
                <w:rFonts w:ascii="Segoe UI" w:hAnsi="Segoe UI" w:cs="Segoe UI"/>
                <w:sz w:val="20"/>
                <w:szCs w:val="20"/>
                <w:lang w:val="en-IE"/>
              </w:rPr>
              <w:t>n early</w:t>
            </w:r>
            <w:r w:rsidR="001D71FC" w:rsidRPr="004C09C6">
              <w:rPr>
                <w:rFonts w:ascii="Segoe UI" w:hAnsi="Segoe UI" w:cs="Segoe UI"/>
                <w:sz w:val="20"/>
                <w:szCs w:val="20"/>
                <w:lang w:val="en-IE"/>
              </w:rPr>
              <w:t xml:space="preserve"> 2025 start date, after which applications will be open all year round.</w:t>
            </w:r>
          </w:p>
          <w:p w14:paraId="0C8A421E" w14:textId="7C57B24A" w:rsidR="00CA179F" w:rsidRPr="00AE3A60" w:rsidRDefault="00CA179F" w:rsidP="5D0D5B19">
            <w:pPr>
              <w:pStyle w:val="Header"/>
              <w:spacing w:line="264" w:lineRule="auto"/>
              <w:ind w:right="85"/>
              <w:jc w:val="both"/>
              <w:rPr>
                <w:rFonts w:ascii="Segoe UI" w:hAnsi="Segoe UI" w:cs="Segoe UI"/>
                <w:b/>
                <w:bCs/>
                <w:sz w:val="20"/>
                <w:szCs w:val="20"/>
              </w:rPr>
            </w:pPr>
            <w:r w:rsidRPr="5D0D5B19">
              <w:rPr>
                <w:rFonts w:ascii="Segoe UI" w:hAnsi="Segoe UI" w:cs="Segoe UI"/>
                <w:b/>
                <w:bCs/>
                <w:sz w:val="20"/>
                <w:szCs w:val="20"/>
              </w:rPr>
              <w:t xml:space="preserve">June 2024: </w:t>
            </w:r>
            <w:r w:rsidR="006B45DB" w:rsidRPr="5D0D5B19">
              <w:rPr>
                <w:rFonts w:ascii="Segoe UI" w:hAnsi="Segoe UI" w:cs="Segoe UI"/>
                <w:sz w:val="20"/>
                <w:szCs w:val="20"/>
              </w:rPr>
              <w:t>Defra</w:t>
            </w:r>
            <w:r w:rsidR="006B45DB" w:rsidRPr="5D0D5B19">
              <w:rPr>
                <w:rFonts w:ascii="Segoe UI" w:hAnsi="Segoe UI" w:cs="Segoe UI"/>
                <w:b/>
                <w:bCs/>
                <w:sz w:val="20"/>
                <w:szCs w:val="20"/>
              </w:rPr>
              <w:t xml:space="preserve"> </w:t>
            </w:r>
            <w:r w:rsidR="006B45DB" w:rsidRPr="5D0D5B19">
              <w:rPr>
                <w:rFonts w:ascii="Segoe UI" w:hAnsi="Segoe UI" w:cs="Segoe UI"/>
                <w:sz w:val="20"/>
                <w:szCs w:val="20"/>
              </w:rPr>
              <w:t>has announced</w:t>
            </w:r>
            <w:r w:rsidR="00E90368" w:rsidRPr="5D0D5B19">
              <w:rPr>
                <w:rFonts w:ascii="Segoe UI" w:hAnsi="Segoe UI" w:cs="Segoe UI"/>
                <w:sz w:val="20"/>
                <w:szCs w:val="20"/>
              </w:rPr>
              <w:t xml:space="preserve"> </w:t>
            </w:r>
            <w:r w:rsidR="001467C1" w:rsidRPr="5D0D5B19">
              <w:rPr>
                <w:rFonts w:ascii="Segoe UI" w:hAnsi="Segoe UI" w:cs="Segoe UI"/>
                <w:sz w:val="20"/>
                <w:szCs w:val="20"/>
              </w:rPr>
              <w:t xml:space="preserve">CS Mid Tier </w:t>
            </w:r>
            <w:r w:rsidR="00D860D2" w:rsidRPr="5D0D5B19">
              <w:rPr>
                <w:rFonts w:ascii="Segoe UI" w:hAnsi="Segoe UI" w:cs="Segoe UI"/>
                <w:sz w:val="20"/>
                <w:szCs w:val="20"/>
              </w:rPr>
              <w:t xml:space="preserve">will merge with the SFI and a new expanded SFI 2024 offer will be available from </w:t>
            </w:r>
            <w:r w:rsidR="004F16EF" w:rsidRPr="5D0D5B19">
              <w:rPr>
                <w:rFonts w:ascii="Segoe UI" w:hAnsi="Segoe UI" w:cs="Segoe UI"/>
                <w:sz w:val="20"/>
                <w:szCs w:val="20"/>
              </w:rPr>
              <w:t>the end of July 2024 (See SFI</w:t>
            </w:r>
            <w:r w:rsidR="00D2339D" w:rsidRPr="5D0D5B19">
              <w:rPr>
                <w:rFonts w:ascii="Segoe UI" w:hAnsi="Segoe UI" w:cs="Segoe UI"/>
                <w:sz w:val="20"/>
                <w:szCs w:val="20"/>
              </w:rPr>
              <w:t xml:space="preserve"> above 5.3.1)</w:t>
            </w:r>
            <w:r w:rsidR="004A70C6" w:rsidRPr="5D0D5B19">
              <w:rPr>
                <w:rFonts w:ascii="Segoe UI" w:hAnsi="Segoe UI" w:cs="Segoe UI"/>
                <w:sz w:val="20"/>
                <w:szCs w:val="20"/>
              </w:rPr>
              <w:t>.</w:t>
            </w:r>
            <w:r w:rsidR="006B45DB" w:rsidRPr="5D0D5B19">
              <w:rPr>
                <w:rFonts w:ascii="Segoe UI" w:hAnsi="Segoe UI" w:cs="Segoe UI"/>
                <w:b/>
                <w:bCs/>
                <w:sz w:val="20"/>
                <w:szCs w:val="20"/>
              </w:rPr>
              <w:t xml:space="preserve">  </w:t>
            </w:r>
          </w:p>
          <w:p w14:paraId="03C4C70E" w14:textId="2C59CFEB" w:rsidR="009F111B" w:rsidRPr="00AE3A60" w:rsidRDefault="009F111B"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Jan 2024: </w:t>
            </w:r>
            <w:r w:rsidR="0045536F" w:rsidRPr="00AE3A60">
              <w:rPr>
                <w:rFonts w:ascii="Segoe UI" w:hAnsi="Segoe UI" w:cs="Segoe UI"/>
                <w:sz w:val="20"/>
                <w:szCs w:val="20"/>
                <w:lang w:val="en-IE"/>
              </w:rPr>
              <w:t>Significant announcement including payment increases, premium payments for combined actions and one application portal for SFI and CS.</w:t>
            </w:r>
          </w:p>
          <w:p w14:paraId="76D0AAE4" w14:textId="63B076A7" w:rsidR="00A210F5" w:rsidRPr="00AE3A60" w:rsidRDefault="00A210F5" w:rsidP="00CF23E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Dec 2023: </w:t>
            </w:r>
            <w:r w:rsidR="00965429" w:rsidRPr="00AE3A60">
              <w:rPr>
                <w:rFonts w:ascii="Segoe UI" w:hAnsi="Segoe UI" w:cs="Segoe UI"/>
                <w:sz w:val="20"/>
                <w:szCs w:val="20"/>
                <w:lang w:val="en-IE" w:eastAsia="en-GB"/>
              </w:rPr>
              <w:t xml:space="preserve">Announcement regarding new scheme details for 2024 expected before Christmas.  </w:t>
            </w:r>
          </w:p>
          <w:p w14:paraId="14081020" w14:textId="296DDD54" w:rsidR="00BE5A87" w:rsidRPr="00AE3A60" w:rsidRDefault="00DC51C9">
            <w:pPr>
              <w:pStyle w:val="Header"/>
              <w:spacing w:line="264" w:lineRule="auto"/>
              <w:ind w:right="85"/>
              <w:jc w:val="both"/>
              <w:rPr>
                <w:rFonts w:ascii="Segoe UI" w:hAnsi="Segoe UI" w:cs="Segoe UI"/>
                <w:sz w:val="20"/>
                <w:szCs w:val="20"/>
                <w:lang w:val="en-IE"/>
              </w:rPr>
            </w:pPr>
            <w:r w:rsidRPr="5D0D5B19">
              <w:rPr>
                <w:rFonts w:ascii="Segoe UI" w:hAnsi="Segoe UI" w:cs="Segoe UI"/>
                <w:b/>
                <w:bCs/>
                <w:sz w:val="20"/>
                <w:szCs w:val="20"/>
                <w:lang w:val="en-IE"/>
              </w:rPr>
              <w:t>Aug 2023:</w:t>
            </w:r>
            <w:r w:rsidRPr="5D0D5B19">
              <w:rPr>
                <w:rFonts w:ascii="Segoe UI Semibold" w:hAnsi="Segoe UI Semibold" w:cs="Segoe UI Semibold"/>
                <w:i/>
                <w:iCs/>
                <w:sz w:val="20"/>
                <w:szCs w:val="20"/>
                <w:lang w:val="en-IE"/>
              </w:rPr>
              <w:t xml:space="preserve"> </w:t>
            </w:r>
            <w:r w:rsidR="004B5232" w:rsidRPr="5D0D5B19">
              <w:rPr>
                <w:rFonts w:ascii="Segoe UI" w:hAnsi="Segoe UI" w:cs="Segoe UI"/>
                <w:sz w:val="20"/>
                <w:szCs w:val="20"/>
                <w:lang w:val="en-IE"/>
              </w:rPr>
              <w:t xml:space="preserve">All payment rates were </w:t>
            </w:r>
            <w:r w:rsidR="006C3E88" w:rsidRPr="5D0D5B19">
              <w:rPr>
                <w:rFonts w:ascii="Segoe UI" w:hAnsi="Segoe UI" w:cs="Segoe UI"/>
                <w:sz w:val="20"/>
                <w:szCs w:val="20"/>
                <w:lang w:val="en-IE"/>
              </w:rPr>
              <w:t xml:space="preserve">reviewed in January 2023. </w:t>
            </w:r>
            <w:r w:rsidR="005447C9" w:rsidRPr="5D0D5B19">
              <w:rPr>
                <w:rFonts w:ascii="Segoe UI" w:hAnsi="Segoe UI" w:cs="Segoe UI"/>
                <w:sz w:val="20"/>
                <w:szCs w:val="20"/>
                <w:lang w:val="en-IE"/>
              </w:rPr>
              <w:t xml:space="preserve">Applications to the Higher Tier are closed for 2023.  Applications to the </w:t>
            </w:r>
            <w:r w:rsidR="004F7A89" w:rsidRPr="5D0D5B19">
              <w:rPr>
                <w:rFonts w:ascii="Segoe UI" w:hAnsi="Segoe UI" w:cs="Segoe UI"/>
                <w:sz w:val="20"/>
                <w:szCs w:val="20"/>
                <w:lang w:val="en-IE"/>
              </w:rPr>
              <w:t>Mid-Tier</w:t>
            </w:r>
            <w:r w:rsidR="005447C9" w:rsidRPr="5D0D5B19">
              <w:rPr>
                <w:rFonts w:ascii="Segoe UI" w:hAnsi="Segoe UI" w:cs="Segoe UI"/>
                <w:sz w:val="20"/>
                <w:szCs w:val="20"/>
                <w:lang w:val="en-IE"/>
              </w:rPr>
              <w:t>, including the Wild</w:t>
            </w:r>
            <w:r w:rsidR="00CB5667" w:rsidRPr="5D0D5B19">
              <w:rPr>
                <w:rFonts w:ascii="Segoe UI" w:hAnsi="Segoe UI" w:cs="Segoe UI"/>
                <w:sz w:val="20"/>
                <w:szCs w:val="20"/>
                <w:lang w:val="en-IE"/>
              </w:rPr>
              <w:t xml:space="preserve">life offers </w:t>
            </w:r>
            <w:r w:rsidR="009B606F" w:rsidRPr="5D0D5B19">
              <w:rPr>
                <w:rFonts w:ascii="Segoe UI" w:hAnsi="Segoe UI" w:cs="Segoe UI"/>
                <w:sz w:val="20"/>
                <w:szCs w:val="20"/>
                <w:lang w:val="en-IE"/>
              </w:rPr>
              <w:t>have</w:t>
            </w:r>
            <w:r w:rsidR="00B158FF" w:rsidRPr="5D0D5B19">
              <w:rPr>
                <w:rFonts w:ascii="Segoe UI" w:hAnsi="Segoe UI" w:cs="Segoe UI"/>
                <w:sz w:val="20"/>
                <w:szCs w:val="20"/>
                <w:lang w:val="en-IE"/>
              </w:rPr>
              <w:t xml:space="preserve"> been extended until 15</w:t>
            </w:r>
            <w:r w:rsidR="00B158FF" w:rsidRPr="5D0D5B19">
              <w:rPr>
                <w:rFonts w:ascii="Segoe UI" w:hAnsi="Segoe UI" w:cs="Segoe UI"/>
                <w:sz w:val="20"/>
                <w:szCs w:val="20"/>
                <w:vertAlign w:val="superscript"/>
                <w:lang w:val="en-IE"/>
              </w:rPr>
              <w:t>th</w:t>
            </w:r>
            <w:r w:rsidR="00B158FF" w:rsidRPr="5D0D5B19">
              <w:rPr>
                <w:rFonts w:ascii="Segoe UI" w:hAnsi="Segoe UI" w:cs="Segoe UI"/>
                <w:sz w:val="20"/>
                <w:szCs w:val="20"/>
                <w:lang w:val="en-IE"/>
              </w:rPr>
              <w:t xml:space="preserve"> September 2023 (previously </w:t>
            </w:r>
            <w:r w:rsidR="00CB5667" w:rsidRPr="5D0D5B19">
              <w:rPr>
                <w:rFonts w:ascii="Segoe UI" w:hAnsi="Segoe UI" w:cs="Segoe UI"/>
                <w:sz w:val="20"/>
                <w:szCs w:val="20"/>
                <w:lang w:val="en-IE"/>
              </w:rPr>
              <w:t>18</w:t>
            </w:r>
            <w:r w:rsidR="00CB5667" w:rsidRPr="5D0D5B19">
              <w:rPr>
                <w:rFonts w:ascii="Segoe UI" w:hAnsi="Segoe UI" w:cs="Segoe UI"/>
                <w:sz w:val="20"/>
                <w:szCs w:val="20"/>
                <w:vertAlign w:val="superscript"/>
                <w:lang w:val="en-IE"/>
              </w:rPr>
              <w:t>th</w:t>
            </w:r>
            <w:r w:rsidR="00CB5667" w:rsidRPr="5D0D5B19">
              <w:rPr>
                <w:rFonts w:ascii="Segoe UI" w:hAnsi="Segoe UI" w:cs="Segoe UI"/>
                <w:sz w:val="20"/>
                <w:szCs w:val="20"/>
                <w:lang w:val="en-IE"/>
              </w:rPr>
              <w:t xml:space="preserve"> August 2023</w:t>
            </w:r>
            <w:r w:rsidR="00B158FF" w:rsidRPr="5D0D5B19">
              <w:rPr>
                <w:rFonts w:ascii="Segoe UI" w:hAnsi="Segoe UI" w:cs="Segoe UI"/>
                <w:sz w:val="20"/>
                <w:szCs w:val="20"/>
                <w:lang w:val="en-IE"/>
              </w:rPr>
              <w:t>)</w:t>
            </w:r>
            <w:r w:rsidR="00CB5667" w:rsidRPr="5D0D5B19">
              <w:rPr>
                <w:rFonts w:ascii="Segoe UI" w:hAnsi="Segoe UI" w:cs="Segoe UI"/>
                <w:sz w:val="20"/>
                <w:szCs w:val="20"/>
                <w:lang w:val="en-IE"/>
              </w:rPr>
              <w:t xml:space="preserve"> for a 1</w:t>
            </w:r>
            <w:r w:rsidR="00CB5667" w:rsidRPr="5D0D5B19">
              <w:rPr>
                <w:rFonts w:ascii="Segoe UI" w:hAnsi="Segoe UI" w:cs="Segoe UI"/>
                <w:sz w:val="20"/>
                <w:szCs w:val="20"/>
                <w:vertAlign w:val="superscript"/>
                <w:lang w:val="en-IE"/>
              </w:rPr>
              <w:t>st</w:t>
            </w:r>
            <w:r w:rsidR="00CB5667" w:rsidRPr="5D0D5B19">
              <w:rPr>
                <w:rFonts w:ascii="Segoe UI" w:hAnsi="Segoe UI" w:cs="Segoe UI"/>
                <w:sz w:val="20"/>
                <w:szCs w:val="20"/>
                <w:lang w:val="en-IE"/>
              </w:rPr>
              <w:t xml:space="preserve"> January 2024 start date</w:t>
            </w:r>
            <w:r w:rsidR="00D066B5" w:rsidRPr="5D0D5B19">
              <w:rPr>
                <w:rFonts w:ascii="Segoe UI" w:hAnsi="Segoe UI" w:cs="Segoe UI"/>
                <w:sz w:val="20"/>
                <w:szCs w:val="20"/>
                <w:lang w:val="en-IE"/>
              </w:rPr>
              <w:t xml:space="preserve">. </w:t>
            </w:r>
            <w:r w:rsidR="006C3E88" w:rsidRPr="5D0D5B19">
              <w:rPr>
                <w:rFonts w:ascii="Segoe UI" w:hAnsi="Segoe UI" w:cs="Segoe UI"/>
                <w:sz w:val="20"/>
                <w:szCs w:val="20"/>
                <w:lang w:val="en-IE"/>
              </w:rPr>
              <w:t xml:space="preserve"> </w:t>
            </w:r>
            <w:r w:rsidR="002C763E" w:rsidRPr="5D0D5B19">
              <w:rPr>
                <w:rFonts w:ascii="Segoe UI" w:hAnsi="Segoe UI" w:cs="Segoe UI"/>
                <w:sz w:val="20"/>
                <w:szCs w:val="20"/>
                <w:lang w:val="en-IE"/>
              </w:rPr>
              <w:t xml:space="preserve">Over the remainder of 2023 and 2024 Defra plans to ‘expand and refine’ the scope of the scheme.  This will include taking over the England Woodland Creation Offer (EWCO) (see later) once the current scheme ends and a simpler application process alongside the SFI together with quarterly payments.  Further details are expected in late 2023.  </w:t>
            </w:r>
          </w:p>
        </w:tc>
      </w:tr>
      <w:tr w:rsidR="00BE5A87" w:rsidRPr="00DD0AAB" w14:paraId="3F94E01B" w14:textId="77777777" w:rsidTr="5D0D5B19">
        <w:tc>
          <w:tcPr>
            <w:tcW w:w="1696" w:type="dxa"/>
          </w:tcPr>
          <w:p w14:paraId="2B753B90"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F8FB369" w14:textId="6C8428B9" w:rsidR="00BE5A87" w:rsidRPr="00AE3A60" w:rsidRDefault="00A7667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Countryside Stewardship has been the main agri-environment scheme in England for a number of years now.</w:t>
            </w:r>
            <w:r w:rsidR="007A0CA8" w:rsidRPr="00AE3A60">
              <w:rPr>
                <w:rFonts w:ascii="Segoe UI" w:hAnsi="Segoe UI" w:cs="Segoe UI"/>
                <w:i/>
                <w:sz w:val="20"/>
                <w:szCs w:val="20"/>
                <w:lang w:val="en-IE"/>
              </w:rPr>
              <w:t xml:space="preserve">  As the Basic Payment is declining there has been an</w:t>
            </w:r>
            <w:r w:rsidR="00D066B5" w:rsidRPr="00AE3A60">
              <w:rPr>
                <w:rFonts w:ascii="Segoe UI" w:hAnsi="Segoe UI" w:cs="Segoe UI"/>
                <w:i/>
                <w:sz w:val="20"/>
                <w:szCs w:val="20"/>
                <w:lang w:val="en-IE"/>
              </w:rPr>
              <w:t xml:space="preserve"> increase</w:t>
            </w:r>
            <w:r w:rsidR="007A0CA8" w:rsidRPr="00AE3A60">
              <w:rPr>
                <w:rFonts w:ascii="Segoe UI" w:hAnsi="Segoe UI" w:cs="Segoe UI"/>
                <w:i/>
                <w:sz w:val="20"/>
                <w:szCs w:val="20"/>
                <w:lang w:val="en-IE"/>
              </w:rPr>
              <w:t xml:space="preserve"> in interest.  </w:t>
            </w:r>
            <w:r w:rsidR="00B23CC7" w:rsidRPr="00AE3A60">
              <w:rPr>
                <w:rFonts w:ascii="Segoe UI" w:hAnsi="Segoe UI" w:cs="Segoe UI"/>
                <w:i/>
                <w:sz w:val="20"/>
                <w:szCs w:val="20"/>
                <w:lang w:val="en-IE"/>
              </w:rPr>
              <w:t xml:space="preserve">The scheme offers </w:t>
            </w:r>
            <w:r w:rsidR="000001D9" w:rsidRPr="00AE3A60">
              <w:rPr>
                <w:rFonts w:ascii="Segoe UI" w:hAnsi="Segoe UI" w:cs="Segoe UI"/>
                <w:i/>
                <w:sz w:val="20"/>
                <w:szCs w:val="20"/>
                <w:lang w:val="en-IE"/>
              </w:rPr>
              <w:t xml:space="preserve">grants for </w:t>
            </w:r>
            <w:r w:rsidR="00B23CC7" w:rsidRPr="00AE3A60">
              <w:rPr>
                <w:rFonts w:ascii="Segoe UI" w:hAnsi="Segoe UI" w:cs="Segoe UI"/>
                <w:i/>
                <w:sz w:val="20"/>
                <w:szCs w:val="20"/>
                <w:lang w:val="en-IE"/>
              </w:rPr>
              <w:t xml:space="preserve">both capital </w:t>
            </w:r>
            <w:r w:rsidR="000001D9" w:rsidRPr="00AE3A60">
              <w:rPr>
                <w:rFonts w:ascii="Segoe UI" w:hAnsi="Segoe UI" w:cs="Segoe UI"/>
                <w:i/>
                <w:sz w:val="20"/>
                <w:szCs w:val="20"/>
                <w:lang w:val="en-IE"/>
              </w:rPr>
              <w:t xml:space="preserve">items </w:t>
            </w:r>
            <w:r w:rsidR="00B23CC7" w:rsidRPr="00AE3A60">
              <w:rPr>
                <w:rFonts w:ascii="Segoe UI" w:hAnsi="Segoe UI" w:cs="Segoe UI"/>
                <w:i/>
                <w:sz w:val="20"/>
                <w:szCs w:val="20"/>
                <w:lang w:val="en-IE"/>
              </w:rPr>
              <w:t>and</w:t>
            </w:r>
            <w:r w:rsidR="000001D9" w:rsidRPr="00AE3A60">
              <w:rPr>
                <w:rFonts w:ascii="Segoe UI" w:hAnsi="Segoe UI" w:cs="Segoe UI"/>
                <w:i/>
                <w:sz w:val="20"/>
                <w:szCs w:val="20"/>
                <w:lang w:val="en-IE"/>
              </w:rPr>
              <w:t xml:space="preserve"> changes in management practices</w:t>
            </w:r>
            <w:r w:rsidR="00FB021C" w:rsidRPr="00AE3A60">
              <w:rPr>
                <w:rFonts w:ascii="Segoe UI" w:hAnsi="Segoe UI" w:cs="Segoe UI"/>
                <w:i/>
                <w:sz w:val="20"/>
                <w:szCs w:val="20"/>
                <w:lang w:val="en-IE"/>
              </w:rPr>
              <w:t>.</w:t>
            </w:r>
            <w:r w:rsidR="00470E9D" w:rsidRPr="00AE3A60">
              <w:rPr>
                <w:rFonts w:ascii="Segoe UI" w:hAnsi="Segoe UI" w:cs="Segoe UI"/>
                <w:i/>
                <w:sz w:val="20"/>
                <w:szCs w:val="20"/>
                <w:lang w:val="en-IE"/>
              </w:rPr>
              <w:t xml:space="preserve">  This scheme will provide opportunities for a wide ‘audience’</w:t>
            </w:r>
            <w:r w:rsidR="00446FC8" w:rsidRPr="00AE3A60">
              <w:rPr>
                <w:rFonts w:ascii="Segoe UI" w:hAnsi="Segoe UI" w:cs="Segoe UI"/>
                <w:i/>
                <w:sz w:val="20"/>
                <w:szCs w:val="20"/>
                <w:lang w:val="en-IE"/>
              </w:rPr>
              <w:t>.</w:t>
            </w:r>
            <w:r w:rsidR="00080467" w:rsidRPr="00AE3A60">
              <w:rPr>
                <w:rFonts w:ascii="Segoe UI" w:hAnsi="Segoe UI" w:cs="Segoe UI"/>
                <w:i/>
                <w:sz w:val="20"/>
                <w:szCs w:val="20"/>
                <w:lang w:val="en-IE"/>
              </w:rPr>
              <w:t xml:space="preserve">  It is a </w:t>
            </w:r>
            <w:r w:rsidR="001F1DA5" w:rsidRPr="00AE3A60">
              <w:rPr>
                <w:rFonts w:ascii="Segoe UI" w:hAnsi="Segoe UI" w:cs="Segoe UI"/>
                <w:i/>
                <w:sz w:val="20"/>
                <w:szCs w:val="20"/>
                <w:lang w:val="en-IE"/>
              </w:rPr>
              <w:t>huge scheme</w:t>
            </w:r>
            <w:r w:rsidR="00B9438C" w:rsidRPr="00AE3A60">
              <w:rPr>
                <w:rFonts w:ascii="Segoe UI" w:hAnsi="Segoe UI" w:cs="Segoe UI"/>
                <w:i/>
                <w:sz w:val="20"/>
                <w:szCs w:val="20"/>
                <w:lang w:val="en-IE"/>
              </w:rPr>
              <w:t xml:space="preserve"> providing both</w:t>
            </w:r>
            <w:r w:rsidR="005C7999" w:rsidRPr="00AE3A60">
              <w:rPr>
                <w:rFonts w:ascii="Segoe UI" w:hAnsi="Segoe UI" w:cs="Segoe UI"/>
                <w:i/>
                <w:sz w:val="20"/>
                <w:szCs w:val="20"/>
                <w:lang w:val="en-IE"/>
              </w:rPr>
              <w:t xml:space="preserve"> changes to land management and capital items.  </w:t>
            </w:r>
            <w:r w:rsidR="00212939" w:rsidRPr="00AE3A60">
              <w:rPr>
                <w:rFonts w:ascii="Segoe UI" w:hAnsi="Segoe UI" w:cs="Segoe UI"/>
                <w:i/>
                <w:sz w:val="20"/>
                <w:szCs w:val="20"/>
                <w:lang w:val="en-IE"/>
              </w:rPr>
              <w:t xml:space="preserve">There are over </w:t>
            </w:r>
            <w:r w:rsidR="00E647E9" w:rsidRPr="00AE3A60">
              <w:rPr>
                <w:rFonts w:ascii="Segoe UI" w:hAnsi="Segoe UI" w:cs="Segoe UI"/>
                <w:i/>
                <w:sz w:val="20"/>
                <w:szCs w:val="20"/>
                <w:lang w:val="en-IE"/>
              </w:rPr>
              <w:t>100</w:t>
            </w:r>
            <w:r w:rsidR="00EC43A2" w:rsidRPr="00AE3A60">
              <w:rPr>
                <w:rFonts w:ascii="Segoe UI" w:hAnsi="Segoe UI" w:cs="Segoe UI"/>
                <w:i/>
                <w:sz w:val="20"/>
                <w:szCs w:val="20"/>
                <w:lang w:val="en-IE"/>
              </w:rPr>
              <w:t xml:space="preserve"> Management Options and these can include managing land</w:t>
            </w:r>
            <w:r w:rsidR="00586B0D" w:rsidRPr="00AE3A60">
              <w:rPr>
                <w:rFonts w:ascii="Segoe UI" w:hAnsi="Segoe UI" w:cs="Segoe UI"/>
                <w:i/>
                <w:sz w:val="20"/>
                <w:szCs w:val="20"/>
                <w:lang w:val="en-IE"/>
              </w:rPr>
              <w:t xml:space="preserve"> for the benefit of local wildlife by providing sources of nectar and pollen for </w:t>
            </w:r>
            <w:r w:rsidR="00135F34" w:rsidRPr="00AE3A60">
              <w:rPr>
                <w:rFonts w:ascii="Segoe UI" w:hAnsi="Segoe UI" w:cs="Segoe UI"/>
                <w:i/>
                <w:sz w:val="20"/>
                <w:szCs w:val="20"/>
                <w:lang w:val="en-IE"/>
              </w:rPr>
              <w:t xml:space="preserve">insect pollinators or providing winter food and nesting habitats </w:t>
            </w:r>
            <w:r w:rsidR="00532B8C" w:rsidRPr="00AE3A60">
              <w:rPr>
                <w:rFonts w:ascii="Segoe UI" w:hAnsi="Segoe UI" w:cs="Segoe UI"/>
                <w:i/>
                <w:sz w:val="20"/>
                <w:szCs w:val="20"/>
                <w:lang w:val="en-IE"/>
              </w:rPr>
              <w:t xml:space="preserve">for farmland birds, </w:t>
            </w:r>
            <w:r w:rsidR="005E6E42" w:rsidRPr="00AE3A60">
              <w:rPr>
                <w:rFonts w:ascii="Segoe UI" w:hAnsi="Segoe UI" w:cs="Segoe UI"/>
                <w:i/>
                <w:sz w:val="20"/>
                <w:szCs w:val="20"/>
                <w:lang w:val="en-IE"/>
              </w:rPr>
              <w:t>therefore appeal</w:t>
            </w:r>
            <w:r w:rsidR="009E1B20" w:rsidRPr="00AE3A60">
              <w:rPr>
                <w:rFonts w:ascii="Segoe UI" w:hAnsi="Segoe UI" w:cs="Segoe UI"/>
                <w:i/>
                <w:sz w:val="20"/>
                <w:szCs w:val="20"/>
                <w:lang w:val="en-IE"/>
              </w:rPr>
              <w:t>ing</w:t>
            </w:r>
            <w:r w:rsidR="005E6E42" w:rsidRPr="00AE3A60">
              <w:rPr>
                <w:rFonts w:ascii="Segoe UI" w:hAnsi="Segoe UI" w:cs="Segoe UI"/>
                <w:i/>
                <w:sz w:val="20"/>
                <w:szCs w:val="20"/>
                <w:lang w:val="en-IE"/>
              </w:rPr>
              <w:t xml:space="preserve"> to businesses offering seed mixes</w:t>
            </w:r>
            <w:r w:rsidR="00826122" w:rsidRPr="00AE3A60">
              <w:rPr>
                <w:rFonts w:ascii="Segoe UI" w:hAnsi="Segoe UI" w:cs="Segoe UI"/>
                <w:i/>
                <w:sz w:val="20"/>
                <w:szCs w:val="20"/>
                <w:lang w:val="en-IE"/>
              </w:rPr>
              <w:t xml:space="preserve">.  These businesses would be advised </w:t>
            </w:r>
            <w:r w:rsidR="00CF18CA" w:rsidRPr="00AE3A60">
              <w:rPr>
                <w:rFonts w:ascii="Segoe UI" w:hAnsi="Segoe UI" w:cs="Segoe UI"/>
                <w:i/>
                <w:sz w:val="20"/>
                <w:szCs w:val="20"/>
                <w:lang w:val="en-IE"/>
              </w:rPr>
              <w:t xml:space="preserve">to understand what is required for each mix and </w:t>
            </w:r>
            <w:r w:rsidR="005571F1" w:rsidRPr="00AE3A60">
              <w:rPr>
                <w:rFonts w:ascii="Segoe UI" w:hAnsi="Segoe UI" w:cs="Segoe UI"/>
                <w:i/>
                <w:sz w:val="20"/>
                <w:szCs w:val="20"/>
                <w:lang w:val="en-IE"/>
              </w:rPr>
              <w:t xml:space="preserve">promote accordingly.  </w:t>
            </w:r>
            <w:r w:rsidR="001E0363" w:rsidRPr="00AE3A60">
              <w:rPr>
                <w:rFonts w:ascii="Segoe UI" w:hAnsi="Segoe UI" w:cs="Segoe UI"/>
                <w:i/>
                <w:sz w:val="20"/>
                <w:szCs w:val="20"/>
                <w:lang w:val="en-IE"/>
              </w:rPr>
              <w:t xml:space="preserve">Similarly establishing and managing these options </w:t>
            </w:r>
            <w:r w:rsidR="0085343B" w:rsidRPr="00AE3A60">
              <w:rPr>
                <w:rFonts w:ascii="Segoe UI" w:hAnsi="Segoe UI" w:cs="Segoe UI"/>
                <w:i/>
                <w:sz w:val="20"/>
                <w:szCs w:val="20"/>
                <w:lang w:val="en-IE"/>
              </w:rPr>
              <w:t xml:space="preserve">could </w:t>
            </w:r>
            <w:r w:rsidR="00CD19D4" w:rsidRPr="00AE3A60">
              <w:rPr>
                <w:rFonts w:ascii="Segoe UI" w:hAnsi="Segoe UI" w:cs="Segoe UI"/>
                <w:i/>
                <w:sz w:val="20"/>
                <w:szCs w:val="20"/>
                <w:lang w:val="en-IE"/>
              </w:rPr>
              <w:t xml:space="preserve">require </w:t>
            </w:r>
            <w:r w:rsidR="007D21DD" w:rsidRPr="00AE3A60">
              <w:rPr>
                <w:rFonts w:ascii="Segoe UI" w:hAnsi="Segoe UI" w:cs="Segoe UI"/>
                <w:i/>
                <w:sz w:val="20"/>
                <w:szCs w:val="20"/>
                <w:lang w:val="en-IE"/>
              </w:rPr>
              <w:t>some machinery purchases such as</w:t>
            </w:r>
            <w:r w:rsidR="00946C9F" w:rsidRPr="00AE3A60">
              <w:rPr>
                <w:rFonts w:ascii="Segoe UI" w:hAnsi="Segoe UI" w:cs="Segoe UI"/>
                <w:i/>
                <w:sz w:val="20"/>
                <w:szCs w:val="20"/>
                <w:lang w:val="en-IE"/>
              </w:rPr>
              <w:t xml:space="preserve"> direct or precision drills</w:t>
            </w:r>
            <w:r w:rsidR="003A366A" w:rsidRPr="00AE3A60">
              <w:rPr>
                <w:rFonts w:ascii="Segoe UI" w:hAnsi="Segoe UI" w:cs="Segoe UI"/>
                <w:i/>
                <w:sz w:val="20"/>
                <w:szCs w:val="20"/>
                <w:lang w:val="en-IE"/>
              </w:rPr>
              <w:t xml:space="preserve"> and many will require regular topping.  </w:t>
            </w:r>
            <w:r w:rsidR="007C2A7D" w:rsidRPr="00AE3A60">
              <w:rPr>
                <w:rFonts w:ascii="Segoe UI" w:hAnsi="Segoe UI" w:cs="Segoe UI"/>
                <w:i/>
                <w:sz w:val="20"/>
                <w:szCs w:val="20"/>
                <w:lang w:val="en-IE"/>
              </w:rPr>
              <w:t xml:space="preserve">CS </w:t>
            </w:r>
            <w:r w:rsidR="00DB1AEA" w:rsidRPr="00AE3A60">
              <w:rPr>
                <w:rFonts w:ascii="Segoe UI" w:hAnsi="Segoe UI" w:cs="Segoe UI"/>
                <w:i/>
                <w:sz w:val="20"/>
                <w:szCs w:val="20"/>
                <w:lang w:val="en-IE"/>
              </w:rPr>
              <w:t>also includes support for local priority habitats such as species rich grasslands, wetlands</w:t>
            </w:r>
            <w:r w:rsidR="00BC58AC" w:rsidRPr="00AE3A60">
              <w:rPr>
                <w:rFonts w:ascii="Segoe UI" w:hAnsi="Segoe UI" w:cs="Segoe UI"/>
                <w:i/>
                <w:sz w:val="20"/>
                <w:szCs w:val="20"/>
                <w:lang w:val="en-IE"/>
              </w:rPr>
              <w:t>, rivers, streams, ponds and ditches, hedges orchards, wood pastures and par</w:t>
            </w:r>
            <w:r w:rsidR="004D408E" w:rsidRPr="00AE3A60">
              <w:rPr>
                <w:rFonts w:ascii="Segoe UI" w:hAnsi="Segoe UI" w:cs="Segoe UI"/>
                <w:i/>
                <w:sz w:val="20"/>
                <w:szCs w:val="20"/>
                <w:lang w:val="en-IE"/>
              </w:rPr>
              <w:t xml:space="preserve">klands.  In addition Organic Farming </w:t>
            </w:r>
            <w:r w:rsidR="00721768" w:rsidRPr="00AE3A60">
              <w:rPr>
                <w:rFonts w:ascii="Segoe UI" w:hAnsi="Segoe UI" w:cs="Segoe UI"/>
                <w:i/>
                <w:sz w:val="20"/>
                <w:szCs w:val="20"/>
                <w:lang w:val="en-IE"/>
              </w:rPr>
              <w:t xml:space="preserve">is also supported.  Businesses with interest in any of these areas are advised to </w:t>
            </w:r>
            <w:r w:rsidR="0096547F" w:rsidRPr="00AE3A60">
              <w:rPr>
                <w:rFonts w:ascii="Segoe UI" w:hAnsi="Segoe UI" w:cs="Segoe UI"/>
                <w:i/>
                <w:sz w:val="20"/>
                <w:szCs w:val="20"/>
                <w:lang w:val="en-IE"/>
              </w:rPr>
              <w:t>make themselves familiar with the relevant areas.</w:t>
            </w:r>
          </w:p>
          <w:p w14:paraId="4B7AC2ED" w14:textId="2ED13118" w:rsidR="0096547F" w:rsidRPr="00AE3A60" w:rsidRDefault="0096547F">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There are also</w:t>
            </w:r>
            <w:r w:rsidR="006C6091" w:rsidRPr="00AE3A60">
              <w:rPr>
                <w:rFonts w:ascii="Segoe UI" w:hAnsi="Segoe UI" w:cs="Segoe UI"/>
                <w:i/>
                <w:sz w:val="20"/>
                <w:szCs w:val="20"/>
                <w:lang w:val="en-IE"/>
              </w:rPr>
              <w:t xml:space="preserve"> over</w:t>
            </w:r>
            <w:r w:rsidR="00610320" w:rsidRPr="00AE3A60">
              <w:rPr>
                <w:rFonts w:ascii="Segoe UI" w:hAnsi="Segoe UI" w:cs="Segoe UI"/>
                <w:i/>
                <w:sz w:val="20"/>
                <w:szCs w:val="20"/>
                <w:lang w:val="en-IE"/>
              </w:rPr>
              <w:t xml:space="preserve"> </w:t>
            </w:r>
            <w:r w:rsidR="006C6091" w:rsidRPr="00AE3A60">
              <w:rPr>
                <w:rFonts w:ascii="Segoe UI" w:hAnsi="Segoe UI" w:cs="Segoe UI"/>
                <w:i/>
                <w:sz w:val="20"/>
                <w:szCs w:val="20"/>
                <w:lang w:val="en-IE"/>
              </w:rPr>
              <w:t xml:space="preserve">120 </w:t>
            </w:r>
            <w:r w:rsidR="00AB28A5" w:rsidRPr="00AE3A60">
              <w:rPr>
                <w:rFonts w:ascii="Segoe UI" w:hAnsi="Segoe UI" w:cs="Segoe UI"/>
                <w:i/>
                <w:sz w:val="20"/>
                <w:szCs w:val="20"/>
                <w:lang w:val="en-IE"/>
              </w:rPr>
              <w:t>grants for capital items</w:t>
            </w:r>
            <w:r w:rsidR="00F375BB" w:rsidRPr="00AE3A60">
              <w:rPr>
                <w:rFonts w:ascii="Segoe UI" w:hAnsi="Segoe UI" w:cs="Segoe UI"/>
                <w:i/>
                <w:sz w:val="20"/>
                <w:szCs w:val="20"/>
                <w:lang w:val="en-IE"/>
              </w:rPr>
              <w:t>, these include</w:t>
            </w:r>
            <w:r w:rsidR="00FB0CF5" w:rsidRPr="00AE3A60">
              <w:rPr>
                <w:rFonts w:ascii="Segoe UI" w:hAnsi="Segoe UI" w:cs="Segoe UI"/>
                <w:i/>
                <w:sz w:val="20"/>
                <w:szCs w:val="20"/>
                <w:lang w:val="en-IE"/>
              </w:rPr>
              <w:t xml:space="preserve"> Manag</w:t>
            </w:r>
            <w:r w:rsidR="00F375BB"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and </w:t>
            </w:r>
            <w:r w:rsidR="00DA6DDA" w:rsidRPr="00AE3A60">
              <w:rPr>
                <w:rFonts w:ascii="Segoe UI" w:hAnsi="Segoe UI" w:cs="Segoe UI"/>
                <w:i/>
                <w:sz w:val="20"/>
                <w:szCs w:val="20"/>
                <w:lang w:val="en-IE"/>
              </w:rPr>
              <w:t>maintaining</w:t>
            </w:r>
            <w:r w:rsidR="00FB0CF5" w:rsidRPr="00AE3A60">
              <w:rPr>
                <w:rFonts w:ascii="Segoe UI" w:hAnsi="Segoe UI" w:cs="Segoe UI"/>
                <w:i/>
                <w:sz w:val="20"/>
                <w:szCs w:val="20"/>
                <w:lang w:val="en-IE"/>
              </w:rPr>
              <w:t xml:space="preserve"> the boundaries including:</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hedgerows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dry-stone walls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stock fencing</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gates</w:t>
            </w:r>
            <w:r w:rsidR="00D65591" w:rsidRPr="00AE3A60">
              <w:rPr>
                <w:rFonts w:ascii="Segoe UI" w:hAnsi="Segoe UI" w:cs="Segoe UI"/>
                <w:i/>
                <w:sz w:val="20"/>
                <w:szCs w:val="20"/>
                <w:lang w:val="en-IE"/>
              </w:rPr>
              <w:t xml:space="preserve"> etc.</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Reduc</w:t>
            </w:r>
            <w:r w:rsidR="005C3036"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water and air pollution by using capital items to:</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hard bases for livestock drinking and feeding</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livestock with alternative drinking sources away from watercourses and ponds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 xml:space="preserve">install storage tanks, lined </w:t>
            </w:r>
            <w:r w:rsidR="00FB0CF5" w:rsidRPr="00AE3A60">
              <w:rPr>
                <w:rFonts w:ascii="Segoe UI" w:hAnsi="Segoe UI" w:cs="Segoe UI"/>
                <w:i/>
                <w:sz w:val="20"/>
                <w:szCs w:val="20"/>
                <w:lang w:val="en-IE"/>
              </w:rPr>
              <w:lastRenderedPageBreak/>
              <w:t>bio-beds, and livestock troughs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gates, culverts and tracks</w:t>
            </w:r>
            <w:r w:rsidR="00D65591" w:rsidRPr="00AE3A60">
              <w:rPr>
                <w:rFonts w:ascii="Segoe UI" w:hAnsi="Segoe UI" w:cs="Segoe UI"/>
                <w:i/>
                <w:sz w:val="20"/>
                <w:szCs w:val="20"/>
                <w:lang w:val="en-IE"/>
              </w:rPr>
              <w:t>.  T</w:t>
            </w:r>
            <w:r w:rsidR="00FB0CF5" w:rsidRPr="00AE3A60">
              <w:rPr>
                <w:rFonts w:ascii="Segoe UI" w:hAnsi="Segoe UI" w:cs="Segoe UI"/>
                <w:i/>
                <w:sz w:val="20"/>
                <w:szCs w:val="20"/>
                <w:lang w:val="en-IE"/>
              </w:rPr>
              <w:t>o reduce soil erosion, and reduce sediment and pollution entering a watercourse</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and infrastructure to reduce ammonia emissions</w:t>
            </w:r>
            <w:r w:rsidR="00360D5E" w:rsidRPr="00AE3A60">
              <w:rPr>
                <w:rFonts w:ascii="Segoe UI" w:hAnsi="Segoe UI" w:cs="Segoe UI"/>
                <w:i/>
                <w:sz w:val="20"/>
                <w:szCs w:val="20"/>
                <w:lang w:val="en-IE"/>
              </w:rPr>
              <w:t xml:space="preserve"> and </w:t>
            </w:r>
            <w:r w:rsidR="00D65591" w:rsidRPr="00AE3A60">
              <w:rPr>
                <w:rFonts w:ascii="Segoe UI" w:hAnsi="Segoe UI" w:cs="Segoe UI"/>
                <w:i/>
                <w:sz w:val="20"/>
                <w:szCs w:val="20"/>
                <w:lang w:val="en-IE"/>
              </w:rPr>
              <w:t>i</w:t>
            </w:r>
            <w:r w:rsidR="00FB0CF5" w:rsidRPr="00AE3A60">
              <w:rPr>
                <w:rFonts w:ascii="Segoe UI" w:hAnsi="Segoe UI" w:cs="Segoe UI"/>
                <w:i/>
                <w:sz w:val="20"/>
                <w:szCs w:val="20"/>
                <w:lang w:val="en-IE"/>
              </w:rPr>
              <w:t>mprove natural flood management by</w:t>
            </w:r>
            <w:r w:rsidR="00DA6DDA"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installing woody debris dams, structures and seepage barriers to address flood risk management issues</w:t>
            </w:r>
            <w:r w:rsidR="00DA6DDA" w:rsidRPr="00AE3A60">
              <w:rPr>
                <w:rFonts w:ascii="Segoe UI" w:hAnsi="Segoe UI" w:cs="Segoe UI"/>
                <w:i/>
                <w:sz w:val="20"/>
                <w:szCs w:val="20"/>
                <w:lang w:val="en-IE"/>
              </w:rPr>
              <w:t>.</w:t>
            </w:r>
          </w:p>
        </w:tc>
      </w:tr>
    </w:tbl>
    <w:p w14:paraId="19BB812A" w14:textId="77777777" w:rsidR="00696991" w:rsidRPr="00AE3A60" w:rsidRDefault="00696991" w:rsidP="006306FA">
      <w:pPr>
        <w:rPr>
          <w:lang w:val="en-IE"/>
        </w:rPr>
      </w:pPr>
    </w:p>
    <w:p w14:paraId="7B9EDCCA" w14:textId="77777777" w:rsidR="00FF6E7C" w:rsidRPr="00AE3A60" w:rsidRDefault="00FF6E7C" w:rsidP="006306FA">
      <w:pPr>
        <w:rPr>
          <w:lang w:val="en-IE"/>
        </w:rPr>
      </w:pPr>
    </w:p>
    <w:p w14:paraId="62291A46" w14:textId="77777777" w:rsidR="00FF6E7C" w:rsidRPr="00AE3A60" w:rsidRDefault="00FF6E7C" w:rsidP="006306FA">
      <w:pPr>
        <w:rPr>
          <w:lang w:val="en-IE"/>
        </w:rPr>
      </w:pPr>
    </w:p>
    <w:p w14:paraId="68248B60" w14:textId="09071E02" w:rsidR="00C92361" w:rsidRPr="00AE3A60" w:rsidRDefault="0025716C" w:rsidP="00C92361">
      <w:pPr>
        <w:pStyle w:val="Heading3"/>
        <w:spacing w:before="120" w:after="60" w:line="288" w:lineRule="auto"/>
        <w:rPr>
          <w:lang w:val="en-IE"/>
        </w:rPr>
      </w:pPr>
      <w:bookmarkStart w:id="34" w:name="_ELM_–_Landscape"/>
      <w:bookmarkEnd w:id="34"/>
      <w:r w:rsidRPr="00AE3A60">
        <w:rPr>
          <w:lang w:val="en-IE"/>
        </w:rPr>
        <w:t>ELM – Landscape Recovery</w:t>
      </w:r>
      <w:r w:rsidR="000137BD" w:rsidRPr="00AE3A60">
        <w:rPr>
          <w:lang w:val="en-IE"/>
        </w:rPr>
        <w:t xml:space="preserve"> (LR)</w:t>
      </w:r>
    </w:p>
    <w:tbl>
      <w:tblPr>
        <w:tblStyle w:val="TableGrid"/>
        <w:tblW w:w="0" w:type="auto"/>
        <w:tblLook w:val="04A0" w:firstRow="1" w:lastRow="0" w:firstColumn="1" w:lastColumn="0" w:noHBand="0" w:noVBand="1"/>
      </w:tblPr>
      <w:tblGrid>
        <w:gridCol w:w="1696"/>
        <w:gridCol w:w="7132"/>
      </w:tblGrid>
      <w:tr w:rsidR="0025716C" w:rsidRPr="00DD0AAB" w14:paraId="555E2EFE" w14:textId="77777777" w:rsidTr="5D0D5B19">
        <w:tc>
          <w:tcPr>
            <w:tcW w:w="1696" w:type="dxa"/>
          </w:tcPr>
          <w:p w14:paraId="07B6DED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0D8F8140" w14:textId="41604D0B" w:rsidR="0025716C" w:rsidRPr="00AE3A60" w:rsidRDefault="008460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Landscape Recovery</w:t>
            </w:r>
            <w:r w:rsidR="000137BD" w:rsidRPr="00AE3A60">
              <w:rPr>
                <w:rFonts w:ascii="Segoe UI" w:hAnsi="Segoe UI" w:cs="Segoe UI"/>
                <w:sz w:val="20"/>
                <w:szCs w:val="20"/>
                <w:lang w:val="en-IE"/>
              </w:rPr>
              <w:t xml:space="preserve"> (LR)</w:t>
            </w:r>
          </w:p>
        </w:tc>
      </w:tr>
      <w:tr w:rsidR="0025716C" w:rsidRPr="00DD0AAB" w14:paraId="4645B5E7" w14:textId="77777777" w:rsidTr="5D0D5B19">
        <w:tc>
          <w:tcPr>
            <w:tcW w:w="1696" w:type="dxa"/>
          </w:tcPr>
          <w:p w14:paraId="193DAFB3"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6E8A2F4E" w14:textId="4B0AB704" w:rsidR="0025716C" w:rsidRPr="00AE3A60" w:rsidRDefault="00BA60B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farmers and land managers the opportunity to co-design a bespoke </w:t>
            </w:r>
            <w:r w:rsidR="00D745A8" w:rsidRPr="00AE3A60">
              <w:rPr>
                <w:rFonts w:ascii="Segoe UI" w:hAnsi="Segoe UI" w:cs="Segoe UI"/>
                <w:sz w:val="20"/>
                <w:szCs w:val="20"/>
                <w:lang w:val="en-IE"/>
              </w:rPr>
              <w:t>long-term</w:t>
            </w:r>
            <w:r w:rsidR="004B2DDA" w:rsidRPr="00AE3A60">
              <w:rPr>
                <w:rFonts w:ascii="Segoe UI" w:hAnsi="Segoe UI" w:cs="Segoe UI"/>
                <w:sz w:val="20"/>
                <w:szCs w:val="20"/>
                <w:lang w:val="en-IE"/>
              </w:rPr>
              <w:t xml:space="preserve"> </w:t>
            </w:r>
            <w:r w:rsidRPr="00AE3A60">
              <w:rPr>
                <w:rFonts w:ascii="Segoe UI" w:hAnsi="Segoe UI" w:cs="Segoe UI"/>
                <w:sz w:val="20"/>
                <w:szCs w:val="20"/>
                <w:lang w:val="en-IE"/>
              </w:rPr>
              <w:t>agreement to produce environmental and climate goods across landscape scale projects.</w:t>
            </w:r>
          </w:p>
        </w:tc>
      </w:tr>
      <w:tr w:rsidR="0025716C" w:rsidRPr="00DD0AAB" w14:paraId="6F114248" w14:textId="77777777" w:rsidTr="5D0D5B19">
        <w:tc>
          <w:tcPr>
            <w:tcW w:w="1696" w:type="dxa"/>
          </w:tcPr>
          <w:p w14:paraId="7B602E6A"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3E18DFF" w14:textId="0F3254E3" w:rsidR="0025716C" w:rsidRPr="00AE3A60" w:rsidRDefault="00D745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Be</w:t>
            </w:r>
            <w:r w:rsidR="00810763" w:rsidRPr="00AE3A60">
              <w:rPr>
                <w:rFonts w:ascii="Segoe UI" w:hAnsi="Segoe UI" w:cs="Segoe UI"/>
                <w:sz w:val="20"/>
                <w:szCs w:val="20"/>
                <w:lang w:val="en-IE"/>
              </w:rPr>
              <w:t xml:space="preserve">spoke schemes so vary. </w:t>
            </w:r>
            <w:r w:rsidR="006F0F87" w:rsidRPr="00AE3A60">
              <w:rPr>
                <w:rFonts w:ascii="Segoe UI" w:hAnsi="Segoe UI" w:cs="Segoe UI"/>
                <w:sz w:val="20"/>
                <w:szCs w:val="20"/>
                <w:lang w:val="en-IE"/>
              </w:rPr>
              <w:t>Schemes are expected to attract private investment as well as public funding</w:t>
            </w:r>
            <w:r w:rsidR="00B618FF" w:rsidRPr="00AE3A60">
              <w:rPr>
                <w:rFonts w:ascii="Segoe UI" w:hAnsi="Segoe UI" w:cs="Segoe UI"/>
                <w:sz w:val="20"/>
                <w:szCs w:val="20"/>
                <w:lang w:val="en-IE"/>
              </w:rPr>
              <w:t>.  The latest round offered £15 million shared between up to 25 successful projects.</w:t>
            </w:r>
          </w:p>
        </w:tc>
      </w:tr>
      <w:tr w:rsidR="0025716C" w:rsidRPr="00DD0AAB" w14:paraId="0DE0A743" w14:textId="77777777" w:rsidTr="5D0D5B19">
        <w:tc>
          <w:tcPr>
            <w:tcW w:w="1696" w:type="dxa"/>
          </w:tcPr>
          <w:p w14:paraId="0428AB69"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E03184F" w14:textId="52E36D32" w:rsidR="00253886" w:rsidRPr="00AE3A60" w:rsidRDefault="000137BD" w:rsidP="00253886">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Landscape Recovery </w:t>
            </w:r>
            <w:r w:rsidR="00346512" w:rsidRPr="00AE3A60">
              <w:rPr>
                <w:rFonts w:ascii="Segoe UI" w:hAnsi="Segoe UI" w:cs="Segoe UI"/>
                <w:sz w:val="20"/>
                <w:szCs w:val="20"/>
                <w:lang w:val="en-IE"/>
              </w:rPr>
              <w:t>is the third element of ELM.  It</w:t>
            </w:r>
            <w:r w:rsidR="00253886" w:rsidRPr="00AE3A60">
              <w:rPr>
                <w:rFonts w:ascii="Segoe UI" w:hAnsi="Segoe UI" w:cs="Segoe UI"/>
                <w:sz w:val="20"/>
                <w:szCs w:val="20"/>
                <w:lang w:val="en-IE"/>
              </w:rPr>
              <w:t xml:space="preserve"> is for farmers and land managers, including groups, who want to take a more radical and large-scale (500-5,000 Ha) approach to producing environmental and climate goods on their land, such as establishing new nature reserves, restoring floodplains to help reduce the risks from flooding, or creating woodland and wetlands. The aim is to deliver a wide variety of environmental outcomes and support local environmental priorities while </w:t>
            </w:r>
            <w:r w:rsidR="00AC4CB1" w:rsidRPr="00AE3A60">
              <w:rPr>
                <w:rFonts w:ascii="Segoe UI" w:hAnsi="Segoe UI" w:cs="Segoe UI"/>
                <w:sz w:val="20"/>
                <w:szCs w:val="20"/>
                <w:lang w:val="en-IE"/>
              </w:rPr>
              <w:t>contributing</w:t>
            </w:r>
            <w:r w:rsidR="00253886" w:rsidRPr="00AE3A60">
              <w:rPr>
                <w:rFonts w:ascii="Segoe UI" w:hAnsi="Segoe UI" w:cs="Segoe UI"/>
                <w:sz w:val="20"/>
                <w:szCs w:val="20"/>
                <w:lang w:val="en-IE"/>
              </w:rPr>
              <w:t xml:space="preserve"> to national targets.  </w:t>
            </w:r>
          </w:p>
          <w:p w14:paraId="27449A50" w14:textId="3D8F09F7" w:rsidR="0025716C" w:rsidRPr="00AE3A60" w:rsidRDefault="00253886" w:rsidP="009F3E08">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component</w:t>
            </w:r>
            <w:r w:rsidR="006D6417" w:rsidRPr="00AE3A60">
              <w:rPr>
                <w:rFonts w:ascii="Segoe UI" w:hAnsi="Segoe UI" w:cs="Segoe UI"/>
                <w:sz w:val="20"/>
                <w:szCs w:val="20"/>
                <w:lang w:val="en-IE"/>
              </w:rPr>
              <w:t xml:space="preserve"> of ELM</w:t>
            </w:r>
            <w:r w:rsidRPr="00AE3A60">
              <w:rPr>
                <w:rFonts w:ascii="Segoe UI" w:hAnsi="Segoe UI" w:cs="Segoe UI"/>
                <w:sz w:val="20"/>
                <w:szCs w:val="20"/>
                <w:lang w:val="en-IE"/>
              </w:rPr>
              <w:t xml:space="preserve"> is competitive, all applications will be scored against assessment criteria.  Selected projects will initially be awarded project development funding.  </w:t>
            </w:r>
            <w:r w:rsidR="00DD31F6" w:rsidRPr="00AE3A60">
              <w:rPr>
                <w:rFonts w:ascii="Segoe UI" w:hAnsi="Segoe UI" w:cs="Segoe UI"/>
                <w:sz w:val="20"/>
                <w:szCs w:val="20"/>
                <w:lang w:val="en-IE"/>
              </w:rPr>
              <w:t xml:space="preserve">Unlike for the Sustainable Farming Incentive or </w:t>
            </w:r>
            <w:r w:rsidR="00DE0B28" w:rsidRPr="00AE3A60">
              <w:rPr>
                <w:rFonts w:ascii="Segoe UI" w:hAnsi="Segoe UI" w:cs="Segoe UI"/>
                <w:sz w:val="20"/>
                <w:szCs w:val="20"/>
                <w:lang w:val="en-IE"/>
              </w:rPr>
              <w:t xml:space="preserve">Countryside Stewardship there is </w:t>
            </w:r>
            <w:r w:rsidR="00B8702B" w:rsidRPr="00AE3A60">
              <w:rPr>
                <w:rFonts w:ascii="Segoe UI" w:hAnsi="Segoe UI" w:cs="Segoe UI"/>
                <w:sz w:val="20"/>
                <w:szCs w:val="20"/>
                <w:lang w:val="en-IE"/>
              </w:rPr>
              <w:t xml:space="preserve">not </w:t>
            </w:r>
            <w:r w:rsidR="00DD31F6" w:rsidRPr="00AE3A60">
              <w:rPr>
                <w:rFonts w:ascii="Segoe UI" w:hAnsi="Segoe UI" w:cs="Segoe UI"/>
                <w:sz w:val="20"/>
                <w:szCs w:val="20"/>
                <w:lang w:val="en-IE"/>
              </w:rPr>
              <w:t>a list of activities that w</w:t>
            </w:r>
            <w:r w:rsidR="00B8702B" w:rsidRPr="00AE3A60">
              <w:rPr>
                <w:rFonts w:ascii="Segoe UI" w:hAnsi="Segoe UI" w:cs="Segoe UI"/>
                <w:sz w:val="20"/>
                <w:szCs w:val="20"/>
                <w:lang w:val="en-IE"/>
              </w:rPr>
              <w:t>ill be paid for with</w:t>
            </w:r>
            <w:r w:rsidR="00DD31F6" w:rsidRPr="00AE3A60">
              <w:rPr>
                <w:rFonts w:ascii="Segoe UI" w:hAnsi="Segoe UI" w:cs="Segoe UI"/>
                <w:sz w:val="20"/>
                <w:szCs w:val="20"/>
                <w:lang w:val="en-IE"/>
              </w:rPr>
              <w:t xml:space="preserve"> associated payment rates. Rather </w:t>
            </w:r>
            <w:r w:rsidR="00903188" w:rsidRPr="00AE3A60">
              <w:rPr>
                <w:rFonts w:ascii="Segoe UI" w:hAnsi="Segoe UI" w:cs="Segoe UI"/>
                <w:sz w:val="20"/>
                <w:szCs w:val="20"/>
                <w:lang w:val="en-IE"/>
              </w:rPr>
              <w:t>Defra</w:t>
            </w:r>
            <w:r w:rsidR="00DD31F6" w:rsidRPr="00AE3A60">
              <w:rPr>
                <w:rFonts w:ascii="Segoe UI" w:hAnsi="Segoe UI" w:cs="Segoe UI"/>
                <w:sz w:val="20"/>
                <w:szCs w:val="20"/>
                <w:lang w:val="en-IE"/>
              </w:rPr>
              <w:t xml:space="preserve"> will work with projects to negotiate bespoke agreements. Agreements will need to deliver good value for money by delivering significant outcomes and attracting private finance to support the project.</w:t>
            </w:r>
            <w:r w:rsidR="0090318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22 projects have been </w:t>
            </w:r>
            <w:r w:rsidR="009F3E08" w:rsidRPr="00AE3A60">
              <w:rPr>
                <w:rFonts w:ascii="Segoe UI" w:hAnsi="Segoe UI" w:cs="Segoe UI"/>
                <w:sz w:val="20"/>
                <w:szCs w:val="20"/>
                <w:lang w:val="en-IE"/>
              </w:rPr>
              <w:t>agreed</w:t>
            </w:r>
            <w:r w:rsidRPr="00AE3A60">
              <w:rPr>
                <w:rFonts w:ascii="Segoe UI" w:hAnsi="Segoe UI" w:cs="Segoe UI"/>
                <w:sz w:val="20"/>
                <w:szCs w:val="20"/>
                <w:lang w:val="en-IE"/>
              </w:rPr>
              <w:t xml:space="preserve"> under the first round with a total project development budget available of £12m.  Over the course of the project development phase, which will last up to two years, there will be the opportunity to negotiate public and private funding for implementation.  If a project meets Defra’s requirements at the end of the development phase, it will be awarded long-term funding.  </w:t>
            </w:r>
            <w:r w:rsidR="0073252A" w:rsidRPr="00AE3A60">
              <w:rPr>
                <w:rFonts w:ascii="Segoe UI" w:hAnsi="Segoe UI" w:cs="Segoe UI"/>
                <w:sz w:val="20"/>
                <w:szCs w:val="20"/>
                <w:lang w:val="en-IE"/>
              </w:rPr>
              <w:t xml:space="preserve">More information is available at </w:t>
            </w:r>
            <w:hyperlink r:id="rId62" w:history="1">
              <w:r w:rsidR="0073252A" w:rsidRPr="00AE3A60">
                <w:rPr>
                  <w:rStyle w:val="Hyperlink"/>
                  <w:rFonts w:ascii="Segoe UI" w:hAnsi="Segoe UI" w:cs="Segoe UI"/>
                  <w:color w:val="0070C0"/>
                  <w:sz w:val="20"/>
                  <w:szCs w:val="20"/>
                  <w:lang w:val="en-IE"/>
                </w:rPr>
                <w:t>https://www.gov.uk/government/publications/apply-for-landscape-recovery-funding</w:t>
              </w:r>
            </w:hyperlink>
            <w:r w:rsidR="0073252A" w:rsidRPr="00AE3A60">
              <w:rPr>
                <w:rFonts w:ascii="Segoe UI" w:hAnsi="Segoe UI" w:cs="Segoe UI"/>
                <w:color w:val="0070C0"/>
                <w:sz w:val="20"/>
                <w:szCs w:val="20"/>
                <w:lang w:val="en-IE"/>
              </w:rPr>
              <w:t xml:space="preserve"> </w:t>
            </w:r>
          </w:p>
        </w:tc>
      </w:tr>
      <w:tr w:rsidR="0025716C" w:rsidRPr="00DD0AAB" w14:paraId="5A11F512" w14:textId="77777777" w:rsidTr="5D0D5B19">
        <w:tc>
          <w:tcPr>
            <w:tcW w:w="1696" w:type="dxa"/>
          </w:tcPr>
          <w:p w14:paraId="7E7D71A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D7E1C57" w14:textId="002F632E" w:rsidR="0025716C" w:rsidRPr="00AE3A60" w:rsidRDefault="00B350D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project development stage is up to two years.  If successful Implementation agreements are expected to be long term, 20 years plus.</w:t>
            </w:r>
          </w:p>
        </w:tc>
      </w:tr>
      <w:tr w:rsidR="0025716C" w:rsidRPr="00DD0AAB" w14:paraId="3EA05187" w14:textId="77777777" w:rsidTr="5D0D5B19">
        <w:tc>
          <w:tcPr>
            <w:tcW w:w="1696" w:type="dxa"/>
          </w:tcPr>
          <w:p w14:paraId="7DF3879B" w14:textId="77777777" w:rsidR="0025716C" w:rsidRPr="00AE3A60" w:rsidRDefault="0025716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DEB6F8E" w14:textId="37DCD0C2" w:rsidR="005F0C59" w:rsidRDefault="004D3115" w:rsidP="000753A4">
            <w:pPr>
              <w:pStyle w:val="1stNormal"/>
              <w:rPr>
                <w:rFonts w:cs="Segoe UI"/>
                <w:b/>
                <w:szCs w:val="20"/>
                <w:lang w:val="en-IE"/>
              </w:rPr>
            </w:pPr>
            <w:r w:rsidRPr="007820A6">
              <w:rPr>
                <w:rFonts w:cs="Segoe UI"/>
                <w:b/>
                <w:szCs w:val="20"/>
                <w:lang w:val="en-IE"/>
              </w:rPr>
              <w:t>November 2024:</w:t>
            </w:r>
            <w:r w:rsidR="00440D5C" w:rsidRPr="007820A6">
              <w:rPr>
                <w:rFonts w:cs="Segoe UI"/>
                <w:b/>
                <w:szCs w:val="20"/>
                <w:lang w:val="en-IE"/>
              </w:rPr>
              <w:t xml:space="preserve"> </w:t>
            </w:r>
            <w:r w:rsidR="00B04264" w:rsidRPr="007820A6">
              <w:rPr>
                <w:rFonts w:cs="Segoe UI"/>
                <w:bCs/>
                <w:szCs w:val="20"/>
                <w:lang w:val="en-IE"/>
              </w:rPr>
              <w:t>T</w:t>
            </w:r>
            <w:r w:rsidRPr="007820A6">
              <w:rPr>
                <w:rFonts w:cs="Segoe UI"/>
                <w:bCs/>
                <w:szCs w:val="20"/>
              </w:rPr>
              <w:t xml:space="preserve">he previous Government had committed to annual rounds, but there has been no application available this year as yet.  </w:t>
            </w:r>
            <w:r w:rsidR="00B04264" w:rsidRPr="007820A6">
              <w:rPr>
                <w:rFonts w:cs="Segoe UI"/>
                <w:bCs/>
                <w:szCs w:val="20"/>
                <w:lang w:val="en-IE"/>
              </w:rPr>
              <w:t>Following the budget</w:t>
            </w:r>
            <w:r w:rsidR="00B04264" w:rsidRPr="007820A6">
              <w:rPr>
                <w:rFonts w:cs="Segoe UI"/>
                <w:bCs/>
                <w:szCs w:val="20"/>
              </w:rPr>
              <w:t xml:space="preserve"> the Government has said</w:t>
            </w:r>
            <w:r w:rsidRPr="007820A6">
              <w:rPr>
                <w:rFonts w:cs="Segoe UI"/>
                <w:bCs/>
                <w:szCs w:val="20"/>
              </w:rPr>
              <w:t xml:space="preserve"> ‘</w:t>
            </w:r>
            <w:r w:rsidRPr="007820A6">
              <w:rPr>
                <w:rFonts w:cs="Segoe UI"/>
                <w:bCs/>
                <w:i/>
                <w:iCs/>
                <w:szCs w:val="20"/>
              </w:rPr>
              <w:t>we will share more about future rounds of Landscape Recovery in due course’.</w:t>
            </w:r>
            <w:r w:rsidRPr="004D3115">
              <w:rPr>
                <w:rFonts w:cs="Segoe UI"/>
                <w:b/>
                <w:i/>
                <w:iCs/>
                <w:szCs w:val="20"/>
              </w:rPr>
              <w:t> </w:t>
            </w:r>
          </w:p>
          <w:p w14:paraId="6036780D" w14:textId="6ADF2716" w:rsidR="00F31CC9" w:rsidRPr="00AE3A60" w:rsidRDefault="00EE11BB" w:rsidP="5D0D5B19">
            <w:pPr>
              <w:pStyle w:val="1stNormal"/>
              <w:rPr>
                <w:rFonts w:eastAsiaTheme="minorEastAsia"/>
              </w:rPr>
            </w:pPr>
            <w:r w:rsidRPr="5D0D5B19">
              <w:rPr>
                <w:rFonts w:cs="Segoe UI"/>
                <w:b/>
                <w:bCs/>
              </w:rPr>
              <w:t xml:space="preserve">Jan 2024: </w:t>
            </w:r>
            <w:r w:rsidRPr="5D0D5B19">
              <w:rPr>
                <w:rFonts w:cs="Segoe UI"/>
              </w:rPr>
              <w:t xml:space="preserve">34 projects have been successful in </w:t>
            </w:r>
            <w:r w:rsidR="00637307" w:rsidRPr="5D0D5B19">
              <w:rPr>
                <w:rFonts w:cs="Segoe UI"/>
              </w:rPr>
              <w:t>r</w:t>
            </w:r>
            <w:r w:rsidRPr="5D0D5B19">
              <w:rPr>
                <w:rFonts w:cs="Segoe UI"/>
              </w:rPr>
              <w:t>ound</w:t>
            </w:r>
            <w:r w:rsidR="00637307" w:rsidRPr="5D0D5B19">
              <w:rPr>
                <w:rFonts w:cs="Segoe UI"/>
              </w:rPr>
              <w:t xml:space="preserve"> 2</w:t>
            </w:r>
            <w:r w:rsidRPr="5D0D5B19">
              <w:rPr>
                <w:rFonts w:cs="Segoe UI"/>
              </w:rPr>
              <w:t>.</w:t>
            </w:r>
            <w:r w:rsidR="00637307" w:rsidRPr="5D0D5B19">
              <w:rPr>
                <w:rFonts w:cs="Segoe UI"/>
              </w:rPr>
              <w:t xml:space="preserve">  </w:t>
            </w:r>
            <w:r w:rsidR="00F31CC9" w:rsidRPr="5D0D5B19">
              <w:t>This is 12 more than in the first Round.  Between them they will receive £25m of funding, which will;</w:t>
            </w:r>
          </w:p>
          <w:p w14:paraId="24A87AF8" w14:textId="77777777" w:rsidR="00F31CC9" w:rsidRPr="00AE3A60" w:rsidRDefault="00F31CC9" w:rsidP="000753A4">
            <w:pPr>
              <w:pStyle w:val="TACBullet"/>
              <w:rPr>
                <w:lang w:val="en-IE"/>
              </w:rPr>
            </w:pPr>
            <w:r w:rsidRPr="00AE3A60">
              <w:rPr>
                <w:lang w:val="en-IE"/>
              </w:rPr>
              <w:t>restore more than 35,000 hectares of peatland</w:t>
            </w:r>
          </w:p>
          <w:p w14:paraId="6E823350" w14:textId="77777777" w:rsidR="00F31CC9" w:rsidRPr="00AE3A60" w:rsidRDefault="00F31CC9" w:rsidP="000753A4">
            <w:pPr>
              <w:pStyle w:val="TACBullet"/>
              <w:rPr>
                <w:lang w:val="en-IE"/>
              </w:rPr>
            </w:pPr>
            <w:r w:rsidRPr="00AE3A60">
              <w:rPr>
                <w:lang w:val="en-IE"/>
              </w:rPr>
              <w:t>sustainably manage more than 20,000 hectares of woodland</w:t>
            </w:r>
          </w:p>
          <w:p w14:paraId="13F77F3F" w14:textId="77777777" w:rsidR="00F31CC9" w:rsidRPr="00AE3A60" w:rsidRDefault="00F31CC9" w:rsidP="000753A4">
            <w:pPr>
              <w:pStyle w:val="TACBullet"/>
              <w:rPr>
                <w:lang w:val="en-IE"/>
              </w:rPr>
            </w:pPr>
            <w:r w:rsidRPr="00AE3A60">
              <w:rPr>
                <w:lang w:val="en-IE"/>
              </w:rPr>
              <w:lastRenderedPageBreak/>
              <w:t>create over 7,000 hectares of woodland, including some temperate rainforest</w:t>
            </w:r>
          </w:p>
          <w:p w14:paraId="2A5BB999" w14:textId="08799D47" w:rsidR="00EE11BB" w:rsidRPr="00AE3A60" w:rsidRDefault="00F31CC9" w:rsidP="000753A4">
            <w:pPr>
              <w:pStyle w:val="TACBullet"/>
              <w:rPr>
                <w:lang w:val="en-IE"/>
              </w:rPr>
            </w:pPr>
            <w:r w:rsidRPr="00AE3A60">
              <w:rPr>
                <w:lang w:val="en-IE"/>
              </w:rPr>
              <w:t>benefit more than 160 sites, which include Sites of Special Scientific Interest (SSSIs).   </w:t>
            </w:r>
          </w:p>
          <w:p w14:paraId="02A63DDF" w14:textId="541E52CF" w:rsidR="0025716C" w:rsidRPr="00AE3A60" w:rsidRDefault="00347DD2" w:rsidP="005126C2">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1661E" w:rsidRPr="00AE3A60">
              <w:rPr>
                <w:rFonts w:ascii="Segoe UI" w:hAnsi="Segoe UI" w:cs="Segoe UI"/>
                <w:sz w:val="20"/>
                <w:szCs w:val="20"/>
                <w:lang w:val="en-IE"/>
              </w:rPr>
              <w:t>The first round closed in May 2022, it focussed on species recovery and river restoration.  The second round launched in May 2023 and will run until 21</w:t>
            </w:r>
            <w:r w:rsidR="0011661E" w:rsidRPr="00AE3A60">
              <w:rPr>
                <w:rFonts w:ascii="Segoe UI" w:hAnsi="Segoe UI" w:cs="Segoe UI"/>
                <w:sz w:val="20"/>
                <w:szCs w:val="20"/>
                <w:vertAlign w:val="superscript"/>
                <w:lang w:val="en-IE"/>
              </w:rPr>
              <w:t>st</w:t>
            </w:r>
            <w:r w:rsidR="0011661E" w:rsidRPr="00AE3A60">
              <w:rPr>
                <w:rFonts w:ascii="Segoe UI" w:hAnsi="Segoe UI" w:cs="Segoe UI"/>
                <w:sz w:val="20"/>
                <w:szCs w:val="20"/>
                <w:lang w:val="en-IE"/>
              </w:rPr>
              <w:t xml:space="preserve"> September 2023, focussing on net-zero, protected sites and wildlife-rich habitats.  A further round has been committed to in 2024 and the aim is to continue to launch at least annual rounds in future years as the scheme is scaled up.</w:t>
            </w:r>
          </w:p>
        </w:tc>
      </w:tr>
      <w:tr w:rsidR="0025716C" w:rsidRPr="00DD0AAB" w14:paraId="4C93BC82" w14:textId="77777777" w:rsidTr="5D0D5B19">
        <w:tc>
          <w:tcPr>
            <w:tcW w:w="1696" w:type="dxa"/>
          </w:tcPr>
          <w:p w14:paraId="276486C2"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56927B5F" w14:textId="0A6ABFEB" w:rsidR="0025716C" w:rsidRPr="00AE3A60" w:rsidRDefault="00FE462A"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 xml:space="preserve">Landscape Recovery does not have a set list of items </w:t>
            </w:r>
            <w:r w:rsidR="003E13CB" w:rsidRPr="5D0D5B19">
              <w:rPr>
                <w:rFonts w:ascii="Segoe UI" w:hAnsi="Segoe UI" w:cs="Segoe UI"/>
                <w:i/>
                <w:iCs/>
                <w:sz w:val="20"/>
                <w:szCs w:val="20"/>
                <w:lang w:val="en-IE"/>
              </w:rPr>
              <w:t>or actions with payment rates, these will be large</w:t>
            </w:r>
            <w:r w:rsidR="0069609B" w:rsidRPr="5D0D5B19">
              <w:rPr>
                <w:rFonts w:ascii="Segoe UI" w:hAnsi="Segoe UI" w:cs="Segoe UI"/>
                <w:i/>
                <w:iCs/>
                <w:sz w:val="20"/>
                <w:szCs w:val="20"/>
                <w:lang w:val="en-IE"/>
              </w:rPr>
              <w:t>,</w:t>
            </w:r>
            <w:r w:rsidR="003E13CB" w:rsidRPr="5D0D5B19">
              <w:rPr>
                <w:rFonts w:ascii="Segoe UI" w:hAnsi="Segoe UI" w:cs="Segoe UI"/>
                <w:i/>
                <w:iCs/>
                <w:sz w:val="20"/>
                <w:szCs w:val="20"/>
                <w:lang w:val="en-IE"/>
              </w:rPr>
              <w:t xml:space="preserve"> bespoke</w:t>
            </w:r>
            <w:r w:rsidR="0069609B" w:rsidRPr="5D0D5B19">
              <w:rPr>
                <w:rFonts w:ascii="Segoe UI" w:hAnsi="Segoe UI" w:cs="Segoe UI"/>
                <w:i/>
                <w:iCs/>
                <w:sz w:val="20"/>
                <w:szCs w:val="20"/>
                <w:lang w:val="en-IE"/>
              </w:rPr>
              <w:t>,</w:t>
            </w:r>
            <w:r w:rsidR="003E13CB" w:rsidRPr="5D0D5B19">
              <w:rPr>
                <w:rFonts w:ascii="Segoe UI" w:hAnsi="Segoe UI" w:cs="Segoe UI"/>
                <w:i/>
                <w:iCs/>
                <w:sz w:val="20"/>
                <w:szCs w:val="20"/>
                <w:lang w:val="en-IE"/>
              </w:rPr>
              <w:t xml:space="preserve"> schemes</w:t>
            </w:r>
            <w:r w:rsidR="00E3170C" w:rsidRPr="5D0D5B19">
              <w:rPr>
                <w:rFonts w:ascii="Segoe UI" w:hAnsi="Segoe UI" w:cs="Segoe UI"/>
                <w:i/>
                <w:iCs/>
                <w:sz w:val="20"/>
                <w:szCs w:val="20"/>
                <w:lang w:val="en-IE"/>
              </w:rPr>
              <w:t xml:space="preserve">.  Businesses will have to familiarize themselves with the </w:t>
            </w:r>
            <w:r w:rsidR="003D3861" w:rsidRPr="5D0D5B19">
              <w:rPr>
                <w:rFonts w:ascii="Segoe UI" w:hAnsi="Segoe UI" w:cs="Segoe UI"/>
                <w:i/>
                <w:iCs/>
                <w:sz w:val="20"/>
                <w:szCs w:val="20"/>
                <w:lang w:val="en-IE"/>
              </w:rPr>
              <w:t>‘focus’ for each round</w:t>
            </w:r>
            <w:r w:rsidR="002E4A46" w:rsidRPr="5D0D5B19">
              <w:rPr>
                <w:rFonts w:ascii="Segoe UI" w:hAnsi="Segoe UI" w:cs="Segoe UI"/>
                <w:i/>
                <w:iCs/>
                <w:sz w:val="20"/>
                <w:szCs w:val="20"/>
                <w:lang w:val="en-IE"/>
              </w:rPr>
              <w:t xml:space="preserve">.  </w:t>
            </w:r>
            <w:r w:rsidR="003260F7" w:rsidRPr="5D0D5B19">
              <w:rPr>
                <w:rFonts w:ascii="Segoe UI" w:hAnsi="Segoe UI" w:cs="Segoe UI"/>
                <w:i/>
                <w:iCs/>
                <w:sz w:val="20"/>
                <w:szCs w:val="20"/>
                <w:lang w:val="en-IE"/>
              </w:rPr>
              <w:t>T</w:t>
            </w:r>
            <w:r w:rsidR="002E4A46" w:rsidRPr="5D0D5B19">
              <w:rPr>
                <w:rFonts w:ascii="Segoe UI" w:hAnsi="Segoe UI" w:cs="Segoe UI"/>
                <w:i/>
                <w:iCs/>
                <w:sz w:val="20"/>
                <w:szCs w:val="20"/>
                <w:lang w:val="en-IE"/>
              </w:rPr>
              <w:t xml:space="preserve">he current round </w:t>
            </w:r>
            <w:r w:rsidR="00303C6B" w:rsidRPr="5D0D5B19">
              <w:rPr>
                <w:rFonts w:ascii="Segoe UI" w:hAnsi="Segoe UI" w:cs="Segoe UI"/>
                <w:i/>
                <w:iCs/>
                <w:sz w:val="20"/>
                <w:szCs w:val="20"/>
                <w:lang w:val="en-IE"/>
              </w:rPr>
              <w:t>will be o</w:t>
            </w:r>
            <w:r w:rsidR="00C566BE" w:rsidRPr="5D0D5B19">
              <w:rPr>
                <w:rFonts w:ascii="Segoe UI" w:hAnsi="Segoe UI" w:cs="Segoe UI"/>
                <w:i/>
                <w:iCs/>
                <w:sz w:val="20"/>
                <w:szCs w:val="20"/>
                <w:lang w:val="en-IE"/>
              </w:rPr>
              <w:t xml:space="preserve">f interest to those who are </w:t>
            </w:r>
            <w:r w:rsidR="000C529A" w:rsidRPr="5D0D5B19">
              <w:rPr>
                <w:rFonts w:ascii="Segoe UI" w:hAnsi="Segoe UI" w:cs="Segoe UI"/>
                <w:i/>
                <w:iCs/>
                <w:sz w:val="20"/>
                <w:szCs w:val="20"/>
                <w:lang w:val="en-IE"/>
              </w:rPr>
              <w:t xml:space="preserve">involved </w:t>
            </w:r>
            <w:r w:rsidR="00A06B3C" w:rsidRPr="5D0D5B19">
              <w:rPr>
                <w:rFonts w:ascii="Segoe UI" w:hAnsi="Segoe UI" w:cs="Segoe UI"/>
                <w:i/>
                <w:iCs/>
                <w:sz w:val="20"/>
                <w:szCs w:val="20"/>
                <w:lang w:val="en-IE"/>
              </w:rPr>
              <w:t>in measures that contribute towards net zero</w:t>
            </w:r>
            <w:r w:rsidR="00C566BE" w:rsidRPr="5D0D5B19">
              <w:rPr>
                <w:rFonts w:ascii="Segoe UI" w:hAnsi="Segoe UI" w:cs="Segoe UI"/>
                <w:i/>
                <w:iCs/>
                <w:sz w:val="20"/>
                <w:szCs w:val="20"/>
                <w:lang w:val="en-IE"/>
              </w:rPr>
              <w:t xml:space="preserve"> by reducing </w:t>
            </w:r>
            <w:r w:rsidR="009B3286" w:rsidRPr="5D0D5B19">
              <w:rPr>
                <w:rFonts w:ascii="Segoe UI" w:hAnsi="Segoe UI" w:cs="Segoe UI"/>
                <w:i/>
                <w:iCs/>
                <w:sz w:val="20"/>
                <w:szCs w:val="20"/>
                <w:lang w:val="en-IE"/>
              </w:rPr>
              <w:t>emissions or increasing storage of carbon</w:t>
            </w:r>
            <w:r w:rsidR="003F1071" w:rsidRPr="5D0D5B19">
              <w:rPr>
                <w:rFonts w:ascii="Segoe UI" w:hAnsi="Segoe UI" w:cs="Segoe UI"/>
                <w:i/>
                <w:iCs/>
                <w:sz w:val="20"/>
                <w:szCs w:val="20"/>
                <w:lang w:val="en-IE"/>
              </w:rPr>
              <w:t xml:space="preserve"> (sequestering)</w:t>
            </w:r>
            <w:r w:rsidR="009B3286" w:rsidRPr="5D0D5B19">
              <w:rPr>
                <w:rFonts w:ascii="Segoe UI" w:hAnsi="Segoe UI" w:cs="Segoe UI"/>
                <w:i/>
                <w:iCs/>
                <w:sz w:val="20"/>
                <w:szCs w:val="20"/>
                <w:lang w:val="en-IE"/>
              </w:rPr>
              <w:t xml:space="preserve"> in</w:t>
            </w:r>
            <w:r w:rsidR="003F1071" w:rsidRPr="5D0D5B19">
              <w:rPr>
                <w:rFonts w:ascii="Segoe UI" w:hAnsi="Segoe UI" w:cs="Segoe UI"/>
                <w:i/>
                <w:iCs/>
                <w:sz w:val="20"/>
                <w:szCs w:val="20"/>
                <w:lang w:val="en-IE"/>
              </w:rPr>
              <w:t xml:space="preserve"> </w:t>
            </w:r>
            <w:r w:rsidR="00F26BDB" w:rsidRPr="5D0D5B19">
              <w:rPr>
                <w:rFonts w:ascii="Segoe UI" w:hAnsi="Segoe UI" w:cs="Segoe UI"/>
                <w:i/>
                <w:iCs/>
                <w:sz w:val="20"/>
                <w:szCs w:val="20"/>
                <w:lang w:val="en-IE"/>
              </w:rPr>
              <w:t>key h</w:t>
            </w:r>
            <w:r w:rsidR="000107EC" w:rsidRPr="5D0D5B19">
              <w:rPr>
                <w:rFonts w:ascii="Segoe UI" w:hAnsi="Segoe UI" w:cs="Segoe UI"/>
                <w:i/>
                <w:iCs/>
                <w:sz w:val="20"/>
                <w:szCs w:val="20"/>
                <w:lang w:val="en-IE"/>
              </w:rPr>
              <w:t xml:space="preserve">abitats </w:t>
            </w:r>
            <w:r w:rsidR="0008175E" w:rsidRPr="5D0D5B19">
              <w:rPr>
                <w:rFonts w:ascii="Segoe UI" w:hAnsi="Segoe UI" w:cs="Segoe UI"/>
                <w:i/>
                <w:iCs/>
                <w:sz w:val="20"/>
                <w:szCs w:val="20"/>
                <w:lang w:val="en-IE"/>
              </w:rPr>
              <w:t>e.g.</w:t>
            </w:r>
            <w:r w:rsidR="000107EC" w:rsidRPr="5D0D5B19">
              <w:rPr>
                <w:rFonts w:ascii="Segoe UI" w:hAnsi="Segoe UI" w:cs="Segoe UI"/>
                <w:i/>
                <w:iCs/>
                <w:sz w:val="20"/>
                <w:szCs w:val="20"/>
                <w:lang w:val="en-IE"/>
              </w:rPr>
              <w:t xml:space="preserve"> peatland</w:t>
            </w:r>
            <w:r w:rsidR="00CC4F20" w:rsidRPr="5D0D5B19">
              <w:rPr>
                <w:rFonts w:ascii="Segoe UI" w:hAnsi="Segoe UI" w:cs="Segoe UI"/>
                <w:i/>
                <w:iCs/>
                <w:sz w:val="20"/>
                <w:szCs w:val="20"/>
                <w:lang w:val="en-IE"/>
              </w:rPr>
              <w:t xml:space="preserve"> or woodland restoration or regenerative agriculture.</w:t>
            </w:r>
            <w:r w:rsidR="00A06B3C" w:rsidRPr="5D0D5B19">
              <w:rPr>
                <w:rFonts w:ascii="Segoe UI" w:hAnsi="Segoe UI" w:cs="Segoe UI"/>
                <w:i/>
                <w:iCs/>
                <w:sz w:val="20"/>
                <w:szCs w:val="20"/>
                <w:lang w:val="en-IE"/>
              </w:rPr>
              <w:t xml:space="preserve"> </w:t>
            </w:r>
            <w:r w:rsidR="0025716C" w:rsidRPr="5D0D5B19">
              <w:rPr>
                <w:rFonts w:ascii="Segoe UI" w:hAnsi="Segoe UI" w:cs="Segoe UI"/>
                <w:i/>
                <w:iCs/>
                <w:sz w:val="20"/>
                <w:szCs w:val="20"/>
                <w:lang w:val="en-IE"/>
              </w:rPr>
              <w:t xml:space="preserve"> </w:t>
            </w:r>
            <w:r w:rsidR="001A599F" w:rsidRPr="5D0D5B19">
              <w:rPr>
                <w:rFonts w:ascii="Segoe UI" w:hAnsi="Segoe UI" w:cs="Segoe UI"/>
                <w:i/>
                <w:iCs/>
                <w:sz w:val="20"/>
                <w:szCs w:val="20"/>
                <w:lang w:val="en-IE"/>
              </w:rPr>
              <w:t xml:space="preserve">It will also be of interest to those who </w:t>
            </w:r>
            <w:r w:rsidR="006E6488" w:rsidRPr="5D0D5B19">
              <w:rPr>
                <w:rFonts w:ascii="Segoe UI" w:hAnsi="Segoe UI" w:cs="Segoe UI"/>
                <w:i/>
                <w:iCs/>
                <w:sz w:val="20"/>
                <w:szCs w:val="20"/>
                <w:lang w:val="en-IE"/>
              </w:rPr>
              <w:t xml:space="preserve">are involved in </w:t>
            </w:r>
            <w:r w:rsidR="0006758D" w:rsidRPr="5D0D5B19">
              <w:rPr>
                <w:rFonts w:ascii="Segoe UI" w:hAnsi="Segoe UI" w:cs="Segoe UI"/>
                <w:i/>
                <w:iCs/>
                <w:sz w:val="20"/>
                <w:szCs w:val="20"/>
                <w:lang w:val="en-IE"/>
              </w:rPr>
              <w:t>creating habitats for biodiversity and maintaining</w:t>
            </w:r>
            <w:r w:rsidR="009E30BC" w:rsidRPr="5D0D5B19">
              <w:rPr>
                <w:rFonts w:ascii="Segoe UI" w:hAnsi="Segoe UI" w:cs="Segoe UI"/>
                <w:i/>
                <w:iCs/>
                <w:sz w:val="20"/>
                <w:szCs w:val="20"/>
                <w:lang w:val="en-IE"/>
              </w:rPr>
              <w:t xml:space="preserve"> or restoring protected sites such as SSSIs.  </w:t>
            </w:r>
            <w:r w:rsidR="00E6404B" w:rsidRPr="5D0D5B19">
              <w:rPr>
                <w:rFonts w:ascii="Segoe UI" w:hAnsi="Segoe UI" w:cs="Segoe UI"/>
                <w:i/>
                <w:iCs/>
                <w:sz w:val="20"/>
                <w:szCs w:val="20"/>
                <w:lang w:val="en-IE"/>
              </w:rPr>
              <w:t xml:space="preserve">Landscape Recovery is different </w:t>
            </w:r>
            <w:r w:rsidR="002D5BAD" w:rsidRPr="5D0D5B19">
              <w:rPr>
                <w:rFonts w:ascii="Segoe UI" w:hAnsi="Segoe UI" w:cs="Segoe UI"/>
                <w:i/>
                <w:iCs/>
                <w:sz w:val="20"/>
                <w:szCs w:val="20"/>
                <w:lang w:val="en-IE"/>
              </w:rPr>
              <w:t>to the other schemes in that it requires a business model that incorporates both public and private investment</w:t>
            </w:r>
            <w:r w:rsidR="000F2532" w:rsidRPr="5D0D5B19">
              <w:rPr>
                <w:rFonts w:ascii="Segoe UI" w:hAnsi="Segoe UI" w:cs="Segoe UI"/>
                <w:i/>
                <w:iCs/>
                <w:sz w:val="20"/>
                <w:szCs w:val="20"/>
                <w:lang w:val="en-IE"/>
              </w:rPr>
              <w:t xml:space="preserve"> over the life of these </w:t>
            </w:r>
            <w:r w:rsidR="00206FB5" w:rsidRPr="5D0D5B19">
              <w:rPr>
                <w:rFonts w:ascii="Segoe UI" w:hAnsi="Segoe UI" w:cs="Segoe UI"/>
                <w:i/>
                <w:iCs/>
                <w:sz w:val="20"/>
                <w:szCs w:val="20"/>
                <w:lang w:val="en-IE"/>
              </w:rPr>
              <w:t>long-term</w:t>
            </w:r>
            <w:r w:rsidR="000F2532" w:rsidRPr="5D0D5B19">
              <w:rPr>
                <w:rFonts w:ascii="Segoe UI" w:hAnsi="Segoe UI" w:cs="Segoe UI"/>
                <w:i/>
                <w:iCs/>
                <w:sz w:val="20"/>
                <w:szCs w:val="20"/>
                <w:lang w:val="en-IE"/>
              </w:rPr>
              <w:t xml:space="preserve"> projects.  This scheme could be of inte</w:t>
            </w:r>
            <w:r w:rsidR="00206FB5" w:rsidRPr="5D0D5B19">
              <w:rPr>
                <w:rFonts w:ascii="Segoe UI" w:hAnsi="Segoe UI" w:cs="Segoe UI"/>
                <w:i/>
                <w:iCs/>
                <w:sz w:val="20"/>
                <w:szCs w:val="20"/>
                <w:lang w:val="en-IE"/>
              </w:rPr>
              <w:t>rest to private buyers or investors wishing to buy ‘environmental</w:t>
            </w:r>
            <w:r w:rsidR="00A45FF7" w:rsidRPr="5D0D5B19">
              <w:rPr>
                <w:rFonts w:ascii="Segoe UI" w:hAnsi="Segoe UI" w:cs="Segoe UI"/>
                <w:i/>
                <w:iCs/>
                <w:sz w:val="20"/>
                <w:szCs w:val="20"/>
                <w:lang w:val="en-IE"/>
              </w:rPr>
              <w:t xml:space="preserve"> outcomes’.</w:t>
            </w:r>
          </w:p>
        </w:tc>
      </w:tr>
    </w:tbl>
    <w:p w14:paraId="5D4A554A" w14:textId="77777777" w:rsidR="0025716C" w:rsidRPr="00AE3A60" w:rsidRDefault="0025716C" w:rsidP="00C92361">
      <w:pPr>
        <w:rPr>
          <w:lang w:val="en-IE"/>
        </w:rPr>
      </w:pPr>
    </w:p>
    <w:p w14:paraId="170C3420" w14:textId="0F3D3399" w:rsidR="00F54661" w:rsidRPr="00AE3A60" w:rsidRDefault="0073252A" w:rsidP="00F54661">
      <w:pPr>
        <w:pStyle w:val="Heading3"/>
        <w:spacing w:before="120" w:after="60" w:line="288" w:lineRule="auto"/>
        <w:rPr>
          <w:lang w:val="en-IE"/>
        </w:rPr>
      </w:pPr>
      <w:r w:rsidRPr="00AE3A60">
        <w:rPr>
          <w:lang w:val="en-IE"/>
        </w:rPr>
        <w:t>Woodland</w:t>
      </w:r>
      <w:r w:rsidR="00B80F40" w:rsidRPr="00AE3A60">
        <w:rPr>
          <w:lang w:val="en-IE"/>
        </w:rPr>
        <w:t xml:space="preserve"> Grants</w:t>
      </w:r>
    </w:p>
    <w:tbl>
      <w:tblPr>
        <w:tblStyle w:val="TableGrid"/>
        <w:tblW w:w="0" w:type="auto"/>
        <w:tblLook w:val="04A0" w:firstRow="1" w:lastRow="0" w:firstColumn="1" w:lastColumn="0" w:noHBand="0" w:noVBand="1"/>
      </w:tblPr>
      <w:tblGrid>
        <w:gridCol w:w="1696"/>
        <w:gridCol w:w="7132"/>
      </w:tblGrid>
      <w:tr w:rsidR="008564DF" w:rsidRPr="00DD0AAB" w14:paraId="7483F78B" w14:textId="77777777" w:rsidTr="5D0D5B19">
        <w:tc>
          <w:tcPr>
            <w:tcW w:w="1696" w:type="dxa"/>
          </w:tcPr>
          <w:p w14:paraId="73AA319F" w14:textId="12950F46" w:rsidR="008564DF" w:rsidRPr="00AE3A60" w:rsidRDefault="008564D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103CB1" w:rsidRPr="00AE3A60">
              <w:rPr>
                <w:rFonts w:ascii="Segoe UI" w:hAnsi="Segoe UI" w:cs="Segoe UI"/>
                <w:b/>
                <w:sz w:val="20"/>
                <w:szCs w:val="20"/>
                <w:lang w:val="en-IE"/>
              </w:rPr>
              <w:t>s</w:t>
            </w:r>
          </w:p>
        </w:tc>
        <w:tc>
          <w:tcPr>
            <w:tcW w:w="7132" w:type="dxa"/>
          </w:tcPr>
          <w:p w14:paraId="27C46640" w14:textId="77777777" w:rsidR="008564DF"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 (WCPG)</w:t>
            </w:r>
          </w:p>
          <w:p w14:paraId="2FEB3FA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England Woodland Creation Offer (EWCO)</w:t>
            </w:r>
          </w:p>
          <w:p w14:paraId="04551279"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HS2 Woodland Fund (HS2WF)</w:t>
            </w:r>
          </w:p>
          <w:p w14:paraId="6172271B"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Urban Tree Challenge Fund (UTCF)</w:t>
            </w:r>
          </w:p>
          <w:p w14:paraId="1EDA3BB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Carbon Code (WCC)</w:t>
            </w:r>
          </w:p>
          <w:p w14:paraId="50C5E64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Local Authority Treescapes Fund (LATF)</w:t>
            </w:r>
          </w:p>
          <w:p w14:paraId="23C45BD8"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Management Plan (WMP)</w:t>
            </w:r>
          </w:p>
          <w:p w14:paraId="2F8A71DD"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p>
          <w:p w14:paraId="2CCDDE7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Tree Health (WTH)</w:t>
            </w:r>
          </w:p>
          <w:p w14:paraId="633E9FC3" w14:textId="70DC05F1"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Improvement (WI)</w:t>
            </w:r>
          </w:p>
        </w:tc>
      </w:tr>
      <w:tr w:rsidR="00F54661" w:rsidRPr="00DD0AAB" w14:paraId="4443B6ED" w14:textId="77777777" w:rsidTr="5D0D5B19">
        <w:tc>
          <w:tcPr>
            <w:tcW w:w="1696" w:type="dxa"/>
          </w:tcPr>
          <w:p w14:paraId="1CE6D0CF"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DE5643F" w14:textId="6148CA8B" w:rsidR="00F54661" w:rsidRPr="00AE3A60" w:rsidRDefault="009D1AAC"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 number of different grants which p</w:t>
            </w:r>
            <w:r w:rsidR="0036180D" w:rsidRPr="5D0D5B19">
              <w:rPr>
                <w:rFonts w:ascii="Segoe UI" w:hAnsi="Segoe UI" w:cs="Segoe UI"/>
                <w:sz w:val="20"/>
                <w:szCs w:val="20"/>
              </w:rPr>
              <w:t>ay for the creation</w:t>
            </w:r>
            <w:r w:rsidR="002B44DF" w:rsidRPr="5D0D5B19">
              <w:rPr>
                <w:rFonts w:ascii="Segoe UI" w:hAnsi="Segoe UI" w:cs="Segoe UI"/>
                <w:sz w:val="20"/>
                <w:szCs w:val="20"/>
              </w:rPr>
              <w:t>, maintenance,</w:t>
            </w:r>
            <w:r w:rsidRPr="5D0D5B19">
              <w:rPr>
                <w:rFonts w:ascii="Segoe UI" w:hAnsi="Segoe UI" w:cs="Segoe UI"/>
                <w:sz w:val="20"/>
                <w:szCs w:val="20"/>
              </w:rPr>
              <w:t xml:space="preserve"> </w:t>
            </w:r>
            <w:r w:rsidR="006E7DC5" w:rsidRPr="5D0D5B19">
              <w:rPr>
                <w:rFonts w:ascii="Segoe UI" w:hAnsi="Segoe UI" w:cs="Segoe UI"/>
                <w:sz w:val="20"/>
                <w:szCs w:val="20"/>
              </w:rPr>
              <w:t>restoration,</w:t>
            </w:r>
            <w:r w:rsidR="002B44DF" w:rsidRPr="5D0D5B19">
              <w:rPr>
                <w:rFonts w:ascii="Segoe UI" w:hAnsi="Segoe UI" w:cs="Segoe UI"/>
                <w:sz w:val="20"/>
                <w:szCs w:val="20"/>
              </w:rPr>
              <w:t xml:space="preserve"> planning </w:t>
            </w:r>
            <w:r w:rsidR="000A0E93" w:rsidRPr="5D0D5B19">
              <w:rPr>
                <w:rFonts w:ascii="Segoe UI" w:hAnsi="Segoe UI" w:cs="Segoe UI"/>
                <w:sz w:val="20"/>
                <w:szCs w:val="20"/>
              </w:rPr>
              <w:t>and health of English woodlands</w:t>
            </w:r>
            <w:r w:rsidR="001C7C58" w:rsidRPr="5D0D5B19">
              <w:rPr>
                <w:rFonts w:ascii="Segoe UI" w:hAnsi="Segoe UI" w:cs="Segoe UI"/>
                <w:sz w:val="20"/>
                <w:szCs w:val="20"/>
              </w:rPr>
              <w:t xml:space="preserve"> and associated infrastr</w:t>
            </w:r>
            <w:r w:rsidR="00B80F40" w:rsidRPr="5D0D5B19">
              <w:rPr>
                <w:rFonts w:ascii="Segoe UI" w:hAnsi="Segoe UI" w:cs="Segoe UI"/>
                <w:sz w:val="20"/>
                <w:szCs w:val="20"/>
              </w:rPr>
              <w:t>ucture</w:t>
            </w:r>
            <w:r w:rsidR="006E7DC5" w:rsidRPr="5D0D5B19">
              <w:rPr>
                <w:rFonts w:ascii="Segoe UI" w:hAnsi="Segoe UI" w:cs="Segoe UI"/>
                <w:sz w:val="20"/>
                <w:szCs w:val="20"/>
              </w:rPr>
              <w:t>.</w:t>
            </w:r>
            <w:r w:rsidR="000A0E93" w:rsidRPr="5D0D5B19">
              <w:rPr>
                <w:rFonts w:ascii="Segoe UI" w:hAnsi="Segoe UI" w:cs="Segoe UI"/>
                <w:sz w:val="20"/>
                <w:szCs w:val="20"/>
              </w:rPr>
              <w:t xml:space="preserve">  </w:t>
            </w:r>
            <w:r w:rsidR="003D66A0" w:rsidRPr="5D0D5B19">
              <w:rPr>
                <w:rFonts w:ascii="Segoe UI" w:hAnsi="Segoe UI" w:cs="Segoe UI"/>
                <w:sz w:val="20"/>
                <w:szCs w:val="20"/>
              </w:rPr>
              <w:t xml:space="preserve">Including </w:t>
            </w:r>
            <w:r w:rsidR="00125E8D" w:rsidRPr="5D0D5B19">
              <w:rPr>
                <w:rFonts w:ascii="Segoe UI" w:hAnsi="Segoe UI" w:cs="Segoe UI"/>
                <w:sz w:val="20"/>
                <w:szCs w:val="20"/>
              </w:rPr>
              <w:t>woodland carbon units</w:t>
            </w:r>
          </w:p>
        </w:tc>
      </w:tr>
      <w:tr w:rsidR="00F54661" w:rsidRPr="00DD0AAB" w14:paraId="3417D6BA" w14:textId="77777777" w:rsidTr="5D0D5B19">
        <w:tc>
          <w:tcPr>
            <w:tcW w:w="1696" w:type="dxa"/>
          </w:tcPr>
          <w:p w14:paraId="74CD8D78"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CB9199A" w14:textId="51B2AA47" w:rsidR="00F54661" w:rsidRPr="00AE3A60" w:rsidRDefault="003A29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Varies on </w:t>
            </w:r>
            <w:r w:rsidR="00247264" w:rsidRPr="00AE3A60">
              <w:rPr>
                <w:rFonts w:ascii="Segoe UI" w:hAnsi="Segoe UI" w:cs="Segoe UI"/>
                <w:sz w:val="20"/>
                <w:szCs w:val="20"/>
                <w:lang w:val="en-IE"/>
              </w:rPr>
              <w:t>type of grant and area</w:t>
            </w:r>
            <w:r w:rsidR="00F528AF" w:rsidRPr="00AE3A60">
              <w:rPr>
                <w:rFonts w:ascii="Segoe UI" w:hAnsi="Segoe UI" w:cs="Segoe UI"/>
                <w:sz w:val="20"/>
                <w:szCs w:val="20"/>
                <w:lang w:val="en-IE"/>
              </w:rPr>
              <w:t xml:space="preserve"> planted</w:t>
            </w:r>
            <w:r w:rsidR="00247264" w:rsidRPr="00AE3A60">
              <w:rPr>
                <w:rFonts w:ascii="Segoe UI" w:hAnsi="Segoe UI" w:cs="Segoe UI"/>
                <w:sz w:val="20"/>
                <w:szCs w:val="20"/>
                <w:lang w:val="en-IE"/>
              </w:rPr>
              <w:t>.</w:t>
            </w:r>
          </w:p>
        </w:tc>
      </w:tr>
      <w:tr w:rsidR="0012253C" w:rsidRPr="00DD0AAB" w14:paraId="41351A4D" w14:textId="77777777" w:rsidTr="5D0D5B19">
        <w:tc>
          <w:tcPr>
            <w:tcW w:w="1696" w:type="dxa"/>
          </w:tcPr>
          <w:p w14:paraId="119576BD"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2860B3" w14:textId="77777777" w:rsidR="0012253C" w:rsidRPr="00AE3A60" w:rsidRDefault="0012253C"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several grants and other incentives available for woodland creation, maintenance, management and tree health</w:t>
            </w:r>
            <w:r w:rsidR="0065711F" w:rsidRPr="00AE3A60">
              <w:rPr>
                <w:rFonts w:ascii="Segoe UI" w:hAnsi="Segoe UI" w:cs="Segoe UI"/>
                <w:sz w:val="20"/>
                <w:szCs w:val="20"/>
                <w:lang w:val="en-IE"/>
              </w:rPr>
              <w:t>, these include;</w:t>
            </w:r>
          </w:p>
          <w:p w14:paraId="5A905205" w14:textId="58BB0F9C" w:rsidR="0065711F" w:rsidRPr="00AE3A60" w:rsidRDefault="00657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Planning Grant</w:t>
            </w:r>
            <w:r w:rsidR="00F9722E" w:rsidRPr="00AE3A60">
              <w:rPr>
                <w:rFonts w:ascii="Segoe UI" w:hAnsi="Segoe UI" w:cs="Segoe UI"/>
                <w:sz w:val="20"/>
                <w:szCs w:val="20"/>
                <w:lang w:val="en-IE"/>
              </w:rPr>
              <w:t xml:space="preserve"> (WCPG) - provides funding to prepare a Woodland Creation Design Plan which is UK Forestry Standard (UKFS) compliant.</w:t>
            </w:r>
            <w:r w:rsidR="00B80C63" w:rsidRPr="00AE3A60">
              <w:rPr>
                <w:rFonts w:ascii="Segoe UI" w:hAnsi="Segoe UI" w:cs="Segoe UI"/>
                <w:sz w:val="20"/>
                <w:szCs w:val="20"/>
                <w:lang w:val="en-IE"/>
              </w:rPr>
              <w:t xml:space="preserve">  See </w:t>
            </w:r>
            <w:hyperlink r:id="rId63" w:history="1">
              <w:r w:rsidR="00B80C63" w:rsidRPr="00AE3A60">
                <w:rPr>
                  <w:rStyle w:val="Hyperlink"/>
                  <w:rFonts w:ascii="Segoe UI" w:hAnsi="Segoe UI" w:cs="Segoe UI"/>
                  <w:color w:val="0070C0"/>
                  <w:sz w:val="20"/>
                  <w:szCs w:val="20"/>
                  <w:lang w:val="en-IE"/>
                </w:rPr>
                <w:t>https://www.gov.uk/guidance/woodland-creation-planning-grant</w:t>
              </w:r>
            </w:hyperlink>
            <w:r w:rsidR="00B80C63" w:rsidRPr="00AE3A60">
              <w:rPr>
                <w:rFonts w:ascii="Segoe UI" w:hAnsi="Segoe UI" w:cs="Segoe UI"/>
                <w:color w:val="0070C0"/>
                <w:sz w:val="20"/>
                <w:szCs w:val="20"/>
                <w:lang w:val="en-IE"/>
              </w:rPr>
              <w:t xml:space="preserve"> </w:t>
            </w:r>
            <w:r w:rsidR="00F9722E" w:rsidRPr="00AE3A60">
              <w:rPr>
                <w:rFonts w:ascii="Segoe UI" w:hAnsi="Segoe UI" w:cs="Segoe UI"/>
                <w:color w:val="0070C0"/>
                <w:sz w:val="20"/>
                <w:szCs w:val="20"/>
                <w:lang w:val="en-IE"/>
              </w:rPr>
              <w:t xml:space="preserve"> </w:t>
            </w:r>
          </w:p>
          <w:p w14:paraId="41EE7981" w14:textId="7835DA5F" w:rsidR="001E3BA1" w:rsidRPr="00AE3A60" w:rsidRDefault="001E3BA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England Woodland Creation Offer (EWCO) - flagship grant scheme for farmers and land managers to encourage investment in woodland creation. These woodlands will help to mitigate climate change, deliver nature </w:t>
            </w:r>
            <w:r w:rsidRPr="00AE3A60">
              <w:rPr>
                <w:rFonts w:ascii="Segoe UI" w:hAnsi="Segoe UI" w:cs="Segoe UI"/>
                <w:sz w:val="20"/>
                <w:szCs w:val="20"/>
                <w:lang w:val="en-IE"/>
              </w:rPr>
              <w:lastRenderedPageBreak/>
              <w:t>recovery and provide wider environmental and social benefits.</w:t>
            </w:r>
            <w:r w:rsidR="004A4B33" w:rsidRPr="00AE3A60">
              <w:rPr>
                <w:rFonts w:ascii="Segoe UI" w:hAnsi="Segoe UI" w:cs="Segoe UI"/>
                <w:sz w:val="20"/>
                <w:szCs w:val="20"/>
                <w:lang w:val="en-IE"/>
              </w:rPr>
              <w:t xml:space="preserve">  See </w:t>
            </w:r>
            <w:hyperlink r:id="rId64" w:history="1">
              <w:r w:rsidR="004A4B33" w:rsidRPr="00AE3A60">
                <w:rPr>
                  <w:rStyle w:val="Hyperlink"/>
                  <w:rFonts w:ascii="Segoe UI" w:hAnsi="Segoe UI" w:cs="Segoe UI"/>
                  <w:color w:val="0070C0"/>
                  <w:sz w:val="20"/>
                  <w:szCs w:val="20"/>
                  <w:lang w:val="en-IE"/>
                </w:rPr>
                <w:t>https://www.gov.uk/guidance/england-woodland-creation-offer</w:t>
              </w:r>
            </w:hyperlink>
            <w:r w:rsidR="004A4B33" w:rsidRPr="00AE3A60">
              <w:rPr>
                <w:rFonts w:ascii="Segoe UI" w:hAnsi="Segoe UI" w:cs="Segoe UI"/>
                <w:color w:val="0070C0"/>
                <w:sz w:val="20"/>
                <w:szCs w:val="20"/>
                <w:lang w:val="en-IE"/>
              </w:rPr>
              <w:t xml:space="preserve"> </w:t>
            </w:r>
          </w:p>
          <w:p w14:paraId="40BF990E" w14:textId="5D79F9BC" w:rsidR="005B2F93" w:rsidRPr="00AE3A60" w:rsidRDefault="00715553"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HS2 Woodland Fund (HS2WF) - provides funding for woodland creation and restoration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lantations on </w:t>
            </w:r>
            <w:r w:rsidR="0034779C" w:rsidRPr="00AE3A60">
              <w:rPr>
                <w:rFonts w:ascii="Segoe UI" w:hAnsi="Segoe UI" w:cs="Segoe UI"/>
                <w:sz w:val="20"/>
                <w:szCs w:val="20"/>
                <w:lang w:val="en-IE"/>
              </w:rPr>
              <w:t>A</w:t>
            </w:r>
            <w:r w:rsidRPr="00AE3A60">
              <w:rPr>
                <w:rFonts w:ascii="Segoe UI" w:hAnsi="Segoe UI" w:cs="Segoe UI"/>
                <w:sz w:val="20"/>
                <w:szCs w:val="20"/>
                <w:lang w:val="en-IE"/>
              </w:rPr>
              <w:t xml:space="preserve">ncient </w:t>
            </w:r>
            <w:r w:rsidR="0034779C" w:rsidRPr="00AE3A60">
              <w:rPr>
                <w:rFonts w:ascii="Segoe UI" w:hAnsi="Segoe UI" w:cs="Segoe UI"/>
                <w:sz w:val="20"/>
                <w:szCs w:val="20"/>
                <w:lang w:val="en-IE"/>
              </w:rPr>
              <w:t>W</w:t>
            </w:r>
            <w:r w:rsidRPr="00AE3A60">
              <w:rPr>
                <w:rFonts w:ascii="Segoe UI" w:hAnsi="Segoe UI" w:cs="Segoe UI"/>
                <w:sz w:val="20"/>
                <w:szCs w:val="20"/>
                <w:lang w:val="en-IE"/>
              </w:rPr>
              <w:t xml:space="preserve">oodland </w:t>
            </w:r>
            <w:r w:rsidR="0034779C" w:rsidRPr="00AE3A60">
              <w:rPr>
                <w:rFonts w:ascii="Segoe UI" w:hAnsi="Segoe UI" w:cs="Segoe UI"/>
                <w:sz w:val="20"/>
                <w:szCs w:val="20"/>
                <w:lang w:val="en-IE"/>
              </w:rPr>
              <w:t>S</w:t>
            </w:r>
            <w:r w:rsidRPr="00AE3A60">
              <w:rPr>
                <w:rFonts w:ascii="Segoe UI" w:hAnsi="Segoe UI" w:cs="Segoe UI"/>
                <w:sz w:val="20"/>
                <w:szCs w:val="20"/>
                <w:lang w:val="en-IE"/>
              </w:rPr>
              <w:t xml:space="preserve">ites (PAWS). </w:t>
            </w:r>
            <w:r w:rsidR="00C05E1C" w:rsidRPr="00AE3A60">
              <w:rPr>
                <w:rFonts w:ascii="Segoe UI" w:hAnsi="Segoe UI" w:cs="Segoe UI"/>
                <w:sz w:val="20"/>
                <w:szCs w:val="20"/>
                <w:lang w:val="en-IE"/>
              </w:rPr>
              <w:t>L</w:t>
            </w:r>
            <w:r w:rsidRPr="00AE3A60">
              <w:rPr>
                <w:rFonts w:ascii="Segoe UI" w:hAnsi="Segoe UI" w:cs="Segoe UI"/>
                <w:sz w:val="20"/>
                <w:szCs w:val="20"/>
                <w:lang w:val="en-IE"/>
              </w:rPr>
              <w:t>and need</w:t>
            </w:r>
            <w:r w:rsidR="00C05E1C" w:rsidRPr="00AE3A60">
              <w:rPr>
                <w:rFonts w:ascii="Segoe UI" w:hAnsi="Segoe UI" w:cs="Segoe UI"/>
                <w:sz w:val="20"/>
                <w:szCs w:val="20"/>
                <w:lang w:val="en-IE"/>
              </w:rPr>
              <w:t>s</w:t>
            </w:r>
            <w:r w:rsidRPr="00AE3A60">
              <w:rPr>
                <w:rFonts w:ascii="Segoe UI" w:hAnsi="Segoe UI" w:cs="Segoe UI"/>
                <w:sz w:val="20"/>
                <w:szCs w:val="20"/>
                <w:lang w:val="en-IE"/>
              </w:rPr>
              <w:t xml:space="preserve"> to be within a 25-mile zone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hase </w:t>
            </w:r>
            <w:r w:rsidR="0034779C" w:rsidRPr="00AE3A60">
              <w:rPr>
                <w:rFonts w:ascii="Segoe UI" w:hAnsi="Segoe UI" w:cs="Segoe UI"/>
                <w:sz w:val="20"/>
                <w:szCs w:val="20"/>
                <w:lang w:val="en-IE"/>
              </w:rPr>
              <w:t>O</w:t>
            </w:r>
            <w:r w:rsidRPr="00AE3A60">
              <w:rPr>
                <w:rFonts w:ascii="Segoe UI" w:hAnsi="Segoe UI" w:cs="Segoe UI"/>
                <w:sz w:val="20"/>
                <w:szCs w:val="20"/>
                <w:lang w:val="en-IE"/>
              </w:rPr>
              <w:t>ne of the HS2 route from London to the West Midlands.</w:t>
            </w:r>
            <w:r w:rsidR="003C5F27" w:rsidRPr="00AE3A60">
              <w:rPr>
                <w:rFonts w:ascii="Segoe UI" w:hAnsi="Segoe UI" w:cs="Segoe UI"/>
                <w:sz w:val="20"/>
                <w:szCs w:val="20"/>
                <w:lang w:val="en-IE"/>
              </w:rPr>
              <w:t xml:space="preserve">  See </w:t>
            </w:r>
            <w:hyperlink r:id="rId65" w:history="1">
              <w:r w:rsidR="003C5F27" w:rsidRPr="00AE3A60">
                <w:rPr>
                  <w:rStyle w:val="Hyperlink"/>
                  <w:rFonts w:ascii="Segoe UI" w:hAnsi="Segoe UI" w:cs="Segoe UI"/>
                  <w:color w:val="0070C0"/>
                  <w:sz w:val="20"/>
                  <w:szCs w:val="20"/>
                  <w:lang w:val="en-IE"/>
                </w:rPr>
                <w:t>https://www.gov.uk/guidance/hs2-woodland-fund</w:t>
              </w:r>
            </w:hyperlink>
            <w:r w:rsidR="003C5F27" w:rsidRPr="00AE3A60">
              <w:rPr>
                <w:rFonts w:ascii="Segoe UI" w:hAnsi="Segoe UI" w:cs="Segoe UI"/>
                <w:color w:val="0070C0"/>
                <w:sz w:val="20"/>
                <w:szCs w:val="20"/>
                <w:lang w:val="en-IE"/>
              </w:rPr>
              <w:t xml:space="preserve"> </w:t>
            </w:r>
          </w:p>
          <w:p w14:paraId="047C76DD" w14:textId="77777777" w:rsidR="00F868C5" w:rsidRPr="00AE3A60" w:rsidRDefault="00F868C5"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Urban Tree Challenge Fund (UTCF) -</w:t>
            </w:r>
            <w:r w:rsidR="00E76543" w:rsidRPr="00AE3A60">
              <w:rPr>
                <w:rFonts w:ascii="Segoe UI" w:hAnsi="Segoe UI" w:cs="Segoe UI"/>
                <w:sz w:val="20"/>
                <w:szCs w:val="20"/>
                <w:lang w:val="en-IE"/>
              </w:rPr>
              <w:t xml:space="preserve"> provides capital funding to plant and establish large ‘standard’ trees in urban and peri-urban areas. The fund will provide three years of establishment payments following planting of the trees</w:t>
            </w:r>
            <w:r w:rsidR="00FF79E5" w:rsidRPr="00AE3A60">
              <w:rPr>
                <w:rFonts w:ascii="Segoe UI" w:hAnsi="Segoe UI" w:cs="Segoe UI"/>
                <w:sz w:val="20"/>
                <w:szCs w:val="20"/>
                <w:lang w:val="en-IE"/>
              </w:rPr>
              <w:t xml:space="preserve">. See </w:t>
            </w:r>
            <w:hyperlink r:id="rId66" w:history="1">
              <w:r w:rsidR="00D83DCB" w:rsidRPr="00AE3A60">
                <w:rPr>
                  <w:rStyle w:val="Hyperlink"/>
                  <w:rFonts w:ascii="Segoe UI" w:hAnsi="Segoe UI" w:cs="Segoe UI"/>
                  <w:color w:val="0070C0"/>
                  <w:sz w:val="20"/>
                  <w:szCs w:val="20"/>
                  <w:lang w:val="en-IE"/>
                </w:rPr>
                <w:t>https://www.gov.uk/guidance/urban-tree-challenge-fund</w:t>
              </w:r>
            </w:hyperlink>
            <w:r w:rsidR="00D83DCB" w:rsidRPr="00AE3A60">
              <w:rPr>
                <w:rFonts w:ascii="Segoe UI" w:hAnsi="Segoe UI" w:cs="Segoe UI"/>
                <w:color w:val="0070C0"/>
                <w:sz w:val="20"/>
                <w:szCs w:val="20"/>
                <w:lang w:val="en-IE"/>
              </w:rPr>
              <w:t xml:space="preserve"> </w:t>
            </w:r>
          </w:p>
          <w:p w14:paraId="77D16FDE" w14:textId="77777777" w:rsidR="00D83DCB" w:rsidRPr="00AE3A60" w:rsidRDefault="003747B0"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Carbon Code (WCC)</w:t>
            </w:r>
            <w:r w:rsidR="0042567D" w:rsidRPr="00AE3A60">
              <w:rPr>
                <w:rFonts w:ascii="Segoe UI" w:hAnsi="Segoe UI" w:cs="Segoe UI"/>
                <w:sz w:val="20"/>
                <w:szCs w:val="20"/>
                <w:lang w:val="en-IE"/>
              </w:rPr>
              <w:t xml:space="preserve"> - The WCC is the UK’s voluntary carbon standard for woodland creation projects. If landowners can demonstrate that they meet this standard, they can sell the carbon sequestered in the woodland in the form of Woodland Carbon Units.  See</w:t>
            </w:r>
            <w:r w:rsidR="002F6AF3" w:rsidRPr="00AE3A60">
              <w:rPr>
                <w:rFonts w:ascii="Segoe UI" w:hAnsi="Segoe UI" w:cs="Segoe UI"/>
                <w:sz w:val="20"/>
                <w:szCs w:val="20"/>
                <w:lang w:val="en-IE"/>
              </w:rPr>
              <w:t xml:space="preserve"> </w:t>
            </w:r>
            <w:hyperlink r:id="rId67" w:history="1">
              <w:r w:rsidR="002F6AF3" w:rsidRPr="00AE3A60">
                <w:rPr>
                  <w:rStyle w:val="Hyperlink"/>
                  <w:rFonts w:ascii="Segoe UI" w:hAnsi="Segoe UI" w:cs="Segoe UI"/>
                  <w:color w:val="0070C0"/>
                  <w:sz w:val="20"/>
                  <w:szCs w:val="20"/>
                  <w:lang w:val="en-IE"/>
                </w:rPr>
                <w:t>https://www.woodlandcarboncode.org.uk/</w:t>
              </w:r>
            </w:hyperlink>
            <w:r w:rsidR="002F6AF3" w:rsidRPr="00AE3A60">
              <w:rPr>
                <w:rFonts w:ascii="Segoe UI" w:hAnsi="Segoe UI" w:cs="Segoe UI"/>
                <w:color w:val="0070C0"/>
                <w:sz w:val="20"/>
                <w:szCs w:val="20"/>
                <w:lang w:val="en-IE"/>
              </w:rPr>
              <w:t xml:space="preserve"> </w:t>
            </w:r>
          </w:p>
          <w:p w14:paraId="14D245B8" w14:textId="77777777" w:rsidR="002F6AF3" w:rsidRPr="00AE3A60" w:rsidRDefault="00F95937" w:rsidP="00C21DAD">
            <w:pPr>
              <w:pStyle w:val="Header"/>
              <w:numPr>
                <w:ilvl w:val="0"/>
                <w:numId w:val="18"/>
              </w:numPr>
              <w:spacing w:line="264" w:lineRule="auto"/>
              <w:ind w:left="317" w:right="85" w:hanging="317"/>
              <w:jc w:val="both"/>
              <w:rPr>
                <w:rFonts w:ascii="Segoe UI" w:hAnsi="Segoe UI" w:cs="Segoe UI"/>
                <w:color w:val="0070C0"/>
                <w:sz w:val="20"/>
                <w:szCs w:val="20"/>
                <w:lang w:val="en-IE"/>
              </w:rPr>
            </w:pPr>
            <w:r w:rsidRPr="5D0D5B19">
              <w:rPr>
                <w:rFonts w:ascii="Segoe UI" w:hAnsi="Segoe UI" w:cs="Segoe UI"/>
                <w:sz w:val="20"/>
                <w:szCs w:val="20"/>
                <w:lang w:val="en-IE"/>
              </w:rPr>
              <w:t xml:space="preserve">Woodland Carbon Guarantee (WCaG) - </w:t>
            </w:r>
            <w:r w:rsidR="007D5226" w:rsidRPr="5D0D5B19">
              <w:rPr>
                <w:rFonts w:ascii="Segoe UI" w:hAnsi="Segoe UI" w:cs="Segoe UI"/>
                <w:sz w:val="20"/>
                <w:szCs w:val="20"/>
                <w:lang w:val="en-IE"/>
              </w:rPr>
              <w:t>an incentive scheme to help accelerate woodland planting rates across England</w:t>
            </w:r>
            <w:r w:rsidR="001B5E00" w:rsidRPr="5D0D5B19">
              <w:rPr>
                <w:rFonts w:ascii="Segoe UI" w:hAnsi="Segoe UI" w:cs="Segoe UI"/>
                <w:sz w:val="20"/>
                <w:szCs w:val="20"/>
                <w:lang w:val="en-IE"/>
              </w:rPr>
              <w:t>.</w:t>
            </w:r>
            <w:r w:rsidR="006515E5" w:rsidRPr="5D0D5B19">
              <w:rPr>
                <w:rFonts w:ascii="Segoe UI" w:hAnsi="Segoe UI" w:cs="Segoe UI"/>
                <w:sz w:val="20"/>
                <w:szCs w:val="20"/>
                <w:lang w:val="en-IE"/>
              </w:rPr>
              <w:t xml:space="preserve">  </w:t>
            </w:r>
            <w:r w:rsidR="001B5E00" w:rsidRPr="5D0D5B19">
              <w:rPr>
                <w:rFonts w:ascii="Segoe UI" w:hAnsi="Segoe UI" w:cs="Segoe UI"/>
                <w:sz w:val="20"/>
                <w:szCs w:val="20"/>
                <w:lang w:val="en-IE"/>
              </w:rPr>
              <w:t xml:space="preserve">The WCaG provides the option to sell captured CO2 to the government for a guaranteed price every five or 10 years.  </w:t>
            </w:r>
            <w:r w:rsidR="006515E5" w:rsidRPr="5D0D5B19">
              <w:rPr>
                <w:rFonts w:ascii="Segoe UI" w:hAnsi="Segoe UI" w:cs="Segoe UI"/>
                <w:sz w:val="20"/>
                <w:szCs w:val="20"/>
                <w:lang w:val="en-IE"/>
              </w:rPr>
              <w:t xml:space="preserve">See </w:t>
            </w:r>
            <w:hyperlink r:id="rId68">
              <w:r w:rsidR="00FC4CEC" w:rsidRPr="5D0D5B19">
                <w:rPr>
                  <w:rStyle w:val="Hyperlink"/>
                  <w:rFonts w:ascii="Segoe UI" w:hAnsi="Segoe UI" w:cs="Segoe UI"/>
                  <w:color w:val="0070C0"/>
                  <w:sz w:val="20"/>
                  <w:szCs w:val="20"/>
                  <w:lang w:val="en-IE"/>
                </w:rPr>
                <w:t>https://www.gov.uk/guidance/woodland-carbon-guarantee</w:t>
              </w:r>
            </w:hyperlink>
            <w:r w:rsidR="00FC4CEC" w:rsidRPr="5D0D5B19">
              <w:rPr>
                <w:rFonts w:ascii="Segoe UI" w:hAnsi="Segoe UI" w:cs="Segoe UI"/>
                <w:color w:val="0070C0"/>
                <w:sz w:val="20"/>
                <w:szCs w:val="20"/>
                <w:lang w:val="en-IE"/>
              </w:rPr>
              <w:t xml:space="preserve"> </w:t>
            </w:r>
          </w:p>
          <w:p w14:paraId="38D2EED2" w14:textId="77777777" w:rsidR="00FC4CEC" w:rsidRPr="00AE3A60" w:rsidRDefault="001914DB"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Local Authority Treescapes Fund</w:t>
            </w:r>
            <w:r w:rsidR="006308B3" w:rsidRPr="00AE3A60">
              <w:rPr>
                <w:rFonts w:ascii="Segoe UI" w:hAnsi="Segoe UI" w:cs="Segoe UI"/>
                <w:sz w:val="20"/>
                <w:szCs w:val="20"/>
                <w:lang w:val="en-IE"/>
              </w:rPr>
              <w:t xml:space="preserve"> (LATF) - </w:t>
            </w:r>
            <w:r w:rsidR="00235FD0" w:rsidRPr="00AE3A60">
              <w:rPr>
                <w:rFonts w:ascii="Segoe UI" w:hAnsi="Segoe UI" w:cs="Segoe UI"/>
                <w:sz w:val="20"/>
                <w:szCs w:val="20"/>
                <w:lang w:val="en-IE"/>
              </w:rPr>
              <w:t>grant scheme for local authorities (LAs), to drive an increase in non-woodland tree planting across landscapes.  Focused on replanting trees outside of woodlands including trees in hedgerows, parklands, riparian zones, urban areas, beside roads and footpaths as well as small linear woodlands, copses, and shelterbelts.</w:t>
            </w:r>
            <w:r w:rsidR="00E1768E" w:rsidRPr="00AE3A60">
              <w:rPr>
                <w:rFonts w:ascii="Segoe UI" w:hAnsi="Segoe UI" w:cs="Segoe UI"/>
                <w:sz w:val="20"/>
                <w:szCs w:val="20"/>
                <w:lang w:val="en-IE"/>
              </w:rPr>
              <w:t xml:space="preserve">  See </w:t>
            </w:r>
            <w:hyperlink r:id="rId69" w:history="1">
              <w:r w:rsidR="00E1768E" w:rsidRPr="00AE3A60">
                <w:rPr>
                  <w:rStyle w:val="Hyperlink"/>
                  <w:rFonts w:ascii="Segoe UI" w:hAnsi="Segoe UI" w:cs="Segoe UI"/>
                  <w:color w:val="0070C0"/>
                  <w:sz w:val="20"/>
                  <w:szCs w:val="20"/>
                  <w:lang w:val="en-IE"/>
                </w:rPr>
                <w:t>https://www.gov.uk/guidance/local-authority-treescapes-fund</w:t>
              </w:r>
            </w:hyperlink>
            <w:r w:rsidR="00E1768E" w:rsidRPr="00AE3A60">
              <w:rPr>
                <w:rFonts w:ascii="Segoe UI" w:hAnsi="Segoe UI" w:cs="Segoe UI"/>
                <w:color w:val="0070C0"/>
                <w:sz w:val="20"/>
                <w:szCs w:val="20"/>
                <w:lang w:val="en-IE"/>
              </w:rPr>
              <w:t xml:space="preserve"> </w:t>
            </w:r>
          </w:p>
          <w:p w14:paraId="27660B94" w14:textId="77777777" w:rsidR="00600146" w:rsidRPr="00AE3A60" w:rsidRDefault="00E24B2C"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Management Plan (WMP) </w:t>
            </w:r>
            <w:r w:rsidR="006B054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B0544" w:rsidRPr="00AE3A60">
              <w:rPr>
                <w:rFonts w:ascii="Segoe UI" w:hAnsi="Segoe UI" w:cs="Segoe UI"/>
                <w:sz w:val="20"/>
                <w:szCs w:val="20"/>
                <w:lang w:val="en-IE"/>
              </w:rPr>
              <w:t xml:space="preserve">part of Countryside Stewardship (CS), </w:t>
            </w:r>
            <w:r w:rsidR="0058044A" w:rsidRPr="00AE3A60">
              <w:rPr>
                <w:rFonts w:ascii="Segoe UI" w:hAnsi="Segoe UI" w:cs="Segoe UI"/>
                <w:sz w:val="20"/>
                <w:szCs w:val="20"/>
                <w:lang w:val="en-IE"/>
              </w:rPr>
              <w:t xml:space="preserve">the WMP is a one-off payment to create a 10 year Woodland Management Plan which is UK Forestry Standard (UKFS) compliant.  See </w:t>
            </w:r>
            <w:hyperlink r:id="rId70" w:history="1">
              <w:r w:rsidR="00E04A6A" w:rsidRPr="00AE3A60">
                <w:rPr>
                  <w:rStyle w:val="Hyperlink"/>
                  <w:rFonts w:ascii="Segoe UI" w:hAnsi="Segoe UI" w:cs="Segoe UI"/>
                  <w:color w:val="0070C0"/>
                  <w:sz w:val="20"/>
                  <w:szCs w:val="20"/>
                  <w:lang w:val="en-IE"/>
                </w:rPr>
                <w:t>https://www.gov.uk/government/publications/woodland-management-plan-grants-2023-countryside-stewardship</w:t>
              </w:r>
            </w:hyperlink>
            <w:r w:rsidR="00E04A6A" w:rsidRPr="00AE3A60">
              <w:rPr>
                <w:rFonts w:ascii="Segoe UI" w:hAnsi="Segoe UI" w:cs="Segoe UI"/>
                <w:color w:val="0070C0"/>
                <w:sz w:val="20"/>
                <w:szCs w:val="20"/>
                <w:lang w:val="en-IE"/>
              </w:rPr>
              <w:t xml:space="preserve"> </w:t>
            </w:r>
          </w:p>
          <w:p w14:paraId="18543856" w14:textId="77777777" w:rsidR="00E04A6A" w:rsidRPr="00AE3A60" w:rsidRDefault="00AF681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r w:rsidR="002A61E3" w:rsidRPr="00AE3A60">
              <w:rPr>
                <w:rFonts w:ascii="Segoe UI" w:hAnsi="Segoe UI" w:cs="Segoe UI"/>
                <w:sz w:val="20"/>
                <w:szCs w:val="20"/>
                <w:lang w:val="en-IE"/>
              </w:rPr>
              <w:t xml:space="preserve"> – part of CS</w:t>
            </w:r>
            <w:r w:rsidR="001705A3" w:rsidRPr="00AE3A60">
              <w:rPr>
                <w:rFonts w:ascii="Segoe UI" w:hAnsi="Segoe UI" w:cs="Segoe UI"/>
                <w:sz w:val="20"/>
                <w:szCs w:val="20"/>
                <w:lang w:val="en-IE"/>
              </w:rPr>
              <w:t>,</w:t>
            </w:r>
            <w:r w:rsidR="002A61E3" w:rsidRPr="00AE3A60">
              <w:rPr>
                <w:rFonts w:ascii="Segoe UI" w:hAnsi="Segoe UI" w:cs="Segoe UI"/>
                <w:sz w:val="20"/>
                <w:szCs w:val="20"/>
                <w:lang w:val="en-IE"/>
              </w:rPr>
              <w:t xml:space="preserve"> </w:t>
            </w:r>
            <w:r w:rsidR="001705A3" w:rsidRPr="00AE3A60">
              <w:rPr>
                <w:rFonts w:ascii="Segoe UI" w:hAnsi="Segoe UI" w:cs="Segoe UI"/>
                <w:sz w:val="20"/>
                <w:szCs w:val="20"/>
                <w:lang w:val="en-IE"/>
              </w:rPr>
              <w:t>the WCM provides a capital payment to create a woodland followed by, if eligible, an annual maintenance payment to maintain the new woodland for a period of 10 years.</w:t>
            </w:r>
            <w:r w:rsidR="00AB42C3" w:rsidRPr="00AE3A60">
              <w:rPr>
                <w:rFonts w:ascii="Segoe UI" w:hAnsi="Segoe UI" w:cs="Segoe UI"/>
                <w:sz w:val="20"/>
                <w:szCs w:val="20"/>
                <w:lang w:val="en-IE"/>
              </w:rPr>
              <w:t xml:space="preserve">  See </w:t>
            </w:r>
            <w:hyperlink r:id="rId71" w:history="1">
              <w:r w:rsidR="004F3CDF" w:rsidRPr="00AE3A60">
                <w:rPr>
                  <w:rStyle w:val="Hyperlink"/>
                  <w:rFonts w:ascii="Segoe UI" w:hAnsi="Segoe UI" w:cs="Segoe UI"/>
                  <w:color w:val="0070C0"/>
                  <w:sz w:val="20"/>
                  <w:szCs w:val="20"/>
                  <w:lang w:val="en-IE"/>
                </w:rPr>
                <w:t>https://www.gov.uk/guidance/woodland-creation-grant-countryside-stewardship</w:t>
              </w:r>
            </w:hyperlink>
            <w:r w:rsidR="004F3CDF" w:rsidRPr="00AE3A60">
              <w:rPr>
                <w:rFonts w:ascii="Segoe UI" w:hAnsi="Segoe UI" w:cs="Segoe UI"/>
                <w:color w:val="0070C0"/>
                <w:sz w:val="20"/>
                <w:szCs w:val="20"/>
                <w:lang w:val="en-IE"/>
              </w:rPr>
              <w:t xml:space="preserve"> </w:t>
            </w:r>
          </w:p>
          <w:p w14:paraId="0D077FDB" w14:textId="692C576B" w:rsidR="004F3CDF" w:rsidRPr="00AE3A60" w:rsidRDefault="00E568D7"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Tree Health (WTH) – part of CS, </w:t>
            </w:r>
            <w:r w:rsidR="002C6A67" w:rsidRPr="00AE3A60">
              <w:rPr>
                <w:rFonts w:ascii="Segoe UI" w:hAnsi="Segoe UI" w:cs="Segoe UI"/>
                <w:sz w:val="20"/>
                <w:szCs w:val="20"/>
                <w:lang w:val="en-IE"/>
              </w:rPr>
              <w:t>WTH provides support for restocking woodland after felling due to a tree health issue and funds for the removal of diseased trees and infected rhododendron</w:t>
            </w:r>
            <w:r w:rsidR="00C805C0" w:rsidRPr="00AE3A60">
              <w:rPr>
                <w:rFonts w:ascii="Segoe UI" w:hAnsi="Segoe UI" w:cs="Segoe UI"/>
                <w:sz w:val="20"/>
                <w:szCs w:val="20"/>
                <w:lang w:val="en-IE"/>
              </w:rPr>
              <w:t xml:space="preserve">.  See </w:t>
            </w:r>
            <w:hyperlink r:id="rId72" w:history="1">
              <w:r w:rsidR="00351FB7" w:rsidRPr="00AE3A60">
                <w:rPr>
                  <w:rStyle w:val="Hyperlink"/>
                  <w:rFonts w:ascii="Segoe UI" w:hAnsi="Segoe UI" w:cs="Segoe UI"/>
                  <w:color w:val="0070C0"/>
                  <w:sz w:val="20"/>
                  <w:szCs w:val="20"/>
                  <w:lang w:val="en-IE"/>
                </w:rPr>
                <w:t>https://www.gov.uk/government/publications/woodland-tree-health-grants-2023-countryside-stewardship</w:t>
              </w:r>
            </w:hyperlink>
            <w:r w:rsidR="00351FB7" w:rsidRPr="00AE3A60">
              <w:rPr>
                <w:rFonts w:ascii="Segoe UI" w:hAnsi="Segoe UI" w:cs="Segoe UI"/>
                <w:color w:val="0070C0"/>
                <w:sz w:val="20"/>
                <w:szCs w:val="20"/>
                <w:lang w:val="en-IE"/>
              </w:rPr>
              <w:t xml:space="preserve"> </w:t>
            </w:r>
          </w:p>
          <w:p w14:paraId="2DF8E9FB" w14:textId="23D463E5" w:rsidR="00C805C0" w:rsidRPr="00AE3A60" w:rsidRDefault="00A25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Improvement </w:t>
            </w:r>
            <w:r w:rsidR="00AA15F0" w:rsidRPr="00AE3A60">
              <w:rPr>
                <w:rFonts w:ascii="Segoe UI" w:hAnsi="Segoe UI" w:cs="Segoe UI"/>
                <w:sz w:val="20"/>
                <w:szCs w:val="20"/>
                <w:lang w:val="en-IE"/>
              </w:rPr>
              <w:t>(WI)</w:t>
            </w:r>
            <w:r w:rsidR="00103CB1"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 </w:t>
            </w:r>
            <w:r w:rsidR="00EA372B" w:rsidRPr="00AE3A60">
              <w:rPr>
                <w:rFonts w:ascii="Segoe UI" w:hAnsi="Segoe UI" w:cs="Segoe UI"/>
                <w:sz w:val="20"/>
                <w:szCs w:val="20"/>
                <w:lang w:val="en-IE"/>
              </w:rPr>
              <w:t xml:space="preserve">to improve the biodiversity of woodland and/or make it more resilient to climate change.  </w:t>
            </w:r>
            <w:r w:rsidR="00AA15F0" w:rsidRPr="00AE3A60">
              <w:rPr>
                <w:rFonts w:ascii="Segoe UI" w:hAnsi="Segoe UI" w:cs="Segoe UI"/>
                <w:sz w:val="20"/>
                <w:szCs w:val="20"/>
                <w:lang w:val="en-IE"/>
              </w:rPr>
              <w:t>Applications for WI are made under CS Higher Tier, using the Woodland Improvement option (WD2) and/or capital items, including Woodland Infrastructure (FY2).</w:t>
            </w:r>
            <w:r w:rsidR="00B73C14" w:rsidRPr="00AE3A60">
              <w:rPr>
                <w:rFonts w:ascii="Segoe UI" w:hAnsi="Segoe UI" w:cs="Segoe UI"/>
                <w:sz w:val="20"/>
                <w:szCs w:val="20"/>
                <w:lang w:val="en-IE"/>
              </w:rPr>
              <w:t xml:space="preserve">  See </w:t>
            </w:r>
            <w:hyperlink r:id="rId73" w:history="1">
              <w:r w:rsidR="000304A0" w:rsidRPr="00AE3A60">
                <w:rPr>
                  <w:rStyle w:val="Hyperlink"/>
                  <w:rFonts w:ascii="Segoe UI" w:hAnsi="Segoe UI" w:cs="Segoe UI"/>
                  <w:color w:val="0070C0"/>
                  <w:sz w:val="20"/>
                  <w:szCs w:val="20"/>
                  <w:lang w:val="en-IE"/>
                </w:rPr>
                <w:t>https://www.gov.uk/countryside-stewardship-grants/woodland-improvement-wd2</w:t>
              </w:r>
            </w:hyperlink>
            <w:r w:rsidR="000304A0" w:rsidRPr="00AE3A60">
              <w:rPr>
                <w:rFonts w:ascii="Segoe UI" w:hAnsi="Segoe UI" w:cs="Segoe UI"/>
                <w:color w:val="0070C0"/>
                <w:sz w:val="20"/>
                <w:szCs w:val="20"/>
                <w:lang w:val="en-IE"/>
              </w:rPr>
              <w:t xml:space="preserve"> </w:t>
            </w:r>
          </w:p>
        </w:tc>
      </w:tr>
      <w:tr w:rsidR="0012253C" w:rsidRPr="00DD0AAB" w14:paraId="2F32430E" w14:textId="77777777" w:rsidTr="5D0D5B19">
        <w:tc>
          <w:tcPr>
            <w:tcW w:w="1696" w:type="dxa"/>
          </w:tcPr>
          <w:p w14:paraId="2D3EC6D4"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5E7819" w14:textId="14794D9F" w:rsidR="0012253C" w:rsidRPr="00AE3A60" w:rsidRDefault="00A30A3F"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majority of the grants can be applied for all year round.  Those that </w:t>
            </w:r>
            <w:r w:rsidR="00E814BC" w:rsidRPr="00AE3A60">
              <w:rPr>
                <w:rFonts w:ascii="Segoe UI" w:hAnsi="Segoe UI" w:cs="Segoe UI"/>
                <w:sz w:val="20"/>
                <w:szCs w:val="20"/>
                <w:lang w:val="en-IE"/>
              </w:rPr>
              <w:t>fall under the Countryside Stewardship Hi</w:t>
            </w:r>
            <w:r w:rsidR="00161AAC" w:rsidRPr="00AE3A60">
              <w:rPr>
                <w:rFonts w:ascii="Segoe UI" w:hAnsi="Segoe UI" w:cs="Segoe UI"/>
                <w:sz w:val="20"/>
                <w:szCs w:val="20"/>
                <w:lang w:val="en-IE"/>
              </w:rPr>
              <w:t>gh</w:t>
            </w:r>
            <w:r w:rsidR="00E814BC" w:rsidRPr="00AE3A60">
              <w:rPr>
                <w:rFonts w:ascii="Segoe UI" w:hAnsi="Segoe UI" w:cs="Segoe UI"/>
                <w:sz w:val="20"/>
                <w:szCs w:val="20"/>
                <w:lang w:val="en-IE"/>
              </w:rPr>
              <w:t xml:space="preserve">er Tier follow </w:t>
            </w:r>
            <w:r w:rsidR="002911B8" w:rsidRPr="00AE3A60">
              <w:rPr>
                <w:rFonts w:ascii="Segoe UI" w:hAnsi="Segoe UI" w:cs="Segoe UI"/>
                <w:sz w:val="20"/>
                <w:szCs w:val="20"/>
                <w:lang w:val="en-IE"/>
              </w:rPr>
              <w:t>the application dates for this scheme</w:t>
            </w:r>
            <w:r w:rsidR="007557A3">
              <w:rPr>
                <w:rFonts w:ascii="Segoe UI" w:hAnsi="Segoe UI" w:cs="Segoe UI"/>
                <w:sz w:val="20"/>
                <w:szCs w:val="20"/>
                <w:lang w:val="en-IE"/>
              </w:rPr>
              <w:t xml:space="preserve">, </w:t>
            </w:r>
            <w:r w:rsidR="007557A3" w:rsidRPr="007820A6">
              <w:rPr>
                <w:rFonts w:ascii="Segoe UI" w:hAnsi="Segoe UI" w:cs="Segoe UI"/>
                <w:sz w:val="20"/>
                <w:szCs w:val="20"/>
                <w:lang w:val="en-IE"/>
              </w:rPr>
              <w:t>more detail in December</w:t>
            </w:r>
            <w:r w:rsidR="00384D09" w:rsidRPr="007820A6">
              <w:rPr>
                <w:rFonts w:ascii="Segoe UI" w:hAnsi="Segoe UI" w:cs="Segoe UI"/>
                <w:sz w:val="20"/>
                <w:szCs w:val="20"/>
                <w:lang w:val="en-IE"/>
              </w:rPr>
              <w:t>, but going forward are expected to be open all year round.</w:t>
            </w:r>
          </w:p>
        </w:tc>
      </w:tr>
      <w:tr w:rsidR="0012253C" w:rsidRPr="00DD0AAB" w14:paraId="79086147" w14:textId="77777777" w:rsidTr="5D0D5B19">
        <w:tc>
          <w:tcPr>
            <w:tcW w:w="1696" w:type="dxa"/>
          </w:tcPr>
          <w:p w14:paraId="3643401C" w14:textId="77777777" w:rsidR="0012253C" w:rsidRPr="00AE3A60" w:rsidRDefault="0012253C" w:rsidP="0012253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6A6AE18" w14:textId="0E45013E" w:rsidR="00210346" w:rsidRPr="00AE3A60" w:rsidRDefault="009C5D14" w:rsidP="000753A4">
            <w:pPr>
              <w:pStyle w:val="1stNormal"/>
              <w:rPr>
                <w:rFonts w:eastAsiaTheme="minorEastAsia"/>
                <w:lang w:val="en-IE"/>
              </w:rPr>
            </w:pPr>
            <w:r w:rsidRPr="00AE3A60">
              <w:rPr>
                <w:rFonts w:cs="Segoe UI"/>
                <w:b/>
                <w:szCs w:val="20"/>
                <w:lang w:val="en-IE"/>
              </w:rPr>
              <w:t xml:space="preserve">Jan 2024: </w:t>
            </w:r>
            <w:r w:rsidRPr="00AE3A60">
              <w:rPr>
                <w:rFonts w:cs="Segoe UI"/>
                <w:szCs w:val="20"/>
                <w:lang w:val="en-IE"/>
              </w:rPr>
              <w:t xml:space="preserve">There has been a number of </w:t>
            </w:r>
            <w:r w:rsidR="00210346" w:rsidRPr="00AE3A60">
              <w:rPr>
                <w:rFonts w:cs="Segoe UI"/>
                <w:szCs w:val="20"/>
                <w:lang w:val="en-IE"/>
              </w:rPr>
              <w:t xml:space="preserve">bespoke </w:t>
            </w:r>
            <w:r w:rsidRPr="00AE3A60">
              <w:rPr>
                <w:rFonts w:cs="Segoe UI"/>
                <w:szCs w:val="20"/>
                <w:lang w:val="en-IE"/>
              </w:rPr>
              <w:t>measures announced to boost tree planting</w:t>
            </w:r>
            <w:r w:rsidR="00210346" w:rsidRPr="00AE3A60">
              <w:rPr>
                <w:rFonts w:cs="Segoe UI"/>
                <w:szCs w:val="20"/>
                <w:lang w:val="en-IE"/>
              </w:rPr>
              <w:t xml:space="preserve"> in addition to those offered above: </w:t>
            </w:r>
          </w:p>
          <w:p w14:paraId="2371C854" w14:textId="77777777" w:rsidR="00210346" w:rsidRPr="00AE3A60" w:rsidRDefault="00210346" w:rsidP="000753A4">
            <w:pPr>
              <w:pStyle w:val="TACBullet"/>
              <w:rPr>
                <w:lang w:val="en-IE"/>
              </w:rPr>
            </w:pPr>
            <w:r w:rsidRPr="00AE3A60">
              <w:rPr>
                <w:lang w:val="en-IE"/>
              </w:rPr>
              <w:t>£750,000 of Research &amp; Development funding to improve resilience, management and protection of unique temperate rainforests in England which can be found in Cornwall, Devon and Cumbria.</w:t>
            </w:r>
          </w:p>
          <w:p w14:paraId="5F1F10C9" w14:textId="084D61BF" w:rsidR="00210346" w:rsidRPr="00AE3A60" w:rsidRDefault="00210346" w:rsidP="000753A4">
            <w:pPr>
              <w:pStyle w:val="TACBullet"/>
              <w:rPr>
                <w:lang w:val="en-IE"/>
              </w:rPr>
            </w:pPr>
            <w:r w:rsidRPr="00AE3A60">
              <w:rPr>
                <w:lang w:val="en-IE"/>
              </w:rPr>
              <w:t xml:space="preserve">A competition to create a new National Forest.  </w:t>
            </w:r>
          </w:p>
          <w:p w14:paraId="45D3D9CB" w14:textId="77777777" w:rsidR="00210346" w:rsidRPr="00AE3A60" w:rsidRDefault="00210346" w:rsidP="000753A4">
            <w:pPr>
              <w:pStyle w:val="TACBullet"/>
              <w:rPr>
                <w:lang w:val="en-IE"/>
              </w:rPr>
            </w:pPr>
            <w:r w:rsidRPr="00AE3A60">
              <w:rPr>
                <w:lang w:val="en-IE"/>
              </w:rPr>
              <w:t>The creation of two more Community Forests in Derbyshire and the Tees Valley which will create 175 hectares of new woodland planted by 2025 alongside new pipeline forests.</w:t>
            </w:r>
          </w:p>
          <w:p w14:paraId="7439EB09" w14:textId="6B57145D" w:rsidR="009C5D14" w:rsidRPr="00AE3A60" w:rsidRDefault="009C5D14" w:rsidP="004732FD">
            <w:pPr>
              <w:pStyle w:val="Header"/>
              <w:spacing w:line="264" w:lineRule="auto"/>
              <w:ind w:right="85"/>
              <w:jc w:val="both"/>
              <w:rPr>
                <w:rFonts w:ascii="Segoe UI" w:hAnsi="Segoe UI" w:cs="Segoe UI"/>
                <w:b/>
                <w:sz w:val="20"/>
                <w:szCs w:val="20"/>
                <w:lang w:val="en-IE"/>
              </w:rPr>
            </w:pPr>
          </w:p>
          <w:p w14:paraId="5DCF49EF" w14:textId="12A58DB4" w:rsidR="00142B8B" w:rsidRPr="00AE3A60" w:rsidRDefault="00142B8B"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537E8C" w:rsidRPr="00AE3A60">
              <w:rPr>
                <w:rFonts w:ascii="Segoe UI Semibold" w:hAnsi="Segoe UI Semibold" w:cs="Segoe UI Semibold"/>
                <w:i/>
                <w:sz w:val="20"/>
                <w:szCs w:val="20"/>
                <w:lang w:val="en-IE"/>
              </w:rPr>
              <w:t>England Woodland Creation Offer -</w:t>
            </w:r>
            <w:r w:rsidR="00537E8C" w:rsidRPr="00AE3A60">
              <w:rPr>
                <w:rFonts w:ascii="Segoe UI" w:hAnsi="Segoe UI" w:cs="Segoe UI"/>
                <w:b/>
                <w:sz w:val="20"/>
                <w:szCs w:val="20"/>
                <w:lang w:val="en-IE"/>
              </w:rPr>
              <w:t xml:space="preserve"> </w:t>
            </w:r>
            <w:r w:rsidR="00B85D88" w:rsidRPr="00AE3A60">
              <w:rPr>
                <w:rFonts w:ascii="Segoe UI" w:hAnsi="Segoe UI" w:cs="Segoe UI"/>
                <w:sz w:val="20"/>
                <w:szCs w:val="20"/>
                <w:lang w:val="en-IE" w:eastAsia="en-GB"/>
              </w:rPr>
              <w:t>Maintenance payments will now be paid for 15 years (increased from 10yrs).  Capital works will have three years to be completed in (previously 2yrs).</w:t>
            </w:r>
          </w:p>
          <w:p w14:paraId="4CFF4BB6" w14:textId="1F781BCD" w:rsidR="0012253C" w:rsidRPr="00AE3A60" w:rsidRDefault="00347DD2" w:rsidP="0012253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05E1C" w:rsidRPr="00AE3A60">
              <w:rPr>
                <w:rFonts w:ascii="Segoe UI" w:hAnsi="Segoe UI" w:cs="Segoe UI"/>
                <w:sz w:val="20"/>
                <w:szCs w:val="20"/>
                <w:lang w:val="en-IE"/>
              </w:rPr>
              <w:t>From May 2023 the woodland creation element of HS2WF will be delivered via EWCO</w:t>
            </w:r>
          </w:p>
        </w:tc>
      </w:tr>
      <w:tr w:rsidR="0012253C" w:rsidRPr="00DD0AAB" w14:paraId="63B6148A" w14:textId="77777777" w:rsidTr="5D0D5B19">
        <w:tc>
          <w:tcPr>
            <w:tcW w:w="1696" w:type="dxa"/>
          </w:tcPr>
          <w:p w14:paraId="5188CAAA"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7D3CEED" w14:textId="5AAA6C62" w:rsidR="0012253C" w:rsidRPr="00AE3A60" w:rsidRDefault="005E5497" w:rsidP="0012253C">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Woodland is seen as </w:t>
            </w:r>
            <w:r w:rsidR="0058261B" w:rsidRPr="00AE3A60">
              <w:rPr>
                <w:rFonts w:ascii="Segoe UI" w:hAnsi="Segoe UI" w:cs="Segoe UI"/>
                <w:i/>
                <w:sz w:val="20"/>
                <w:szCs w:val="20"/>
                <w:lang w:val="en-IE"/>
              </w:rPr>
              <w:t>a priority by the Government to help it achieve Net Zero by 2050</w:t>
            </w:r>
            <w:r w:rsidR="00015E3C" w:rsidRPr="00AE3A60">
              <w:rPr>
                <w:rFonts w:ascii="Segoe UI" w:hAnsi="Segoe UI" w:cs="Segoe UI"/>
                <w:i/>
                <w:sz w:val="20"/>
                <w:szCs w:val="20"/>
                <w:lang w:val="en-IE"/>
              </w:rPr>
              <w:t xml:space="preserve"> as well as </w:t>
            </w:r>
            <w:r w:rsidR="00F738D7" w:rsidRPr="00AE3A60">
              <w:rPr>
                <w:rFonts w:ascii="Segoe UI" w:hAnsi="Segoe UI" w:cs="Segoe UI"/>
                <w:i/>
                <w:sz w:val="20"/>
                <w:szCs w:val="20"/>
                <w:lang w:val="en-IE"/>
              </w:rPr>
              <w:t xml:space="preserve">supporting nature recovery and delivering other objectives of the </w:t>
            </w:r>
            <w:r w:rsidR="005F421D" w:rsidRPr="00AE3A60">
              <w:rPr>
                <w:rFonts w:ascii="Segoe UI" w:hAnsi="Segoe UI" w:cs="Segoe UI"/>
                <w:i/>
                <w:sz w:val="20"/>
                <w:szCs w:val="20"/>
                <w:lang w:val="en-IE"/>
              </w:rPr>
              <w:t>25-year</w:t>
            </w:r>
            <w:r w:rsidR="001F589E" w:rsidRPr="00AE3A60">
              <w:rPr>
                <w:rFonts w:ascii="Segoe UI" w:hAnsi="Segoe UI" w:cs="Segoe UI"/>
                <w:i/>
                <w:sz w:val="20"/>
                <w:szCs w:val="20"/>
                <w:lang w:val="en-IE"/>
              </w:rPr>
              <w:t xml:space="preserve"> Environment Plan.  </w:t>
            </w:r>
            <w:r w:rsidR="005936EB" w:rsidRPr="00AE3A60">
              <w:rPr>
                <w:rFonts w:ascii="Segoe UI" w:hAnsi="Segoe UI" w:cs="Segoe UI"/>
                <w:i/>
                <w:sz w:val="20"/>
                <w:szCs w:val="20"/>
                <w:lang w:val="en-IE"/>
              </w:rPr>
              <w:t xml:space="preserve">To this end there are </w:t>
            </w:r>
            <w:r w:rsidR="00911566" w:rsidRPr="00AE3A60">
              <w:rPr>
                <w:rFonts w:ascii="Segoe UI" w:hAnsi="Segoe UI" w:cs="Segoe UI"/>
                <w:i/>
                <w:sz w:val="20"/>
                <w:szCs w:val="20"/>
                <w:lang w:val="en-IE"/>
              </w:rPr>
              <w:t>substantial funds available to encourage the creation</w:t>
            </w:r>
            <w:r w:rsidR="00DD654E" w:rsidRPr="00AE3A60">
              <w:rPr>
                <w:rFonts w:ascii="Segoe UI" w:hAnsi="Segoe UI" w:cs="Segoe UI"/>
                <w:i/>
                <w:sz w:val="20"/>
                <w:szCs w:val="20"/>
                <w:lang w:val="en-IE"/>
              </w:rPr>
              <w:t xml:space="preserve"> and improvement of woodland.  The grants are not </w:t>
            </w:r>
            <w:r w:rsidR="002A59CD" w:rsidRPr="00AE3A60">
              <w:rPr>
                <w:rFonts w:ascii="Segoe UI" w:hAnsi="Segoe UI" w:cs="Segoe UI"/>
                <w:i/>
                <w:sz w:val="20"/>
                <w:szCs w:val="20"/>
                <w:lang w:val="en-IE"/>
              </w:rPr>
              <w:t xml:space="preserve">just for the costs of buying and planting a tree, there is funding for </w:t>
            </w:r>
            <w:r w:rsidR="00070CA8" w:rsidRPr="00AE3A60">
              <w:rPr>
                <w:rFonts w:ascii="Segoe UI" w:hAnsi="Segoe UI" w:cs="Segoe UI"/>
                <w:i/>
                <w:sz w:val="20"/>
                <w:szCs w:val="20"/>
                <w:lang w:val="en-IE"/>
              </w:rPr>
              <w:t xml:space="preserve">wraps, guards, shelters or mulch mats to protect the </w:t>
            </w:r>
            <w:r w:rsidR="00FF1F3E" w:rsidRPr="00AE3A60">
              <w:rPr>
                <w:rFonts w:ascii="Segoe UI" w:hAnsi="Segoe UI" w:cs="Segoe UI"/>
                <w:i/>
                <w:sz w:val="20"/>
                <w:szCs w:val="20"/>
                <w:lang w:val="en-IE"/>
              </w:rPr>
              <w:t xml:space="preserve">individual </w:t>
            </w:r>
            <w:r w:rsidR="00070CA8" w:rsidRPr="00AE3A60">
              <w:rPr>
                <w:rFonts w:ascii="Segoe UI" w:hAnsi="Segoe UI" w:cs="Segoe UI"/>
                <w:i/>
                <w:sz w:val="20"/>
                <w:szCs w:val="20"/>
                <w:lang w:val="en-IE"/>
              </w:rPr>
              <w:t xml:space="preserve">trees </w:t>
            </w:r>
            <w:r w:rsidR="00AC646C" w:rsidRPr="00AE3A60">
              <w:rPr>
                <w:rFonts w:ascii="Segoe UI" w:hAnsi="Segoe UI" w:cs="Segoe UI"/>
                <w:i/>
                <w:sz w:val="20"/>
                <w:szCs w:val="20"/>
                <w:lang w:val="en-IE"/>
              </w:rPr>
              <w:t>in the early years.  There are also various grants for fencing</w:t>
            </w:r>
            <w:r w:rsidR="00FF1F3E" w:rsidRPr="00AE3A60">
              <w:rPr>
                <w:rFonts w:ascii="Segoe UI" w:hAnsi="Segoe UI" w:cs="Segoe UI"/>
                <w:i/>
                <w:sz w:val="20"/>
                <w:szCs w:val="20"/>
                <w:lang w:val="en-IE"/>
              </w:rPr>
              <w:t xml:space="preserve"> woodland </w:t>
            </w:r>
            <w:r w:rsidR="000137D5" w:rsidRPr="00AE3A60">
              <w:rPr>
                <w:rFonts w:ascii="Segoe UI" w:hAnsi="Segoe UI" w:cs="Segoe UI"/>
                <w:i/>
                <w:sz w:val="20"/>
                <w:szCs w:val="20"/>
                <w:lang w:val="en-IE"/>
              </w:rPr>
              <w:t xml:space="preserve">to exclude livestock, deer and rabbits.  </w:t>
            </w:r>
            <w:r w:rsidR="007E3793" w:rsidRPr="00AE3A60">
              <w:rPr>
                <w:rFonts w:ascii="Segoe UI" w:hAnsi="Segoe UI" w:cs="Segoe UI"/>
                <w:i/>
                <w:sz w:val="20"/>
                <w:szCs w:val="20"/>
                <w:lang w:val="en-IE"/>
              </w:rPr>
              <w:t>Woodland grants will also be of interest to those</w:t>
            </w:r>
            <w:r w:rsidR="00C562E3" w:rsidRPr="00AE3A60">
              <w:rPr>
                <w:rFonts w:ascii="Segoe UI" w:hAnsi="Segoe UI" w:cs="Segoe UI"/>
                <w:i/>
                <w:sz w:val="20"/>
                <w:szCs w:val="20"/>
                <w:lang w:val="en-IE"/>
              </w:rPr>
              <w:t xml:space="preserve"> who supply field gates, badger gates</w:t>
            </w:r>
            <w:r w:rsidR="008168C3" w:rsidRPr="00AE3A60">
              <w:rPr>
                <w:rFonts w:ascii="Segoe UI" w:hAnsi="Segoe UI" w:cs="Segoe UI"/>
                <w:i/>
                <w:sz w:val="20"/>
                <w:szCs w:val="20"/>
                <w:lang w:val="en-IE"/>
              </w:rPr>
              <w:t xml:space="preserve"> or vehicle and pedestrian deer gates.  </w:t>
            </w:r>
            <w:r w:rsidR="00DA7F06" w:rsidRPr="00AE3A60">
              <w:rPr>
                <w:rFonts w:ascii="Segoe UI" w:hAnsi="Segoe UI" w:cs="Segoe UI"/>
                <w:i/>
                <w:sz w:val="20"/>
                <w:szCs w:val="20"/>
                <w:lang w:val="en-IE"/>
              </w:rPr>
              <w:t xml:space="preserve">There are a number of </w:t>
            </w:r>
            <w:r w:rsidR="00BD023E" w:rsidRPr="00AE3A60">
              <w:rPr>
                <w:rFonts w:ascii="Segoe UI" w:hAnsi="Segoe UI" w:cs="Segoe UI"/>
                <w:i/>
                <w:sz w:val="20"/>
                <w:szCs w:val="20"/>
                <w:lang w:val="en-IE"/>
              </w:rPr>
              <w:t xml:space="preserve">grant funded capital items which are </w:t>
            </w:r>
            <w:r w:rsidR="009D7898" w:rsidRPr="00AE3A60">
              <w:rPr>
                <w:rFonts w:ascii="Segoe UI" w:hAnsi="Segoe UI" w:cs="Segoe UI"/>
                <w:i/>
                <w:sz w:val="20"/>
                <w:szCs w:val="20"/>
                <w:lang w:val="en-IE"/>
              </w:rPr>
              <w:t xml:space="preserve">associated </w:t>
            </w:r>
            <w:r w:rsidR="00DA7F06" w:rsidRPr="00AE3A60">
              <w:rPr>
                <w:rFonts w:ascii="Segoe UI" w:hAnsi="Segoe UI" w:cs="Segoe UI"/>
                <w:i/>
                <w:sz w:val="20"/>
                <w:szCs w:val="20"/>
                <w:lang w:val="en-IE"/>
              </w:rPr>
              <w:t xml:space="preserve">with protecting woodland from </w:t>
            </w:r>
            <w:r w:rsidR="009708AA" w:rsidRPr="00AE3A60">
              <w:rPr>
                <w:rFonts w:ascii="Segoe UI" w:hAnsi="Segoe UI" w:cs="Segoe UI"/>
                <w:i/>
                <w:sz w:val="20"/>
                <w:szCs w:val="20"/>
                <w:lang w:val="en-IE"/>
              </w:rPr>
              <w:t>deer and also for</w:t>
            </w:r>
            <w:r w:rsidR="009D7898" w:rsidRPr="00AE3A60">
              <w:rPr>
                <w:rFonts w:ascii="Segoe UI" w:hAnsi="Segoe UI" w:cs="Segoe UI"/>
                <w:i/>
                <w:sz w:val="20"/>
                <w:szCs w:val="20"/>
                <w:lang w:val="en-IE"/>
              </w:rPr>
              <w:t xml:space="preserve"> relocating livestock</w:t>
            </w:r>
            <w:r w:rsidR="009708AA" w:rsidRPr="00AE3A60">
              <w:rPr>
                <w:rFonts w:ascii="Segoe UI" w:hAnsi="Segoe UI" w:cs="Segoe UI"/>
                <w:i/>
                <w:sz w:val="20"/>
                <w:szCs w:val="20"/>
                <w:lang w:val="en-IE"/>
              </w:rPr>
              <w:t xml:space="preserve"> </w:t>
            </w:r>
            <w:r w:rsidR="009D7898" w:rsidRPr="00AE3A60">
              <w:rPr>
                <w:rFonts w:ascii="Segoe UI" w:hAnsi="Segoe UI" w:cs="Segoe UI"/>
                <w:i/>
                <w:sz w:val="20"/>
                <w:szCs w:val="20"/>
                <w:lang w:val="en-IE"/>
              </w:rPr>
              <w:t>water troughs where woodland has been planted along</w:t>
            </w:r>
            <w:r w:rsidR="00CD11DB" w:rsidRPr="00AE3A60">
              <w:rPr>
                <w:rFonts w:ascii="Segoe UI" w:hAnsi="Segoe UI" w:cs="Segoe UI"/>
                <w:i/>
                <w:sz w:val="20"/>
                <w:szCs w:val="20"/>
                <w:lang w:val="en-IE"/>
              </w:rPr>
              <w:t>side rivers.  Some of the schemes have funds</w:t>
            </w:r>
            <w:r w:rsidR="005F421D" w:rsidRPr="00AE3A60">
              <w:rPr>
                <w:rFonts w:ascii="Segoe UI" w:hAnsi="Segoe UI" w:cs="Segoe UI"/>
                <w:i/>
                <w:sz w:val="20"/>
                <w:szCs w:val="20"/>
                <w:lang w:val="en-IE"/>
              </w:rPr>
              <w:t xml:space="preserve"> for leaky woody dams (LWD).</w:t>
            </w:r>
          </w:p>
        </w:tc>
      </w:tr>
    </w:tbl>
    <w:p w14:paraId="602BFCF7" w14:textId="77777777" w:rsidR="00A661C2" w:rsidRPr="00AE3A60" w:rsidRDefault="00A661C2" w:rsidP="00A661C2">
      <w:pPr>
        <w:rPr>
          <w:lang w:val="en-IE"/>
        </w:rPr>
      </w:pPr>
    </w:p>
    <w:p w14:paraId="4165DF93" w14:textId="05C2E178" w:rsidR="00553562" w:rsidRPr="00AE3A60" w:rsidRDefault="00AC2273" w:rsidP="00A661C2">
      <w:pPr>
        <w:pStyle w:val="Heading3"/>
        <w:spacing w:before="120" w:after="60" w:line="288" w:lineRule="auto"/>
        <w:rPr>
          <w:lang w:val="en-IE"/>
        </w:rPr>
      </w:pPr>
      <w:r w:rsidRPr="00AE3A60">
        <w:rPr>
          <w:lang w:val="en-IE"/>
        </w:rPr>
        <w:t>Nature for Climate Peatland Grant Scheme (NCPGS)</w:t>
      </w:r>
    </w:p>
    <w:tbl>
      <w:tblPr>
        <w:tblStyle w:val="TableGrid"/>
        <w:tblW w:w="0" w:type="auto"/>
        <w:tblLook w:val="04A0" w:firstRow="1" w:lastRow="0" w:firstColumn="1" w:lastColumn="0" w:noHBand="0" w:noVBand="1"/>
      </w:tblPr>
      <w:tblGrid>
        <w:gridCol w:w="1696"/>
        <w:gridCol w:w="7132"/>
      </w:tblGrid>
      <w:tr w:rsidR="00553562" w:rsidRPr="00DD0AAB" w14:paraId="423021D0" w14:textId="77777777" w:rsidTr="00450E97">
        <w:tc>
          <w:tcPr>
            <w:tcW w:w="1696" w:type="dxa"/>
          </w:tcPr>
          <w:p w14:paraId="5012A3A4"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61C9940" w14:textId="1980F737" w:rsidR="00553562" w:rsidRPr="00AE3A60" w:rsidRDefault="00BE6F89" w:rsidP="00BE6F89">
            <w:pPr>
              <w:pStyle w:val="Heading4"/>
              <w:numPr>
                <w:ilvl w:val="0"/>
                <w:numId w:val="0"/>
              </w:numPr>
              <w:rPr>
                <w:rFonts w:ascii="Segoe UI" w:hAnsi="Segoe UI" w:cs="Segoe UI"/>
                <w:i w:val="0"/>
                <w:sz w:val="20"/>
                <w:szCs w:val="20"/>
                <w:lang w:val="en-IE"/>
              </w:rPr>
            </w:pPr>
            <w:r w:rsidRPr="00AE3A60">
              <w:rPr>
                <w:rFonts w:ascii="Segoe UI" w:hAnsi="Segoe UI" w:cs="Segoe UI"/>
                <w:i w:val="0"/>
                <w:color w:val="auto"/>
                <w:sz w:val="20"/>
                <w:szCs w:val="20"/>
                <w:lang w:val="en-IE"/>
              </w:rPr>
              <w:t>Nature for Climate Peatland Grant Scheme (NCPGS)</w:t>
            </w:r>
          </w:p>
        </w:tc>
      </w:tr>
      <w:tr w:rsidR="00553562" w:rsidRPr="00DD0AAB" w14:paraId="7166A6F6" w14:textId="77777777" w:rsidTr="00450E97">
        <w:tc>
          <w:tcPr>
            <w:tcW w:w="1696" w:type="dxa"/>
          </w:tcPr>
          <w:p w14:paraId="4B8E0240"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F93B5A" w14:textId="09311368" w:rsidR="00553562" w:rsidRPr="00AE3A60" w:rsidRDefault="0057663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restore peatlands in the uplands and lowlands of England. </w:t>
            </w:r>
          </w:p>
        </w:tc>
      </w:tr>
      <w:tr w:rsidR="00553562" w:rsidRPr="00DD0AAB" w14:paraId="51D30C4A" w14:textId="77777777" w:rsidTr="00450E97">
        <w:tc>
          <w:tcPr>
            <w:tcW w:w="1696" w:type="dxa"/>
          </w:tcPr>
          <w:p w14:paraId="0A201F3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D5A0734" w14:textId="7C228CD8" w:rsidR="00553562" w:rsidRPr="00AE3A60" w:rsidRDefault="00551003" w:rsidP="00263CF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w:t>
            </w:r>
            <w:r w:rsidR="00965935" w:rsidRPr="00AE3A60">
              <w:rPr>
                <w:rFonts w:ascii="Segoe UI" w:hAnsi="Segoe UI" w:cs="Segoe UI"/>
                <w:sz w:val="20"/>
                <w:szCs w:val="20"/>
                <w:lang w:val="en-IE"/>
              </w:rPr>
              <w:t>ormally</w:t>
            </w:r>
            <w:r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up to 75% of the total project costs. At least 25% of the total project costs must be covered by funding from not from the UK </w:t>
            </w:r>
            <w:r w:rsidR="00A63764" w:rsidRPr="00AE3A60">
              <w:rPr>
                <w:rFonts w:ascii="Segoe UI" w:hAnsi="Segoe UI" w:cs="Segoe UI"/>
                <w:sz w:val="20"/>
                <w:szCs w:val="20"/>
                <w:lang w:val="en-IE"/>
              </w:rPr>
              <w:t>G</w:t>
            </w:r>
            <w:r w:rsidR="00965935" w:rsidRPr="00AE3A60">
              <w:rPr>
                <w:rFonts w:ascii="Segoe UI" w:hAnsi="Segoe UI" w:cs="Segoe UI"/>
                <w:sz w:val="20"/>
                <w:szCs w:val="20"/>
                <w:lang w:val="en-IE"/>
              </w:rPr>
              <w:t>overnment.</w:t>
            </w:r>
            <w:r w:rsidR="00263CFA"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In exceptional cases, </w:t>
            </w:r>
            <w:r w:rsidR="00263CFA" w:rsidRPr="00AE3A60">
              <w:rPr>
                <w:rFonts w:ascii="Segoe UI" w:hAnsi="Segoe UI" w:cs="Segoe UI"/>
                <w:sz w:val="20"/>
                <w:szCs w:val="20"/>
                <w:lang w:val="en-IE"/>
              </w:rPr>
              <w:t>it may be possible to</w:t>
            </w:r>
            <w:r w:rsidR="00965935" w:rsidRPr="00AE3A60">
              <w:rPr>
                <w:rFonts w:ascii="Segoe UI" w:hAnsi="Segoe UI" w:cs="Segoe UI"/>
                <w:sz w:val="20"/>
                <w:szCs w:val="20"/>
                <w:lang w:val="en-IE"/>
              </w:rPr>
              <w:t xml:space="preserve"> apply for up to 85% of the cost.</w:t>
            </w:r>
          </w:p>
        </w:tc>
      </w:tr>
      <w:tr w:rsidR="00553562" w:rsidRPr="00DD0AAB" w14:paraId="6FB81257" w14:textId="77777777" w:rsidTr="00450E97">
        <w:tc>
          <w:tcPr>
            <w:tcW w:w="1696" w:type="dxa"/>
          </w:tcPr>
          <w:p w14:paraId="288B47C7"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3984AEF" w14:textId="43A122F7" w:rsidR="00553562" w:rsidRPr="00AE3A60" w:rsidRDefault="00A57E0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Natural England is looking for landscape</w:t>
            </w:r>
            <w:r w:rsidR="0032015C" w:rsidRPr="00AE3A60">
              <w:rPr>
                <w:rFonts w:ascii="Segoe UI" w:hAnsi="Segoe UI" w:cs="Segoe UI"/>
                <w:sz w:val="20"/>
                <w:szCs w:val="20"/>
                <w:lang w:val="en-IE"/>
              </w:rPr>
              <w:t>-</w:t>
            </w:r>
            <w:r w:rsidRPr="00AE3A60">
              <w:rPr>
                <w:rFonts w:ascii="Segoe UI" w:hAnsi="Segoe UI" w:cs="Segoe UI"/>
                <w:sz w:val="20"/>
                <w:szCs w:val="20"/>
                <w:lang w:val="en-IE"/>
              </w:rPr>
              <w:t>scale applications that work to restore the whole hydrological unit of a peatland. This is likely to involve several landowners, so applications from partnerships or substantial land holdings are encouraged.</w:t>
            </w:r>
            <w:r w:rsidR="003327D3" w:rsidRPr="00AE3A60">
              <w:rPr>
                <w:rFonts w:ascii="Segoe UI" w:hAnsi="Segoe UI" w:cs="Segoe UI"/>
                <w:sz w:val="20"/>
                <w:szCs w:val="20"/>
                <w:lang w:val="en-IE"/>
              </w:rPr>
              <w:t xml:space="preserve">  Applications </w:t>
            </w:r>
            <w:r w:rsidR="00C94806" w:rsidRPr="00AE3A60">
              <w:rPr>
                <w:rFonts w:ascii="Segoe UI" w:hAnsi="Segoe UI" w:cs="Segoe UI"/>
                <w:sz w:val="20"/>
                <w:szCs w:val="20"/>
                <w:lang w:val="en-IE"/>
              </w:rPr>
              <w:t xml:space="preserve">must show how the schemes objectives </w:t>
            </w:r>
            <w:r w:rsidR="00AF0FF3" w:rsidRPr="00AE3A60">
              <w:rPr>
                <w:rFonts w:ascii="Segoe UI" w:hAnsi="Segoe UI" w:cs="Segoe UI"/>
                <w:sz w:val="20"/>
                <w:szCs w:val="20"/>
                <w:lang w:val="en-IE"/>
              </w:rPr>
              <w:t>will be delivered; these are:</w:t>
            </w:r>
          </w:p>
          <w:p w14:paraId="6531712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emissions from peat by 5.7 megatonnes of carbon dioxide equivalents cumulatively by 2050</w:t>
            </w:r>
          </w:p>
          <w:p w14:paraId="34CE2BEC"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establish the process of restoring 35,000 hectares of degraded peat in England by March 2025</w:t>
            </w:r>
          </w:p>
          <w:p w14:paraId="6477DF4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provide wider benefits such as improved ecosystems and biodiversity, better water quality, natural flood management, protection of historic environment features, and connecting people with nature</w:t>
            </w:r>
          </w:p>
          <w:p w14:paraId="024D6F6B" w14:textId="4A8DCDDC" w:rsidR="00234305" w:rsidRPr="00AE3A60" w:rsidRDefault="0039530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NCPGS also includes the Paludiculture Exploration Fund. This fund supports businesses, landowners and others with an interest in exploring paludiculture</w:t>
            </w:r>
            <w:r w:rsidR="00ED5317" w:rsidRPr="00AE3A60">
              <w:rPr>
                <w:rFonts w:ascii="Segoe UI" w:hAnsi="Segoe UI" w:cs="Segoe UI"/>
                <w:sz w:val="20"/>
                <w:szCs w:val="20"/>
                <w:lang w:val="en-IE"/>
              </w:rPr>
              <w:t xml:space="preserve"> (farming on peat)</w:t>
            </w:r>
            <w:r w:rsidRPr="00AE3A60">
              <w:rPr>
                <w:rFonts w:ascii="Segoe UI" w:hAnsi="Segoe UI" w:cs="Segoe UI"/>
                <w:sz w:val="20"/>
                <w:szCs w:val="20"/>
                <w:lang w:val="en-IE"/>
              </w:rPr>
              <w:t>. Farming on wetter peat has the potential to mitigate the further loss of greenhouse gases and carbon</w:t>
            </w:r>
          </w:p>
        </w:tc>
      </w:tr>
      <w:tr w:rsidR="00553562" w:rsidRPr="00DD0AAB" w14:paraId="2A7FF09E" w14:textId="77777777" w:rsidTr="00450E97">
        <w:tc>
          <w:tcPr>
            <w:tcW w:w="1696" w:type="dxa"/>
          </w:tcPr>
          <w:p w14:paraId="03A495D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14F175" w14:textId="614E1C9F" w:rsidR="00553562" w:rsidRPr="00AE3A60" w:rsidRDefault="00AD7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Funding will open in </w:t>
            </w:r>
            <w:r w:rsidR="00507FA2" w:rsidRPr="00AE3A60">
              <w:rPr>
                <w:rFonts w:ascii="Segoe UI" w:hAnsi="Segoe UI" w:cs="Segoe UI"/>
                <w:sz w:val="20"/>
                <w:szCs w:val="20"/>
                <w:lang w:val="en-IE"/>
              </w:rPr>
              <w:t>Rounds; t</w:t>
            </w:r>
            <w:r w:rsidR="00FC5A5A" w:rsidRPr="00AE3A60">
              <w:rPr>
                <w:rFonts w:ascii="Segoe UI" w:hAnsi="Segoe UI" w:cs="Segoe UI"/>
                <w:sz w:val="20"/>
                <w:szCs w:val="20"/>
                <w:lang w:val="en-IE"/>
              </w:rPr>
              <w:t>he grant will run until 2025</w:t>
            </w:r>
          </w:p>
        </w:tc>
      </w:tr>
      <w:tr w:rsidR="00553562" w:rsidRPr="00DD0AAB" w14:paraId="3B42FBC4" w14:textId="77777777" w:rsidTr="00450E97">
        <w:tc>
          <w:tcPr>
            <w:tcW w:w="1696" w:type="dxa"/>
          </w:tcPr>
          <w:p w14:paraId="093EB272" w14:textId="77777777" w:rsidR="00553562" w:rsidRPr="00AE3A60" w:rsidRDefault="0055356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50791C" w14:textId="085BF9A7" w:rsidR="00553562"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8687E" w:rsidRPr="00AE3A60">
              <w:rPr>
                <w:rFonts w:ascii="Segoe UI" w:hAnsi="Segoe UI" w:cs="Segoe UI"/>
                <w:sz w:val="20"/>
                <w:szCs w:val="20"/>
                <w:lang w:val="en-IE"/>
              </w:rPr>
              <w:t xml:space="preserve">The deadline for </w:t>
            </w:r>
            <w:r w:rsidR="006A7602" w:rsidRPr="00AE3A60">
              <w:rPr>
                <w:rFonts w:ascii="Segoe UI" w:hAnsi="Segoe UI" w:cs="Segoe UI"/>
                <w:sz w:val="20"/>
                <w:szCs w:val="20"/>
                <w:lang w:val="en-IE"/>
              </w:rPr>
              <w:t xml:space="preserve">Round 3 of the </w:t>
            </w:r>
            <w:r w:rsidR="00EA586C" w:rsidRPr="00AE3A60">
              <w:rPr>
                <w:rFonts w:ascii="Segoe UI" w:hAnsi="Segoe UI" w:cs="Segoe UI"/>
                <w:sz w:val="20"/>
                <w:szCs w:val="20"/>
                <w:lang w:val="en-IE"/>
              </w:rPr>
              <w:t xml:space="preserve">Restoration Grant </w:t>
            </w:r>
            <w:r w:rsidR="006A7602" w:rsidRPr="00AE3A60">
              <w:rPr>
                <w:rFonts w:ascii="Segoe UI" w:hAnsi="Segoe UI" w:cs="Segoe UI"/>
                <w:sz w:val="20"/>
                <w:szCs w:val="20"/>
                <w:lang w:val="en-IE"/>
              </w:rPr>
              <w:t xml:space="preserve">was </w:t>
            </w:r>
            <w:r w:rsidR="00EA586C" w:rsidRPr="00AE3A60">
              <w:rPr>
                <w:rFonts w:ascii="Segoe UI" w:hAnsi="Segoe UI" w:cs="Segoe UI"/>
                <w:sz w:val="20"/>
                <w:szCs w:val="20"/>
                <w:lang w:val="en-IE"/>
              </w:rPr>
              <w:t>26</w:t>
            </w:r>
            <w:r w:rsidR="006A7602" w:rsidRPr="00AE3A60">
              <w:rPr>
                <w:rFonts w:ascii="Segoe UI" w:hAnsi="Segoe UI" w:cs="Segoe UI"/>
                <w:sz w:val="20"/>
                <w:szCs w:val="20"/>
                <w:vertAlign w:val="superscript"/>
                <w:lang w:val="en-IE"/>
              </w:rPr>
              <w:t>th</w:t>
            </w:r>
            <w:r w:rsidR="006A7602" w:rsidRPr="00AE3A60">
              <w:rPr>
                <w:rFonts w:ascii="Segoe UI" w:hAnsi="Segoe UI" w:cs="Segoe UI"/>
                <w:sz w:val="20"/>
                <w:szCs w:val="20"/>
                <w:lang w:val="en-IE"/>
              </w:rPr>
              <w:t xml:space="preserve"> </w:t>
            </w:r>
            <w:r w:rsidR="00EA586C" w:rsidRPr="00AE3A60">
              <w:rPr>
                <w:rFonts w:ascii="Segoe UI" w:hAnsi="Segoe UI" w:cs="Segoe UI"/>
                <w:sz w:val="20"/>
                <w:szCs w:val="20"/>
                <w:lang w:val="en-IE"/>
              </w:rPr>
              <w:t>May 2023.</w:t>
            </w:r>
            <w:r w:rsidR="00375111" w:rsidRPr="00AE3A60">
              <w:rPr>
                <w:rFonts w:ascii="Segoe UI" w:hAnsi="Segoe UI" w:cs="Segoe UI"/>
                <w:sz w:val="20"/>
                <w:szCs w:val="20"/>
                <w:lang w:val="en-IE"/>
              </w:rPr>
              <w:t xml:space="preserve">  The Paludiculture Exploration Fund is currently closed.</w:t>
            </w:r>
          </w:p>
        </w:tc>
      </w:tr>
      <w:tr w:rsidR="00553562" w:rsidRPr="00DD0AAB" w14:paraId="69E1AA76" w14:textId="77777777" w:rsidTr="00450E97">
        <w:tc>
          <w:tcPr>
            <w:tcW w:w="1696" w:type="dxa"/>
          </w:tcPr>
          <w:p w14:paraId="13C16AD1"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C3A808" w14:textId="77777777" w:rsidR="00551003" w:rsidRPr="00AE3A60" w:rsidRDefault="00551003" w:rsidP="0055100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scheme is open to:</w:t>
            </w:r>
          </w:p>
          <w:p w14:paraId="65122AEC"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groups</w:t>
            </w:r>
          </w:p>
          <w:p w14:paraId="05058EC8"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4143497A"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charities</w:t>
            </w:r>
          </w:p>
          <w:p w14:paraId="4D669759"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public bodies</w:t>
            </w:r>
          </w:p>
          <w:p w14:paraId="73C91CDA" w14:textId="001B37DA"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individual landowners</w:t>
            </w:r>
            <w:r w:rsidR="00E51756" w:rsidRPr="00AE3A60">
              <w:rPr>
                <w:rFonts w:ascii="Segoe UI" w:hAnsi="Segoe UI" w:cs="Segoe UI"/>
                <w:i/>
                <w:sz w:val="20"/>
                <w:szCs w:val="20"/>
                <w:lang w:val="en-IE"/>
              </w:rPr>
              <w:t>, and</w:t>
            </w:r>
          </w:p>
          <w:p w14:paraId="0564CA24"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organisations</w:t>
            </w:r>
          </w:p>
          <w:p w14:paraId="7E2B9AE1" w14:textId="6E323BB4" w:rsidR="00553562" w:rsidRPr="00AE3A60" w:rsidRDefault="00E51756">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Those </w:t>
            </w:r>
            <w:r w:rsidR="00AE4E02" w:rsidRPr="00AE3A60">
              <w:rPr>
                <w:rFonts w:ascii="Segoe UI" w:hAnsi="Segoe UI" w:cs="Segoe UI"/>
                <w:i/>
                <w:sz w:val="20"/>
                <w:szCs w:val="20"/>
                <w:lang w:val="en-IE"/>
              </w:rPr>
              <w:t xml:space="preserve">businesses that are involved or have experience with </w:t>
            </w:r>
            <w:r w:rsidR="00A77566" w:rsidRPr="00AE3A60">
              <w:rPr>
                <w:rFonts w:ascii="Segoe UI" w:hAnsi="Segoe UI" w:cs="Segoe UI"/>
                <w:i/>
                <w:sz w:val="20"/>
                <w:szCs w:val="20"/>
                <w:lang w:val="en-IE"/>
              </w:rPr>
              <w:t xml:space="preserve">Peatland </w:t>
            </w:r>
            <w:r w:rsidR="001B55DC" w:rsidRPr="00AE3A60">
              <w:rPr>
                <w:rFonts w:ascii="Segoe UI" w:hAnsi="Segoe UI" w:cs="Segoe UI"/>
                <w:i/>
                <w:sz w:val="20"/>
                <w:szCs w:val="20"/>
                <w:lang w:val="en-IE"/>
              </w:rPr>
              <w:t xml:space="preserve">restoration </w:t>
            </w:r>
            <w:r w:rsidR="00A77566" w:rsidRPr="00AE3A60">
              <w:rPr>
                <w:rFonts w:ascii="Segoe UI" w:hAnsi="Segoe UI" w:cs="Segoe UI"/>
                <w:i/>
                <w:sz w:val="20"/>
                <w:szCs w:val="20"/>
                <w:lang w:val="en-IE"/>
              </w:rPr>
              <w:t xml:space="preserve">would be advised to </w:t>
            </w:r>
            <w:r w:rsidR="00C02FDC" w:rsidRPr="00AE3A60">
              <w:rPr>
                <w:rFonts w:ascii="Segoe UI" w:hAnsi="Segoe UI" w:cs="Segoe UI"/>
                <w:i/>
                <w:sz w:val="20"/>
                <w:szCs w:val="20"/>
                <w:lang w:val="en-IE"/>
              </w:rPr>
              <w:t>contact</w:t>
            </w:r>
            <w:r w:rsidR="00A77566" w:rsidRPr="00AE3A60">
              <w:rPr>
                <w:rFonts w:ascii="Segoe UI" w:hAnsi="Segoe UI" w:cs="Segoe UI"/>
                <w:i/>
                <w:sz w:val="20"/>
                <w:szCs w:val="20"/>
                <w:lang w:val="en-IE"/>
              </w:rPr>
              <w:t xml:space="preserve"> these</w:t>
            </w:r>
            <w:r w:rsidR="001B55DC" w:rsidRPr="00AE3A60">
              <w:rPr>
                <w:rFonts w:ascii="Segoe UI" w:hAnsi="Segoe UI" w:cs="Segoe UI"/>
                <w:i/>
                <w:sz w:val="20"/>
                <w:szCs w:val="20"/>
                <w:lang w:val="en-IE"/>
              </w:rPr>
              <w:t xml:space="preserve"> types of</w:t>
            </w:r>
            <w:r w:rsidR="00A77566" w:rsidRPr="00AE3A60">
              <w:rPr>
                <w:rFonts w:ascii="Segoe UI" w:hAnsi="Segoe UI" w:cs="Segoe UI"/>
                <w:i/>
                <w:sz w:val="20"/>
                <w:szCs w:val="20"/>
                <w:lang w:val="en-IE"/>
              </w:rPr>
              <w:t xml:space="preserve"> organisations </w:t>
            </w:r>
            <w:r w:rsidR="00A54A52" w:rsidRPr="00AE3A60">
              <w:rPr>
                <w:rFonts w:ascii="Segoe UI" w:hAnsi="Segoe UI" w:cs="Segoe UI"/>
                <w:i/>
                <w:sz w:val="20"/>
                <w:szCs w:val="20"/>
                <w:lang w:val="en-IE"/>
              </w:rPr>
              <w:t xml:space="preserve">to collaborate with them </w:t>
            </w:r>
            <w:r w:rsidR="000C3AA8" w:rsidRPr="00AE3A60">
              <w:rPr>
                <w:rFonts w:ascii="Segoe UI" w:hAnsi="Segoe UI" w:cs="Segoe UI"/>
                <w:i/>
                <w:sz w:val="20"/>
                <w:szCs w:val="20"/>
                <w:lang w:val="en-IE"/>
              </w:rPr>
              <w:t>to design a scheme.</w:t>
            </w:r>
          </w:p>
        </w:tc>
      </w:tr>
    </w:tbl>
    <w:p w14:paraId="135F74DB" w14:textId="77777777" w:rsidR="00553562" w:rsidRPr="00AE3A60" w:rsidRDefault="00553562" w:rsidP="00A661C2">
      <w:pPr>
        <w:rPr>
          <w:lang w:val="en-IE"/>
        </w:rPr>
      </w:pPr>
    </w:p>
    <w:p w14:paraId="465ABBC4" w14:textId="2082FDC7" w:rsidR="00F67A94" w:rsidRPr="00AE3A60" w:rsidRDefault="007C3460" w:rsidP="00A661C2">
      <w:pPr>
        <w:pStyle w:val="Heading3"/>
        <w:spacing w:before="120" w:after="60" w:line="288" w:lineRule="auto"/>
        <w:rPr>
          <w:lang w:val="en-IE"/>
        </w:rPr>
      </w:pPr>
      <w:bookmarkStart w:id="35" w:name="_Farming_in_Protected"/>
      <w:bookmarkEnd w:id="35"/>
      <w:r w:rsidRPr="00AE3A60">
        <w:rPr>
          <w:lang w:val="en-IE"/>
        </w:rPr>
        <w:t xml:space="preserve">Farming in </w:t>
      </w:r>
      <w:r w:rsidR="000260F7" w:rsidRPr="00AE3A60">
        <w:rPr>
          <w:lang w:val="en-IE"/>
        </w:rPr>
        <w:t>Protected</w:t>
      </w:r>
      <w:r w:rsidRPr="00AE3A60">
        <w:rPr>
          <w:lang w:val="en-IE"/>
        </w:rPr>
        <w:t xml:space="preserve"> </w:t>
      </w:r>
      <w:r w:rsidR="00070900" w:rsidRPr="00AE3A60">
        <w:rPr>
          <w:lang w:val="en-IE"/>
        </w:rPr>
        <w:t>Landscapes (FIPL)</w:t>
      </w:r>
    </w:p>
    <w:tbl>
      <w:tblPr>
        <w:tblStyle w:val="TableGrid"/>
        <w:tblW w:w="9398" w:type="dxa"/>
        <w:tblLook w:val="04A0" w:firstRow="1" w:lastRow="0" w:firstColumn="1" w:lastColumn="0" w:noHBand="0" w:noVBand="1"/>
      </w:tblPr>
      <w:tblGrid>
        <w:gridCol w:w="1696"/>
        <w:gridCol w:w="7702"/>
      </w:tblGrid>
      <w:tr w:rsidR="00F67A94" w:rsidRPr="00DD0AAB" w14:paraId="3A3D9489" w14:textId="77777777" w:rsidTr="008C56FE">
        <w:tc>
          <w:tcPr>
            <w:tcW w:w="1696" w:type="dxa"/>
          </w:tcPr>
          <w:p w14:paraId="6A7A392D"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702" w:type="dxa"/>
          </w:tcPr>
          <w:p w14:paraId="6DF0641D" w14:textId="71DC674C" w:rsidR="00F67A94" w:rsidRPr="00AE3A60" w:rsidRDefault="003201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 Protected Landscapes</w:t>
            </w:r>
          </w:p>
        </w:tc>
      </w:tr>
      <w:tr w:rsidR="00F67A94" w:rsidRPr="00DD0AAB" w14:paraId="3AD311CC" w14:textId="77777777" w:rsidTr="008C56FE">
        <w:tc>
          <w:tcPr>
            <w:tcW w:w="1696" w:type="dxa"/>
          </w:tcPr>
          <w:p w14:paraId="67782A1A"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702" w:type="dxa"/>
          </w:tcPr>
          <w:p w14:paraId="07F41B97" w14:textId="6EF62C78" w:rsidR="00F67A94" w:rsidRPr="00AE3A60" w:rsidRDefault="007E41A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funding to farmers and land managers in </w:t>
            </w:r>
            <w:r w:rsidR="0032015C" w:rsidRPr="00AE3A60">
              <w:rPr>
                <w:rFonts w:ascii="Segoe UI" w:hAnsi="Segoe UI" w:cs="Segoe UI"/>
                <w:sz w:val="20"/>
                <w:szCs w:val="20"/>
                <w:lang w:val="en-IE"/>
              </w:rPr>
              <w:t xml:space="preserve">Areas of Outstanding Natural </w:t>
            </w:r>
            <w:r w:rsidR="00236AC8" w:rsidRPr="00AE3A60">
              <w:rPr>
                <w:rFonts w:ascii="Segoe UI" w:hAnsi="Segoe UI" w:cs="Segoe UI"/>
                <w:sz w:val="20"/>
                <w:szCs w:val="20"/>
                <w:lang w:val="en-IE"/>
              </w:rPr>
              <w:t>B</w:t>
            </w:r>
            <w:r w:rsidR="0032015C" w:rsidRPr="00AE3A60">
              <w:rPr>
                <w:rFonts w:ascii="Segoe UI" w:hAnsi="Segoe UI" w:cs="Segoe UI"/>
                <w:sz w:val="20"/>
                <w:szCs w:val="20"/>
                <w:lang w:val="en-IE"/>
              </w:rPr>
              <w:t>eauty (</w:t>
            </w:r>
            <w:r w:rsidRPr="00AE3A60">
              <w:rPr>
                <w:rFonts w:ascii="Segoe UI" w:hAnsi="Segoe UI" w:cs="Segoe UI"/>
                <w:sz w:val="20"/>
                <w:szCs w:val="20"/>
                <w:lang w:val="en-IE"/>
              </w:rPr>
              <w:t>AONBs</w:t>
            </w:r>
            <w:r w:rsidR="0032015C" w:rsidRPr="00AE3A60">
              <w:rPr>
                <w:rFonts w:ascii="Segoe UI" w:hAnsi="Segoe UI" w:cs="Segoe UI"/>
                <w:sz w:val="20"/>
                <w:szCs w:val="20"/>
                <w:lang w:val="en-IE"/>
              </w:rPr>
              <w:t>)</w:t>
            </w:r>
            <w:r w:rsidRPr="00AE3A60">
              <w:rPr>
                <w:rFonts w:ascii="Segoe UI" w:hAnsi="Segoe UI" w:cs="Segoe UI"/>
                <w:sz w:val="20"/>
                <w:szCs w:val="20"/>
                <w:lang w:val="en-IE"/>
              </w:rPr>
              <w:t xml:space="preserve">, National Parks and the </w:t>
            </w:r>
            <w:r w:rsidR="00236AC8" w:rsidRPr="00AE3A60">
              <w:rPr>
                <w:rFonts w:ascii="Segoe UI" w:hAnsi="Segoe UI" w:cs="Segoe UI"/>
                <w:sz w:val="20"/>
                <w:szCs w:val="20"/>
                <w:lang w:val="en-IE"/>
              </w:rPr>
              <w:t xml:space="preserve">Norfolk </w:t>
            </w:r>
            <w:r w:rsidRPr="00AE3A60">
              <w:rPr>
                <w:rFonts w:ascii="Segoe UI" w:hAnsi="Segoe UI" w:cs="Segoe UI"/>
                <w:sz w:val="20"/>
                <w:szCs w:val="20"/>
                <w:lang w:val="en-IE"/>
              </w:rPr>
              <w:t>Broads. It is not an agri-environment scheme.</w:t>
            </w:r>
            <w:r w:rsidR="00F67A94" w:rsidRPr="00AE3A60">
              <w:rPr>
                <w:rFonts w:ascii="Segoe UI" w:hAnsi="Segoe UI" w:cs="Segoe UI"/>
                <w:sz w:val="20"/>
                <w:szCs w:val="20"/>
                <w:lang w:val="en-IE"/>
              </w:rPr>
              <w:t xml:space="preserve"> </w:t>
            </w:r>
            <w:r w:rsidR="00E66D04" w:rsidRPr="00AE3A60">
              <w:rPr>
                <w:rFonts w:ascii="Segoe UI" w:hAnsi="Segoe UI" w:cs="Segoe UI"/>
                <w:sz w:val="20"/>
                <w:szCs w:val="20"/>
                <w:lang w:val="en-IE"/>
              </w:rPr>
              <w:t>It</w:t>
            </w:r>
            <w:r w:rsidR="000148F7" w:rsidRPr="00AE3A60">
              <w:rPr>
                <w:rFonts w:ascii="Segoe UI" w:hAnsi="Segoe UI" w:cs="Segoe UI"/>
                <w:sz w:val="20"/>
                <w:szCs w:val="20"/>
                <w:lang w:val="en-IE"/>
              </w:rPr>
              <w:t xml:space="preserve"> pay</w:t>
            </w:r>
            <w:r w:rsidR="00E66D04" w:rsidRPr="00AE3A60">
              <w:rPr>
                <w:rFonts w:ascii="Segoe UI" w:hAnsi="Segoe UI" w:cs="Segoe UI"/>
                <w:sz w:val="20"/>
                <w:szCs w:val="20"/>
                <w:lang w:val="en-IE"/>
              </w:rPr>
              <w:t>s</w:t>
            </w:r>
            <w:r w:rsidR="000148F7" w:rsidRPr="00AE3A60">
              <w:rPr>
                <w:rFonts w:ascii="Segoe UI" w:hAnsi="Segoe UI" w:cs="Segoe UI"/>
                <w:sz w:val="20"/>
                <w:szCs w:val="20"/>
                <w:lang w:val="en-IE"/>
              </w:rPr>
              <w:t xml:space="preserve"> for projects</w:t>
            </w:r>
            <w:r w:rsidR="00C52D1B" w:rsidRPr="00AE3A60">
              <w:rPr>
                <w:rFonts w:ascii="Segoe UI" w:hAnsi="Segoe UI" w:cs="Segoe UI"/>
                <w:sz w:val="20"/>
                <w:szCs w:val="20"/>
                <w:lang w:val="en-IE"/>
              </w:rPr>
              <w:t xml:space="preserve"> under four themes: </w:t>
            </w:r>
            <w:r w:rsidR="000148F7" w:rsidRPr="00AE3A60">
              <w:rPr>
                <w:rFonts w:ascii="Segoe UI" w:hAnsi="Segoe UI" w:cs="Segoe UI"/>
                <w:sz w:val="20"/>
                <w:szCs w:val="20"/>
                <w:lang w:val="en-IE"/>
              </w:rPr>
              <w:t>climate, nature, people or place</w:t>
            </w:r>
            <w:r w:rsidR="00C52D1B" w:rsidRPr="00AE3A60">
              <w:rPr>
                <w:rFonts w:ascii="Segoe UI" w:hAnsi="Segoe UI" w:cs="Segoe UI"/>
                <w:sz w:val="20"/>
                <w:szCs w:val="20"/>
                <w:lang w:val="en-IE"/>
              </w:rPr>
              <w:t>.</w:t>
            </w:r>
          </w:p>
        </w:tc>
      </w:tr>
      <w:tr w:rsidR="00F67A94" w:rsidRPr="00DD0AAB" w14:paraId="073504D1" w14:textId="77777777" w:rsidTr="008C56FE">
        <w:tc>
          <w:tcPr>
            <w:tcW w:w="1696" w:type="dxa"/>
          </w:tcPr>
          <w:p w14:paraId="4E5EA3D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702" w:type="dxa"/>
          </w:tcPr>
          <w:p w14:paraId="1FBF4133" w14:textId="4570CA05" w:rsidR="00F67A94" w:rsidRPr="00AE3A60" w:rsidRDefault="001233DB" w:rsidP="00AF0D0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Up to 100% of the costs of a project if it will not make a commercial gain.  If there will be </w:t>
            </w:r>
            <w:r w:rsidR="00AF0D05" w:rsidRPr="00AE3A60">
              <w:rPr>
                <w:rFonts w:ascii="Segoe UI" w:hAnsi="Segoe UI" w:cs="Segoe UI"/>
                <w:sz w:val="20"/>
                <w:szCs w:val="20"/>
                <w:lang w:val="en-IE"/>
              </w:rPr>
              <w:t xml:space="preserve">a </w:t>
            </w:r>
            <w:r w:rsidRPr="00AE3A60">
              <w:rPr>
                <w:rFonts w:ascii="Segoe UI" w:hAnsi="Segoe UI" w:cs="Segoe UI"/>
                <w:sz w:val="20"/>
                <w:szCs w:val="20"/>
                <w:lang w:val="en-IE"/>
              </w:rPr>
              <w:t>commercial</w:t>
            </w:r>
            <w:r w:rsidR="00AF0D05" w:rsidRPr="00AE3A60">
              <w:rPr>
                <w:rFonts w:ascii="Segoe UI" w:hAnsi="Segoe UI" w:cs="Segoe UI"/>
                <w:sz w:val="20"/>
                <w:szCs w:val="20"/>
                <w:lang w:val="en-IE"/>
              </w:rPr>
              <w:t xml:space="preserve"> benefit </w:t>
            </w:r>
            <w:r w:rsidRPr="00AE3A60">
              <w:rPr>
                <w:rFonts w:ascii="Segoe UI" w:hAnsi="Segoe UI" w:cs="Segoe UI"/>
                <w:sz w:val="20"/>
                <w:szCs w:val="20"/>
                <w:lang w:val="en-IE"/>
              </w:rPr>
              <w:t xml:space="preserve">from a project, then the programme will fund a proportion of the costs. The amount will depend on how much the project will benefit </w:t>
            </w:r>
            <w:r w:rsidR="00AF0D05" w:rsidRPr="00AE3A60">
              <w:rPr>
                <w:rFonts w:ascii="Segoe UI" w:hAnsi="Segoe UI" w:cs="Segoe UI"/>
                <w:sz w:val="20"/>
                <w:szCs w:val="20"/>
                <w:lang w:val="en-IE"/>
              </w:rPr>
              <w:t>the</w:t>
            </w:r>
            <w:r w:rsidRPr="00AE3A60">
              <w:rPr>
                <w:rFonts w:ascii="Segoe UI" w:hAnsi="Segoe UI" w:cs="Segoe UI"/>
                <w:sz w:val="20"/>
                <w:szCs w:val="20"/>
                <w:lang w:val="en-IE"/>
              </w:rPr>
              <w:t xml:space="preserve"> business.</w:t>
            </w:r>
          </w:p>
        </w:tc>
      </w:tr>
      <w:tr w:rsidR="00F67A94" w:rsidRPr="00DD0AAB" w14:paraId="0D57E768" w14:textId="77777777" w:rsidTr="008C56FE">
        <w:tc>
          <w:tcPr>
            <w:tcW w:w="1696" w:type="dxa"/>
          </w:tcPr>
          <w:p w14:paraId="18067DC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702" w:type="dxa"/>
          </w:tcPr>
          <w:p w14:paraId="1F5DEACB" w14:textId="6E2781DA" w:rsidR="00E66B8D" w:rsidRPr="00AE3A60" w:rsidRDefault="00467980" w:rsidP="00E66B8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FIPL programme is open to all farmers and land managers within an AONB or National Park in England, or the Broads</w:t>
            </w:r>
            <w:r w:rsidR="00FA3FC3" w:rsidRPr="00AE3A60">
              <w:rPr>
                <w:rFonts w:ascii="Segoe UI" w:hAnsi="Segoe UI" w:cs="Segoe UI"/>
                <w:sz w:val="20"/>
                <w:szCs w:val="20"/>
                <w:lang w:val="en-IE"/>
              </w:rPr>
              <w:t xml:space="preserve"> see </w:t>
            </w:r>
            <w:hyperlink r:id="rId74" w:history="1">
              <w:r w:rsidR="00FA3FC3" w:rsidRPr="00AE3A60">
                <w:rPr>
                  <w:rStyle w:val="Hyperlink"/>
                  <w:rFonts w:ascii="Segoe UI" w:hAnsi="Segoe UI" w:cs="Segoe UI"/>
                  <w:sz w:val="20"/>
                  <w:szCs w:val="20"/>
                  <w:lang w:val="en-IE"/>
                </w:rPr>
                <w:t>https://magic.defra.gov.uk/MagicMap.aspx?&amp;chosenLayers=aonbIndex,npkIndex</w:t>
              </w:r>
            </w:hyperlink>
            <w:r w:rsidR="00FA3FC3" w:rsidRPr="00AE3A60">
              <w:rPr>
                <w:rFonts w:ascii="Segoe UI" w:hAnsi="Segoe UI" w:cs="Segoe UI"/>
                <w:sz w:val="20"/>
                <w:szCs w:val="20"/>
                <w:lang w:val="en-IE"/>
              </w:rPr>
              <w:t xml:space="preserve"> </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This includes farmers and land managers from the public, private and charity sector.</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The programme is also open to farmers and land managers on land outside of protected landscapes</w:t>
            </w:r>
            <w:r w:rsidR="007F5437" w:rsidRPr="00AE3A60">
              <w:rPr>
                <w:rFonts w:ascii="Segoe UI" w:hAnsi="Segoe UI" w:cs="Segoe UI"/>
                <w:sz w:val="20"/>
                <w:szCs w:val="20"/>
                <w:lang w:val="en-IE"/>
              </w:rPr>
              <w:t xml:space="preserve"> but</w:t>
            </w:r>
            <w:r w:rsidR="001E36AD" w:rsidRPr="00AE3A60">
              <w:rPr>
                <w:rFonts w:ascii="Segoe UI" w:hAnsi="Segoe UI" w:cs="Segoe UI"/>
                <w:sz w:val="20"/>
                <w:szCs w:val="20"/>
                <w:lang w:val="en-IE"/>
              </w:rPr>
              <w:t xml:space="preserve"> t</w:t>
            </w:r>
            <w:r w:rsidRPr="00AE3A60">
              <w:rPr>
                <w:rFonts w:ascii="Segoe UI" w:hAnsi="Segoe UI" w:cs="Segoe UI"/>
                <w:sz w:val="20"/>
                <w:szCs w:val="20"/>
                <w:lang w:val="en-IE"/>
              </w:rPr>
              <w:t>o be eligible the project must benefit the protected landscape, or the protected landscape body’s objectives or partnership initiatives.</w:t>
            </w:r>
            <w:r w:rsidR="00E66B8D" w:rsidRPr="00AE3A60">
              <w:rPr>
                <w:rFonts w:ascii="Segoe UI" w:hAnsi="Segoe UI" w:cs="Segoe UI"/>
                <w:sz w:val="20"/>
                <w:szCs w:val="20"/>
                <w:lang w:val="en-IE"/>
              </w:rPr>
              <w:t xml:space="preserve">  The programme will fund projects that:</w:t>
            </w:r>
          </w:p>
          <w:p w14:paraId="71051FA5"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support nature recovery</w:t>
            </w:r>
          </w:p>
          <w:p w14:paraId="6C9BFC18"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mitigate the impacts of climate change</w:t>
            </w:r>
          </w:p>
          <w:p w14:paraId="37230800"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opportunities for people to discover, enjoy and understand the landscape and its cultural heritage</w:t>
            </w:r>
          </w:p>
          <w:p w14:paraId="55F6B566"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 or improve the quality and character of the landscape or place</w:t>
            </w:r>
          </w:p>
          <w:p w14:paraId="4C12EE97" w14:textId="13BDCAA9" w:rsidR="00F67A94" w:rsidRPr="00AE3A60" w:rsidRDefault="00283281" w:rsidP="004036E4">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75" w:anchor="contact" w:history="1">
              <w:r w:rsidRPr="00AE3A60">
                <w:rPr>
                  <w:rStyle w:val="Hyperlink"/>
                  <w:rFonts w:ascii="Segoe UI" w:hAnsi="Segoe UI" w:cs="Segoe UI"/>
                  <w:color w:val="0070C0"/>
                  <w:sz w:val="20"/>
                  <w:szCs w:val="20"/>
                  <w:lang w:val="en-IE"/>
                </w:rPr>
                <w:t>https://www.gov.uk/guidance/funding-for-farmers-in-protected-landscapes#contact</w:t>
              </w:r>
            </w:hyperlink>
            <w:r w:rsidRPr="00AE3A60">
              <w:rPr>
                <w:rFonts w:ascii="Segoe UI" w:hAnsi="Segoe UI" w:cs="Segoe UI"/>
                <w:color w:val="0070C0"/>
                <w:sz w:val="20"/>
                <w:szCs w:val="20"/>
                <w:lang w:val="en-IE"/>
              </w:rPr>
              <w:t xml:space="preserve"> </w:t>
            </w:r>
          </w:p>
        </w:tc>
      </w:tr>
      <w:tr w:rsidR="00F67A94" w:rsidRPr="00DD0AAB" w14:paraId="6EAF25EF" w14:textId="77777777" w:rsidTr="008C56FE">
        <w:tc>
          <w:tcPr>
            <w:tcW w:w="1696" w:type="dxa"/>
          </w:tcPr>
          <w:p w14:paraId="00553E6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702" w:type="dxa"/>
          </w:tcPr>
          <w:p w14:paraId="70E0B5AE" w14:textId="3C7D44DD" w:rsidR="00630A0C" w:rsidRPr="00AE3A60" w:rsidRDefault="00226FDF" w:rsidP="00630A0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Applications can be made all year round</w:t>
            </w:r>
            <w:r w:rsidR="00A451D5" w:rsidRPr="00AE3A60">
              <w:rPr>
                <w:rFonts w:ascii="Segoe UI" w:hAnsi="Segoe UI" w:cs="Segoe UI"/>
                <w:sz w:val="20"/>
                <w:szCs w:val="20"/>
                <w:lang w:val="en-IE"/>
              </w:rPr>
              <w:t>,</w:t>
            </w:r>
            <w:r w:rsidR="00225A27" w:rsidRPr="00AE3A60">
              <w:rPr>
                <w:rFonts w:ascii="Segoe UI" w:hAnsi="Segoe UI" w:cs="Segoe UI"/>
                <w:sz w:val="20"/>
                <w:szCs w:val="20"/>
                <w:lang w:val="en-IE"/>
              </w:rPr>
              <w:t xml:space="preserve"> </w:t>
            </w:r>
            <w:r w:rsidR="0060502A" w:rsidRPr="00AE3A60">
              <w:rPr>
                <w:rFonts w:ascii="Segoe UI" w:hAnsi="Segoe UI" w:cs="Segoe UI"/>
                <w:sz w:val="20"/>
                <w:szCs w:val="20"/>
                <w:lang w:val="en-IE"/>
              </w:rPr>
              <w:t>those</w:t>
            </w:r>
            <w:r w:rsidR="006658CA" w:rsidRPr="00AE3A60">
              <w:rPr>
                <w:rFonts w:ascii="Segoe UI" w:hAnsi="Segoe UI" w:cs="Segoe UI"/>
                <w:sz w:val="20"/>
                <w:szCs w:val="20"/>
                <w:lang w:val="en-IE"/>
              </w:rPr>
              <w:t xml:space="preserve"> over £10,000 will be judged by a </w:t>
            </w:r>
            <w:r w:rsidR="00D71F43" w:rsidRPr="00AE3A60">
              <w:rPr>
                <w:rFonts w:ascii="Segoe UI" w:hAnsi="Segoe UI" w:cs="Segoe UI"/>
                <w:sz w:val="20"/>
                <w:szCs w:val="20"/>
                <w:lang w:val="en-IE"/>
              </w:rPr>
              <w:t>L</w:t>
            </w:r>
            <w:r w:rsidR="006658CA" w:rsidRPr="00AE3A60">
              <w:rPr>
                <w:rFonts w:ascii="Segoe UI" w:hAnsi="Segoe UI" w:cs="Segoe UI"/>
                <w:sz w:val="20"/>
                <w:szCs w:val="20"/>
                <w:lang w:val="en-IE"/>
              </w:rPr>
              <w:t xml:space="preserve">ocal </w:t>
            </w:r>
            <w:r w:rsidR="00D71F43" w:rsidRPr="00AE3A60">
              <w:rPr>
                <w:rFonts w:ascii="Segoe UI" w:hAnsi="Segoe UI" w:cs="Segoe UI"/>
                <w:sz w:val="20"/>
                <w:szCs w:val="20"/>
                <w:lang w:val="en-IE"/>
              </w:rPr>
              <w:t>A</w:t>
            </w:r>
            <w:r w:rsidR="006658CA" w:rsidRPr="00AE3A60">
              <w:rPr>
                <w:rFonts w:ascii="Segoe UI" w:hAnsi="Segoe UI" w:cs="Segoe UI"/>
                <w:sz w:val="20"/>
                <w:szCs w:val="20"/>
                <w:lang w:val="en-IE"/>
              </w:rPr>
              <w:t xml:space="preserve">ssessment </w:t>
            </w:r>
            <w:r w:rsidR="00D71F43" w:rsidRPr="00AE3A60">
              <w:rPr>
                <w:rFonts w:ascii="Segoe UI" w:hAnsi="Segoe UI" w:cs="Segoe UI"/>
                <w:sz w:val="20"/>
                <w:szCs w:val="20"/>
                <w:lang w:val="en-IE"/>
              </w:rPr>
              <w:t>P</w:t>
            </w:r>
            <w:r w:rsidR="006658CA" w:rsidRPr="00AE3A60">
              <w:rPr>
                <w:rFonts w:ascii="Segoe UI" w:hAnsi="Segoe UI" w:cs="Segoe UI"/>
                <w:sz w:val="20"/>
                <w:szCs w:val="20"/>
                <w:lang w:val="en-IE"/>
              </w:rPr>
              <w:t>anel.</w:t>
            </w:r>
            <w:r w:rsidR="00630A0C" w:rsidRPr="00AE3A60">
              <w:rPr>
                <w:rFonts w:ascii="Segoe UI" w:hAnsi="Segoe UI" w:cs="Segoe UI"/>
                <w:sz w:val="20"/>
                <w:szCs w:val="20"/>
                <w:lang w:val="en-IE"/>
              </w:rPr>
              <w:t xml:space="preserve"> </w:t>
            </w:r>
            <w:r w:rsidR="00D71F43" w:rsidRPr="00AE3A60">
              <w:rPr>
                <w:rFonts w:ascii="Segoe UI" w:hAnsi="Segoe UI" w:cs="Segoe UI"/>
                <w:sz w:val="20"/>
                <w:szCs w:val="20"/>
                <w:lang w:val="en-IE"/>
              </w:rPr>
              <w:t xml:space="preserve"> They are </w:t>
            </w:r>
            <w:r w:rsidR="0060502A" w:rsidRPr="00AE3A60">
              <w:rPr>
                <w:rFonts w:ascii="Segoe UI" w:hAnsi="Segoe UI" w:cs="Segoe UI"/>
                <w:sz w:val="20"/>
                <w:szCs w:val="20"/>
                <w:lang w:val="en-IE"/>
              </w:rPr>
              <w:t xml:space="preserve">expected </w:t>
            </w:r>
            <w:r w:rsidR="00E366FD" w:rsidRPr="00AE3A60">
              <w:rPr>
                <w:rFonts w:ascii="Segoe UI" w:hAnsi="Segoe UI" w:cs="Segoe UI"/>
                <w:sz w:val="20"/>
                <w:szCs w:val="20"/>
                <w:lang w:val="en-IE"/>
              </w:rPr>
              <w:t>to</w:t>
            </w:r>
            <w:r w:rsidR="00630A0C" w:rsidRPr="00AE3A60">
              <w:rPr>
                <w:rFonts w:ascii="Segoe UI" w:hAnsi="Segoe UI" w:cs="Segoe UI"/>
                <w:sz w:val="20"/>
                <w:szCs w:val="20"/>
                <w:lang w:val="en-IE"/>
              </w:rPr>
              <w:t xml:space="preserve"> meet to make decisions every 6 to 8 weeks.</w:t>
            </w:r>
            <w:r w:rsidR="00E366FD" w:rsidRPr="00AE3A60">
              <w:rPr>
                <w:rFonts w:ascii="Segoe UI" w:hAnsi="Segoe UI" w:cs="Segoe UI"/>
                <w:sz w:val="20"/>
                <w:szCs w:val="20"/>
                <w:lang w:val="en-IE"/>
              </w:rPr>
              <w:t xml:space="preserve">  </w:t>
            </w:r>
            <w:r w:rsidR="00630A0C" w:rsidRPr="00AE3A60">
              <w:rPr>
                <w:rFonts w:ascii="Segoe UI" w:hAnsi="Segoe UI" w:cs="Segoe UI"/>
                <w:sz w:val="20"/>
                <w:szCs w:val="20"/>
                <w:lang w:val="en-IE"/>
              </w:rPr>
              <w:lastRenderedPageBreak/>
              <w:t xml:space="preserve">Applications for less than £10,000 will be scored by a senior </w:t>
            </w:r>
            <w:r w:rsidR="009A40FE" w:rsidRPr="00AE3A60">
              <w:rPr>
                <w:rFonts w:ascii="Segoe UI" w:hAnsi="Segoe UI" w:cs="Segoe UI"/>
                <w:sz w:val="20"/>
                <w:szCs w:val="20"/>
                <w:lang w:val="en-IE"/>
              </w:rPr>
              <w:t xml:space="preserve">official </w:t>
            </w:r>
            <w:r w:rsidR="00630A0C" w:rsidRPr="00AE3A60">
              <w:rPr>
                <w:rFonts w:ascii="Segoe UI" w:hAnsi="Segoe UI" w:cs="Segoe UI"/>
                <w:sz w:val="20"/>
                <w:szCs w:val="20"/>
                <w:lang w:val="en-IE"/>
              </w:rPr>
              <w:t>who has not been involved with or given advice to the application.</w:t>
            </w:r>
            <w:r w:rsidR="00E366FD" w:rsidRPr="00AE3A60">
              <w:rPr>
                <w:rFonts w:ascii="Segoe UI" w:hAnsi="Segoe UI" w:cs="Segoe UI"/>
                <w:sz w:val="20"/>
                <w:szCs w:val="20"/>
                <w:lang w:val="en-IE"/>
              </w:rPr>
              <w:t xml:space="preserve"> </w:t>
            </w:r>
          </w:p>
          <w:p w14:paraId="6146A830" w14:textId="5DADB7CF" w:rsidR="005B2C00" w:rsidRPr="00AE3A60" w:rsidRDefault="00A451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programme will run until March 2025</w:t>
            </w:r>
            <w:r w:rsidR="00F35BEF" w:rsidRPr="00AE3A60">
              <w:rPr>
                <w:rFonts w:ascii="Segoe UI" w:hAnsi="Segoe UI" w:cs="Segoe UI"/>
                <w:sz w:val="20"/>
                <w:szCs w:val="20"/>
                <w:lang w:val="en-IE"/>
              </w:rPr>
              <w:t xml:space="preserve"> and all projects need to be completed by this date.</w:t>
            </w:r>
          </w:p>
        </w:tc>
      </w:tr>
      <w:tr w:rsidR="00F67A94" w:rsidRPr="00DD0AAB" w14:paraId="6839615A" w14:textId="77777777" w:rsidTr="008C56FE">
        <w:tc>
          <w:tcPr>
            <w:tcW w:w="1696" w:type="dxa"/>
          </w:tcPr>
          <w:p w14:paraId="504F2AA6" w14:textId="77777777" w:rsidR="00F67A94" w:rsidRPr="00AE3A60" w:rsidRDefault="00F67A9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Latest/ Update</w:t>
            </w:r>
          </w:p>
        </w:tc>
        <w:tc>
          <w:tcPr>
            <w:tcW w:w="7702" w:type="dxa"/>
          </w:tcPr>
          <w:p w14:paraId="3446E39D" w14:textId="3468B883" w:rsidR="00871D79" w:rsidRDefault="00871D79">
            <w:pPr>
              <w:pStyle w:val="Header"/>
              <w:spacing w:line="264" w:lineRule="auto"/>
              <w:ind w:right="85"/>
              <w:jc w:val="both"/>
              <w:rPr>
                <w:rFonts w:ascii="Segoe UI" w:hAnsi="Segoe UI" w:cs="Segoe UI"/>
                <w:b/>
                <w:sz w:val="20"/>
                <w:szCs w:val="20"/>
                <w:lang w:val="en-IE"/>
              </w:rPr>
            </w:pPr>
            <w:r w:rsidRPr="00BF6324">
              <w:rPr>
                <w:rFonts w:ascii="Segoe UI" w:hAnsi="Segoe UI" w:cs="Segoe UI"/>
                <w:b/>
                <w:sz w:val="20"/>
                <w:szCs w:val="20"/>
                <w:highlight w:val="yellow"/>
                <w:lang w:val="en-IE"/>
              </w:rPr>
              <w:t xml:space="preserve">February 2025: </w:t>
            </w:r>
            <w:r w:rsidRPr="00BF6324">
              <w:rPr>
                <w:rFonts w:ascii="Segoe UI" w:hAnsi="Segoe UI" w:cs="Segoe UI"/>
                <w:bCs/>
                <w:sz w:val="20"/>
                <w:szCs w:val="20"/>
                <w:highlight w:val="yellow"/>
                <w:lang w:val="en-IE"/>
              </w:rPr>
              <w:t>The scheme is due to end in March 2025.</w:t>
            </w:r>
          </w:p>
          <w:p w14:paraId="082400A5" w14:textId="5D9B9242" w:rsidR="00F67A94"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9295C" w:rsidRPr="00AE3A60">
              <w:rPr>
                <w:rFonts w:ascii="Segoe UI" w:hAnsi="Segoe UI" w:cs="Segoe UI"/>
                <w:sz w:val="20"/>
                <w:szCs w:val="20"/>
                <w:lang w:val="en-IE"/>
              </w:rPr>
              <w:t xml:space="preserve">The scheme has been </w:t>
            </w:r>
            <w:r w:rsidR="009E488B" w:rsidRPr="00AE3A60">
              <w:rPr>
                <w:rFonts w:ascii="Segoe UI" w:hAnsi="Segoe UI" w:cs="Segoe UI"/>
                <w:sz w:val="20"/>
                <w:szCs w:val="20"/>
                <w:lang w:val="en-IE"/>
              </w:rPr>
              <w:t>extended</w:t>
            </w:r>
            <w:r w:rsidR="00450E63" w:rsidRPr="00AE3A60">
              <w:rPr>
                <w:rFonts w:ascii="Segoe UI" w:hAnsi="Segoe UI" w:cs="Segoe UI"/>
                <w:sz w:val="20"/>
                <w:szCs w:val="20"/>
                <w:lang w:val="en-IE"/>
              </w:rPr>
              <w:t xml:space="preserve"> for a further year and will run</w:t>
            </w:r>
            <w:r w:rsidR="009E488B" w:rsidRPr="00AE3A60">
              <w:rPr>
                <w:rFonts w:ascii="Segoe UI" w:hAnsi="Segoe UI" w:cs="Segoe UI"/>
                <w:sz w:val="20"/>
                <w:szCs w:val="20"/>
                <w:lang w:val="en-IE"/>
              </w:rPr>
              <w:t xml:space="preserve"> until </w:t>
            </w:r>
            <w:r w:rsidR="00450E63" w:rsidRPr="00AE3A60">
              <w:rPr>
                <w:rFonts w:ascii="Segoe UI" w:hAnsi="Segoe UI" w:cs="Segoe UI"/>
                <w:sz w:val="20"/>
                <w:szCs w:val="20"/>
                <w:lang w:val="en-IE"/>
              </w:rPr>
              <w:t xml:space="preserve">March </w:t>
            </w:r>
            <w:r w:rsidR="009E488B" w:rsidRPr="00AE3A60">
              <w:rPr>
                <w:rFonts w:ascii="Segoe UI" w:hAnsi="Segoe UI" w:cs="Segoe UI"/>
                <w:sz w:val="20"/>
                <w:szCs w:val="20"/>
                <w:lang w:val="en-IE"/>
              </w:rPr>
              <w:t>2025</w:t>
            </w:r>
          </w:p>
        </w:tc>
      </w:tr>
      <w:tr w:rsidR="00F67A94" w:rsidRPr="00DD0AAB" w14:paraId="5CFA860B" w14:textId="77777777" w:rsidTr="008C56FE">
        <w:tc>
          <w:tcPr>
            <w:tcW w:w="1696" w:type="dxa"/>
          </w:tcPr>
          <w:p w14:paraId="7C58A85C"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702" w:type="dxa"/>
          </w:tcPr>
          <w:p w14:paraId="5357C2E6" w14:textId="16FB0AE0" w:rsidR="006D77D1" w:rsidRPr="00AE3A60" w:rsidRDefault="002C2DB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Businesses</w:t>
            </w:r>
            <w:r w:rsidR="00665014" w:rsidRPr="00AE3A60">
              <w:rPr>
                <w:rFonts w:ascii="Segoe UI" w:hAnsi="Segoe UI" w:cs="Segoe UI"/>
                <w:i/>
                <w:sz w:val="20"/>
                <w:szCs w:val="20"/>
                <w:lang w:val="en-IE"/>
              </w:rPr>
              <w:t xml:space="preserve"> would be advised to make contact with</w:t>
            </w:r>
            <w:r w:rsidRPr="00AE3A60">
              <w:rPr>
                <w:rFonts w:ascii="Segoe UI" w:hAnsi="Segoe UI" w:cs="Segoe UI"/>
                <w:i/>
                <w:sz w:val="20"/>
                <w:szCs w:val="20"/>
                <w:lang w:val="en-IE"/>
              </w:rPr>
              <w:t xml:space="preserve"> the </w:t>
            </w:r>
            <w:r w:rsidR="00221A65" w:rsidRPr="00AE3A60">
              <w:rPr>
                <w:rFonts w:ascii="Segoe UI" w:hAnsi="Segoe UI" w:cs="Segoe UI"/>
                <w:i/>
                <w:sz w:val="20"/>
                <w:szCs w:val="20"/>
                <w:lang w:val="en-IE"/>
              </w:rPr>
              <w:t xml:space="preserve">different protected landscape bodies to ascertain their </w:t>
            </w:r>
            <w:r w:rsidR="00891C35" w:rsidRPr="00AE3A60">
              <w:rPr>
                <w:rFonts w:ascii="Segoe UI" w:hAnsi="Segoe UI" w:cs="Segoe UI"/>
                <w:i/>
                <w:sz w:val="20"/>
                <w:szCs w:val="20"/>
                <w:lang w:val="en-IE"/>
              </w:rPr>
              <w:t>objectives</w:t>
            </w:r>
            <w:r w:rsidR="00C1192D" w:rsidRPr="00AE3A60">
              <w:rPr>
                <w:rFonts w:ascii="Segoe UI" w:hAnsi="Segoe UI" w:cs="Segoe UI"/>
                <w:i/>
                <w:sz w:val="20"/>
                <w:szCs w:val="20"/>
                <w:lang w:val="en-IE"/>
              </w:rPr>
              <w:t xml:space="preserve">, their contacts can be found via </w:t>
            </w:r>
            <w:hyperlink r:id="rId76" w:anchor="contact" w:history="1">
              <w:r w:rsidR="002D6E3E" w:rsidRPr="00AE3A60">
                <w:rPr>
                  <w:rStyle w:val="Hyperlink"/>
                  <w:rFonts w:ascii="Segoe UI" w:hAnsi="Segoe UI" w:cs="Segoe UI"/>
                  <w:i/>
                  <w:color w:val="0070C0"/>
                  <w:sz w:val="20"/>
                  <w:szCs w:val="20"/>
                  <w:lang w:val="en-IE"/>
                </w:rPr>
                <w:t>https://www.gov.uk/guidance/funding-for-farmers-in-protected-landscapes#contact</w:t>
              </w:r>
            </w:hyperlink>
            <w:r w:rsidR="002D6E3E" w:rsidRPr="00AE3A60">
              <w:rPr>
                <w:rFonts w:ascii="Segoe UI" w:hAnsi="Segoe UI" w:cs="Segoe UI"/>
                <w:i/>
                <w:color w:val="0070C0"/>
                <w:sz w:val="20"/>
                <w:szCs w:val="20"/>
                <w:lang w:val="en-IE"/>
              </w:rPr>
              <w:t xml:space="preserve"> </w:t>
            </w:r>
          </w:p>
          <w:p w14:paraId="703FDC7C" w14:textId="71FE498C" w:rsidR="00F67A94" w:rsidRPr="00AE3A60" w:rsidRDefault="00F87B16" w:rsidP="00A31D27">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The scheme will be of interest to </w:t>
            </w:r>
            <w:r w:rsidR="007E4A50" w:rsidRPr="00AE3A60">
              <w:rPr>
                <w:rFonts w:ascii="Segoe UI" w:hAnsi="Segoe UI" w:cs="Segoe UI"/>
                <w:i/>
                <w:sz w:val="20"/>
                <w:szCs w:val="20"/>
                <w:lang w:val="en-IE"/>
              </w:rPr>
              <w:t>those businesses</w:t>
            </w:r>
            <w:r w:rsidR="00B430A1" w:rsidRPr="00AE3A60">
              <w:rPr>
                <w:rFonts w:ascii="Segoe UI" w:hAnsi="Segoe UI" w:cs="Segoe UI"/>
                <w:i/>
                <w:sz w:val="20"/>
                <w:szCs w:val="20"/>
                <w:lang w:val="en-IE"/>
              </w:rPr>
              <w:t xml:space="preserve"> that are inv</w:t>
            </w:r>
            <w:r w:rsidR="000D54B4" w:rsidRPr="00AE3A60">
              <w:rPr>
                <w:rFonts w:ascii="Segoe UI" w:hAnsi="Segoe UI" w:cs="Segoe UI"/>
                <w:i/>
                <w:sz w:val="20"/>
                <w:szCs w:val="20"/>
                <w:lang w:val="en-IE"/>
              </w:rPr>
              <w:t xml:space="preserve">olved in </w:t>
            </w:r>
            <w:r w:rsidR="0036059E" w:rsidRPr="00AE3A60">
              <w:rPr>
                <w:rFonts w:ascii="Segoe UI" w:hAnsi="Segoe UI" w:cs="Segoe UI"/>
                <w:i/>
                <w:sz w:val="20"/>
                <w:szCs w:val="20"/>
                <w:lang w:val="en-IE"/>
              </w:rPr>
              <w:t>carbon stor</w:t>
            </w:r>
            <w:r w:rsidR="0066004A" w:rsidRPr="00AE3A60">
              <w:rPr>
                <w:rFonts w:ascii="Segoe UI" w:hAnsi="Segoe UI" w:cs="Segoe UI"/>
                <w:i/>
                <w:sz w:val="20"/>
                <w:szCs w:val="20"/>
                <w:lang w:val="en-IE"/>
              </w:rPr>
              <w:t>age</w:t>
            </w:r>
            <w:r w:rsidR="00486F5C" w:rsidRPr="00AE3A60">
              <w:rPr>
                <w:rFonts w:ascii="Segoe UI" w:hAnsi="Segoe UI" w:cs="Segoe UI"/>
                <w:i/>
                <w:sz w:val="20"/>
                <w:szCs w:val="20"/>
                <w:lang w:val="en-IE"/>
              </w:rPr>
              <w:t xml:space="preserve"> or sequestering, reducing </w:t>
            </w:r>
            <w:r w:rsidR="00F71D3C" w:rsidRPr="00AE3A60">
              <w:rPr>
                <w:rFonts w:ascii="Segoe UI" w:hAnsi="Segoe UI" w:cs="Segoe UI"/>
                <w:i/>
                <w:sz w:val="20"/>
                <w:szCs w:val="20"/>
                <w:lang w:val="en-IE"/>
              </w:rPr>
              <w:t xml:space="preserve">the risk of flood, </w:t>
            </w:r>
            <w:r w:rsidR="00007544" w:rsidRPr="00AE3A60">
              <w:rPr>
                <w:rFonts w:ascii="Segoe UI" w:hAnsi="Segoe UI" w:cs="Segoe UI"/>
                <w:i/>
                <w:sz w:val="20"/>
                <w:szCs w:val="20"/>
                <w:lang w:val="en-IE"/>
              </w:rPr>
              <w:t xml:space="preserve">providing </w:t>
            </w:r>
            <w:r w:rsidR="0036059E" w:rsidRPr="00AE3A60">
              <w:rPr>
                <w:rFonts w:ascii="Segoe UI" w:hAnsi="Segoe UI" w:cs="Segoe UI"/>
                <w:i/>
                <w:sz w:val="20"/>
                <w:szCs w:val="20"/>
                <w:lang w:val="en-IE"/>
              </w:rPr>
              <w:t>a better understanding among farmers, land managers and the public as to what different habitats and land uses can deliver for carbon storage and reduced carbon emissions</w:t>
            </w:r>
            <w:r w:rsidR="00780151" w:rsidRPr="00AE3A60">
              <w:rPr>
                <w:rFonts w:ascii="Segoe UI" w:hAnsi="Segoe UI" w:cs="Segoe UI"/>
                <w:i/>
                <w:sz w:val="20"/>
                <w:szCs w:val="20"/>
                <w:lang w:val="en-IE"/>
              </w:rPr>
              <w:t xml:space="preserve"> and </w:t>
            </w:r>
            <w:r w:rsidR="00FC6C90" w:rsidRPr="00AE3A60">
              <w:rPr>
                <w:rFonts w:ascii="Segoe UI" w:hAnsi="Segoe UI" w:cs="Segoe UI"/>
                <w:i/>
                <w:sz w:val="20"/>
                <w:szCs w:val="20"/>
                <w:lang w:val="en-IE"/>
              </w:rPr>
              <w:t xml:space="preserve">developing </w:t>
            </w:r>
            <w:r w:rsidR="0036059E" w:rsidRPr="00AE3A60">
              <w:rPr>
                <w:rFonts w:ascii="Segoe UI" w:hAnsi="Segoe UI" w:cs="Segoe UI"/>
                <w:i/>
                <w:sz w:val="20"/>
                <w:szCs w:val="20"/>
                <w:lang w:val="en-IE"/>
              </w:rPr>
              <w:t>a landscape that’s more resilient to climate change</w:t>
            </w:r>
            <w:r w:rsidR="00FC6C90" w:rsidRPr="00AE3A60">
              <w:rPr>
                <w:rFonts w:ascii="Segoe UI" w:hAnsi="Segoe UI" w:cs="Segoe UI"/>
                <w:i/>
                <w:sz w:val="20"/>
                <w:szCs w:val="20"/>
                <w:lang w:val="en-IE"/>
              </w:rPr>
              <w:t xml:space="preserve">.  </w:t>
            </w:r>
            <w:r w:rsidR="00292313" w:rsidRPr="00AE3A60">
              <w:rPr>
                <w:rFonts w:ascii="Segoe UI" w:hAnsi="Segoe UI" w:cs="Segoe UI"/>
                <w:i/>
                <w:sz w:val="20"/>
                <w:szCs w:val="20"/>
                <w:lang w:val="en-IE"/>
              </w:rPr>
              <w:t>Th</w:t>
            </w:r>
            <w:r w:rsidR="00CD61A2" w:rsidRPr="00AE3A60">
              <w:rPr>
                <w:rFonts w:ascii="Segoe UI" w:hAnsi="Segoe UI" w:cs="Segoe UI"/>
                <w:i/>
                <w:sz w:val="20"/>
                <w:szCs w:val="20"/>
                <w:lang w:val="en-IE"/>
              </w:rPr>
              <w:t xml:space="preserve">e scheme also funds projects </w:t>
            </w:r>
            <w:r w:rsidR="006B788C" w:rsidRPr="00AE3A60">
              <w:rPr>
                <w:rFonts w:ascii="Segoe UI" w:hAnsi="Segoe UI" w:cs="Segoe UI"/>
                <w:i/>
                <w:sz w:val="20"/>
                <w:szCs w:val="20"/>
                <w:lang w:val="en-IE"/>
              </w:rPr>
              <w:t>to</w:t>
            </w:r>
            <w:r w:rsidR="00DD08B0" w:rsidRPr="00AE3A60">
              <w:rPr>
                <w:rFonts w:ascii="Segoe UI" w:hAnsi="Segoe UI" w:cs="Segoe UI"/>
                <w:i/>
                <w:sz w:val="20"/>
                <w:szCs w:val="20"/>
                <w:lang w:val="en-IE"/>
              </w:rPr>
              <w:t xml:space="preserve"> better manage </w:t>
            </w:r>
            <w:r w:rsidR="006B788C" w:rsidRPr="00AE3A60">
              <w:rPr>
                <w:rFonts w:ascii="Segoe UI" w:hAnsi="Segoe UI" w:cs="Segoe UI"/>
                <w:i/>
                <w:sz w:val="20"/>
                <w:szCs w:val="20"/>
                <w:lang w:val="en-IE"/>
              </w:rPr>
              <w:t xml:space="preserve">habitats, increase the connectivity between </w:t>
            </w:r>
            <w:r w:rsidR="00B35270" w:rsidRPr="00AE3A60">
              <w:rPr>
                <w:rFonts w:ascii="Segoe UI" w:hAnsi="Segoe UI" w:cs="Segoe UI"/>
                <w:i/>
                <w:sz w:val="20"/>
                <w:szCs w:val="20"/>
                <w:lang w:val="en-IE"/>
              </w:rPr>
              <w:t>habitats</w:t>
            </w:r>
            <w:r w:rsidR="00DD08B0" w:rsidRPr="00AE3A60">
              <w:rPr>
                <w:rFonts w:ascii="Segoe UI" w:hAnsi="Segoe UI" w:cs="Segoe UI"/>
                <w:i/>
                <w:sz w:val="20"/>
                <w:szCs w:val="20"/>
                <w:lang w:val="en-IE"/>
              </w:rPr>
              <w:t xml:space="preserve"> </w:t>
            </w:r>
            <w:r w:rsidR="00D140E1" w:rsidRPr="00AE3A60">
              <w:rPr>
                <w:rFonts w:ascii="Segoe UI" w:hAnsi="Segoe UI" w:cs="Segoe UI"/>
                <w:i/>
                <w:sz w:val="20"/>
                <w:szCs w:val="20"/>
                <w:lang w:val="en-IE"/>
              </w:rPr>
              <w:t>also leading to an increase in biodiversity.</w:t>
            </w:r>
            <w:r w:rsidR="003D4D5B" w:rsidRPr="00AE3A60">
              <w:rPr>
                <w:rFonts w:ascii="Segoe UI" w:hAnsi="Segoe UI" w:cs="Segoe UI"/>
                <w:i/>
                <w:sz w:val="20"/>
                <w:szCs w:val="20"/>
                <w:lang w:val="en-IE"/>
              </w:rPr>
              <w:t xml:space="preserve">  </w:t>
            </w:r>
            <w:r w:rsidR="006F0B43" w:rsidRPr="00AE3A60">
              <w:rPr>
                <w:rFonts w:ascii="Segoe UI" w:hAnsi="Segoe UI" w:cs="Segoe UI"/>
                <w:i/>
                <w:sz w:val="20"/>
                <w:szCs w:val="20"/>
                <w:lang w:val="en-IE"/>
              </w:rPr>
              <w:t xml:space="preserve">Those businesses </w:t>
            </w:r>
            <w:r w:rsidR="002130A6" w:rsidRPr="00AE3A60">
              <w:rPr>
                <w:rFonts w:ascii="Segoe UI" w:hAnsi="Segoe UI" w:cs="Segoe UI"/>
                <w:i/>
                <w:sz w:val="20"/>
                <w:szCs w:val="20"/>
                <w:lang w:val="en-IE"/>
              </w:rPr>
              <w:t xml:space="preserve">who are </w:t>
            </w:r>
            <w:r w:rsidR="004F4D35" w:rsidRPr="00AE3A60">
              <w:rPr>
                <w:rFonts w:ascii="Segoe UI" w:hAnsi="Segoe UI" w:cs="Segoe UI"/>
                <w:i/>
                <w:sz w:val="20"/>
                <w:szCs w:val="20"/>
                <w:lang w:val="en-IE"/>
              </w:rPr>
              <w:t xml:space="preserve">able to </w:t>
            </w:r>
            <w:r w:rsidR="002130A6" w:rsidRPr="00AE3A60">
              <w:rPr>
                <w:rFonts w:ascii="Segoe UI" w:hAnsi="Segoe UI" w:cs="Segoe UI"/>
                <w:i/>
                <w:sz w:val="20"/>
                <w:szCs w:val="20"/>
                <w:lang w:val="en-IE"/>
              </w:rPr>
              <w:t>improv</w:t>
            </w:r>
            <w:r w:rsidR="004F4D35" w:rsidRPr="00AE3A60">
              <w:rPr>
                <w:rFonts w:ascii="Segoe UI" w:hAnsi="Segoe UI" w:cs="Segoe UI"/>
                <w:i/>
                <w:sz w:val="20"/>
                <w:szCs w:val="20"/>
                <w:lang w:val="en-IE"/>
              </w:rPr>
              <w:t>e</w:t>
            </w:r>
            <w:r w:rsidR="002130A6" w:rsidRPr="00AE3A60">
              <w:rPr>
                <w:rFonts w:ascii="Segoe UI" w:hAnsi="Segoe UI" w:cs="Segoe UI"/>
                <w:i/>
                <w:sz w:val="20"/>
                <w:szCs w:val="20"/>
                <w:lang w:val="en-IE"/>
              </w:rPr>
              <w:t xml:space="preserve"> access to the countryside, such </w:t>
            </w:r>
            <w:r w:rsidR="004F4D35" w:rsidRPr="00AE3A60">
              <w:rPr>
                <w:rFonts w:ascii="Segoe UI" w:hAnsi="Segoe UI" w:cs="Segoe UI"/>
                <w:i/>
                <w:sz w:val="20"/>
                <w:szCs w:val="20"/>
                <w:lang w:val="en-IE"/>
              </w:rPr>
              <w:t xml:space="preserve">supplying gates </w:t>
            </w:r>
            <w:r w:rsidR="008A4154" w:rsidRPr="00AE3A60">
              <w:rPr>
                <w:rFonts w:ascii="Segoe UI" w:hAnsi="Segoe UI" w:cs="Segoe UI"/>
                <w:i/>
                <w:sz w:val="20"/>
                <w:szCs w:val="20"/>
                <w:lang w:val="en-IE"/>
              </w:rPr>
              <w:t xml:space="preserve">to replace stiles on footpaths would be advised to understand this scheme as would those who are involved in </w:t>
            </w:r>
            <w:r w:rsidR="00DF1B7C" w:rsidRPr="00AE3A60">
              <w:rPr>
                <w:rFonts w:ascii="Segoe UI" w:hAnsi="Segoe UI" w:cs="Segoe UI"/>
                <w:i/>
                <w:sz w:val="20"/>
                <w:szCs w:val="20"/>
                <w:lang w:val="en-IE"/>
              </w:rPr>
              <w:t>conserving or enhancing the historic</w:t>
            </w:r>
            <w:r w:rsidR="006D3E35" w:rsidRPr="00AE3A60">
              <w:rPr>
                <w:rFonts w:ascii="Segoe UI" w:hAnsi="Segoe UI" w:cs="Segoe UI"/>
                <w:i/>
                <w:sz w:val="20"/>
                <w:szCs w:val="20"/>
                <w:lang w:val="en-IE"/>
              </w:rPr>
              <w:t xml:space="preserve"> structures </w:t>
            </w:r>
            <w:r w:rsidR="007E20EB" w:rsidRPr="00AE3A60">
              <w:rPr>
                <w:rFonts w:ascii="Segoe UI" w:hAnsi="Segoe UI" w:cs="Segoe UI"/>
                <w:i/>
                <w:sz w:val="20"/>
                <w:szCs w:val="20"/>
                <w:lang w:val="en-IE"/>
              </w:rPr>
              <w:t>or character of the landscape</w:t>
            </w:r>
            <w:r w:rsidR="00AD0351" w:rsidRPr="00AE3A60">
              <w:rPr>
                <w:rFonts w:ascii="Segoe UI" w:hAnsi="Segoe UI" w:cs="Segoe UI"/>
                <w:i/>
                <w:sz w:val="20"/>
                <w:szCs w:val="20"/>
                <w:lang w:val="en-IE"/>
              </w:rPr>
              <w:t xml:space="preserve"> </w:t>
            </w:r>
            <w:r w:rsidR="00ED5317" w:rsidRPr="00AE3A60">
              <w:rPr>
                <w:rFonts w:ascii="Segoe UI" w:hAnsi="Segoe UI" w:cs="Segoe UI"/>
                <w:i/>
                <w:sz w:val="20"/>
                <w:szCs w:val="20"/>
                <w:lang w:val="en-IE"/>
              </w:rPr>
              <w:t>e.g.</w:t>
            </w:r>
            <w:r w:rsidR="00AD0351" w:rsidRPr="00AE3A60">
              <w:rPr>
                <w:rFonts w:ascii="Segoe UI" w:hAnsi="Segoe UI" w:cs="Segoe UI"/>
                <w:i/>
                <w:sz w:val="20"/>
                <w:szCs w:val="20"/>
                <w:lang w:val="en-IE"/>
              </w:rPr>
              <w:t xml:space="preserve"> lime kilns, </w:t>
            </w:r>
            <w:r w:rsidR="00C9295C" w:rsidRPr="00AE3A60">
              <w:rPr>
                <w:rFonts w:ascii="Segoe UI" w:hAnsi="Segoe UI" w:cs="Segoe UI"/>
                <w:i/>
                <w:sz w:val="20"/>
                <w:szCs w:val="20"/>
                <w:lang w:val="en-IE"/>
              </w:rPr>
              <w:t>or lead mining heritage</w:t>
            </w:r>
            <w:r w:rsidR="00C566FF" w:rsidRPr="00AE3A60">
              <w:rPr>
                <w:rFonts w:ascii="Segoe UI" w:hAnsi="Segoe UI" w:cs="Segoe UI"/>
                <w:i/>
                <w:sz w:val="20"/>
                <w:szCs w:val="20"/>
                <w:lang w:val="en-IE"/>
              </w:rPr>
              <w:t xml:space="preserve"> or supporting locally branded food initiatives.</w:t>
            </w:r>
          </w:p>
        </w:tc>
      </w:tr>
    </w:tbl>
    <w:p w14:paraId="1C8D0EB7" w14:textId="77777777" w:rsidR="00F67A94" w:rsidRPr="00AE3A60" w:rsidRDefault="00F67A94" w:rsidP="00A661C2">
      <w:pPr>
        <w:rPr>
          <w:lang w:val="en-IE"/>
        </w:rPr>
      </w:pPr>
    </w:p>
    <w:p w14:paraId="5C30BE09" w14:textId="3940D03E" w:rsidR="00C92361" w:rsidRPr="00AE3A60" w:rsidRDefault="00520ABD" w:rsidP="00924727">
      <w:pPr>
        <w:pStyle w:val="Heading2"/>
        <w:spacing w:before="240" w:line="288" w:lineRule="auto"/>
        <w:rPr>
          <w:lang w:val="en-IE"/>
        </w:rPr>
      </w:pPr>
      <w:bookmarkStart w:id="36" w:name="_Toc187333287"/>
      <w:r w:rsidRPr="00AE3A60">
        <w:rPr>
          <w:lang w:val="en-IE"/>
        </w:rPr>
        <w:t>Services</w:t>
      </w:r>
      <w:bookmarkEnd w:id="36"/>
    </w:p>
    <w:p w14:paraId="2DF3D09E" w14:textId="59F62E7F" w:rsidR="00A661C2" w:rsidRPr="00AE3A60" w:rsidRDefault="004F355C" w:rsidP="008C56FE">
      <w:pPr>
        <w:pStyle w:val="Heading3"/>
        <w:spacing w:before="120" w:after="60" w:line="288" w:lineRule="auto"/>
        <w:rPr>
          <w:lang w:val="en-IE"/>
        </w:rPr>
      </w:pPr>
      <w:bookmarkStart w:id="37" w:name="_Annual_Health_and"/>
      <w:bookmarkEnd w:id="37"/>
      <w:r w:rsidRPr="00AE3A60">
        <w:rPr>
          <w:lang w:val="en-IE"/>
        </w:rPr>
        <w:t>An</w:t>
      </w:r>
      <w:r w:rsidR="00CA4DD3" w:rsidRPr="00AE3A60">
        <w:rPr>
          <w:lang w:val="en-IE"/>
        </w:rPr>
        <w:t>nual</w:t>
      </w:r>
      <w:r w:rsidRPr="00AE3A60">
        <w:rPr>
          <w:lang w:val="en-IE"/>
        </w:rPr>
        <w:t xml:space="preserve"> Health and Welfare Review</w:t>
      </w:r>
    </w:p>
    <w:tbl>
      <w:tblPr>
        <w:tblStyle w:val="TableGrid"/>
        <w:tblW w:w="0" w:type="auto"/>
        <w:tblLook w:val="04A0" w:firstRow="1" w:lastRow="0" w:firstColumn="1" w:lastColumn="0" w:noHBand="0" w:noVBand="1"/>
      </w:tblPr>
      <w:tblGrid>
        <w:gridCol w:w="1696"/>
        <w:gridCol w:w="7132"/>
      </w:tblGrid>
      <w:tr w:rsidR="004F355C" w:rsidRPr="00DD0AAB" w14:paraId="21B31996" w14:textId="77777777" w:rsidTr="00FD3F00">
        <w:tc>
          <w:tcPr>
            <w:tcW w:w="1696" w:type="dxa"/>
          </w:tcPr>
          <w:p w14:paraId="1DAC2B6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109D812" w14:textId="259487D7"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An</w:t>
            </w:r>
            <w:r w:rsidR="00CA4DD3" w:rsidRPr="00AE3A60">
              <w:rPr>
                <w:rFonts w:ascii="Segoe UI" w:hAnsi="Segoe UI" w:cs="Segoe UI"/>
                <w:sz w:val="20"/>
                <w:szCs w:val="20"/>
                <w:lang w:val="en-IE"/>
              </w:rPr>
              <w:t>nual</w:t>
            </w:r>
            <w:r w:rsidRPr="00AE3A60">
              <w:rPr>
                <w:rFonts w:ascii="Segoe UI" w:hAnsi="Segoe UI" w:cs="Segoe UI"/>
                <w:sz w:val="20"/>
                <w:szCs w:val="20"/>
                <w:lang w:val="en-IE"/>
              </w:rPr>
              <w:t xml:space="preserve"> Health and Welfare Review</w:t>
            </w:r>
          </w:p>
        </w:tc>
      </w:tr>
      <w:tr w:rsidR="004F355C" w:rsidRPr="00DD0AAB" w14:paraId="03F496D0" w14:textId="77777777" w:rsidTr="00FD3F00">
        <w:tc>
          <w:tcPr>
            <w:tcW w:w="1696" w:type="dxa"/>
          </w:tcPr>
          <w:p w14:paraId="6EE94A75"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6DA68D6" w14:textId="4985AF95"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D21FC9" w:rsidRPr="00AE3A60">
              <w:rPr>
                <w:rFonts w:ascii="Segoe UI" w:hAnsi="Segoe UI" w:cs="Segoe UI"/>
                <w:sz w:val="20"/>
                <w:szCs w:val="20"/>
                <w:lang w:val="en-IE"/>
              </w:rPr>
              <w:t xml:space="preserve"> farmers who keep cattle, sheep and</w:t>
            </w:r>
            <w:r w:rsidR="00C16A05" w:rsidRPr="00AE3A60">
              <w:rPr>
                <w:rFonts w:ascii="Segoe UI" w:hAnsi="Segoe UI" w:cs="Segoe UI"/>
                <w:sz w:val="20"/>
                <w:szCs w:val="20"/>
                <w:lang w:val="en-IE"/>
              </w:rPr>
              <w:t>/or</w:t>
            </w:r>
            <w:r w:rsidR="00D21FC9" w:rsidRPr="00AE3A60">
              <w:rPr>
                <w:rFonts w:ascii="Segoe UI" w:hAnsi="Segoe UI" w:cs="Segoe UI"/>
                <w:sz w:val="20"/>
                <w:szCs w:val="20"/>
                <w:lang w:val="en-IE"/>
              </w:rPr>
              <w:t xml:space="preserve"> pigs </w:t>
            </w:r>
            <w:r w:rsidR="006F7E4A" w:rsidRPr="00AE3A60">
              <w:rPr>
                <w:rFonts w:ascii="Segoe UI" w:hAnsi="Segoe UI" w:cs="Segoe UI"/>
                <w:sz w:val="20"/>
                <w:szCs w:val="20"/>
                <w:lang w:val="en-IE"/>
              </w:rPr>
              <w:t xml:space="preserve">to have </w:t>
            </w:r>
            <w:r w:rsidR="00D21FC9" w:rsidRPr="00AE3A60">
              <w:rPr>
                <w:rFonts w:ascii="Segoe UI" w:hAnsi="Segoe UI" w:cs="Segoe UI"/>
                <w:sz w:val="20"/>
                <w:szCs w:val="20"/>
                <w:lang w:val="en-IE"/>
              </w:rPr>
              <w:t>a vet to visit their farm and carry out a health and welfare review of their livestock</w:t>
            </w:r>
            <w:r w:rsidR="006B4146">
              <w:rPr>
                <w:rFonts w:ascii="Segoe UI" w:hAnsi="Segoe UI" w:cs="Segoe UI"/>
                <w:sz w:val="20"/>
                <w:szCs w:val="20"/>
                <w:lang w:val="en-IE"/>
              </w:rPr>
              <w:t xml:space="preserve"> </w:t>
            </w:r>
            <w:r w:rsidR="006B4146" w:rsidRPr="00F068E3">
              <w:rPr>
                <w:rFonts w:ascii="Segoe UI" w:hAnsi="Segoe UI" w:cs="Segoe UI"/>
                <w:sz w:val="20"/>
                <w:szCs w:val="20"/>
                <w:shd w:val="clear" w:color="auto" w:fill="FFFFFF" w:themeFill="background1"/>
                <w:lang w:val="en-IE"/>
              </w:rPr>
              <w:t>and a follow-up.</w:t>
            </w:r>
          </w:p>
        </w:tc>
      </w:tr>
      <w:tr w:rsidR="004F355C" w:rsidRPr="00DD0AAB" w14:paraId="2397D7A6" w14:textId="77777777" w:rsidTr="00F068E3">
        <w:tc>
          <w:tcPr>
            <w:tcW w:w="1696" w:type="dxa"/>
          </w:tcPr>
          <w:p w14:paraId="594A5E76"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369120F4" w14:textId="2785CDB7" w:rsidR="0097548E" w:rsidRPr="00F068E3" w:rsidRDefault="001918AE" w:rsidP="00F068E3">
            <w:pPr>
              <w:pStyle w:val="Header"/>
              <w:shd w:val="clear" w:color="auto" w:fill="FFFFFF" w:themeFill="background1"/>
              <w:spacing w:line="264" w:lineRule="auto"/>
              <w:ind w:left="313" w:right="85"/>
              <w:jc w:val="both"/>
              <w:rPr>
                <w:rFonts w:ascii="Segoe UI Semibold" w:hAnsi="Segoe UI Semibold" w:cs="Segoe UI Semibold"/>
                <w:sz w:val="20"/>
                <w:szCs w:val="20"/>
                <w:lang w:val="en-IE"/>
              </w:rPr>
            </w:pPr>
            <w:r w:rsidRPr="006B4146">
              <w:rPr>
                <w:rFonts w:ascii="Segoe UI Semibold" w:hAnsi="Segoe UI Semibold" w:cs="Segoe UI Semibold"/>
                <w:sz w:val="20"/>
                <w:szCs w:val="20"/>
                <w:lang w:val="en-IE"/>
              </w:rPr>
              <w:t xml:space="preserve">Animal Health &amp; Welfare                           </w:t>
            </w:r>
            <w:r w:rsidR="00DA11C5" w:rsidRPr="006D4027">
              <w:rPr>
                <w:rFonts w:ascii="Segoe UI Semibold" w:hAnsi="Segoe UI Semibold" w:cs="Segoe UI Semibold"/>
                <w:sz w:val="20"/>
                <w:szCs w:val="20"/>
                <w:shd w:val="clear" w:color="auto" w:fill="FFFFFF" w:themeFill="background1"/>
                <w:lang w:val="en-IE"/>
              </w:rPr>
              <w:t>Endemic Disease Follow-up</w:t>
            </w:r>
          </w:p>
          <w:p w14:paraId="5C90B62D" w14:textId="5E577C4D" w:rsidR="00641144" w:rsidRPr="00F068E3"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w:t>
            </w:r>
            <w:r w:rsidR="003C028C" w:rsidRPr="00F068E3">
              <w:rPr>
                <w:rFonts w:ascii="Segoe UI" w:hAnsi="Segoe UI" w:cs="Segoe UI"/>
                <w:sz w:val="20"/>
                <w:szCs w:val="20"/>
                <w:lang w:val="en-IE"/>
              </w:rPr>
              <w:t>557</w:t>
            </w:r>
            <w:r w:rsidRPr="00F068E3">
              <w:rPr>
                <w:rFonts w:ascii="Segoe UI" w:hAnsi="Segoe UI" w:cs="Segoe UI"/>
                <w:sz w:val="20"/>
                <w:szCs w:val="20"/>
                <w:lang w:val="en-IE"/>
              </w:rPr>
              <w:t xml:space="preserve"> for a pig review</w:t>
            </w:r>
            <w:r w:rsidR="00DA11C5" w:rsidRPr="00F068E3">
              <w:rPr>
                <w:rFonts w:ascii="Segoe UI" w:hAnsi="Segoe UI" w:cs="Segoe UI"/>
                <w:sz w:val="20"/>
                <w:szCs w:val="20"/>
                <w:lang w:val="en-IE"/>
              </w:rPr>
              <w:t xml:space="preserve">                                                      </w:t>
            </w:r>
            <w:r w:rsidR="00DA11C5" w:rsidRPr="006D4027">
              <w:rPr>
                <w:rFonts w:ascii="Segoe UI" w:hAnsi="Segoe UI" w:cs="Segoe UI"/>
                <w:sz w:val="20"/>
                <w:szCs w:val="20"/>
                <w:shd w:val="clear" w:color="auto" w:fill="FFFFFF" w:themeFill="background1"/>
                <w:lang w:val="en-IE"/>
              </w:rPr>
              <w:t>£</w:t>
            </w:r>
            <w:r w:rsidR="003C028C" w:rsidRPr="006D4027">
              <w:rPr>
                <w:rFonts w:ascii="Segoe UI" w:hAnsi="Segoe UI" w:cs="Segoe UI"/>
                <w:sz w:val="20"/>
                <w:szCs w:val="20"/>
                <w:shd w:val="clear" w:color="auto" w:fill="FFFFFF" w:themeFill="background1"/>
                <w:lang w:val="en-IE"/>
              </w:rPr>
              <w:t>923</w:t>
            </w:r>
          </w:p>
          <w:p w14:paraId="36A9B464" w14:textId="5561D002" w:rsidR="00641144" w:rsidRPr="00F068E3"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£436 for a sheep review</w:t>
            </w:r>
            <w:r w:rsidR="003C028C" w:rsidRPr="00F068E3">
              <w:rPr>
                <w:rFonts w:ascii="Segoe UI" w:hAnsi="Segoe UI" w:cs="Segoe UI"/>
                <w:sz w:val="20"/>
                <w:szCs w:val="20"/>
                <w:lang w:val="en-IE"/>
              </w:rPr>
              <w:t xml:space="preserve">                                                  </w:t>
            </w:r>
            <w:r w:rsidR="003C028C" w:rsidRPr="006D4027">
              <w:rPr>
                <w:rFonts w:ascii="Segoe UI" w:hAnsi="Segoe UI" w:cs="Segoe UI"/>
                <w:sz w:val="20"/>
                <w:szCs w:val="20"/>
                <w:shd w:val="clear" w:color="auto" w:fill="FFFFFF" w:themeFill="background1"/>
                <w:lang w:val="en-IE"/>
              </w:rPr>
              <w:t>£639</w:t>
            </w:r>
          </w:p>
          <w:p w14:paraId="277A2437" w14:textId="330B68E5" w:rsidR="00641144" w:rsidRPr="00F068E3"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£522 for a beef cattle review</w:t>
            </w:r>
            <w:r w:rsidR="003C028C" w:rsidRPr="00F068E3">
              <w:rPr>
                <w:rFonts w:ascii="Segoe UI" w:hAnsi="Segoe UI" w:cs="Segoe UI"/>
                <w:sz w:val="20"/>
                <w:szCs w:val="20"/>
                <w:lang w:val="en-IE"/>
              </w:rPr>
              <w:t xml:space="preserve">                                 </w:t>
            </w:r>
            <w:r w:rsidR="003C028C" w:rsidRPr="006D4027">
              <w:rPr>
                <w:rFonts w:ascii="Segoe UI" w:hAnsi="Segoe UI" w:cs="Segoe UI"/>
                <w:sz w:val="20"/>
                <w:szCs w:val="20"/>
                <w:shd w:val="clear" w:color="auto" w:fill="FFFFFF" w:themeFill="background1"/>
                <w:lang w:val="en-IE"/>
              </w:rPr>
              <w:t>£837 if +ve</w:t>
            </w:r>
            <w:r w:rsidR="00C75197">
              <w:rPr>
                <w:rFonts w:ascii="Segoe UI" w:hAnsi="Segoe UI" w:cs="Segoe UI"/>
                <w:sz w:val="20"/>
                <w:szCs w:val="20"/>
                <w:shd w:val="clear" w:color="auto" w:fill="FFFFFF" w:themeFill="background1"/>
                <w:lang w:val="en-IE"/>
              </w:rPr>
              <w:t>;</w:t>
            </w:r>
            <w:r w:rsidR="003C028C" w:rsidRPr="006D4027">
              <w:rPr>
                <w:rFonts w:ascii="Segoe UI" w:hAnsi="Segoe UI" w:cs="Segoe UI"/>
                <w:sz w:val="20"/>
                <w:szCs w:val="20"/>
                <w:shd w:val="clear" w:color="auto" w:fill="FFFFFF" w:themeFill="background1"/>
                <w:lang w:val="en-IE"/>
              </w:rPr>
              <w:t xml:space="preserve"> £215 if -ve</w:t>
            </w:r>
          </w:p>
          <w:p w14:paraId="1516B7DA" w14:textId="4A4FB81F" w:rsidR="004F355C" w:rsidRPr="00AE3A60"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£372 for a dairy cattle review</w:t>
            </w:r>
            <w:r w:rsidR="003C028C" w:rsidRPr="00F068E3">
              <w:rPr>
                <w:rFonts w:ascii="Segoe UI" w:hAnsi="Segoe UI" w:cs="Segoe UI"/>
                <w:sz w:val="20"/>
                <w:szCs w:val="20"/>
                <w:lang w:val="en-IE"/>
              </w:rPr>
              <w:t xml:space="preserve">                             </w:t>
            </w:r>
            <w:r w:rsidR="00C75197">
              <w:rPr>
                <w:rFonts w:ascii="Segoe UI" w:hAnsi="Segoe UI" w:cs="Segoe UI"/>
                <w:sz w:val="20"/>
                <w:szCs w:val="20"/>
                <w:lang w:val="en-IE"/>
              </w:rPr>
              <w:t xml:space="preserve"> </w:t>
            </w:r>
            <w:r w:rsidR="000248F5" w:rsidRPr="007D7DC5">
              <w:rPr>
                <w:rFonts w:ascii="Segoe UI" w:hAnsi="Segoe UI" w:cs="Segoe UI"/>
                <w:sz w:val="20"/>
                <w:szCs w:val="20"/>
                <w:highlight w:val="yellow"/>
                <w:lang w:val="en-IE"/>
              </w:rPr>
              <w:t>£</w:t>
            </w:r>
            <w:r w:rsidR="00C75197" w:rsidRPr="007D7DC5">
              <w:rPr>
                <w:rFonts w:ascii="Segoe UI" w:hAnsi="Segoe UI" w:cs="Segoe UI"/>
                <w:sz w:val="20"/>
                <w:szCs w:val="20"/>
                <w:highlight w:val="yellow"/>
                <w:lang w:val="en-IE"/>
              </w:rPr>
              <w:t>1,714 if +ve; £215 if -ve</w:t>
            </w:r>
          </w:p>
        </w:tc>
      </w:tr>
      <w:tr w:rsidR="004F355C" w:rsidRPr="00DD0AAB" w14:paraId="49EA667C" w14:textId="77777777" w:rsidTr="00FD3F00">
        <w:tc>
          <w:tcPr>
            <w:tcW w:w="1696" w:type="dxa"/>
          </w:tcPr>
          <w:p w14:paraId="1338D0A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2F4E1EB" w14:textId="4AC04B9A" w:rsidR="006A1AFE" w:rsidRPr="006A1AFE" w:rsidRDefault="006115F9" w:rsidP="006D4027">
            <w:pPr>
              <w:pStyle w:val="Header"/>
              <w:shd w:val="clear" w:color="auto" w:fill="FFFFFF" w:themeFill="background1"/>
              <w:spacing w:line="264" w:lineRule="auto"/>
              <w:ind w:right="85"/>
              <w:rPr>
                <w:rFonts w:ascii="Segoe UI" w:hAnsi="Segoe UI" w:cs="Segoe UI"/>
                <w:sz w:val="20"/>
                <w:szCs w:val="20"/>
              </w:rPr>
            </w:pPr>
            <w:r w:rsidRPr="00AE3A60">
              <w:rPr>
                <w:rFonts w:ascii="Segoe UI" w:hAnsi="Segoe UI" w:cs="Segoe UI"/>
                <w:sz w:val="20"/>
                <w:szCs w:val="20"/>
                <w:lang w:val="en-IE"/>
              </w:rPr>
              <w:t>The Annual Health and Welfare Review</w:t>
            </w:r>
            <w:r w:rsidRPr="00AE3A60">
              <w:rPr>
                <w:rFonts w:ascii="Segoe UI" w:hAnsi="Segoe UI" w:cs="Segoe UI"/>
                <w:b/>
                <w:i/>
                <w:sz w:val="20"/>
                <w:szCs w:val="20"/>
                <w:lang w:val="en-IE"/>
              </w:rPr>
              <w:t xml:space="preserve"> </w:t>
            </w:r>
            <w:r w:rsidRPr="00AE3A60">
              <w:rPr>
                <w:rFonts w:ascii="Segoe UI" w:hAnsi="Segoe UI" w:cs="Segoe UI"/>
                <w:sz w:val="20"/>
                <w:szCs w:val="20"/>
                <w:lang w:val="en-IE"/>
              </w:rPr>
              <w:t>is the initial phase of the Animal Health and Welfare Pathway</w:t>
            </w:r>
            <w:r w:rsidR="006A1AFE">
              <w:rPr>
                <w:rFonts w:ascii="Segoe UI" w:hAnsi="Segoe UI" w:cs="Segoe UI"/>
                <w:sz w:val="20"/>
                <w:szCs w:val="20"/>
                <w:lang w:val="en-IE"/>
              </w:rPr>
              <w:t xml:space="preserve">, </w:t>
            </w:r>
            <w:r w:rsidR="006A1AFE" w:rsidRPr="006A1AFE">
              <w:rPr>
                <w:rFonts w:ascii="Segoe UI" w:hAnsi="Segoe UI" w:cs="Segoe UI"/>
                <w:sz w:val="20"/>
                <w:szCs w:val="20"/>
              </w:rPr>
              <w:t>there are two parts to the service;</w:t>
            </w:r>
          </w:p>
          <w:p w14:paraId="278BAA2C" w14:textId="4F01DAC4"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Animal Health and Welfare Review</w:t>
            </w:r>
          </w:p>
          <w:p w14:paraId="340C1D7F" w14:textId="77777777"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Endemic Disease Follow-up</w:t>
            </w:r>
          </w:p>
          <w:p w14:paraId="07D16209" w14:textId="35023F71" w:rsidR="006115F9" w:rsidRPr="00AE3A60" w:rsidRDefault="002B2120" w:rsidP="006D4027">
            <w:pPr>
              <w:pStyle w:val="Header"/>
              <w:shd w:val="clear" w:color="auto" w:fill="FFFFFF" w:themeFill="background1"/>
              <w:spacing w:line="264" w:lineRule="auto"/>
              <w:ind w:right="85"/>
              <w:rPr>
                <w:rFonts w:ascii="Segoe UI" w:hAnsi="Segoe UI" w:cs="Segoe UI"/>
                <w:sz w:val="20"/>
                <w:szCs w:val="20"/>
                <w:lang w:val="en-IE"/>
              </w:rPr>
            </w:pPr>
            <w:r>
              <w:rPr>
                <w:rFonts w:ascii="Segoe UI" w:hAnsi="Segoe UI" w:cs="Segoe UI"/>
                <w:sz w:val="20"/>
                <w:szCs w:val="20"/>
                <w:lang w:val="en-IE"/>
              </w:rPr>
              <w:t>The Review</w:t>
            </w:r>
            <w:r w:rsidR="006115F9" w:rsidRPr="00AE3A60">
              <w:rPr>
                <w:rFonts w:ascii="Segoe UI" w:hAnsi="Segoe UI" w:cs="Segoe UI"/>
                <w:sz w:val="20"/>
                <w:szCs w:val="20"/>
                <w:lang w:val="en-IE"/>
              </w:rPr>
              <w:t xml:space="preserve"> involves a Defra-funded yearly visit from a farmer’s chosen vet.  The review will include;</w:t>
            </w:r>
          </w:p>
          <w:p w14:paraId="06AA9C42"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2 to 3 hours of a vet and farmer’s time, looking at health and welfare in a way that meets the farmer’s and vet’s priorities for the farm</w:t>
            </w:r>
          </w:p>
          <w:p w14:paraId="5A39512A"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written report prepared by the vet with agreed recommendations and actions to improve the livestock’s health and welfare</w:t>
            </w:r>
          </w:p>
          <w:p w14:paraId="63EB932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testing to industry standards for a priority endemic disease or condition, depending on species including BVD in cattle, PRRS in pigs or to find out how effective the anthelmintic being used is in sheep</w:t>
            </w:r>
          </w:p>
          <w:p w14:paraId="5F78D8F1" w14:textId="6F9EFA1C"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 xml:space="preserve">the vet sharing some information relevant to the health and welfare of the farmer’s livestock, including test results, with </w:t>
            </w:r>
            <w:r w:rsidR="00F81323" w:rsidRPr="00AE3A60">
              <w:rPr>
                <w:rFonts w:ascii="Segoe UI" w:hAnsi="Segoe UI" w:cs="Segoe UI"/>
                <w:sz w:val="20"/>
                <w:szCs w:val="20"/>
                <w:lang w:val="en-IE"/>
              </w:rPr>
              <w:t>Defra</w:t>
            </w:r>
          </w:p>
          <w:p w14:paraId="3A2781F9" w14:textId="77777777" w:rsidR="006115F9" w:rsidRPr="00AE3A60" w:rsidRDefault="006115F9" w:rsidP="006115F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Optional areas may include:</w:t>
            </w:r>
          </w:p>
          <w:p w14:paraId="18B200EE"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check of the biosecurity measures and advice on improving them</w:t>
            </w:r>
          </w:p>
          <w:p w14:paraId="7FDA6B4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recommendations about medicines used on the farm including antibiotics and vaccinations </w:t>
            </w:r>
          </w:p>
          <w:p w14:paraId="79523AD6"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advice on grants and sources of funding available</w:t>
            </w:r>
          </w:p>
          <w:p w14:paraId="0D8EF0B2" w14:textId="1C436403" w:rsidR="00D54930" w:rsidRPr="00D5493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After the vet has completed the review, farmers can choose to have an Endemic Disease Follow-up.  This involve</w:t>
            </w:r>
            <w:r w:rsidR="006A3502">
              <w:rPr>
                <w:rFonts w:ascii="Segoe UI" w:hAnsi="Segoe UI" w:cs="Segoe UI"/>
                <w:sz w:val="20"/>
                <w:szCs w:val="20"/>
                <w:lang w:val="en-IE"/>
              </w:rPr>
              <w:t>s</w:t>
            </w:r>
            <w:r w:rsidRPr="00D54930">
              <w:rPr>
                <w:rFonts w:ascii="Segoe UI" w:hAnsi="Segoe UI" w:cs="Segoe UI"/>
                <w:sz w:val="20"/>
                <w:szCs w:val="20"/>
                <w:lang w:val="en-IE"/>
              </w:rPr>
              <w:t xml:space="preserve"> more in-depth diagnostic testing of PRRS in pigs.  For cattle it will help identify animals which are persistently infected with BVD and give advice on how to eliminate the disease on the farm.  With regards to sheep, there will be a little more flexibility, allowing farmers, in consultation with their vet, to choose from a range of health packages.  Eligible farmers will also receive funding towards a biosecurity assessment and bespoke advice on how to improve it.</w:t>
            </w:r>
            <w:r w:rsidR="00D42D62">
              <w:rPr>
                <w:rFonts w:ascii="Segoe UI" w:hAnsi="Segoe UI" w:cs="Segoe UI"/>
                <w:sz w:val="20"/>
                <w:szCs w:val="20"/>
                <w:lang w:val="en-IE"/>
              </w:rPr>
              <w:t xml:space="preserve"> </w:t>
            </w:r>
            <w:r w:rsidR="00D42D62" w:rsidRPr="00D42D62">
              <w:rPr>
                <w:rFonts w:ascii="Segoe UI" w:hAnsi="Segoe UI" w:cs="Segoe UI"/>
                <w:sz w:val="20"/>
                <w:szCs w:val="20"/>
                <w:lang w:val="en-IE"/>
              </w:rPr>
              <w:t xml:space="preserve"> </w:t>
            </w:r>
            <w:r w:rsidR="00E917E8" w:rsidRPr="007D7DC5">
              <w:rPr>
                <w:rFonts w:ascii="Segoe UI" w:hAnsi="Segoe UI" w:cs="Segoe UI"/>
                <w:sz w:val="20"/>
                <w:szCs w:val="20"/>
                <w:highlight w:val="yellow"/>
                <w:lang w:val="en-IE"/>
              </w:rPr>
              <w:t>Previously</w:t>
            </w:r>
            <w:r w:rsidR="00D42D62" w:rsidRPr="007D7DC5">
              <w:rPr>
                <w:rFonts w:ascii="Segoe UI" w:hAnsi="Segoe UI" w:cs="Segoe UI"/>
                <w:sz w:val="20"/>
                <w:szCs w:val="20"/>
                <w:highlight w:val="yellow"/>
              </w:rPr>
              <w:t xml:space="preserve"> the endemic disease follow-</w:t>
            </w:r>
            <w:r w:rsidR="0047283B" w:rsidRPr="007D7DC5">
              <w:rPr>
                <w:rFonts w:ascii="Segoe UI" w:hAnsi="Segoe UI" w:cs="Segoe UI"/>
                <w:sz w:val="20"/>
                <w:szCs w:val="20"/>
                <w:highlight w:val="yellow"/>
              </w:rPr>
              <w:t>up was</w:t>
            </w:r>
            <w:r w:rsidR="00D42D62" w:rsidRPr="007D7DC5">
              <w:rPr>
                <w:rFonts w:ascii="Segoe UI" w:hAnsi="Segoe UI" w:cs="Segoe UI"/>
                <w:sz w:val="20"/>
                <w:szCs w:val="20"/>
                <w:highlight w:val="yellow"/>
              </w:rPr>
              <w:t xml:space="preserve"> not available for dairy cattle</w:t>
            </w:r>
            <w:r w:rsidR="0047283B" w:rsidRPr="007D7DC5">
              <w:rPr>
                <w:rFonts w:ascii="Segoe UI" w:hAnsi="Segoe UI" w:cs="Segoe UI"/>
                <w:sz w:val="20"/>
                <w:szCs w:val="20"/>
                <w:highlight w:val="yellow"/>
              </w:rPr>
              <w:t xml:space="preserve">, as from January 2025 this has now been made </w:t>
            </w:r>
            <w:r w:rsidR="007D7DC5" w:rsidRPr="007D7DC5">
              <w:rPr>
                <w:rFonts w:ascii="Segoe UI" w:hAnsi="Segoe UI" w:cs="Segoe UI"/>
                <w:sz w:val="20"/>
                <w:szCs w:val="20"/>
                <w:highlight w:val="yellow"/>
              </w:rPr>
              <w:t>available.</w:t>
            </w:r>
            <w:r w:rsidR="00D42D62" w:rsidRPr="00D42D62">
              <w:rPr>
                <w:sz w:val="20"/>
                <w:szCs w:val="20"/>
              </w:rPr>
              <w:t> </w:t>
            </w:r>
          </w:p>
          <w:p w14:paraId="05A945E0" w14:textId="50972C7A" w:rsidR="004F355C" w:rsidRPr="00AE3A6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There must be at least 10 months between reviews, and follow-ups must be within 10 months of the review.  The service will end on 19</w:t>
            </w:r>
            <w:r w:rsidR="00DD2C62" w:rsidRPr="00DD2C62">
              <w:rPr>
                <w:rFonts w:ascii="Segoe UI" w:hAnsi="Segoe UI" w:cs="Segoe UI"/>
                <w:sz w:val="20"/>
                <w:szCs w:val="20"/>
                <w:vertAlign w:val="superscript"/>
                <w:lang w:val="en-IE"/>
              </w:rPr>
              <w:t>th</w:t>
            </w:r>
            <w:r w:rsidR="00DD2C62">
              <w:rPr>
                <w:rFonts w:ascii="Segoe UI" w:hAnsi="Segoe UI" w:cs="Segoe UI"/>
                <w:sz w:val="20"/>
                <w:szCs w:val="20"/>
                <w:lang w:val="en-IE"/>
              </w:rPr>
              <w:t xml:space="preserve"> </w:t>
            </w:r>
            <w:r w:rsidRPr="00D54930">
              <w:rPr>
                <w:rFonts w:ascii="Segoe UI" w:hAnsi="Segoe UI" w:cs="Segoe UI"/>
                <w:sz w:val="20"/>
                <w:szCs w:val="20"/>
                <w:lang w:val="en-IE"/>
              </w:rPr>
              <w:t xml:space="preserve">June 2027 by which time all reviews and follow-ups must have taken place.  </w:t>
            </w:r>
            <w:r w:rsidR="00C9622A" w:rsidRPr="00AE3A60">
              <w:rPr>
                <w:rFonts w:ascii="Segoe UI" w:hAnsi="Segoe UI" w:cs="Segoe UI"/>
                <w:sz w:val="20"/>
                <w:szCs w:val="20"/>
                <w:lang w:val="en-IE"/>
              </w:rPr>
              <w:t xml:space="preserve">Further information can be found at </w:t>
            </w:r>
            <w:hyperlink r:id="rId77" w:history="1">
              <w:r w:rsidR="00356CBA" w:rsidRPr="00AE3A60">
                <w:rPr>
                  <w:rStyle w:val="Hyperlink"/>
                  <w:rFonts w:ascii="Segoe UI" w:hAnsi="Segoe UI" w:cs="Segoe UI"/>
                  <w:color w:val="0070C0"/>
                  <w:sz w:val="20"/>
                  <w:szCs w:val="20"/>
                  <w:lang w:val="en-IE"/>
                </w:rPr>
                <w:t>https://www.gov.uk/guidance/sfi-annual-health-and-welfare-review</w:t>
              </w:r>
            </w:hyperlink>
            <w:r w:rsidR="00356CBA" w:rsidRPr="00AE3A60">
              <w:rPr>
                <w:rFonts w:ascii="Segoe UI" w:hAnsi="Segoe UI" w:cs="Segoe UI"/>
                <w:color w:val="0070C0"/>
                <w:sz w:val="20"/>
                <w:szCs w:val="20"/>
                <w:lang w:val="en-IE"/>
              </w:rPr>
              <w:t xml:space="preserve"> </w:t>
            </w:r>
          </w:p>
        </w:tc>
      </w:tr>
      <w:tr w:rsidR="004F355C" w:rsidRPr="00DD0AAB" w14:paraId="31AEC5E0" w14:textId="77777777" w:rsidTr="006D4027">
        <w:tc>
          <w:tcPr>
            <w:tcW w:w="1696" w:type="dxa"/>
          </w:tcPr>
          <w:p w14:paraId="406A812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50E9BAC4" w14:textId="7545E27D" w:rsidR="004F355C" w:rsidRPr="00AE3A60" w:rsidRDefault="008C664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Opened for applications in 2023. Eligible livestock keepers need to register their interest via an online portal. </w:t>
            </w:r>
            <w:r w:rsidRPr="006D4027">
              <w:rPr>
                <w:rFonts w:ascii="Segoe UI" w:hAnsi="Segoe UI" w:cs="Segoe UI"/>
                <w:sz w:val="20"/>
                <w:szCs w:val="20"/>
                <w:shd w:val="clear" w:color="auto" w:fill="FFFFFF" w:themeFill="background1"/>
                <w:lang w:val="en-IE"/>
              </w:rPr>
              <w:t xml:space="preserve"> It is available for three years</w:t>
            </w:r>
            <w:r w:rsidR="00467C4B" w:rsidRPr="006D4027">
              <w:rPr>
                <w:rFonts w:ascii="Segoe UI" w:hAnsi="Segoe UI" w:cs="Segoe UI"/>
                <w:sz w:val="20"/>
                <w:szCs w:val="20"/>
                <w:shd w:val="clear" w:color="auto" w:fill="FFFFFF" w:themeFill="background1"/>
                <w:lang w:val="en-IE"/>
              </w:rPr>
              <w:t xml:space="preserve"> and will </w:t>
            </w:r>
            <w:r w:rsidR="00722EC9" w:rsidRPr="006D4027">
              <w:rPr>
                <w:rFonts w:ascii="Segoe UI" w:hAnsi="Segoe UI" w:cs="Segoe UI"/>
                <w:sz w:val="20"/>
                <w:szCs w:val="20"/>
                <w:shd w:val="clear" w:color="auto" w:fill="FFFFFF" w:themeFill="background1"/>
                <w:lang w:val="en-IE"/>
              </w:rPr>
              <w:t>end on 19</w:t>
            </w:r>
            <w:r w:rsidR="00722EC9" w:rsidRPr="006D4027">
              <w:rPr>
                <w:rFonts w:ascii="Segoe UI" w:hAnsi="Segoe UI" w:cs="Segoe UI"/>
                <w:sz w:val="20"/>
                <w:szCs w:val="20"/>
                <w:shd w:val="clear" w:color="auto" w:fill="FFFFFF" w:themeFill="background1"/>
                <w:vertAlign w:val="superscript"/>
                <w:lang w:val="en-IE"/>
              </w:rPr>
              <w:t>th</w:t>
            </w:r>
            <w:r w:rsidR="00722EC9" w:rsidRPr="006D4027">
              <w:rPr>
                <w:rFonts w:ascii="Segoe UI" w:hAnsi="Segoe UI" w:cs="Segoe UI"/>
                <w:sz w:val="20"/>
                <w:szCs w:val="20"/>
                <w:shd w:val="clear" w:color="auto" w:fill="FFFFFF" w:themeFill="background1"/>
                <w:lang w:val="en-IE"/>
              </w:rPr>
              <w:t xml:space="preserve"> June 2027</w:t>
            </w:r>
            <w:r w:rsidRPr="006D4027">
              <w:rPr>
                <w:rFonts w:ascii="Segoe UI" w:hAnsi="Segoe UI" w:cs="Segoe UI"/>
                <w:sz w:val="20"/>
                <w:szCs w:val="20"/>
                <w:shd w:val="clear" w:color="auto" w:fill="FFFFFF" w:themeFill="background1"/>
                <w:lang w:val="en-IE"/>
              </w:rPr>
              <w:t>. </w:t>
            </w:r>
          </w:p>
        </w:tc>
      </w:tr>
      <w:tr w:rsidR="004F355C" w:rsidRPr="00DD0AAB" w14:paraId="57B72CD3" w14:textId="77777777" w:rsidTr="00FD3F00">
        <w:tc>
          <w:tcPr>
            <w:tcW w:w="1696" w:type="dxa"/>
          </w:tcPr>
          <w:p w14:paraId="18E9DF98" w14:textId="77777777" w:rsidR="004F355C" w:rsidRPr="00AE3A60" w:rsidRDefault="004F355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289C47B" w14:textId="5E71DFAE" w:rsidR="007D7DC5" w:rsidRDefault="007D7DC5" w:rsidP="006D4027">
            <w:pPr>
              <w:pStyle w:val="Header"/>
              <w:shd w:val="clear" w:color="auto" w:fill="FFFFFF" w:themeFill="background1"/>
              <w:spacing w:line="264" w:lineRule="auto"/>
              <w:ind w:right="85"/>
              <w:jc w:val="both"/>
              <w:rPr>
                <w:rFonts w:ascii="Segoe UI" w:hAnsi="Segoe UI" w:cs="Segoe UI"/>
                <w:b/>
                <w:sz w:val="20"/>
                <w:szCs w:val="20"/>
                <w:lang w:val="en-IE"/>
              </w:rPr>
            </w:pPr>
            <w:r w:rsidRPr="007D7DC5">
              <w:rPr>
                <w:rFonts w:ascii="Segoe UI" w:hAnsi="Segoe UI" w:cs="Segoe UI"/>
                <w:b/>
                <w:sz w:val="20"/>
                <w:szCs w:val="20"/>
                <w:highlight w:val="yellow"/>
                <w:lang w:val="en-IE"/>
              </w:rPr>
              <w:t xml:space="preserve">February 2024:  </w:t>
            </w:r>
            <w:r w:rsidRPr="007D7DC5">
              <w:rPr>
                <w:rFonts w:ascii="Segoe UI" w:hAnsi="Segoe UI" w:cs="Segoe UI"/>
                <w:bCs/>
                <w:sz w:val="20"/>
                <w:szCs w:val="20"/>
                <w:highlight w:val="yellow"/>
                <w:lang w:val="en-IE"/>
              </w:rPr>
              <w:t>The endemic disease follow-up is now available for dairy cattle.</w:t>
            </w:r>
          </w:p>
          <w:p w14:paraId="75B2935E" w14:textId="6060898D" w:rsidR="00722EC9" w:rsidRDefault="00C47375" w:rsidP="006D4027">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July 2024:</w:t>
            </w:r>
            <w:r w:rsidRPr="004B2C9E">
              <w:rPr>
                <w:rFonts w:ascii="Segoe UI" w:hAnsi="Segoe UI" w:cs="Segoe UI"/>
                <w:bCs/>
                <w:sz w:val="20"/>
                <w:szCs w:val="20"/>
                <w:lang w:val="en-IE"/>
              </w:rPr>
              <w:t xml:space="preserve"> </w:t>
            </w:r>
            <w:r w:rsidR="004B2C9E" w:rsidRPr="004B2C9E">
              <w:rPr>
                <w:rFonts w:ascii="Segoe UI" w:hAnsi="Segoe UI" w:cs="Segoe UI"/>
                <w:bCs/>
                <w:sz w:val="20"/>
                <w:szCs w:val="20"/>
                <w:lang w:val="en-IE"/>
              </w:rPr>
              <w:t>Expanded</w:t>
            </w:r>
            <w:r w:rsidR="004B2C9E">
              <w:rPr>
                <w:rFonts w:ascii="Segoe UI" w:hAnsi="Segoe UI" w:cs="Segoe UI"/>
                <w:bCs/>
                <w:sz w:val="20"/>
                <w:szCs w:val="20"/>
                <w:lang w:val="en-IE"/>
              </w:rPr>
              <w:t xml:space="preserve"> to </w:t>
            </w:r>
            <w:r w:rsidR="001B7917">
              <w:rPr>
                <w:rFonts w:ascii="Segoe UI" w:hAnsi="Segoe UI" w:cs="Segoe UI"/>
                <w:bCs/>
                <w:sz w:val="20"/>
                <w:szCs w:val="20"/>
                <w:lang w:val="en-IE"/>
              </w:rPr>
              <w:t>include Endemic Disease Follow-ups</w:t>
            </w:r>
          </w:p>
          <w:p w14:paraId="5F338D0E" w14:textId="150ED949" w:rsidR="004F355C"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F80D28" w:rsidRPr="00AE3A60">
              <w:rPr>
                <w:rFonts w:ascii="Segoe UI" w:hAnsi="Segoe UI" w:cs="Segoe UI"/>
                <w:sz w:val="20"/>
                <w:szCs w:val="20"/>
                <w:lang w:val="en-IE"/>
              </w:rPr>
              <w:t xml:space="preserve">The portal to register an interest is now open at </w:t>
            </w:r>
            <w:hyperlink r:id="rId78" w:history="1">
              <w:r w:rsidR="00F80D28" w:rsidRPr="00AE3A60">
                <w:rPr>
                  <w:rStyle w:val="Hyperlink"/>
                  <w:rFonts w:ascii="Segoe UI" w:hAnsi="Segoe UI" w:cs="Segoe UI"/>
                  <w:color w:val="0070C0"/>
                  <w:sz w:val="20"/>
                  <w:szCs w:val="20"/>
                  <w:lang w:val="en-IE"/>
                </w:rPr>
                <w:t>https://apply-for-an-annual-health-and-welfare-review.defra.gov.uk/apply/register-your-interest</w:t>
              </w:r>
            </w:hyperlink>
            <w:r w:rsidR="00F80D28" w:rsidRPr="00AE3A60">
              <w:rPr>
                <w:rFonts w:ascii="Segoe UI" w:hAnsi="Segoe UI" w:cs="Segoe UI"/>
                <w:sz w:val="20"/>
                <w:szCs w:val="20"/>
                <w:lang w:val="en-IE"/>
              </w:rPr>
              <w:t xml:space="preserve"> </w:t>
            </w:r>
            <w:r w:rsidR="009A40FE" w:rsidRPr="00AE3A60">
              <w:rPr>
                <w:rFonts w:ascii="Segoe UI" w:hAnsi="Segoe UI" w:cs="Segoe UI"/>
                <w:sz w:val="20"/>
                <w:szCs w:val="20"/>
                <w:lang w:val="en-IE"/>
              </w:rPr>
              <w:t xml:space="preserve">.  </w:t>
            </w:r>
            <w:r w:rsidR="00C9622A" w:rsidRPr="00AE3A60">
              <w:rPr>
                <w:rFonts w:ascii="Segoe UI" w:hAnsi="Segoe UI" w:cs="Segoe UI"/>
                <w:sz w:val="20"/>
                <w:szCs w:val="20"/>
                <w:lang w:val="en-IE"/>
              </w:rPr>
              <w:t xml:space="preserve">Guidance for vets can be found at </w:t>
            </w:r>
            <w:hyperlink r:id="rId79" w:history="1">
              <w:r w:rsidR="00C9622A" w:rsidRPr="00AE3A60">
                <w:rPr>
                  <w:rStyle w:val="Hyperlink"/>
                  <w:rFonts w:ascii="Segoe UI" w:hAnsi="Segoe UI" w:cs="Segoe UI"/>
                  <w:color w:val="0070C0"/>
                  <w:sz w:val="20"/>
                  <w:szCs w:val="20"/>
                  <w:lang w:val="en-IE"/>
                </w:rPr>
                <w:t>https://apply-for-an-annual-health-and-welfare-review.defra.gov.uk/apply/guidance-for-vet</w:t>
              </w:r>
            </w:hyperlink>
            <w:r w:rsidR="00C9622A" w:rsidRPr="00AE3A60">
              <w:rPr>
                <w:rFonts w:ascii="Segoe UI" w:hAnsi="Segoe UI" w:cs="Segoe UI"/>
                <w:sz w:val="20"/>
                <w:szCs w:val="20"/>
                <w:lang w:val="en-IE"/>
              </w:rPr>
              <w:t xml:space="preserve"> </w:t>
            </w:r>
          </w:p>
        </w:tc>
      </w:tr>
      <w:tr w:rsidR="004F355C" w:rsidRPr="00DD0AAB" w14:paraId="1EFD01AA" w14:textId="77777777" w:rsidTr="00FD3F00">
        <w:tc>
          <w:tcPr>
            <w:tcW w:w="1696" w:type="dxa"/>
          </w:tcPr>
          <w:p w14:paraId="293F733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233F9A6" w14:textId="28E497F8" w:rsidR="004F355C" w:rsidRPr="00AE3A60" w:rsidRDefault="00D64109">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 xml:space="preserve">Annual Health and Welfare will be of </w:t>
            </w:r>
            <w:r w:rsidR="00231617" w:rsidRPr="00AE3A60">
              <w:rPr>
                <w:rFonts w:ascii="Segoe UI" w:hAnsi="Segoe UI" w:cs="Segoe UI"/>
                <w:i/>
                <w:sz w:val="20"/>
                <w:szCs w:val="20"/>
                <w:lang w:val="en-IE"/>
              </w:rPr>
              <w:t xml:space="preserve">particular </w:t>
            </w:r>
            <w:r w:rsidRPr="00AE3A60">
              <w:rPr>
                <w:rFonts w:ascii="Segoe UI" w:hAnsi="Segoe UI" w:cs="Segoe UI"/>
                <w:i/>
                <w:sz w:val="20"/>
                <w:szCs w:val="20"/>
                <w:lang w:val="en-IE"/>
              </w:rPr>
              <w:t xml:space="preserve">interest to those </w:t>
            </w:r>
            <w:r w:rsidR="000C448F" w:rsidRPr="00AE3A60">
              <w:rPr>
                <w:rFonts w:ascii="Segoe UI" w:hAnsi="Segoe UI" w:cs="Segoe UI"/>
                <w:i/>
                <w:sz w:val="20"/>
                <w:szCs w:val="20"/>
                <w:lang w:val="en-IE"/>
              </w:rPr>
              <w:t>businesses that are involved in supplying veterinary s</w:t>
            </w:r>
            <w:r w:rsidR="002D2189" w:rsidRPr="00AE3A60">
              <w:rPr>
                <w:rFonts w:ascii="Segoe UI" w:hAnsi="Segoe UI" w:cs="Segoe UI"/>
                <w:i/>
                <w:sz w:val="20"/>
                <w:szCs w:val="20"/>
                <w:lang w:val="en-IE"/>
              </w:rPr>
              <w:t xml:space="preserve">upplies or services. </w:t>
            </w:r>
            <w:r w:rsidR="00E0010D" w:rsidRPr="00AE3A60">
              <w:rPr>
                <w:rFonts w:ascii="Segoe UI" w:hAnsi="Segoe UI" w:cs="Segoe UI"/>
                <w:i/>
                <w:sz w:val="20"/>
                <w:szCs w:val="20"/>
                <w:lang w:val="en-IE"/>
              </w:rPr>
              <w:t>This could be for those who suppl</w:t>
            </w:r>
            <w:r w:rsidR="002771A9" w:rsidRPr="00AE3A60">
              <w:rPr>
                <w:rFonts w:ascii="Segoe UI" w:hAnsi="Segoe UI" w:cs="Segoe UI"/>
                <w:i/>
                <w:sz w:val="20"/>
                <w:szCs w:val="20"/>
                <w:lang w:val="en-IE"/>
              </w:rPr>
              <w:t xml:space="preserve">y equipment or </w:t>
            </w:r>
            <w:r w:rsidR="00ED6A1B" w:rsidRPr="00AE3A60">
              <w:rPr>
                <w:rFonts w:ascii="Segoe UI" w:hAnsi="Segoe UI" w:cs="Segoe UI"/>
                <w:i/>
                <w:sz w:val="20"/>
                <w:szCs w:val="20"/>
                <w:lang w:val="en-IE"/>
              </w:rPr>
              <w:t xml:space="preserve">those that are involved in the specific tests themselves.  The difference in the </w:t>
            </w:r>
            <w:r w:rsidR="005A5DAF" w:rsidRPr="00AE3A60">
              <w:rPr>
                <w:rFonts w:ascii="Segoe UI" w:hAnsi="Segoe UI" w:cs="Segoe UI"/>
                <w:i/>
                <w:sz w:val="20"/>
                <w:szCs w:val="20"/>
                <w:lang w:val="en-IE"/>
              </w:rPr>
              <w:t xml:space="preserve">funding is mainly down to the costs of the different </w:t>
            </w:r>
            <w:r w:rsidR="00DC1B1E" w:rsidRPr="00AE3A60">
              <w:rPr>
                <w:rFonts w:ascii="Segoe UI" w:hAnsi="Segoe UI" w:cs="Segoe UI"/>
                <w:i/>
                <w:sz w:val="20"/>
                <w:szCs w:val="20"/>
                <w:lang w:val="en-IE"/>
              </w:rPr>
              <w:t>tests depending on the species</w:t>
            </w:r>
            <w:r w:rsidR="00D82C81" w:rsidRPr="00AE3A60">
              <w:rPr>
                <w:rFonts w:ascii="Segoe UI" w:hAnsi="Segoe UI" w:cs="Segoe UI"/>
                <w:i/>
                <w:sz w:val="20"/>
                <w:szCs w:val="20"/>
                <w:lang w:val="en-IE"/>
              </w:rPr>
              <w:t xml:space="preserve">.  Those that are involved </w:t>
            </w:r>
            <w:r w:rsidR="00F911AF" w:rsidRPr="00AE3A60">
              <w:rPr>
                <w:rFonts w:ascii="Segoe UI" w:hAnsi="Segoe UI" w:cs="Segoe UI"/>
                <w:i/>
                <w:sz w:val="20"/>
                <w:szCs w:val="20"/>
                <w:lang w:val="en-IE"/>
              </w:rPr>
              <w:t xml:space="preserve">in </w:t>
            </w:r>
            <w:r w:rsidR="0091459E" w:rsidRPr="00AE3A60">
              <w:rPr>
                <w:rFonts w:ascii="Segoe UI" w:hAnsi="Segoe UI" w:cs="Segoe UI"/>
                <w:i/>
                <w:sz w:val="20"/>
                <w:szCs w:val="20"/>
                <w:lang w:val="en-IE"/>
              </w:rPr>
              <w:t xml:space="preserve">developing and </w:t>
            </w:r>
            <w:r w:rsidR="00F911AF" w:rsidRPr="00AE3A60">
              <w:rPr>
                <w:rFonts w:ascii="Segoe UI" w:hAnsi="Segoe UI" w:cs="Segoe UI"/>
                <w:i/>
                <w:sz w:val="20"/>
                <w:szCs w:val="20"/>
                <w:lang w:val="en-IE"/>
              </w:rPr>
              <w:t>processing these</w:t>
            </w:r>
            <w:r w:rsidR="0091459E" w:rsidRPr="00AE3A60">
              <w:rPr>
                <w:rFonts w:ascii="Segoe UI" w:hAnsi="Segoe UI" w:cs="Segoe UI"/>
                <w:i/>
                <w:sz w:val="20"/>
                <w:szCs w:val="20"/>
                <w:lang w:val="en-IE"/>
              </w:rPr>
              <w:t xml:space="preserve"> types of</w:t>
            </w:r>
            <w:r w:rsidR="00F911AF" w:rsidRPr="00AE3A60">
              <w:rPr>
                <w:rFonts w:ascii="Segoe UI" w:hAnsi="Segoe UI" w:cs="Segoe UI"/>
                <w:i/>
                <w:sz w:val="20"/>
                <w:szCs w:val="20"/>
                <w:lang w:val="en-IE"/>
              </w:rPr>
              <w:t xml:space="preserve"> tests</w:t>
            </w:r>
            <w:r w:rsidR="001B4D17" w:rsidRPr="00AE3A60">
              <w:rPr>
                <w:rFonts w:ascii="Segoe UI" w:hAnsi="Segoe UI" w:cs="Segoe UI"/>
                <w:i/>
                <w:sz w:val="20"/>
                <w:szCs w:val="20"/>
                <w:lang w:val="en-IE"/>
              </w:rPr>
              <w:t xml:space="preserve">, </w:t>
            </w:r>
            <w:r w:rsidR="00B85ECB" w:rsidRPr="00AE3A60">
              <w:rPr>
                <w:rFonts w:ascii="Segoe UI" w:hAnsi="Segoe UI" w:cs="Segoe UI"/>
                <w:i/>
                <w:sz w:val="20"/>
                <w:szCs w:val="20"/>
                <w:lang w:val="en-IE"/>
              </w:rPr>
              <w:t xml:space="preserve">and the systems involved in </w:t>
            </w:r>
            <w:r w:rsidR="001B4D17" w:rsidRPr="00AE3A60">
              <w:rPr>
                <w:rFonts w:ascii="Segoe UI" w:hAnsi="Segoe UI" w:cs="Segoe UI"/>
                <w:i/>
                <w:sz w:val="20"/>
                <w:szCs w:val="20"/>
                <w:lang w:val="en-IE"/>
              </w:rPr>
              <w:t>relaying the information</w:t>
            </w:r>
            <w:r w:rsidR="00BE6394" w:rsidRPr="00AE3A60">
              <w:rPr>
                <w:rFonts w:ascii="Segoe UI" w:hAnsi="Segoe UI" w:cs="Segoe UI"/>
                <w:i/>
                <w:sz w:val="20"/>
                <w:szCs w:val="20"/>
                <w:lang w:val="en-IE"/>
              </w:rPr>
              <w:t xml:space="preserve"> would be advised to look into this grant and </w:t>
            </w:r>
            <w:r w:rsidR="00EF7D3F" w:rsidRPr="00AE3A60">
              <w:rPr>
                <w:rFonts w:ascii="Segoe UI" w:hAnsi="Segoe UI" w:cs="Segoe UI"/>
                <w:i/>
                <w:sz w:val="20"/>
                <w:szCs w:val="20"/>
                <w:lang w:val="en-IE"/>
              </w:rPr>
              <w:t xml:space="preserve">make contact with </w:t>
            </w:r>
            <w:r w:rsidR="0091459E" w:rsidRPr="00AE3A60">
              <w:rPr>
                <w:rFonts w:ascii="Segoe UI" w:hAnsi="Segoe UI" w:cs="Segoe UI"/>
                <w:i/>
                <w:sz w:val="20"/>
                <w:szCs w:val="20"/>
                <w:lang w:val="en-IE"/>
              </w:rPr>
              <w:t>the veterinary profession</w:t>
            </w:r>
            <w:r w:rsidR="00A31D27" w:rsidRPr="00AE3A60">
              <w:rPr>
                <w:rFonts w:ascii="Segoe UI" w:hAnsi="Segoe UI" w:cs="Segoe UI"/>
                <w:i/>
                <w:sz w:val="20"/>
                <w:szCs w:val="20"/>
                <w:lang w:val="en-IE"/>
              </w:rPr>
              <w:t>.</w:t>
            </w:r>
          </w:p>
        </w:tc>
      </w:tr>
    </w:tbl>
    <w:p w14:paraId="6DE247FF" w14:textId="77777777" w:rsidR="00A661C2" w:rsidRPr="00AE3A60" w:rsidRDefault="00A661C2" w:rsidP="00A661C2">
      <w:pPr>
        <w:pStyle w:val="Body"/>
        <w:rPr>
          <w:lang w:val="en-IE"/>
        </w:rPr>
      </w:pPr>
    </w:p>
    <w:p w14:paraId="456874FE" w14:textId="6682CF19" w:rsidR="009663E1" w:rsidRPr="00AE3A60" w:rsidRDefault="00576FC5" w:rsidP="009663E1">
      <w:pPr>
        <w:pStyle w:val="Heading3"/>
        <w:spacing w:before="120" w:after="60" w:line="288" w:lineRule="auto"/>
        <w:rPr>
          <w:lang w:val="en-IE"/>
        </w:rPr>
      </w:pPr>
      <w:r w:rsidRPr="00AE3A60">
        <w:rPr>
          <w:lang w:val="en-IE"/>
        </w:rPr>
        <w:t>Advice</w:t>
      </w:r>
    </w:p>
    <w:tbl>
      <w:tblPr>
        <w:tblStyle w:val="TableGrid"/>
        <w:tblW w:w="0" w:type="auto"/>
        <w:tblLook w:val="04A0" w:firstRow="1" w:lastRow="0" w:firstColumn="1" w:lastColumn="0" w:noHBand="0" w:noVBand="1"/>
      </w:tblPr>
      <w:tblGrid>
        <w:gridCol w:w="1696"/>
        <w:gridCol w:w="7132"/>
      </w:tblGrid>
      <w:tr w:rsidR="00576FC5" w:rsidRPr="00DD0AAB" w14:paraId="56D63840" w14:textId="77777777" w:rsidTr="5D0D5B19">
        <w:tc>
          <w:tcPr>
            <w:tcW w:w="1696" w:type="dxa"/>
          </w:tcPr>
          <w:p w14:paraId="3D22A0CB"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747F686E" w14:textId="6BFD16F9" w:rsidR="00576FC5" w:rsidRPr="00AE3A60" w:rsidRDefault="00D207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w:t>
            </w:r>
            <w:r w:rsidR="00266EA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are </w:t>
            </w:r>
            <w:r w:rsidR="00266EA0" w:rsidRPr="00AE3A60">
              <w:rPr>
                <w:rFonts w:ascii="Segoe UI" w:hAnsi="Segoe UI" w:cs="Segoe UI"/>
                <w:sz w:val="20"/>
                <w:szCs w:val="20"/>
                <w:lang w:val="en-IE"/>
              </w:rPr>
              <w:t xml:space="preserve">a number of initiatives offering </w:t>
            </w:r>
            <w:r w:rsidR="00162EF4" w:rsidRPr="00AE3A60">
              <w:rPr>
                <w:rFonts w:ascii="Segoe UI" w:hAnsi="Segoe UI" w:cs="Segoe UI"/>
                <w:sz w:val="20"/>
                <w:szCs w:val="20"/>
                <w:lang w:val="en-IE"/>
              </w:rPr>
              <w:t xml:space="preserve">free </w:t>
            </w:r>
            <w:r w:rsidR="00266EA0" w:rsidRPr="00AE3A60">
              <w:rPr>
                <w:rFonts w:ascii="Segoe UI" w:hAnsi="Segoe UI" w:cs="Segoe UI"/>
                <w:sz w:val="20"/>
                <w:szCs w:val="20"/>
                <w:lang w:val="en-IE"/>
              </w:rPr>
              <w:t>advice</w:t>
            </w:r>
            <w:r w:rsidR="00EC6B01" w:rsidRPr="00AE3A60">
              <w:rPr>
                <w:rFonts w:ascii="Segoe UI" w:hAnsi="Segoe UI" w:cs="Segoe UI"/>
                <w:sz w:val="20"/>
                <w:szCs w:val="20"/>
                <w:lang w:val="en-IE"/>
              </w:rPr>
              <w:t xml:space="preserve"> to farmers and land managers.</w:t>
            </w:r>
            <w:r w:rsidR="00266EA0" w:rsidRPr="00AE3A60">
              <w:rPr>
                <w:rFonts w:ascii="Segoe UI" w:hAnsi="Segoe UI" w:cs="Segoe UI"/>
                <w:sz w:val="20"/>
                <w:szCs w:val="20"/>
                <w:lang w:val="en-IE"/>
              </w:rPr>
              <w:t xml:space="preserve"> </w:t>
            </w:r>
          </w:p>
        </w:tc>
      </w:tr>
      <w:tr w:rsidR="00576FC5" w:rsidRPr="00DD0AAB" w14:paraId="07D59056" w14:textId="77777777" w:rsidTr="5D0D5B19">
        <w:tc>
          <w:tcPr>
            <w:tcW w:w="1696" w:type="dxa"/>
          </w:tcPr>
          <w:p w14:paraId="7338C57D"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3FD4F3C" w14:textId="41A47071" w:rsidR="00494BFC" w:rsidRPr="00AE3A60" w:rsidRDefault="00EC6B01" w:rsidP="009A40F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Free to farmers and land managers.</w:t>
            </w:r>
          </w:p>
        </w:tc>
      </w:tr>
      <w:tr w:rsidR="00576FC5" w:rsidRPr="00DD0AAB" w14:paraId="34A91832" w14:textId="77777777" w:rsidTr="5D0D5B19">
        <w:tc>
          <w:tcPr>
            <w:tcW w:w="1696" w:type="dxa"/>
          </w:tcPr>
          <w:p w14:paraId="270ED70F"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44EEF2" w14:textId="21E89E3A" w:rsidR="00760FA4" w:rsidRPr="00AE3A60" w:rsidRDefault="00DB775B"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Farming Advice Service</w:t>
            </w:r>
            <w:r w:rsidR="00165563" w:rsidRPr="00AE3A60">
              <w:rPr>
                <w:rFonts w:ascii="Segoe UI" w:hAnsi="Segoe UI" w:cs="Segoe UI"/>
                <w:i/>
                <w:sz w:val="20"/>
                <w:szCs w:val="20"/>
                <w:lang w:val="en-IE"/>
              </w:rPr>
              <w:t xml:space="preserve"> (FAS)</w:t>
            </w:r>
            <w:r w:rsidRPr="00AE3A60">
              <w:rPr>
                <w:rFonts w:ascii="Segoe UI" w:hAnsi="Segoe UI" w:cs="Segoe UI"/>
                <w:sz w:val="20"/>
                <w:szCs w:val="20"/>
                <w:lang w:val="en-IE"/>
              </w:rPr>
              <w:t xml:space="preserve">: </w:t>
            </w:r>
            <w:r w:rsidR="00036214" w:rsidRPr="00AE3A60">
              <w:rPr>
                <w:rFonts w:ascii="Segoe UI" w:hAnsi="Segoe UI" w:cs="Segoe UI"/>
                <w:sz w:val="20"/>
                <w:szCs w:val="20"/>
                <w:lang w:val="en-IE"/>
              </w:rPr>
              <w:t xml:space="preserve"> funded by Defra to help farms understand and meet the requirements of Cross Compliance, the Basic Payments </w:t>
            </w:r>
            <w:r w:rsidR="00036214" w:rsidRPr="00AE3A60">
              <w:rPr>
                <w:rFonts w:ascii="Segoe UI" w:hAnsi="Segoe UI" w:cs="Segoe UI"/>
                <w:sz w:val="20"/>
                <w:szCs w:val="20"/>
                <w:lang w:val="en-IE"/>
              </w:rPr>
              <w:lastRenderedPageBreak/>
              <w:t xml:space="preserve">Scheme and </w:t>
            </w:r>
            <w:r w:rsidR="00C96550" w:rsidRPr="00AE3A60">
              <w:rPr>
                <w:rFonts w:ascii="Segoe UI" w:hAnsi="Segoe UI" w:cs="Segoe UI"/>
                <w:sz w:val="20"/>
                <w:szCs w:val="20"/>
                <w:lang w:val="en-IE"/>
              </w:rPr>
              <w:t>legislation</w:t>
            </w:r>
            <w:r w:rsidR="00036214" w:rsidRPr="00AE3A60">
              <w:rPr>
                <w:rFonts w:ascii="Segoe UI" w:hAnsi="Segoe UI" w:cs="Segoe UI"/>
                <w:sz w:val="20"/>
                <w:szCs w:val="20"/>
                <w:lang w:val="en-IE"/>
              </w:rPr>
              <w:t xml:space="preserve"> on both water protection and sustainable pesticide use.</w:t>
            </w:r>
            <w:r w:rsidR="008A0DA0" w:rsidRPr="00AE3A60">
              <w:rPr>
                <w:rFonts w:ascii="Segoe UI" w:hAnsi="Segoe UI" w:cs="Segoe UI"/>
                <w:sz w:val="20"/>
                <w:szCs w:val="20"/>
                <w:lang w:val="en-IE"/>
              </w:rPr>
              <w:t xml:space="preserve">  Information is disseminated via </w:t>
            </w:r>
            <w:r w:rsidR="00A903B9" w:rsidRPr="00AE3A60">
              <w:rPr>
                <w:rFonts w:ascii="Segoe UI" w:hAnsi="Segoe UI" w:cs="Segoe UI"/>
                <w:sz w:val="20"/>
                <w:szCs w:val="20"/>
                <w:lang w:val="en-IE"/>
              </w:rPr>
              <w:t xml:space="preserve">a helpline, on-farm events, newsletter, guidance and technical articles.  </w:t>
            </w:r>
            <w:r w:rsidR="007C4A70" w:rsidRPr="00AE3A60">
              <w:rPr>
                <w:rFonts w:ascii="Segoe UI" w:hAnsi="Segoe UI" w:cs="Segoe UI"/>
                <w:sz w:val="20"/>
                <w:szCs w:val="20"/>
                <w:lang w:val="en-IE"/>
              </w:rPr>
              <w:t xml:space="preserve">This is provided by </w:t>
            </w:r>
            <w:r w:rsidR="00A066B1" w:rsidRPr="00AE3A60">
              <w:rPr>
                <w:rFonts w:ascii="Segoe UI" w:hAnsi="Segoe UI" w:cs="Segoe UI"/>
                <w:sz w:val="20"/>
                <w:szCs w:val="20"/>
                <w:lang w:val="en-IE"/>
              </w:rPr>
              <w:t xml:space="preserve">a national network of qualified, independent advisers </w:t>
            </w:r>
            <w:r w:rsidR="00760FA4" w:rsidRPr="00AE3A60">
              <w:rPr>
                <w:rFonts w:ascii="Segoe UI" w:hAnsi="Segoe UI" w:cs="Segoe UI"/>
                <w:sz w:val="20"/>
                <w:szCs w:val="20"/>
                <w:lang w:val="en-IE"/>
              </w:rPr>
              <w:t xml:space="preserve">from agricultural consultancies and research organisations throughout England </w:t>
            </w:r>
            <w:r w:rsidR="00A066B1" w:rsidRPr="00AE3A60">
              <w:rPr>
                <w:rFonts w:ascii="Segoe UI" w:hAnsi="Segoe UI" w:cs="Segoe UI"/>
                <w:sz w:val="20"/>
                <w:szCs w:val="20"/>
                <w:lang w:val="en-IE"/>
              </w:rPr>
              <w:t xml:space="preserve">under contract to Defra. </w:t>
            </w:r>
            <w:r w:rsidR="006C3454" w:rsidRPr="00AE3A60">
              <w:rPr>
                <w:rFonts w:ascii="Segoe UI" w:hAnsi="Segoe UI" w:cs="Segoe UI"/>
                <w:sz w:val="20"/>
                <w:szCs w:val="20"/>
                <w:lang w:val="en-IE"/>
              </w:rPr>
              <w:t xml:space="preserve"> See </w:t>
            </w:r>
            <w:hyperlink r:id="rId80" w:history="1">
              <w:r w:rsidR="00E9095E" w:rsidRPr="00AE3A60">
                <w:rPr>
                  <w:rStyle w:val="Hyperlink"/>
                  <w:rFonts w:ascii="Segoe UI" w:hAnsi="Segoe UI" w:cs="Segoe UI"/>
                  <w:sz w:val="20"/>
                  <w:szCs w:val="20"/>
                  <w:lang w:val="en-IE"/>
                </w:rPr>
                <w:t>https://www.farmingadviceservice.org.uk/</w:t>
              </w:r>
            </w:hyperlink>
            <w:r w:rsidR="00E9095E" w:rsidRPr="00AE3A60">
              <w:rPr>
                <w:rFonts w:ascii="Segoe UI" w:hAnsi="Segoe UI" w:cs="Segoe UI"/>
                <w:sz w:val="20"/>
                <w:szCs w:val="20"/>
                <w:lang w:val="en-IE"/>
              </w:rPr>
              <w:t xml:space="preserve"> </w:t>
            </w:r>
          </w:p>
          <w:p w14:paraId="78261E45" w14:textId="35E4C5F0" w:rsidR="0063776E" w:rsidRPr="00AE3A60" w:rsidRDefault="0088650D"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Future Farming Resilience Fund</w:t>
            </w:r>
            <w:r w:rsidR="00165563" w:rsidRPr="00AE3A60">
              <w:rPr>
                <w:rFonts w:ascii="Segoe UI" w:hAnsi="Segoe UI" w:cs="Segoe UI"/>
                <w:i/>
                <w:sz w:val="20"/>
                <w:szCs w:val="20"/>
                <w:lang w:val="en-IE"/>
              </w:rPr>
              <w:t xml:space="preserve"> (FFRF)</w:t>
            </w:r>
            <w:r w:rsidRPr="00AE3A60">
              <w:rPr>
                <w:rFonts w:ascii="Segoe UI" w:hAnsi="Segoe UI" w:cs="Segoe UI"/>
                <w:sz w:val="20"/>
                <w:szCs w:val="20"/>
                <w:lang w:val="en-IE"/>
              </w:rPr>
              <w:t xml:space="preserve">: </w:t>
            </w:r>
            <w:r w:rsidR="000A42A9" w:rsidRPr="00AE3A60">
              <w:rPr>
                <w:rFonts w:ascii="Segoe UI" w:hAnsi="Segoe UI" w:cs="Segoe UI"/>
                <w:sz w:val="20"/>
                <w:szCs w:val="20"/>
                <w:lang w:val="en-IE"/>
              </w:rPr>
              <w:t>p</w:t>
            </w:r>
            <w:r w:rsidR="0063776E" w:rsidRPr="00AE3A60">
              <w:rPr>
                <w:rFonts w:ascii="Segoe UI" w:hAnsi="Segoe UI" w:cs="Segoe UI"/>
                <w:sz w:val="20"/>
                <w:szCs w:val="20"/>
                <w:lang w:val="en-IE"/>
              </w:rPr>
              <w:t xml:space="preserve">rovides any farmer or land manager who </w:t>
            </w:r>
            <w:r w:rsidR="000A42A9" w:rsidRPr="00AE3A60">
              <w:rPr>
                <w:rFonts w:ascii="Segoe UI" w:hAnsi="Segoe UI" w:cs="Segoe UI"/>
                <w:sz w:val="20"/>
                <w:szCs w:val="20"/>
                <w:lang w:val="en-IE"/>
              </w:rPr>
              <w:t>is eligible for</w:t>
            </w:r>
            <w:r w:rsidR="0063776E" w:rsidRPr="00AE3A60">
              <w:rPr>
                <w:rFonts w:ascii="Segoe UI" w:hAnsi="Segoe UI" w:cs="Segoe UI"/>
                <w:sz w:val="20"/>
                <w:szCs w:val="20"/>
                <w:lang w:val="en-IE"/>
              </w:rPr>
              <w:t xml:space="preserve"> </w:t>
            </w:r>
            <w:r w:rsidR="000A42A9" w:rsidRPr="00AE3A60">
              <w:rPr>
                <w:rFonts w:ascii="Segoe UI" w:hAnsi="Segoe UI" w:cs="Segoe UI"/>
                <w:sz w:val="20"/>
                <w:szCs w:val="20"/>
                <w:lang w:val="en-IE"/>
              </w:rPr>
              <w:t>the</w:t>
            </w:r>
            <w:r w:rsidR="0063776E" w:rsidRPr="00AE3A60">
              <w:rPr>
                <w:rFonts w:ascii="Segoe UI" w:hAnsi="Segoe UI" w:cs="Segoe UI"/>
                <w:sz w:val="20"/>
                <w:szCs w:val="20"/>
                <w:lang w:val="en-IE"/>
              </w:rPr>
              <w:t xml:space="preserve"> Basic Payment Scheme in England free business advice during the early years of the agricultural transition. The FFRF awards grants to organisations. These organisations then provide free business advice. They work with farmers and land managers to understand how the changes to farm</w:t>
            </w:r>
            <w:r w:rsidR="009F6CC0" w:rsidRPr="00AE3A60">
              <w:rPr>
                <w:rFonts w:ascii="Segoe UI" w:hAnsi="Segoe UI" w:cs="Segoe UI"/>
                <w:sz w:val="20"/>
                <w:szCs w:val="20"/>
                <w:lang w:val="en-IE"/>
              </w:rPr>
              <w:t xml:space="preserve"> policy</w:t>
            </w:r>
            <w:r w:rsidR="0063776E" w:rsidRPr="00AE3A60">
              <w:rPr>
                <w:rFonts w:ascii="Segoe UI" w:hAnsi="Segoe UI" w:cs="Segoe UI"/>
                <w:sz w:val="20"/>
                <w:szCs w:val="20"/>
                <w:lang w:val="en-IE"/>
              </w:rPr>
              <w:t xml:space="preserve"> will affect their businesses and help them to plan for the future. Different advice providers offer different kinds of support, in different sectors. </w:t>
            </w:r>
            <w:r w:rsidR="00AB69C3" w:rsidRPr="00AE3A60">
              <w:rPr>
                <w:rFonts w:ascii="Segoe UI" w:hAnsi="Segoe UI" w:cs="Segoe UI"/>
                <w:sz w:val="20"/>
                <w:szCs w:val="20"/>
                <w:lang w:val="en-IE"/>
              </w:rPr>
              <w:t xml:space="preserve"> </w:t>
            </w:r>
            <w:r w:rsidR="0063776E" w:rsidRPr="00AE3A60">
              <w:rPr>
                <w:rFonts w:ascii="Segoe UI" w:hAnsi="Segoe UI" w:cs="Segoe UI"/>
                <w:sz w:val="20"/>
                <w:szCs w:val="20"/>
                <w:lang w:val="en-IE"/>
              </w:rPr>
              <w:t>Some offer 1-to-1 consultations and farm visits, followed up by recommendations in a report. Others provide workshops, webinars, tours and networking opportunities to help farmers get support from other farmers.  It has been scaled up, providing £32 million of funding to 17 organisations to provide support to up to 32,000 farmers and land managers.</w:t>
            </w:r>
            <w:r w:rsidR="009403F8" w:rsidRPr="00AE3A60">
              <w:rPr>
                <w:rFonts w:ascii="Segoe UI" w:hAnsi="Segoe UI" w:cs="Segoe UI"/>
                <w:sz w:val="20"/>
                <w:szCs w:val="20"/>
                <w:lang w:val="en-IE"/>
              </w:rPr>
              <w:t xml:space="preserve">  See </w:t>
            </w:r>
            <w:hyperlink r:id="rId81" w:history="1">
              <w:r w:rsidR="009403F8" w:rsidRPr="00AE3A60">
                <w:rPr>
                  <w:rStyle w:val="Hyperlink"/>
                  <w:rFonts w:ascii="Segoe UI" w:hAnsi="Segoe UI" w:cs="Segoe UI"/>
                  <w:color w:val="0070C0"/>
                  <w:sz w:val="20"/>
                  <w:szCs w:val="20"/>
                  <w:lang w:val="en-IE"/>
                </w:rPr>
                <w:t>https://www.gov.uk/government/publications/get-free-business-advice-for-your-farm</w:t>
              </w:r>
            </w:hyperlink>
            <w:r w:rsidR="009403F8" w:rsidRPr="00AE3A60">
              <w:rPr>
                <w:rFonts w:ascii="Segoe UI" w:hAnsi="Segoe UI" w:cs="Segoe UI"/>
                <w:color w:val="0070C0"/>
                <w:sz w:val="20"/>
                <w:szCs w:val="20"/>
                <w:lang w:val="en-IE"/>
              </w:rPr>
              <w:t xml:space="preserve"> </w:t>
            </w:r>
          </w:p>
          <w:p w14:paraId="4A183269" w14:textId="248A62B4" w:rsidR="00447A7D" w:rsidRPr="00AE3A60" w:rsidRDefault="00A61427"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Catchment Sensitive Farming</w:t>
            </w:r>
            <w:r w:rsidR="00165563" w:rsidRPr="00AE3A60">
              <w:rPr>
                <w:rFonts w:ascii="Segoe UI" w:hAnsi="Segoe UI" w:cs="Segoe UI"/>
                <w:i/>
                <w:sz w:val="20"/>
                <w:szCs w:val="20"/>
                <w:lang w:val="en-IE"/>
              </w:rPr>
              <w:t xml:space="preserve"> (CSF)</w:t>
            </w:r>
            <w:r w:rsidR="002E7B41" w:rsidRPr="00AE3A60">
              <w:rPr>
                <w:rFonts w:ascii="Segoe UI" w:hAnsi="Segoe UI" w:cs="Segoe UI"/>
                <w:sz w:val="20"/>
                <w:szCs w:val="20"/>
                <w:lang w:val="en-IE"/>
              </w:rPr>
              <w:t>-</w:t>
            </w:r>
            <w:r w:rsidR="00447A7D" w:rsidRPr="00AE3A60">
              <w:rPr>
                <w:lang w:val="en-IE" w:eastAsia="en-GB"/>
              </w:rPr>
              <w:t xml:space="preserve"> </w:t>
            </w:r>
            <w:r w:rsidR="00447A7D" w:rsidRPr="00AE3A60">
              <w:rPr>
                <w:rFonts w:ascii="Segoe UI" w:hAnsi="Segoe UI" w:cs="Segoe UI"/>
                <w:sz w:val="20"/>
                <w:szCs w:val="20"/>
                <w:lang w:val="en-IE"/>
              </w:rPr>
              <w:t>works with farmers and partners across England to produce food in a way that protects water, air and soil</w:t>
            </w:r>
            <w:r w:rsidR="00080121" w:rsidRPr="00AE3A60">
              <w:rPr>
                <w:rFonts w:ascii="Segoe UI" w:hAnsi="Segoe UI" w:cs="Segoe UI"/>
                <w:sz w:val="20"/>
                <w:szCs w:val="20"/>
                <w:lang w:val="en-IE"/>
              </w:rPr>
              <w:t xml:space="preserve">.  Advisors are locally based and </w:t>
            </w:r>
            <w:r w:rsidR="00405502" w:rsidRPr="00AE3A60">
              <w:rPr>
                <w:rFonts w:ascii="Segoe UI" w:hAnsi="Segoe UI" w:cs="Segoe UI"/>
                <w:sz w:val="20"/>
                <w:szCs w:val="20"/>
                <w:lang w:val="en-IE"/>
              </w:rPr>
              <w:t>pr</w:t>
            </w:r>
            <w:r w:rsidR="00447A7D" w:rsidRPr="00AE3A60">
              <w:rPr>
                <w:rFonts w:ascii="Segoe UI" w:hAnsi="Segoe UI" w:cs="Segoe UI"/>
                <w:sz w:val="20"/>
                <w:szCs w:val="20"/>
                <w:lang w:val="en-IE"/>
              </w:rPr>
              <w:t xml:space="preserve">ovide informed, confidential, on-farm advice to help </w:t>
            </w:r>
            <w:r w:rsidR="00405502" w:rsidRPr="00AE3A60">
              <w:rPr>
                <w:rFonts w:ascii="Segoe UI" w:hAnsi="Segoe UI" w:cs="Segoe UI"/>
                <w:sz w:val="20"/>
                <w:szCs w:val="20"/>
                <w:lang w:val="en-IE"/>
              </w:rPr>
              <w:t>land managers</w:t>
            </w:r>
            <w:r w:rsidR="00447A7D" w:rsidRPr="00AE3A60">
              <w:rPr>
                <w:rFonts w:ascii="Segoe UI" w:hAnsi="Segoe UI" w:cs="Segoe UI"/>
                <w:sz w:val="20"/>
                <w:szCs w:val="20"/>
                <w:lang w:val="en-IE"/>
              </w:rPr>
              <w:t xml:space="preserve"> make decisions on:</w:t>
            </w:r>
          </w:p>
          <w:p w14:paraId="1D52CE4C"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soil management</w:t>
            </w:r>
          </w:p>
          <w:p w14:paraId="0CC0FF85"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nutrient, slurry, and manure management</w:t>
            </w:r>
          </w:p>
          <w:p w14:paraId="631756D9"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ammonia emission reduction</w:t>
            </w:r>
          </w:p>
          <w:p w14:paraId="116BB241"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farm infrastructure and machinery set-up</w:t>
            </w:r>
          </w:p>
          <w:p w14:paraId="6BA21EE8"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pesticide handling</w:t>
            </w:r>
          </w:p>
          <w:p w14:paraId="4588AC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water resources and natural flood management</w:t>
            </w:r>
          </w:p>
          <w:p w14:paraId="274BE5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local environmental priorities</w:t>
            </w:r>
          </w:p>
          <w:p w14:paraId="25AD9543"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land management</w:t>
            </w:r>
          </w:p>
          <w:p w14:paraId="0F43FF30"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agricultural transition, including grants</w:t>
            </w:r>
          </w:p>
          <w:p w14:paraId="4570D4FA" w14:textId="3797B483" w:rsidR="00AB5107" w:rsidRPr="00AE3A60" w:rsidRDefault="00BB73A4" w:rsidP="00FD3F00">
            <w:pPr>
              <w:pStyle w:val="Header"/>
              <w:spacing w:line="264" w:lineRule="auto"/>
              <w:ind w:left="317" w:right="85"/>
              <w:jc w:val="both"/>
              <w:rPr>
                <w:rFonts w:ascii="Segoe UI" w:hAnsi="Segoe UI" w:cs="Segoe UI"/>
                <w:sz w:val="20"/>
                <w:szCs w:val="20"/>
                <w:lang w:val="en-IE"/>
              </w:rPr>
            </w:pPr>
            <w:r w:rsidRPr="00AE3A60">
              <w:rPr>
                <w:rFonts w:ascii="Segoe UI" w:hAnsi="Segoe UI" w:cs="Segoe UI"/>
                <w:sz w:val="20"/>
                <w:szCs w:val="20"/>
                <w:lang w:val="en-IE"/>
              </w:rPr>
              <w:t xml:space="preserve">See </w:t>
            </w:r>
            <w:hyperlink r:id="rId82" w:history="1">
              <w:r w:rsidR="00AB5107" w:rsidRPr="00AE3A60">
                <w:rPr>
                  <w:rStyle w:val="Hyperlink"/>
                  <w:rFonts w:ascii="Segoe UI" w:hAnsi="Segoe UI" w:cs="Segoe UI"/>
                  <w:color w:val="0070C0"/>
                  <w:sz w:val="20"/>
                  <w:szCs w:val="20"/>
                  <w:lang w:val="en-IE"/>
                </w:rPr>
                <w:t>https://www.gov.uk/guidance/catchment-sensitive-farming-reduce-agricultural-water-pollution</w:t>
              </w:r>
            </w:hyperlink>
            <w:r w:rsidR="00AB5107" w:rsidRPr="00AE3A60">
              <w:rPr>
                <w:rFonts w:ascii="Segoe UI" w:hAnsi="Segoe UI" w:cs="Segoe UI"/>
                <w:color w:val="0070C0"/>
                <w:sz w:val="20"/>
                <w:szCs w:val="20"/>
                <w:lang w:val="en-IE"/>
              </w:rPr>
              <w:t xml:space="preserve"> </w:t>
            </w:r>
          </w:p>
          <w:p w14:paraId="7F5D2D8B" w14:textId="1DC63536" w:rsidR="00576FC5" w:rsidRPr="00AE3A60" w:rsidRDefault="00090CF6" w:rsidP="00C21DAD">
            <w:pPr>
              <w:pStyle w:val="Header"/>
              <w:numPr>
                <w:ilvl w:val="0"/>
                <w:numId w:val="21"/>
              </w:numPr>
              <w:spacing w:line="264" w:lineRule="auto"/>
              <w:ind w:left="317" w:right="85" w:hanging="317"/>
              <w:jc w:val="both"/>
              <w:rPr>
                <w:rFonts w:ascii="Segoe UI" w:hAnsi="Segoe UI" w:cs="Segoe UI"/>
                <w:b/>
                <w:sz w:val="20"/>
                <w:szCs w:val="20"/>
                <w:lang w:val="en-IE"/>
              </w:rPr>
            </w:pPr>
            <w:r w:rsidRPr="00AE3A60">
              <w:rPr>
                <w:rFonts w:ascii="Segoe UI" w:hAnsi="Segoe UI" w:cs="Segoe UI"/>
                <w:i/>
                <w:sz w:val="20"/>
                <w:szCs w:val="20"/>
                <w:lang w:val="en-IE"/>
              </w:rPr>
              <w:t>Bovine TB</w:t>
            </w:r>
            <w:r w:rsidR="00A364AD" w:rsidRPr="00AE3A60">
              <w:rPr>
                <w:rFonts w:ascii="Segoe UI" w:hAnsi="Segoe UI" w:cs="Segoe UI"/>
                <w:i/>
                <w:sz w:val="20"/>
                <w:szCs w:val="20"/>
                <w:lang w:val="en-IE"/>
              </w:rPr>
              <w:t xml:space="preserve"> </w:t>
            </w:r>
            <w:r w:rsidR="00AB69C3" w:rsidRPr="00AE3A60">
              <w:rPr>
                <w:rFonts w:ascii="Segoe UI" w:hAnsi="Segoe UI" w:cs="Segoe UI"/>
                <w:i/>
                <w:sz w:val="20"/>
                <w:szCs w:val="20"/>
                <w:lang w:val="en-IE"/>
              </w:rPr>
              <w:t>A</w:t>
            </w:r>
            <w:r w:rsidR="00A364AD" w:rsidRPr="00AE3A60">
              <w:rPr>
                <w:rFonts w:ascii="Segoe UI" w:hAnsi="Segoe UI" w:cs="Segoe UI"/>
                <w:i/>
                <w:sz w:val="20"/>
                <w:szCs w:val="20"/>
                <w:lang w:val="en-IE"/>
              </w:rPr>
              <w:t>dvisory Service</w:t>
            </w:r>
            <w:r w:rsidR="00D86020" w:rsidRPr="00AE3A60">
              <w:rPr>
                <w:rFonts w:ascii="Segoe UI" w:hAnsi="Segoe UI" w:cs="Segoe UI"/>
                <w:i/>
                <w:sz w:val="20"/>
                <w:szCs w:val="20"/>
                <w:lang w:val="en-IE"/>
              </w:rPr>
              <w:t xml:space="preserve"> (TBAS)</w:t>
            </w:r>
            <w:r w:rsidR="00A364AD" w:rsidRPr="00AE3A60">
              <w:rPr>
                <w:rFonts w:ascii="Segoe UI" w:hAnsi="Segoe UI" w:cs="Segoe UI"/>
                <w:sz w:val="20"/>
                <w:szCs w:val="20"/>
                <w:lang w:val="en-IE"/>
              </w:rPr>
              <w:t xml:space="preserve"> - DEFRA funded project that offers </w:t>
            </w:r>
            <w:r w:rsidR="00F76BB1" w:rsidRPr="00AE3A60">
              <w:rPr>
                <w:rFonts w:ascii="Segoe UI" w:hAnsi="Segoe UI" w:cs="Segoe UI"/>
                <w:sz w:val="20"/>
                <w:szCs w:val="20"/>
                <w:lang w:val="en-IE"/>
              </w:rPr>
              <w:t>free</w:t>
            </w:r>
            <w:r w:rsidR="00A364AD" w:rsidRPr="00AE3A60">
              <w:rPr>
                <w:rFonts w:ascii="Segoe UI" w:hAnsi="Segoe UI" w:cs="Segoe UI"/>
                <w:sz w:val="20"/>
                <w:szCs w:val="20"/>
                <w:lang w:val="en-IE"/>
              </w:rPr>
              <w:t>, bespoke, practical and cost-effective advice to all eligible farmers in England to help reduce the risks associated with TB.</w:t>
            </w:r>
            <w:r w:rsidR="00171300" w:rsidRPr="00AE3A60">
              <w:rPr>
                <w:rFonts w:ascii="Segoe UI" w:hAnsi="Segoe UI" w:cs="Segoe UI"/>
                <w:sz w:val="20"/>
                <w:szCs w:val="20"/>
                <w:lang w:val="en-IE"/>
              </w:rPr>
              <w:t xml:space="preserve"> </w:t>
            </w:r>
            <w:r w:rsidR="00AB5107" w:rsidRPr="00AE3A60">
              <w:rPr>
                <w:rFonts w:ascii="Segoe UI" w:hAnsi="Segoe UI" w:cs="Segoe UI"/>
                <w:sz w:val="20"/>
                <w:szCs w:val="20"/>
                <w:lang w:val="en-IE"/>
              </w:rPr>
              <w:t xml:space="preserve"> It includes a phone help-line, farm visits, Badger sett</w:t>
            </w:r>
            <w:r w:rsidR="00E66FE1" w:rsidRPr="00AE3A60">
              <w:rPr>
                <w:rFonts w:ascii="Segoe UI" w:hAnsi="Segoe UI" w:cs="Segoe UI"/>
                <w:sz w:val="20"/>
                <w:szCs w:val="20"/>
                <w:lang w:val="en-IE"/>
              </w:rPr>
              <w:t xml:space="preserve"> surveys and </w:t>
            </w:r>
            <w:r w:rsidR="003E6CC0" w:rsidRPr="00AE3A60">
              <w:rPr>
                <w:rFonts w:ascii="Segoe UI" w:hAnsi="Segoe UI" w:cs="Segoe UI"/>
                <w:sz w:val="20"/>
                <w:szCs w:val="20"/>
                <w:lang w:val="en-IE"/>
              </w:rPr>
              <w:t>personalised</w:t>
            </w:r>
            <w:r w:rsidR="00E66FE1" w:rsidRPr="00AE3A60">
              <w:rPr>
                <w:rFonts w:ascii="Segoe UI" w:hAnsi="Segoe UI" w:cs="Segoe UI"/>
                <w:sz w:val="20"/>
                <w:szCs w:val="20"/>
                <w:lang w:val="en-IE"/>
              </w:rPr>
              <w:t xml:space="preserve"> recommendations.</w:t>
            </w:r>
            <w:r w:rsidR="002B39E2" w:rsidRPr="00AE3A60">
              <w:rPr>
                <w:rFonts w:ascii="Segoe UI" w:hAnsi="Segoe UI" w:cs="Segoe UI"/>
                <w:sz w:val="20"/>
                <w:szCs w:val="20"/>
                <w:lang w:val="en-IE"/>
              </w:rPr>
              <w:t xml:space="preserve">  </w:t>
            </w:r>
            <w:r w:rsidR="009617A6" w:rsidRPr="00AE3A60">
              <w:rPr>
                <w:rFonts w:ascii="Segoe UI" w:hAnsi="Segoe UI" w:cs="Segoe UI"/>
                <w:sz w:val="20"/>
                <w:szCs w:val="20"/>
                <w:lang w:val="en-IE"/>
              </w:rPr>
              <w:t xml:space="preserve">TBAS is entirely vet led, Farmcare Solutions, </w:t>
            </w:r>
            <w:r w:rsidR="00662241" w:rsidRPr="00AE3A60">
              <w:rPr>
                <w:rFonts w:ascii="Segoe UI" w:hAnsi="Segoe UI" w:cs="Segoe UI"/>
                <w:sz w:val="20"/>
                <w:szCs w:val="20"/>
                <w:lang w:val="en-IE"/>
              </w:rPr>
              <w:t>has</w:t>
            </w:r>
            <w:r w:rsidR="009617A6" w:rsidRPr="00AE3A60">
              <w:rPr>
                <w:rFonts w:ascii="Segoe UI" w:hAnsi="Segoe UI" w:cs="Segoe UI"/>
                <w:sz w:val="20"/>
                <w:szCs w:val="20"/>
                <w:lang w:val="en-IE"/>
              </w:rPr>
              <w:t xml:space="preserve"> </w:t>
            </w:r>
            <w:r w:rsidR="00662241" w:rsidRPr="00AE3A60">
              <w:rPr>
                <w:rFonts w:ascii="Segoe UI" w:hAnsi="Segoe UI" w:cs="Segoe UI"/>
                <w:sz w:val="20"/>
                <w:szCs w:val="20"/>
                <w:lang w:val="en-IE"/>
              </w:rPr>
              <w:t>been</w:t>
            </w:r>
            <w:r w:rsidR="009617A6" w:rsidRPr="00AE3A60">
              <w:rPr>
                <w:rFonts w:ascii="Segoe UI" w:hAnsi="Segoe UI" w:cs="Segoe UI"/>
                <w:sz w:val="20"/>
                <w:szCs w:val="20"/>
                <w:lang w:val="en-IE"/>
              </w:rPr>
              <w:t xml:space="preserve"> selected by Defra to deliver the service for the next three years.</w:t>
            </w:r>
            <w:r w:rsidR="00662241" w:rsidRPr="00AE3A60">
              <w:rPr>
                <w:rFonts w:ascii="Segoe UI" w:hAnsi="Segoe UI" w:cs="Segoe UI"/>
                <w:sz w:val="20"/>
                <w:szCs w:val="20"/>
                <w:lang w:val="en-IE"/>
              </w:rPr>
              <w:t xml:space="preserve">  </w:t>
            </w:r>
            <w:r w:rsidR="00D86020" w:rsidRPr="00AE3A60">
              <w:rPr>
                <w:rFonts w:ascii="Segoe UI" w:hAnsi="Segoe UI" w:cs="Segoe UI"/>
                <w:sz w:val="20"/>
                <w:szCs w:val="20"/>
                <w:lang w:val="en-IE"/>
              </w:rPr>
              <w:t xml:space="preserve">See </w:t>
            </w:r>
            <w:hyperlink r:id="rId83" w:history="1">
              <w:r w:rsidR="00D86020" w:rsidRPr="00AE3A60">
                <w:rPr>
                  <w:rStyle w:val="Hyperlink"/>
                  <w:rFonts w:ascii="Segoe UI" w:hAnsi="Segoe UI" w:cs="Segoe UI"/>
                  <w:color w:val="0070C0"/>
                  <w:sz w:val="20"/>
                  <w:szCs w:val="20"/>
                  <w:lang w:val="en-IE"/>
                </w:rPr>
                <w:t>https://www.tbas.org.uk/</w:t>
              </w:r>
            </w:hyperlink>
            <w:r w:rsidR="00D86020" w:rsidRPr="00AE3A60">
              <w:rPr>
                <w:rFonts w:ascii="Segoe UI" w:hAnsi="Segoe UI" w:cs="Segoe UI"/>
                <w:sz w:val="20"/>
                <w:szCs w:val="20"/>
                <w:lang w:val="en-IE"/>
              </w:rPr>
              <w:t xml:space="preserve"> </w:t>
            </w:r>
          </w:p>
        </w:tc>
      </w:tr>
      <w:tr w:rsidR="00576FC5" w:rsidRPr="00DD0AAB" w14:paraId="652A0DE6" w14:textId="77777777" w:rsidTr="5D0D5B19">
        <w:tc>
          <w:tcPr>
            <w:tcW w:w="1696" w:type="dxa"/>
          </w:tcPr>
          <w:p w14:paraId="561202D1"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C02DECD" w14:textId="49E7E96A" w:rsidR="00576FC5" w:rsidRPr="00AE3A60" w:rsidRDefault="00D86020">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Most of the services are available </w:t>
            </w:r>
            <w:r w:rsidR="00562EB6" w:rsidRPr="5D0D5B19">
              <w:rPr>
                <w:rFonts w:ascii="Segoe UI" w:hAnsi="Segoe UI" w:cs="Segoe UI"/>
                <w:sz w:val="20"/>
                <w:szCs w:val="20"/>
                <w:lang w:val="en-IE"/>
              </w:rPr>
              <w:t xml:space="preserve">to farmers </w:t>
            </w:r>
            <w:r w:rsidRPr="5D0D5B19">
              <w:rPr>
                <w:rFonts w:ascii="Segoe UI" w:hAnsi="Segoe UI" w:cs="Segoe UI"/>
                <w:sz w:val="20"/>
                <w:szCs w:val="20"/>
                <w:lang w:val="en-IE"/>
              </w:rPr>
              <w:t>all year round</w:t>
            </w:r>
            <w:r w:rsidR="00562EB6" w:rsidRPr="5D0D5B19">
              <w:rPr>
                <w:rFonts w:ascii="Segoe UI" w:hAnsi="Segoe UI" w:cs="Segoe UI"/>
                <w:sz w:val="20"/>
                <w:szCs w:val="20"/>
                <w:lang w:val="en-IE"/>
              </w:rPr>
              <w:t xml:space="preserve">.  </w:t>
            </w:r>
            <w:r w:rsidR="005C0A54" w:rsidRPr="5D0D5B19">
              <w:rPr>
                <w:rFonts w:ascii="Segoe UI" w:hAnsi="Segoe UI" w:cs="Segoe UI"/>
                <w:sz w:val="20"/>
                <w:szCs w:val="20"/>
                <w:lang w:val="en-IE"/>
              </w:rPr>
              <w:t xml:space="preserve">The final phase of </w:t>
            </w:r>
            <w:r w:rsidR="007E5F59" w:rsidRPr="5D0D5B19">
              <w:rPr>
                <w:rFonts w:ascii="Segoe UI" w:hAnsi="Segoe UI" w:cs="Segoe UI"/>
                <w:sz w:val="20"/>
                <w:szCs w:val="20"/>
                <w:lang w:val="en-IE"/>
              </w:rPr>
              <w:t xml:space="preserve">FFRF </w:t>
            </w:r>
            <w:r w:rsidR="005C0A54" w:rsidRPr="5D0D5B19">
              <w:rPr>
                <w:rFonts w:ascii="Segoe UI" w:hAnsi="Segoe UI" w:cs="Segoe UI"/>
                <w:sz w:val="20"/>
                <w:szCs w:val="20"/>
                <w:lang w:val="en-IE"/>
              </w:rPr>
              <w:t>support runs from October 2022 to March 2025.</w:t>
            </w:r>
            <w:r w:rsidR="00562EB6" w:rsidRPr="5D0D5B19">
              <w:rPr>
                <w:rFonts w:ascii="Segoe UI" w:hAnsi="Segoe UI" w:cs="Segoe UI"/>
                <w:sz w:val="20"/>
                <w:szCs w:val="20"/>
                <w:lang w:val="en-IE"/>
              </w:rPr>
              <w:t xml:space="preserve">  Contracts to deliver the s</w:t>
            </w:r>
            <w:r w:rsidR="00E27876" w:rsidRPr="5D0D5B19">
              <w:rPr>
                <w:rFonts w:ascii="Segoe UI" w:hAnsi="Segoe UI" w:cs="Segoe UI"/>
                <w:sz w:val="20"/>
                <w:szCs w:val="20"/>
                <w:lang w:val="en-IE"/>
              </w:rPr>
              <w:t>upport usually</w:t>
            </w:r>
            <w:r w:rsidR="008F2D9E" w:rsidRPr="5D0D5B19">
              <w:rPr>
                <w:rFonts w:ascii="Segoe UI" w:hAnsi="Segoe UI" w:cs="Segoe UI"/>
                <w:sz w:val="20"/>
                <w:szCs w:val="20"/>
                <w:lang w:val="en-IE"/>
              </w:rPr>
              <w:t xml:space="preserve"> run for a number of years</w:t>
            </w:r>
            <w:r w:rsidR="004468C5" w:rsidRPr="5D0D5B19">
              <w:rPr>
                <w:rFonts w:ascii="Segoe UI" w:hAnsi="Segoe UI" w:cs="Segoe UI"/>
                <w:sz w:val="20"/>
                <w:szCs w:val="20"/>
                <w:lang w:val="en-IE"/>
              </w:rPr>
              <w:t>, these are</w:t>
            </w:r>
            <w:r w:rsidR="00E27876" w:rsidRPr="5D0D5B19">
              <w:rPr>
                <w:rFonts w:ascii="Segoe UI" w:hAnsi="Segoe UI" w:cs="Segoe UI"/>
                <w:sz w:val="20"/>
                <w:szCs w:val="20"/>
                <w:lang w:val="en-IE"/>
              </w:rPr>
              <w:t xml:space="preserve"> conducted by a tender process</w:t>
            </w:r>
            <w:r w:rsidR="00BD34CF" w:rsidRPr="5D0D5B19">
              <w:rPr>
                <w:rFonts w:ascii="Segoe UI" w:hAnsi="Segoe UI" w:cs="Segoe UI"/>
                <w:sz w:val="20"/>
                <w:szCs w:val="20"/>
                <w:lang w:val="en-IE"/>
              </w:rPr>
              <w:t>.</w:t>
            </w:r>
            <w:r w:rsidR="00CE48F3" w:rsidRPr="5D0D5B19">
              <w:rPr>
                <w:rFonts w:ascii="Segoe UI" w:hAnsi="Segoe UI" w:cs="Segoe UI"/>
                <w:sz w:val="20"/>
                <w:szCs w:val="20"/>
                <w:lang w:val="en-IE"/>
              </w:rPr>
              <w:t xml:space="preserve">  Defra is usually responsible for the funding and awarding the contracts.</w:t>
            </w:r>
          </w:p>
        </w:tc>
      </w:tr>
      <w:tr w:rsidR="00576FC5" w:rsidRPr="00DD0AAB" w14:paraId="2B358266" w14:textId="77777777" w:rsidTr="5D0D5B19">
        <w:tc>
          <w:tcPr>
            <w:tcW w:w="1696" w:type="dxa"/>
          </w:tcPr>
          <w:p w14:paraId="19642FEF" w14:textId="77777777" w:rsidR="00576FC5" w:rsidRPr="00AE3A60" w:rsidRDefault="00576F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Latest/ Update</w:t>
            </w:r>
          </w:p>
        </w:tc>
        <w:tc>
          <w:tcPr>
            <w:tcW w:w="7132" w:type="dxa"/>
          </w:tcPr>
          <w:p w14:paraId="338FB592" w14:textId="254A64E7" w:rsidR="00576FC5" w:rsidRPr="00AE3A60" w:rsidRDefault="00760E4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427CFC" w:rsidRPr="00AE3A60">
              <w:rPr>
                <w:rFonts w:ascii="Segoe UI" w:hAnsi="Segoe UI" w:cs="Segoe UI"/>
                <w:sz w:val="20"/>
                <w:szCs w:val="20"/>
                <w:lang w:val="en-IE"/>
              </w:rPr>
              <w:t>All services are currently available.</w:t>
            </w:r>
          </w:p>
        </w:tc>
      </w:tr>
      <w:tr w:rsidR="00576FC5" w:rsidRPr="00DD0AAB" w14:paraId="3C62B0A3" w14:textId="77777777" w:rsidTr="5D0D5B19">
        <w:tc>
          <w:tcPr>
            <w:tcW w:w="1696" w:type="dxa"/>
          </w:tcPr>
          <w:p w14:paraId="3ED84D29"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65D48517" w14:textId="549F38D3" w:rsidR="000C1E96" w:rsidRPr="00AE3A60" w:rsidRDefault="00B274AA"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These are Defra funded programmes.  Those businesses that </w:t>
            </w:r>
            <w:r w:rsidR="00006A0F" w:rsidRPr="5D0D5B19">
              <w:rPr>
                <w:rFonts w:ascii="Segoe UI" w:hAnsi="Segoe UI" w:cs="Segoe UI"/>
                <w:i/>
                <w:iCs/>
                <w:sz w:val="20"/>
                <w:szCs w:val="20"/>
              </w:rPr>
              <w:t xml:space="preserve">are involved </w:t>
            </w:r>
            <w:r w:rsidR="007E077C" w:rsidRPr="5D0D5B19">
              <w:rPr>
                <w:rFonts w:ascii="Segoe UI" w:hAnsi="Segoe UI" w:cs="Segoe UI"/>
                <w:i/>
                <w:iCs/>
                <w:sz w:val="20"/>
                <w:szCs w:val="20"/>
              </w:rPr>
              <w:t xml:space="preserve">in giving </w:t>
            </w:r>
            <w:r w:rsidR="003D7BFA" w:rsidRPr="5D0D5B19">
              <w:rPr>
                <w:rFonts w:ascii="Segoe UI" w:hAnsi="Segoe UI" w:cs="Segoe UI"/>
                <w:i/>
                <w:iCs/>
                <w:sz w:val="20"/>
                <w:szCs w:val="20"/>
              </w:rPr>
              <w:t xml:space="preserve">farm </w:t>
            </w:r>
            <w:r w:rsidR="007E077C" w:rsidRPr="5D0D5B19">
              <w:rPr>
                <w:rFonts w:ascii="Segoe UI" w:hAnsi="Segoe UI" w:cs="Segoe UI"/>
                <w:i/>
                <w:iCs/>
                <w:sz w:val="20"/>
                <w:szCs w:val="20"/>
              </w:rPr>
              <w:t>business advice including</w:t>
            </w:r>
            <w:r w:rsidR="003D7BFA" w:rsidRPr="5D0D5B19">
              <w:rPr>
                <w:rFonts w:ascii="Segoe UI" w:hAnsi="Segoe UI" w:cs="Segoe UI"/>
                <w:i/>
                <w:iCs/>
                <w:sz w:val="20"/>
                <w:szCs w:val="20"/>
              </w:rPr>
              <w:t xml:space="preserve"> </w:t>
            </w:r>
            <w:r w:rsidR="002D1E71" w:rsidRPr="5D0D5B19">
              <w:rPr>
                <w:rFonts w:ascii="Segoe UI" w:hAnsi="Segoe UI" w:cs="Segoe UI"/>
                <w:i/>
                <w:iCs/>
                <w:sz w:val="20"/>
                <w:szCs w:val="20"/>
              </w:rPr>
              <w:t xml:space="preserve">protection for soil, air and water are advised to read the </w:t>
            </w:r>
            <w:r w:rsidR="00C03350" w:rsidRPr="5D0D5B19">
              <w:rPr>
                <w:rFonts w:ascii="Segoe UI" w:hAnsi="Segoe UI" w:cs="Segoe UI"/>
                <w:i/>
                <w:iCs/>
                <w:sz w:val="20"/>
                <w:szCs w:val="20"/>
              </w:rPr>
              <w:t>scheme details and be prepared to tender for contracts.</w:t>
            </w:r>
            <w:r w:rsidR="007256E5" w:rsidRPr="5D0D5B19">
              <w:rPr>
                <w:rFonts w:ascii="Segoe UI" w:hAnsi="Segoe UI" w:cs="Segoe UI"/>
                <w:i/>
                <w:iCs/>
                <w:sz w:val="20"/>
                <w:szCs w:val="20"/>
              </w:rPr>
              <w:t xml:space="preserve">  This also includes advice </w:t>
            </w:r>
            <w:r w:rsidR="004B142A" w:rsidRPr="5D0D5B19">
              <w:rPr>
                <w:rFonts w:ascii="Segoe UI" w:hAnsi="Segoe UI" w:cs="Segoe UI"/>
                <w:i/>
                <w:iCs/>
                <w:sz w:val="20"/>
                <w:szCs w:val="20"/>
              </w:rPr>
              <w:t>and measures to combat bovine TB</w:t>
            </w:r>
            <w:r w:rsidR="009D0C5C" w:rsidRPr="5D0D5B19">
              <w:rPr>
                <w:rFonts w:ascii="Segoe UI" w:hAnsi="Segoe UI" w:cs="Segoe UI"/>
                <w:i/>
                <w:iCs/>
                <w:sz w:val="20"/>
                <w:szCs w:val="20"/>
              </w:rPr>
              <w:t xml:space="preserve">.  </w:t>
            </w:r>
            <w:r w:rsidR="000C1E96" w:rsidRPr="5D0D5B19">
              <w:rPr>
                <w:rFonts w:ascii="Segoe UI" w:hAnsi="Segoe UI" w:cs="Segoe UI"/>
                <w:i/>
                <w:iCs/>
                <w:sz w:val="20"/>
                <w:szCs w:val="20"/>
              </w:rPr>
              <w:t xml:space="preserve"> CSF also works with a range of partners including:</w:t>
            </w:r>
          </w:p>
          <w:p w14:paraId="2502A43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water companies</w:t>
            </w:r>
          </w:p>
          <w:p w14:paraId="71638CA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1318C4DB"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trade bodies</w:t>
            </w:r>
          </w:p>
          <w:p w14:paraId="3844D0B6"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organisations</w:t>
            </w:r>
          </w:p>
          <w:p w14:paraId="4307B713"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river trusts</w:t>
            </w:r>
          </w:p>
          <w:p w14:paraId="0B14EA06" w14:textId="69949655" w:rsidR="00576FC5" w:rsidRPr="00AE3A60" w:rsidRDefault="000C1E96" w:rsidP="000C1E9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This work </w:t>
            </w:r>
            <w:r w:rsidR="00D752BF" w:rsidRPr="00AE3A60">
              <w:rPr>
                <w:rFonts w:ascii="Segoe UI" w:hAnsi="Segoe UI" w:cs="Segoe UI"/>
                <w:i/>
                <w:sz w:val="20"/>
                <w:szCs w:val="20"/>
                <w:lang w:val="en-IE"/>
              </w:rPr>
              <w:t>includes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Flood and Coastal Resilience Innovation programme with local authorities and the Environment Agency</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part-funding farm advisers in partnership with rivers trusts and National Parks authorities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producing videos, tools and factsheets with Voluntary Initiative and Innovation for Agriculture</w:t>
            </w:r>
          </w:p>
        </w:tc>
      </w:tr>
    </w:tbl>
    <w:p w14:paraId="4A3CD64E" w14:textId="77777777" w:rsidR="003A5130" w:rsidRPr="00AE3A60" w:rsidRDefault="003A5130" w:rsidP="003A5130">
      <w:pPr>
        <w:pStyle w:val="Body"/>
        <w:rPr>
          <w:lang w:val="en-IE"/>
        </w:rPr>
      </w:pPr>
    </w:p>
    <w:p w14:paraId="19BDD240" w14:textId="52655991" w:rsidR="00E337DF" w:rsidRPr="00AE3A60" w:rsidRDefault="00AC5D0A" w:rsidP="00603032">
      <w:pPr>
        <w:pStyle w:val="Heading3"/>
        <w:rPr>
          <w:lang w:val="en-IE"/>
        </w:rPr>
      </w:pPr>
      <w:bookmarkStart w:id="38" w:name="_Farming_Innovation_Programme"/>
      <w:bookmarkEnd w:id="38"/>
      <w:r w:rsidRPr="00AE3A60">
        <w:rPr>
          <w:lang w:val="en-IE"/>
        </w:rPr>
        <w:t>Farming Innovation Programme</w:t>
      </w:r>
    </w:p>
    <w:tbl>
      <w:tblPr>
        <w:tblStyle w:val="TableGrid"/>
        <w:tblW w:w="0" w:type="auto"/>
        <w:tblLook w:val="04A0" w:firstRow="1" w:lastRow="0" w:firstColumn="1" w:lastColumn="0" w:noHBand="0" w:noVBand="1"/>
      </w:tblPr>
      <w:tblGrid>
        <w:gridCol w:w="1696"/>
        <w:gridCol w:w="7132"/>
      </w:tblGrid>
      <w:tr w:rsidR="00AC5D0A" w:rsidRPr="00DD0AAB" w14:paraId="5F2AF867" w14:textId="77777777" w:rsidTr="5D0D5B19">
        <w:tc>
          <w:tcPr>
            <w:tcW w:w="1696" w:type="dxa"/>
          </w:tcPr>
          <w:p w14:paraId="052ED27A"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04D43B2" w14:textId="58F2B2A9"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Innovation Programme</w:t>
            </w:r>
          </w:p>
        </w:tc>
      </w:tr>
      <w:tr w:rsidR="00AC5D0A" w:rsidRPr="00DD0AAB" w14:paraId="48F4A3B2" w14:textId="77777777" w:rsidTr="5D0D5B19">
        <w:tc>
          <w:tcPr>
            <w:tcW w:w="1696" w:type="dxa"/>
          </w:tcPr>
          <w:p w14:paraId="0E88614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07F2A7" w14:textId="451647CA"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innovation, research and dev</w:t>
            </w:r>
            <w:r w:rsidR="006265AB" w:rsidRPr="00AE3A60">
              <w:rPr>
                <w:rFonts w:ascii="Segoe UI" w:hAnsi="Segoe UI" w:cs="Segoe UI"/>
                <w:sz w:val="20"/>
                <w:szCs w:val="20"/>
                <w:lang w:val="en-IE"/>
              </w:rPr>
              <w:t>elopment projects that benefit farmers, growers and foresters</w:t>
            </w:r>
          </w:p>
        </w:tc>
      </w:tr>
      <w:tr w:rsidR="00AC5D0A" w:rsidRPr="00DD0AAB" w14:paraId="55E6772E" w14:textId="77777777" w:rsidTr="5D0D5B19">
        <w:tc>
          <w:tcPr>
            <w:tcW w:w="1696" w:type="dxa"/>
          </w:tcPr>
          <w:p w14:paraId="6C38B1E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B5A4824" w14:textId="598BBD32" w:rsidR="00AC5D0A" w:rsidRPr="00AE3A60" w:rsidRDefault="00FE1993"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w:t>
            </w:r>
            <w:r w:rsidR="009128C5" w:rsidRPr="00AE3A60">
              <w:rPr>
                <w:rFonts w:ascii="Segoe UI" w:hAnsi="Segoe UI" w:cs="Segoe UI"/>
                <w:sz w:val="20"/>
                <w:szCs w:val="20"/>
                <w:lang w:val="en-IE"/>
              </w:rPr>
              <w:t xml:space="preserve"> (see </w:t>
            </w:r>
            <w:r w:rsidR="00C739D8" w:rsidRPr="00AE3A60">
              <w:rPr>
                <w:rFonts w:ascii="Segoe UI" w:hAnsi="Segoe UI" w:cs="Segoe UI"/>
                <w:sz w:val="20"/>
                <w:szCs w:val="20"/>
                <w:lang w:val="en-IE"/>
              </w:rPr>
              <w:t xml:space="preserve">Grant Detail </w:t>
            </w:r>
            <w:r w:rsidR="009128C5" w:rsidRPr="00AE3A60">
              <w:rPr>
                <w:rFonts w:ascii="Segoe UI" w:hAnsi="Segoe UI" w:cs="Segoe UI"/>
                <w:sz w:val="20"/>
                <w:szCs w:val="20"/>
                <w:lang w:val="en-IE"/>
              </w:rPr>
              <w:t>below)</w:t>
            </w:r>
          </w:p>
          <w:p w14:paraId="700F81A8" w14:textId="74E8219C" w:rsidR="009128C5" w:rsidRPr="00AE3A60" w:rsidRDefault="009128C5"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Research Starter - £28-£56</w:t>
            </w:r>
            <w:r w:rsidR="00363F2C" w:rsidRPr="00AE3A60">
              <w:rPr>
                <w:rFonts w:ascii="Segoe UI" w:hAnsi="Segoe UI" w:cs="Segoe UI"/>
                <w:sz w:val="20"/>
                <w:szCs w:val="20"/>
                <w:lang w:val="en-IE"/>
              </w:rPr>
              <w:t>K</w:t>
            </w:r>
          </w:p>
          <w:p w14:paraId="0D4DA4F1" w14:textId="27F0A45D"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 £200-£500</w:t>
            </w:r>
            <w:r w:rsidR="00363F2C" w:rsidRPr="00AE3A60">
              <w:rPr>
                <w:rFonts w:ascii="Segoe UI" w:hAnsi="Segoe UI" w:cs="Segoe UI"/>
                <w:sz w:val="20"/>
                <w:szCs w:val="20"/>
                <w:lang w:val="en-IE"/>
              </w:rPr>
              <w:t>K</w:t>
            </w:r>
          </w:p>
          <w:p w14:paraId="3CE38B5B" w14:textId="77777777"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R &amp; D - £1-</w:t>
            </w:r>
            <w:r w:rsidR="00D7254E" w:rsidRPr="00AE3A60">
              <w:rPr>
                <w:rFonts w:ascii="Segoe UI" w:hAnsi="Segoe UI" w:cs="Segoe UI"/>
                <w:sz w:val="20"/>
                <w:szCs w:val="20"/>
                <w:lang w:val="en-IE"/>
              </w:rPr>
              <w:t>£3 million</w:t>
            </w:r>
          </w:p>
          <w:p w14:paraId="4B07F9A7" w14:textId="77777777"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Large R &amp; D - £3-£5 million</w:t>
            </w:r>
          </w:p>
          <w:p w14:paraId="560D4394" w14:textId="4D254708"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C739D8" w:rsidRPr="00AE3A60">
              <w:rPr>
                <w:rFonts w:ascii="Segoe UI" w:hAnsi="Segoe UI" w:cs="Segoe UI"/>
                <w:sz w:val="20"/>
                <w:szCs w:val="20"/>
                <w:lang w:val="en-IE"/>
              </w:rPr>
              <w:t>F</w:t>
            </w:r>
            <w:r w:rsidRPr="00AE3A60">
              <w:rPr>
                <w:rFonts w:ascii="Segoe UI" w:hAnsi="Segoe UI" w:cs="Segoe UI"/>
                <w:sz w:val="20"/>
                <w:szCs w:val="20"/>
                <w:lang w:val="en-IE"/>
              </w:rPr>
              <w:t>utures</w:t>
            </w:r>
            <w:r w:rsidR="00C739D8" w:rsidRPr="00AE3A60">
              <w:rPr>
                <w:rFonts w:ascii="Segoe UI" w:hAnsi="Segoe UI" w:cs="Segoe UI"/>
                <w:sz w:val="20"/>
                <w:szCs w:val="20"/>
                <w:lang w:val="en-IE"/>
              </w:rPr>
              <w:t xml:space="preserve"> R &amp; D £200</w:t>
            </w:r>
            <w:r w:rsidR="00363F2C" w:rsidRPr="00AE3A60">
              <w:rPr>
                <w:rFonts w:ascii="Segoe UI" w:hAnsi="Segoe UI" w:cs="Segoe UI"/>
                <w:sz w:val="20"/>
                <w:szCs w:val="20"/>
                <w:lang w:val="en-IE"/>
              </w:rPr>
              <w:t>K</w:t>
            </w:r>
            <w:r w:rsidR="00C739D8" w:rsidRPr="00AE3A60">
              <w:rPr>
                <w:rFonts w:ascii="Segoe UI" w:hAnsi="Segoe UI" w:cs="Segoe UI"/>
                <w:sz w:val="20"/>
                <w:szCs w:val="20"/>
                <w:lang w:val="en-IE"/>
              </w:rPr>
              <w:t xml:space="preserve"> - £6 million</w:t>
            </w:r>
          </w:p>
        </w:tc>
      </w:tr>
      <w:tr w:rsidR="00AC5D0A" w:rsidRPr="00DD0AAB" w14:paraId="751DEF22" w14:textId="77777777" w:rsidTr="5D0D5B19">
        <w:tc>
          <w:tcPr>
            <w:tcW w:w="1696" w:type="dxa"/>
          </w:tcPr>
          <w:p w14:paraId="05770791"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6CDB335" w14:textId="791D92CF" w:rsidR="002E4349" w:rsidRPr="00AE3A60" w:rsidRDefault="002E434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Defra is partnering with UK Research and Innovation (UKRI) to fund projects that benefit farmers, growers and foresters in England.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All funding </w:t>
            </w:r>
            <w:r w:rsidR="0089678B" w:rsidRPr="00AE3A60">
              <w:rPr>
                <w:rFonts w:ascii="Segoe UI" w:hAnsi="Segoe UI" w:cs="Segoe UI"/>
                <w:sz w:val="20"/>
                <w:szCs w:val="20"/>
                <w:lang w:val="en-IE"/>
              </w:rPr>
              <w:t>is</w:t>
            </w:r>
            <w:r w:rsidRPr="00AE3A60">
              <w:rPr>
                <w:rFonts w:ascii="Segoe UI" w:hAnsi="Segoe UI" w:cs="Segoe UI"/>
                <w:sz w:val="20"/>
                <w:szCs w:val="20"/>
                <w:lang w:val="en-IE"/>
              </w:rPr>
              <w:t xml:space="preserve"> awarded through competitions. This means applications for each competition will be judged, and only the successful ones will be funded.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The programme’s aims are to: </w:t>
            </w:r>
          </w:p>
          <w:p w14:paraId="6C60B744"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help farmers, growers and foresters increase productivity, sustainability and resilience</w:t>
            </w:r>
          </w:p>
          <w:p w14:paraId="5563A2B0"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the environmental impact of agriculture and horticulture</w:t>
            </w:r>
          </w:p>
          <w:p w14:paraId="6A6524DC"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agricultural research to provide real benefits for farmers, growers and foresters</w:t>
            </w:r>
          </w:p>
          <w:p w14:paraId="4543ED7A"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use science to develop solutions for the practical challenges in agriculture and horticulture</w:t>
            </w:r>
          </w:p>
          <w:p w14:paraId="3FDC1DE5" w14:textId="0E3F1E7D" w:rsidR="006D4027" w:rsidRPr="00AE3A60" w:rsidRDefault="00990BA2"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Collaboration between farmers, researchers and businesses is encouraged</w:t>
            </w:r>
            <w:r w:rsidR="00E2035E" w:rsidRPr="5D0D5B19">
              <w:rPr>
                <w:rFonts w:ascii="Segoe UI" w:hAnsi="Segoe UI" w:cs="Segoe UI"/>
                <w:sz w:val="20"/>
                <w:szCs w:val="20"/>
              </w:rPr>
              <w:t xml:space="preserve">.  </w:t>
            </w:r>
            <w:r w:rsidR="002E4349" w:rsidRPr="5D0D5B19">
              <w:rPr>
                <w:rFonts w:ascii="Segoe UI" w:hAnsi="Segoe UI" w:cs="Segoe UI"/>
                <w:sz w:val="20"/>
                <w:szCs w:val="20"/>
              </w:rPr>
              <w:t xml:space="preserve">To get funding, you must </w:t>
            </w:r>
            <w:r w:rsidR="002E196E" w:rsidRPr="5D0D5B19">
              <w:rPr>
                <w:rFonts w:ascii="Segoe UI" w:hAnsi="Segoe UI" w:cs="Segoe UI"/>
                <w:sz w:val="20"/>
                <w:szCs w:val="20"/>
              </w:rPr>
              <w:t>coll</w:t>
            </w:r>
            <w:r w:rsidR="00E2035E" w:rsidRPr="5D0D5B19">
              <w:rPr>
                <w:rFonts w:ascii="Segoe UI" w:hAnsi="Segoe UI" w:cs="Segoe UI"/>
                <w:sz w:val="20"/>
                <w:szCs w:val="20"/>
              </w:rPr>
              <w:t>aborate with at least one other business</w:t>
            </w:r>
            <w:r w:rsidR="005E7A1B" w:rsidRPr="5D0D5B19">
              <w:rPr>
                <w:rFonts w:ascii="Segoe UI" w:hAnsi="Segoe UI" w:cs="Segoe UI"/>
                <w:sz w:val="20"/>
                <w:szCs w:val="20"/>
              </w:rPr>
              <w:t>.  The lead business must be UK-based</w:t>
            </w:r>
            <w:r w:rsidR="00E2035E" w:rsidRPr="5D0D5B19">
              <w:rPr>
                <w:rFonts w:ascii="Segoe UI" w:hAnsi="Segoe UI" w:cs="Segoe UI"/>
                <w:sz w:val="20"/>
                <w:szCs w:val="20"/>
              </w:rPr>
              <w:t>.</w:t>
            </w:r>
            <w:r w:rsidR="00DC507F" w:rsidRPr="5D0D5B19">
              <w:rPr>
                <w:rFonts w:ascii="Segoe UI" w:hAnsi="Segoe UI" w:cs="Segoe UI"/>
                <w:sz w:val="20"/>
                <w:szCs w:val="20"/>
              </w:rPr>
              <w:t xml:space="preserve">  </w:t>
            </w:r>
            <w:r w:rsidR="00174C6E" w:rsidRPr="5D0D5B19">
              <w:rPr>
                <w:rFonts w:ascii="Segoe UI" w:hAnsi="Segoe UI" w:cs="Segoe UI"/>
                <w:sz w:val="20"/>
                <w:szCs w:val="20"/>
              </w:rPr>
              <w:t xml:space="preserve">Once the competition is open, Innovate UK KTN </w:t>
            </w:r>
            <w:r w:rsidR="00DC507F" w:rsidRPr="5D0D5B19">
              <w:rPr>
                <w:rFonts w:ascii="Segoe UI" w:hAnsi="Segoe UI" w:cs="Segoe UI"/>
                <w:sz w:val="20"/>
                <w:szCs w:val="20"/>
              </w:rPr>
              <w:t xml:space="preserve">(see </w:t>
            </w:r>
            <w:hyperlink r:id="rId84">
              <w:r w:rsidR="000F3A81" w:rsidRPr="5D0D5B19">
                <w:rPr>
                  <w:rStyle w:val="Hyperlink"/>
                  <w:rFonts w:ascii="Segoe UI" w:hAnsi="Segoe UI" w:cs="Segoe UI"/>
                  <w:color w:val="0070C0"/>
                  <w:sz w:val="20"/>
                  <w:szCs w:val="20"/>
                </w:rPr>
                <w:t>https://iuk.ktn-uk.org/people/?_sft_sector=agrifood</w:t>
              </w:r>
            </w:hyperlink>
            <w:r w:rsidR="000F3A81" w:rsidRPr="5D0D5B19">
              <w:rPr>
                <w:rFonts w:ascii="Segoe UI" w:hAnsi="Segoe UI" w:cs="Segoe UI"/>
                <w:sz w:val="20"/>
                <w:szCs w:val="20"/>
              </w:rPr>
              <w:t xml:space="preserve">) </w:t>
            </w:r>
            <w:r w:rsidR="00174C6E" w:rsidRPr="5D0D5B19">
              <w:rPr>
                <w:rFonts w:ascii="Segoe UI" w:hAnsi="Segoe UI" w:cs="Segoe UI"/>
                <w:sz w:val="20"/>
                <w:szCs w:val="20"/>
              </w:rPr>
              <w:t xml:space="preserve">can </w:t>
            </w:r>
            <w:hyperlink r:id="rId85">
              <w:r w:rsidR="00174C6E" w:rsidRPr="5D0D5B19">
                <w:rPr>
                  <w:rStyle w:val="Hyperlink"/>
                  <w:rFonts w:ascii="Segoe UI" w:hAnsi="Segoe UI" w:cs="Segoe UI"/>
                  <w:color w:val="auto"/>
                  <w:sz w:val="20"/>
                  <w:szCs w:val="20"/>
                  <w:u w:val="none"/>
                </w:rPr>
                <w:t>help you find the right people to work with</w:t>
              </w:r>
            </w:hyperlink>
            <w:r w:rsidR="00174C6E" w:rsidRPr="5D0D5B19">
              <w:rPr>
                <w:rFonts w:ascii="Segoe UI" w:hAnsi="Segoe UI" w:cs="Segoe UI"/>
                <w:sz w:val="20"/>
                <w:szCs w:val="20"/>
              </w:rPr>
              <w:t xml:space="preserve">  on your project</w:t>
            </w:r>
            <w:r w:rsidR="005C7AF5" w:rsidRPr="5D0D5B19">
              <w:rPr>
                <w:rFonts w:ascii="Segoe UI" w:hAnsi="Segoe UI" w:cs="Segoe UI"/>
                <w:sz w:val="20"/>
                <w:szCs w:val="20"/>
              </w:rPr>
              <w:t>.</w:t>
            </w:r>
          </w:p>
          <w:p w14:paraId="3521779D" w14:textId="56C06B32" w:rsidR="000F3A81" w:rsidRPr="00AE3A60" w:rsidRDefault="003C3CD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Projects are grouped into 4 Themes</w:t>
            </w:r>
            <w:r w:rsidR="000E5B91" w:rsidRPr="00AE3A60">
              <w:rPr>
                <w:rFonts w:ascii="Segoe UI" w:hAnsi="Segoe UI" w:cs="Segoe UI"/>
                <w:sz w:val="20"/>
                <w:szCs w:val="20"/>
                <w:lang w:val="en-IE"/>
              </w:rPr>
              <w:t xml:space="preserve"> depending on what you want to do:</w:t>
            </w:r>
          </w:p>
          <w:p w14:paraId="7789717D" w14:textId="629BFF70" w:rsidR="00126639" w:rsidRPr="00AE3A60" w:rsidRDefault="00F4052A"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Explore an idea and develop a team</w:t>
            </w:r>
            <w:r w:rsidR="00C463EB" w:rsidRPr="00AE3A60">
              <w:rPr>
                <w:rFonts w:ascii="Segoe UI" w:hAnsi="Segoe UI" w:cs="Segoe UI"/>
                <w:sz w:val="20"/>
                <w:szCs w:val="20"/>
                <w:lang w:val="en-IE"/>
              </w:rPr>
              <w:t xml:space="preserve"> – Research Starter Competi</w:t>
            </w:r>
            <w:r w:rsidR="00D21FEA" w:rsidRPr="00AE3A60">
              <w:rPr>
                <w:rFonts w:ascii="Segoe UI" w:hAnsi="Segoe UI" w:cs="Segoe UI"/>
                <w:sz w:val="20"/>
                <w:szCs w:val="20"/>
                <w:lang w:val="en-IE"/>
              </w:rPr>
              <w:t>tion.</w:t>
            </w:r>
            <w:r w:rsidR="00950D4E" w:rsidRPr="00AE3A60">
              <w:rPr>
                <w:rFonts w:ascii="Segoe UI" w:hAnsi="Segoe UI" w:cs="Segoe UI"/>
                <w:sz w:val="20"/>
                <w:szCs w:val="20"/>
                <w:lang w:val="en-IE"/>
              </w:rPr>
              <w:t xml:space="preserve">  F</w:t>
            </w:r>
            <w:r w:rsidR="001F3448" w:rsidRPr="00AE3A60">
              <w:rPr>
                <w:rFonts w:ascii="Segoe UI" w:hAnsi="Segoe UI" w:cs="Segoe UI"/>
                <w:sz w:val="20"/>
                <w:szCs w:val="20"/>
                <w:lang w:val="en-IE"/>
              </w:rPr>
              <w:t>unding is available for far</w:t>
            </w:r>
            <w:r w:rsidR="003644B0" w:rsidRPr="00AE3A60">
              <w:rPr>
                <w:rFonts w:ascii="Segoe UI" w:hAnsi="Segoe UI" w:cs="Segoe UI"/>
                <w:sz w:val="20"/>
                <w:szCs w:val="20"/>
                <w:lang w:val="en-IE"/>
              </w:rPr>
              <w:t>mers, growers and forest</w:t>
            </w:r>
            <w:r w:rsidR="00FD30D5" w:rsidRPr="00AE3A60">
              <w:rPr>
                <w:rFonts w:ascii="Segoe UI" w:hAnsi="Segoe UI" w:cs="Segoe UI"/>
                <w:sz w:val="20"/>
                <w:szCs w:val="20"/>
                <w:lang w:val="en-IE"/>
              </w:rPr>
              <w:t>ers (individuals or groups) to investigate a known problem in the industry</w:t>
            </w:r>
            <w:r w:rsidR="00C54FA3" w:rsidRPr="00AE3A60">
              <w:rPr>
                <w:rFonts w:ascii="Segoe UI" w:hAnsi="Segoe UI" w:cs="Segoe UI"/>
                <w:sz w:val="20"/>
                <w:szCs w:val="20"/>
                <w:lang w:val="en-IE"/>
              </w:rPr>
              <w:t xml:space="preserve"> and work out how best this can be overcome, bringing benefits to the whole farming </w:t>
            </w:r>
            <w:r w:rsidR="00C54FA3" w:rsidRPr="00AE3A60">
              <w:rPr>
                <w:rFonts w:ascii="Segoe UI" w:hAnsi="Segoe UI" w:cs="Segoe UI"/>
                <w:sz w:val="20"/>
                <w:szCs w:val="20"/>
                <w:lang w:val="en-IE"/>
              </w:rPr>
              <w:lastRenderedPageBreak/>
              <w:t>community.</w:t>
            </w:r>
            <w:r w:rsidR="0019179B" w:rsidRPr="00AE3A60">
              <w:rPr>
                <w:rFonts w:ascii="Segoe UI" w:hAnsi="Segoe UI" w:cs="Segoe UI"/>
                <w:sz w:val="20"/>
                <w:szCs w:val="20"/>
                <w:lang w:val="en-IE"/>
              </w:rPr>
              <w:t xml:space="preserve">  These should be big ambitious ideas to integrate science</w:t>
            </w:r>
            <w:r w:rsidR="00E73835" w:rsidRPr="00AE3A60">
              <w:rPr>
                <w:rFonts w:ascii="Segoe UI" w:hAnsi="Segoe UI" w:cs="Segoe UI"/>
                <w:sz w:val="20"/>
                <w:szCs w:val="20"/>
                <w:lang w:val="en-IE"/>
              </w:rPr>
              <w:t xml:space="preserve"> and new technologies and approaches</w:t>
            </w:r>
            <w:r w:rsidR="00C540CD" w:rsidRPr="00AE3A60">
              <w:rPr>
                <w:rFonts w:ascii="Segoe UI" w:hAnsi="Segoe UI" w:cs="Segoe UI"/>
                <w:sz w:val="20"/>
                <w:szCs w:val="20"/>
                <w:lang w:val="en-IE"/>
              </w:rPr>
              <w:t>.</w:t>
            </w:r>
          </w:p>
          <w:p w14:paraId="166B1A34" w14:textId="77777777" w:rsidR="00C540CD" w:rsidRPr="00AE3A60" w:rsidRDefault="00D31651"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Check if an idea works in practice</w:t>
            </w:r>
            <w:r w:rsidRPr="00AE3A60">
              <w:rPr>
                <w:rFonts w:ascii="Segoe UI" w:hAnsi="Segoe UI" w:cs="Segoe UI"/>
                <w:sz w:val="20"/>
                <w:szCs w:val="20"/>
                <w:lang w:val="en-IE"/>
              </w:rPr>
              <w:t xml:space="preserve"> – Feasibility Studies. </w:t>
            </w:r>
            <w:r w:rsidR="001724F0" w:rsidRPr="00AE3A60">
              <w:rPr>
                <w:rFonts w:ascii="Segoe UI" w:hAnsi="Segoe UI" w:cs="Segoe UI"/>
                <w:sz w:val="20"/>
                <w:szCs w:val="20"/>
                <w:lang w:val="en-IE"/>
              </w:rPr>
              <w:t xml:space="preserve">If you have already been working on an idea that </w:t>
            </w:r>
            <w:r w:rsidR="00FC5B74" w:rsidRPr="00AE3A60">
              <w:rPr>
                <w:rFonts w:ascii="Segoe UI" w:hAnsi="Segoe UI" w:cs="Segoe UI"/>
                <w:sz w:val="20"/>
                <w:szCs w:val="20"/>
                <w:lang w:val="en-IE"/>
              </w:rPr>
              <w:t xml:space="preserve">can solve a real-world problem for farmers, growers and foresters you can apply for funding to check if it will </w:t>
            </w:r>
            <w:r w:rsidR="00957FEB" w:rsidRPr="00AE3A60">
              <w:rPr>
                <w:rFonts w:ascii="Segoe UI" w:hAnsi="Segoe UI" w:cs="Segoe UI"/>
                <w:sz w:val="20"/>
                <w:szCs w:val="20"/>
                <w:lang w:val="en-IE"/>
              </w:rPr>
              <w:t>work in practice</w:t>
            </w:r>
            <w:r w:rsidR="00AD6BA0" w:rsidRPr="00AE3A60">
              <w:rPr>
                <w:rFonts w:ascii="Segoe UI" w:hAnsi="Segoe UI" w:cs="Segoe UI"/>
                <w:sz w:val="20"/>
                <w:szCs w:val="20"/>
                <w:lang w:val="en-IE"/>
              </w:rPr>
              <w:t>.</w:t>
            </w:r>
          </w:p>
          <w:p w14:paraId="4ECD3CB2" w14:textId="77777777" w:rsidR="00CD51CF" w:rsidRPr="00AE3A60" w:rsidRDefault="00E24450"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Develop</w:t>
            </w:r>
            <w:r w:rsidR="00254596" w:rsidRPr="00AE3A60">
              <w:rPr>
                <w:rFonts w:ascii="Segoe UI" w:hAnsi="Segoe UI" w:cs="Segoe UI"/>
                <w:i/>
                <w:sz w:val="20"/>
                <w:szCs w:val="20"/>
                <w:lang w:val="en-IE"/>
              </w:rPr>
              <w:t xml:space="preserve"> a new product or service</w:t>
            </w:r>
            <w:r w:rsidR="00254596" w:rsidRPr="00AE3A60">
              <w:rPr>
                <w:rFonts w:ascii="Segoe UI" w:hAnsi="Segoe UI" w:cs="Segoe UI"/>
                <w:sz w:val="20"/>
                <w:szCs w:val="20"/>
                <w:lang w:val="en-IE"/>
              </w:rPr>
              <w:t xml:space="preserve"> – Research &amp; Development (R&amp;D) Partnerships</w:t>
            </w:r>
            <w:r w:rsidR="004E1C8C" w:rsidRPr="00AE3A60">
              <w:rPr>
                <w:rFonts w:ascii="Segoe UI" w:hAnsi="Segoe UI" w:cs="Segoe UI"/>
                <w:sz w:val="20"/>
                <w:szCs w:val="20"/>
                <w:lang w:val="en-IE"/>
              </w:rPr>
              <w:t>. If you have a new product or service that could improve farming methods</w:t>
            </w:r>
            <w:r w:rsidR="00331E62" w:rsidRPr="00AE3A60">
              <w:rPr>
                <w:rFonts w:ascii="Segoe UI" w:hAnsi="Segoe UI" w:cs="Segoe UI"/>
                <w:sz w:val="20"/>
                <w:szCs w:val="20"/>
                <w:lang w:val="en-IE"/>
              </w:rPr>
              <w:t xml:space="preserve"> and help the environment it is possible to apply to be funded as a Research &amp; Development </w:t>
            </w:r>
            <w:r w:rsidR="005D1B73" w:rsidRPr="00AE3A60">
              <w:rPr>
                <w:rFonts w:ascii="Segoe UI" w:hAnsi="Segoe UI" w:cs="Segoe UI"/>
                <w:sz w:val="20"/>
                <w:szCs w:val="20"/>
                <w:lang w:val="en-IE"/>
              </w:rPr>
              <w:t xml:space="preserve">Partnership project.  There are two different levels; Small </w:t>
            </w:r>
            <w:r w:rsidR="00F1751A" w:rsidRPr="00AE3A60">
              <w:rPr>
                <w:rFonts w:ascii="Segoe UI" w:hAnsi="Segoe UI" w:cs="Segoe UI"/>
                <w:sz w:val="20"/>
                <w:szCs w:val="20"/>
                <w:lang w:val="en-IE"/>
              </w:rPr>
              <w:t>R&amp;D Partnerships and Large R&amp;D Partnerships depending on funding (see above) and length of project (see below)</w:t>
            </w:r>
            <w:r w:rsidR="00923BEC" w:rsidRPr="00AE3A60">
              <w:rPr>
                <w:rFonts w:ascii="Segoe UI" w:hAnsi="Segoe UI" w:cs="Segoe UI"/>
                <w:sz w:val="20"/>
                <w:szCs w:val="20"/>
                <w:lang w:val="en-IE"/>
              </w:rPr>
              <w:t>.</w:t>
            </w:r>
          </w:p>
          <w:p w14:paraId="7CAEEFE7" w14:textId="5D1848FE" w:rsidR="00923BEC" w:rsidRPr="00AE3A60" w:rsidRDefault="00682BE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Work on longer-term innovations</w:t>
            </w:r>
            <w:r w:rsidR="00AF2C48" w:rsidRPr="00AE3A60">
              <w:rPr>
                <w:rFonts w:ascii="Segoe UI" w:hAnsi="Segoe UI" w:cs="Segoe UI"/>
                <w:sz w:val="20"/>
                <w:szCs w:val="20"/>
                <w:lang w:val="en-IE"/>
              </w:rPr>
              <w:t xml:space="preserve"> </w:t>
            </w:r>
            <w:r w:rsidRPr="00AE3A60">
              <w:rPr>
                <w:rFonts w:ascii="Segoe UI" w:hAnsi="Segoe UI" w:cs="Segoe UI"/>
                <w:sz w:val="20"/>
                <w:szCs w:val="20"/>
                <w:lang w:val="en-IE"/>
              </w:rPr>
              <w:t>-</w:t>
            </w:r>
            <w:r w:rsidR="00993B89" w:rsidRPr="00AE3A60">
              <w:rPr>
                <w:rFonts w:ascii="Segoe UI" w:hAnsi="Segoe UI" w:cs="Segoe UI"/>
                <w:sz w:val="20"/>
                <w:szCs w:val="20"/>
                <w:lang w:val="en-IE"/>
              </w:rPr>
              <w:t xml:space="preserve"> Farming Futures R&amp;D</w:t>
            </w:r>
            <w:r w:rsidR="00CF3EA3" w:rsidRPr="00AE3A60">
              <w:rPr>
                <w:rFonts w:ascii="Segoe UI" w:hAnsi="Segoe UI" w:cs="Segoe UI"/>
                <w:sz w:val="20"/>
                <w:szCs w:val="20"/>
                <w:lang w:val="en-IE"/>
              </w:rPr>
              <w:t xml:space="preserve">.  </w:t>
            </w:r>
            <w:r w:rsidR="00AF18A6" w:rsidRPr="00AE3A60">
              <w:rPr>
                <w:rFonts w:ascii="Segoe UI" w:hAnsi="Segoe UI" w:cs="Segoe UI"/>
                <w:sz w:val="20"/>
                <w:szCs w:val="20"/>
                <w:lang w:val="en-IE"/>
              </w:rPr>
              <w:t>Funding is available for projects where the ideas are further away than market readiness</w:t>
            </w:r>
            <w:r w:rsidR="00B0142E" w:rsidRPr="00AE3A60">
              <w:rPr>
                <w:rFonts w:ascii="Segoe UI" w:hAnsi="Segoe UI" w:cs="Segoe UI"/>
                <w:sz w:val="20"/>
                <w:szCs w:val="20"/>
                <w:lang w:val="en-IE"/>
              </w:rPr>
              <w:t xml:space="preserve"> than typical R&amp;D projects.  Each compet</w:t>
            </w:r>
            <w:r w:rsidR="008A48AB" w:rsidRPr="00AE3A60">
              <w:rPr>
                <w:rFonts w:ascii="Segoe UI" w:hAnsi="Segoe UI" w:cs="Segoe UI"/>
                <w:sz w:val="20"/>
                <w:szCs w:val="20"/>
                <w:lang w:val="en-IE"/>
              </w:rPr>
              <w:t xml:space="preserve">ition has a different theme, previous ones have been; Climate smart farming; Sustainable farm-based </w:t>
            </w:r>
            <w:r w:rsidR="005925D0" w:rsidRPr="00AE3A60">
              <w:rPr>
                <w:rFonts w:ascii="Segoe UI" w:hAnsi="Segoe UI" w:cs="Segoe UI"/>
                <w:sz w:val="20"/>
                <w:szCs w:val="20"/>
                <w:lang w:val="en-IE"/>
              </w:rPr>
              <w:t>proteins; and Environmental resilience</w:t>
            </w:r>
          </w:p>
          <w:p w14:paraId="4269EFB6" w14:textId="10F4208D" w:rsidR="006004C5" w:rsidRPr="00AE3A60" w:rsidRDefault="006004C5" w:rsidP="006004C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at </w:t>
            </w:r>
            <w:hyperlink r:id="rId86" w:history="1">
              <w:r w:rsidRPr="00AE3A60">
                <w:rPr>
                  <w:rStyle w:val="Hyperlink"/>
                  <w:rFonts w:ascii="Segoe UI" w:hAnsi="Segoe UI" w:cs="Segoe UI"/>
                  <w:sz w:val="20"/>
                  <w:szCs w:val="20"/>
                  <w:lang w:val="en-IE"/>
                </w:rPr>
                <w:t>https://farminginnovation.ukri.org/</w:t>
              </w:r>
            </w:hyperlink>
            <w:r w:rsidRPr="00AE3A60">
              <w:rPr>
                <w:rFonts w:ascii="Segoe UI" w:hAnsi="Segoe UI" w:cs="Segoe UI"/>
                <w:sz w:val="20"/>
                <w:szCs w:val="20"/>
                <w:lang w:val="en-IE"/>
              </w:rPr>
              <w:t xml:space="preserve"> </w:t>
            </w:r>
          </w:p>
        </w:tc>
      </w:tr>
      <w:tr w:rsidR="00AC5D0A" w:rsidRPr="00DD0AAB" w14:paraId="195047EB" w14:textId="77777777" w:rsidTr="5D0D5B19">
        <w:tc>
          <w:tcPr>
            <w:tcW w:w="1696" w:type="dxa"/>
          </w:tcPr>
          <w:p w14:paraId="186BD946"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41DF7D8" w14:textId="77777777"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 (see Grant Detail below)</w:t>
            </w:r>
          </w:p>
          <w:p w14:paraId="7CB9EDC2" w14:textId="71F2A6C3"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Research Starter </w:t>
            </w:r>
            <w:r w:rsidR="0092284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2284C" w:rsidRPr="00AE3A60">
              <w:rPr>
                <w:rFonts w:ascii="Segoe UI" w:hAnsi="Segoe UI" w:cs="Segoe UI"/>
                <w:sz w:val="20"/>
                <w:szCs w:val="20"/>
                <w:lang w:val="en-IE"/>
              </w:rPr>
              <w:t xml:space="preserve">Up to </w:t>
            </w:r>
            <w:r w:rsidR="009B686C" w:rsidRPr="00AE3A60">
              <w:rPr>
                <w:rFonts w:ascii="Segoe UI" w:hAnsi="Segoe UI" w:cs="Segoe UI"/>
                <w:sz w:val="20"/>
                <w:szCs w:val="20"/>
                <w:lang w:val="en-IE"/>
              </w:rPr>
              <w:t>1 year</w:t>
            </w:r>
          </w:p>
          <w:p w14:paraId="03E338F2" w14:textId="645689D6"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Feasibility Studies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2 years</w:t>
            </w:r>
          </w:p>
          <w:p w14:paraId="3F0C4CFE" w14:textId="4DEF24E5"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3 years</w:t>
            </w:r>
          </w:p>
          <w:p w14:paraId="55F28523" w14:textId="2875F68D"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Large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4 years</w:t>
            </w:r>
          </w:p>
          <w:p w14:paraId="7C7B17E3" w14:textId="6957E69D" w:rsidR="00AC5D0A"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Futures</w:t>
            </w:r>
            <w:r w:rsidR="009B686C" w:rsidRPr="00AE3A60">
              <w:rPr>
                <w:rFonts w:ascii="Segoe UI" w:hAnsi="Segoe UI" w:cs="Segoe UI"/>
                <w:sz w:val="20"/>
                <w:szCs w:val="20"/>
                <w:lang w:val="en-IE"/>
              </w:rPr>
              <w:t xml:space="preserve"> – Up to 2-5 years</w:t>
            </w:r>
          </w:p>
        </w:tc>
      </w:tr>
      <w:tr w:rsidR="00AC5D0A" w:rsidRPr="00DD0AAB" w14:paraId="447B3572" w14:textId="77777777" w:rsidTr="5D0D5B19">
        <w:tc>
          <w:tcPr>
            <w:tcW w:w="1696" w:type="dxa"/>
          </w:tcPr>
          <w:p w14:paraId="37E3BDF1" w14:textId="77777777" w:rsidR="00AC5D0A" w:rsidRPr="00AE3A60" w:rsidRDefault="00AC5D0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1A76A5D" w14:textId="4C113A69" w:rsidR="005556C5" w:rsidRPr="007820A6" w:rsidRDefault="005556C5" w:rsidP="00480B97">
            <w:pPr>
              <w:rPr>
                <w:rFonts w:ascii="Segoe UI" w:hAnsi="Segoe UI" w:cs="Segoe UI"/>
                <w:bCs/>
                <w:sz w:val="20"/>
                <w:szCs w:val="20"/>
                <w:lang w:val="en-IE"/>
              </w:rPr>
            </w:pPr>
            <w:r w:rsidRPr="007820A6">
              <w:rPr>
                <w:rFonts w:ascii="Segoe UI" w:hAnsi="Segoe UI" w:cs="Segoe UI"/>
                <w:b/>
                <w:sz w:val="20"/>
                <w:szCs w:val="20"/>
                <w:lang w:val="en-IE"/>
              </w:rPr>
              <w:t xml:space="preserve">November 2024: </w:t>
            </w:r>
            <w:r w:rsidR="006F2691" w:rsidRPr="007820A6">
              <w:rPr>
                <w:rFonts w:ascii="Segoe UI" w:hAnsi="Segoe UI" w:cs="Segoe UI"/>
                <w:bCs/>
                <w:sz w:val="20"/>
                <w:szCs w:val="20"/>
                <w:lang w:val="en-IE"/>
              </w:rPr>
              <w:t>The</w:t>
            </w:r>
            <w:r w:rsidR="00DB3D55" w:rsidRPr="007820A6">
              <w:rPr>
                <w:rFonts w:ascii="Segoe UI" w:hAnsi="Segoe UI" w:cs="Segoe UI"/>
                <w:bCs/>
                <w:sz w:val="20"/>
                <w:szCs w:val="20"/>
                <w:lang w:val="en-IE"/>
              </w:rPr>
              <w:t xml:space="preserve"> Government has</w:t>
            </w:r>
            <w:r w:rsidR="003600F1" w:rsidRPr="007820A6">
              <w:rPr>
                <w:rFonts w:ascii="Segoe UI" w:hAnsi="Segoe UI" w:cs="Segoe UI"/>
                <w:bCs/>
                <w:sz w:val="20"/>
                <w:szCs w:val="20"/>
                <w:lang w:val="en-IE"/>
              </w:rPr>
              <w:t xml:space="preserve"> put the</w:t>
            </w:r>
            <w:r w:rsidR="006F2691" w:rsidRPr="007820A6">
              <w:rPr>
                <w:rFonts w:ascii="Segoe UI" w:hAnsi="Segoe UI" w:cs="Segoe UI"/>
                <w:b/>
                <w:sz w:val="20"/>
                <w:szCs w:val="20"/>
                <w:lang w:val="en-IE"/>
              </w:rPr>
              <w:t xml:space="preserve"> </w:t>
            </w:r>
            <w:r w:rsidR="006F2691" w:rsidRPr="007820A6">
              <w:rPr>
                <w:rFonts w:ascii="Segoe UI" w:hAnsi="Segoe UI" w:cs="Segoe UI"/>
                <w:bCs/>
                <w:sz w:val="20"/>
                <w:szCs w:val="20"/>
                <w:lang w:val="en-IE"/>
              </w:rPr>
              <w:t xml:space="preserve">following </w:t>
            </w:r>
            <w:r w:rsidR="00DB3D55" w:rsidRPr="007820A6">
              <w:rPr>
                <w:rFonts w:ascii="Segoe UI" w:hAnsi="Segoe UI" w:cs="Segoe UI"/>
                <w:bCs/>
                <w:sz w:val="20"/>
                <w:szCs w:val="20"/>
                <w:lang w:val="en-IE"/>
              </w:rPr>
              <w:t xml:space="preserve">grant funding on hold pending </w:t>
            </w:r>
            <w:r w:rsidR="00C81202" w:rsidRPr="007820A6">
              <w:rPr>
                <w:rFonts w:ascii="Segoe UI" w:hAnsi="Segoe UI" w:cs="Segoe UI"/>
                <w:bCs/>
                <w:sz w:val="20"/>
                <w:szCs w:val="20"/>
                <w:lang w:val="en-IE"/>
              </w:rPr>
              <w:t>the Spending Review process.</w:t>
            </w:r>
          </w:p>
          <w:p w14:paraId="62AF0814"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Nutrient management Phase 2</w:t>
            </w:r>
          </w:p>
          <w:p w14:paraId="6FD5DB67"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Small R &amp; D Partnerships (Round 4)</w:t>
            </w:r>
          </w:p>
          <w:p w14:paraId="7A4EED1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Feasibility Studies (Round 4)</w:t>
            </w:r>
          </w:p>
          <w:p w14:paraId="40EA49C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Net Zero Farming</w:t>
            </w:r>
          </w:p>
          <w:p w14:paraId="5874E5F7" w14:textId="0EF96BC0" w:rsidR="00886E39" w:rsidRDefault="00886E39" w:rsidP="00480B97">
            <w:pPr>
              <w:rPr>
                <w:rFonts w:ascii="Segoe UI" w:hAnsi="Segoe UI" w:cs="Segoe UI"/>
                <w:bCs/>
                <w:sz w:val="20"/>
                <w:szCs w:val="20"/>
                <w:lang w:val="en-IE"/>
              </w:rPr>
            </w:pPr>
            <w:r>
              <w:rPr>
                <w:rFonts w:ascii="Segoe UI" w:hAnsi="Segoe UI" w:cs="Segoe UI"/>
                <w:b/>
                <w:sz w:val="20"/>
                <w:szCs w:val="20"/>
                <w:lang w:val="en-IE"/>
              </w:rPr>
              <w:t xml:space="preserve">August 2024: </w:t>
            </w:r>
            <w:r w:rsidR="00F25F6E">
              <w:rPr>
                <w:rFonts w:ascii="Segoe UI" w:hAnsi="Segoe UI" w:cs="Segoe UI"/>
                <w:bCs/>
                <w:sz w:val="20"/>
                <w:szCs w:val="20"/>
                <w:lang w:val="en-IE"/>
              </w:rPr>
              <w:t>Advance</w:t>
            </w:r>
            <w:r w:rsidR="00B7662D">
              <w:rPr>
                <w:rFonts w:ascii="Segoe UI" w:hAnsi="Segoe UI" w:cs="Segoe UI"/>
                <w:bCs/>
                <w:sz w:val="20"/>
                <w:szCs w:val="20"/>
                <w:lang w:val="en-IE"/>
              </w:rPr>
              <w:t>d</w:t>
            </w:r>
            <w:r w:rsidR="00F25F6E">
              <w:rPr>
                <w:rFonts w:ascii="Segoe UI" w:hAnsi="Segoe UI" w:cs="Segoe UI"/>
                <w:bCs/>
                <w:sz w:val="20"/>
                <w:szCs w:val="20"/>
                <w:lang w:val="en-IE"/>
              </w:rPr>
              <w:t xml:space="preserve"> warning that the following funding will be available in autumn 2024:</w:t>
            </w:r>
          </w:p>
          <w:p w14:paraId="4DDB9C1B" w14:textId="086512A3" w:rsidR="00F25F6E" w:rsidRPr="001D5FD0" w:rsidRDefault="00F25F6E"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Farming Futures R &amp; D – Nutrient management Phase 2</w:t>
            </w:r>
          </w:p>
          <w:p w14:paraId="754DDE92" w14:textId="0CA1688E" w:rsidR="001D5FD0" w:rsidRDefault="001D5FD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Small R &amp; D Partnerships (Round 4)</w:t>
            </w:r>
          </w:p>
          <w:p w14:paraId="2C9C8076" w14:textId="59DFCFDC" w:rsid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Feasibility Studies (Round 4)</w:t>
            </w:r>
          </w:p>
          <w:p w14:paraId="66534975" w14:textId="07E5618C" w:rsidR="00F02A60" w:rsidRP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 xml:space="preserve">Farming Futures R &amp; D </w:t>
            </w:r>
            <w:r w:rsidR="005B3781">
              <w:rPr>
                <w:rFonts w:ascii="Segoe UI" w:hAnsi="Segoe UI" w:cs="Segoe UI"/>
                <w:sz w:val="20"/>
                <w:szCs w:val="20"/>
                <w:lang w:val="en-IE"/>
              </w:rPr>
              <w:t>- Net Zero Farming</w:t>
            </w:r>
          </w:p>
          <w:p w14:paraId="2228DD3E" w14:textId="5A1AFD51" w:rsidR="003C666A" w:rsidRDefault="003C666A" w:rsidP="00886E39">
            <w:pP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July 2024: </w:t>
            </w:r>
            <w:r w:rsidRPr="00AE3A60">
              <w:rPr>
                <w:rFonts w:ascii="Segoe UI" w:hAnsi="Segoe UI" w:cs="Segoe UI"/>
                <w:b/>
                <w:sz w:val="20"/>
                <w:szCs w:val="20"/>
                <w:lang w:val="en-IE"/>
              </w:rPr>
              <w:t xml:space="preserve">Farming Futures R &amp; D – Nutrient, Part 1 – </w:t>
            </w:r>
            <w:r w:rsidR="002E3FF3" w:rsidRPr="002E3FF3">
              <w:rPr>
                <w:rFonts w:ascii="Segoe UI" w:hAnsi="Segoe UI" w:cs="Segoe UI"/>
                <w:bCs/>
                <w:sz w:val="20"/>
                <w:szCs w:val="20"/>
                <w:lang w:val="en-IE"/>
              </w:rPr>
              <w:t>C</w:t>
            </w:r>
            <w:r w:rsidRPr="00AE3A60">
              <w:rPr>
                <w:rFonts w:ascii="Segoe UI" w:hAnsi="Segoe UI" w:cs="Segoe UI"/>
                <w:sz w:val="20"/>
                <w:szCs w:val="20"/>
                <w:lang w:val="en-IE"/>
              </w:rPr>
              <w:t xml:space="preserve">loses </w:t>
            </w:r>
            <w:r w:rsidR="002E3FF3">
              <w:rPr>
                <w:rFonts w:ascii="Segoe UI" w:hAnsi="Segoe UI" w:cs="Segoe UI"/>
                <w:sz w:val="20"/>
                <w:szCs w:val="20"/>
                <w:lang w:val="en-IE"/>
              </w:rPr>
              <w:t xml:space="preserve">for applications </w:t>
            </w:r>
            <w:r w:rsidRPr="00AE3A60">
              <w:rPr>
                <w:rFonts w:ascii="Segoe UI" w:hAnsi="Segoe UI" w:cs="Segoe UI"/>
                <w:sz w:val="20"/>
                <w:szCs w:val="20"/>
                <w:lang w:val="en-IE"/>
              </w:rPr>
              <w:t>11am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For further information go to  </w:t>
            </w:r>
            <w:hyperlink r:id="rId87" w:history="1">
              <w:r w:rsidRPr="00AE3A60">
                <w:rPr>
                  <w:rStyle w:val="Hyperlink"/>
                  <w:rFonts w:ascii="Segoe UI" w:hAnsi="Segoe UI" w:cs="Segoe UI"/>
                  <w:sz w:val="20"/>
                  <w:szCs w:val="20"/>
                  <w:lang w:val="en-IE"/>
                </w:rPr>
                <w:t>https://farminginnovation.ukri.org/long-term-solutions/</w:t>
              </w:r>
            </w:hyperlink>
          </w:p>
          <w:p w14:paraId="2739F589" w14:textId="3698E228" w:rsidR="00A50BD4" w:rsidRPr="00AE3A60" w:rsidRDefault="00B14A01" w:rsidP="003C666A">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Farming Futures R &amp; D – Nutrient, Part 1 – </w:t>
            </w:r>
            <w:r w:rsidRPr="00AE3A60">
              <w:rPr>
                <w:rFonts w:ascii="Segoe UI" w:hAnsi="Segoe UI" w:cs="Segoe UI"/>
                <w:sz w:val="20"/>
                <w:szCs w:val="20"/>
                <w:lang w:val="en-IE"/>
              </w:rPr>
              <w:t xml:space="preserve">Now open, closes </w:t>
            </w:r>
            <w:r w:rsidR="00861C90" w:rsidRPr="00AE3A60">
              <w:rPr>
                <w:rFonts w:ascii="Segoe UI" w:hAnsi="Segoe UI" w:cs="Segoe UI"/>
                <w:sz w:val="20"/>
                <w:szCs w:val="20"/>
                <w:lang w:val="en-IE"/>
              </w:rPr>
              <w:t xml:space="preserve">11am </w:t>
            </w:r>
            <w:r w:rsidR="00F91D59" w:rsidRPr="00AE3A60">
              <w:rPr>
                <w:rFonts w:ascii="Segoe UI" w:hAnsi="Segoe UI" w:cs="Segoe UI"/>
                <w:sz w:val="20"/>
                <w:szCs w:val="20"/>
                <w:lang w:val="en-IE"/>
              </w:rPr>
              <w:t>24</w:t>
            </w:r>
            <w:r w:rsidR="00F91D59" w:rsidRPr="00AE3A60">
              <w:rPr>
                <w:rFonts w:ascii="Segoe UI" w:hAnsi="Segoe UI" w:cs="Segoe UI"/>
                <w:sz w:val="20"/>
                <w:szCs w:val="20"/>
                <w:vertAlign w:val="superscript"/>
                <w:lang w:val="en-IE"/>
              </w:rPr>
              <w:t>th</w:t>
            </w:r>
            <w:r w:rsidR="00F91D59" w:rsidRPr="00AE3A60">
              <w:rPr>
                <w:rFonts w:ascii="Segoe UI" w:hAnsi="Segoe UI" w:cs="Segoe UI"/>
                <w:sz w:val="20"/>
                <w:szCs w:val="20"/>
                <w:lang w:val="en-IE"/>
              </w:rPr>
              <w:t xml:space="preserve"> July.</w:t>
            </w:r>
            <w:r w:rsidR="00861C90" w:rsidRPr="00AE3A60">
              <w:rPr>
                <w:rFonts w:ascii="Segoe UI" w:hAnsi="Segoe UI" w:cs="Segoe UI"/>
                <w:sz w:val="20"/>
                <w:szCs w:val="20"/>
                <w:lang w:val="en-IE"/>
              </w:rPr>
              <w:t xml:space="preserve">  For further information go to  </w:t>
            </w:r>
            <w:hyperlink r:id="rId88" w:history="1">
              <w:r w:rsidR="00861C90" w:rsidRPr="00AE3A60">
                <w:rPr>
                  <w:rStyle w:val="Hyperlink"/>
                  <w:rFonts w:ascii="Segoe UI" w:hAnsi="Segoe UI" w:cs="Segoe UI"/>
                  <w:sz w:val="20"/>
                  <w:szCs w:val="20"/>
                  <w:lang w:val="en-IE"/>
                </w:rPr>
                <w:t>https://farminginnovation.ukri.org/long-term-solutions/</w:t>
              </w:r>
            </w:hyperlink>
          </w:p>
          <w:p w14:paraId="010D13AB" w14:textId="4A512D0C" w:rsidR="00AD43B0" w:rsidRPr="00AE3A60" w:rsidRDefault="00AD43B0" w:rsidP="00A50BD4">
            <w:pPr>
              <w:rPr>
                <w:rFonts w:ascii="Segoe UI" w:hAnsi="Segoe UI" w:cs="Segoe UI"/>
                <w:b/>
                <w:sz w:val="20"/>
                <w:szCs w:val="20"/>
                <w:lang w:val="en-IE"/>
              </w:rPr>
            </w:pPr>
            <w:r w:rsidRPr="00AE3A60">
              <w:rPr>
                <w:rFonts w:ascii="Segoe UI" w:hAnsi="Segoe UI" w:cs="Segoe UI"/>
                <w:b/>
                <w:sz w:val="20"/>
                <w:szCs w:val="20"/>
                <w:lang w:val="en-IE"/>
              </w:rPr>
              <w:t xml:space="preserve">May: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711E77F8" w14:textId="568F1DA8" w:rsidR="00D46C0B" w:rsidRPr="00AE3A60" w:rsidRDefault="00D46C0B" w:rsidP="00AD43B0">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April</w:t>
            </w:r>
            <w:r w:rsidR="00AD43B0" w:rsidRPr="00AE3A60">
              <w:rPr>
                <w:rFonts w:ascii="Segoe UI" w:hAnsi="Segoe UI" w:cs="Segoe UI"/>
                <w:b/>
                <w:sz w:val="20"/>
                <w:szCs w:val="20"/>
                <w:lang w:val="en-IE"/>
              </w:rPr>
              <w:t xml:space="preserve">: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12111C19" w14:textId="20622B29" w:rsidR="002B5AD2" w:rsidRPr="00AE3A60" w:rsidRDefault="002B5AD2" w:rsidP="00CF23E9">
            <w:pPr>
              <w:rPr>
                <w:rFonts w:ascii="Segoe UI" w:hAnsi="Segoe UI" w:cs="Segoe UI"/>
                <w:b/>
                <w:sz w:val="20"/>
                <w:szCs w:val="20"/>
                <w:lang w:val="en-IE"/>
              </w:rPr>
            </w:pPr>
            <w:r w:rsidRPr="00AE3A60">
              <w:rPr>
                <w:rFonts w:ascii="Segoe UI" w:hAnsi="Segoe UI" w:cs="Segoe UI"/>
                <w:b/>
                <w:sz w:val="20"/>
                <w:szCs w:val="20"/>
                <w:lang w:val="en-IE"/>
              </w:rPr>
              <w:t xml:space="preserve">Jan 2024 - </w:t>
            </w:r>
            <w:r w:rsidR="00FD2716" w:rsidRPr="00AE3A60">
              <w:rPr>
                <w:rFonts w:ascii="Segoe UI" w:hAnsi="Segoe UI" w:cs="Segoe UI"/>
                <w:sz w:val="20"/>
                <w:szCs w:val="20"/>
                <w:lang w:val="en-IE" w:eastAsia="en-GB"/>
              </w:rPr>
              <w:t>Research Starter Round 4 is now open, it runs from 18th Dec 2023 – 14</w:t>
            </w:r>
            <w:r w:rsidR="00FD2716" w:rsidRPr="00AE3A60">
              <w:rPr>
                <w:rFonts w:ascii="Segoe UI" w:hAnsi="Segoe UI" w:cs="Segoe UI"/>
                <w:sz w:val="20"/>
                <w:szCs w:val="20"/>
                <w:vertAlign w:val="superscript"/>
                <w:lang w:val="en-IE" w:eastAsia="en-GB"/>
              </w:rPr>
              <w:t>th</w:t>
            </w:r>
            <w:r w:rsidR="00FD2716" w:rsidRPr="00AE3A60">
              <w:rPr>
                <w:rFonts w:ascii="Segoe UI" w:hAnsi="Segoe UI" w:cs="Segoe UI"/>
                <w:sz w:val="20"/>
                <w:szCs w:val="20"/>
                <w:lang w:val="en-IE" w:eastAsia="en-GB"/>
              </w:rPr>
              <w:t xml:space="preserve"> Feb 2024.  For more information go to </w:t>
            </w:r>
            <w:hyperlink r:id="rId89" w:history="1">
              <w:r w:rsidR="00FD2716" w:rsidRPr="00AE3A60">
                <w:rPr>
                  <w:rStyle w:val="Hyperlink"/>
                  <w:rFonts w:ascii="Segoe UI" w:hAnsi="Segoe UI" w:cs="Segoe UI"/>
                  <w:sz w:val="20"/>
                  <w:szCs w:val="20"/>
                  <w:lang w:val="en-IE" w:eastAsia="en-GB"/>
                </w:rPr>
                <w:t>https://farminginnovation.ukri.org/explore/</w:t>
              </w:r>
            </w:hyperlink>
          </w:p>
          <w:p w14:paraId="1CE6D1E1" w14:textId="637B73AA" w:rsidR="009F2E78" w:rsidRPr="00AE3A60" w:rsidRDefault="00120708" w:rsidP="00CF23E9">
            <w:pPr>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 </w:t>
            </w:r>
            <w:r w:rsidR="009F2E78" w:rsidRPr="00AE3A60">
              <w:rPr>
                <w:rFonts w:ascii="Segoe UI" w:hAnsi="Segoe UI" w:cs="Segoe UI"/>
                <w:sz w:val="20"/>
                <w:szCs w:val="20"/>
                <w:lang w:val="en-IE" w:eastAsia="en-GB"/>
              </w:rPr>
              <w:t>Research Starter (Round 4) opens 18th Dec 2023 closes 14</w:t>
            </w:r>
            <w:r w:rsidR="009F2E78" w:rsidRPr="00AE3A60">
              <w:rPr>
                <w:rFonts w:ascii="Segoe UI" w:hAnsi="Segoe UI" w:cs="Segoe UI"/>
                <w:sz w:val="20"/>
                <w:szCs w:val="20"/>
                <w:vertAlign w:val="superscript"/>
                <w:lang w:val="en-IE" w:eastAsia="en-GB"/>
              </w:rPr>
              <w:t>th</w:t>
            </w:r>
            <w:r w:rsidR="009F2E78" w:rsidRPr="00AE3A60">
              <w:rPr>
                <w:rFonts w:ascii="Segoe UI" w:hAnsi="Segoe UI" w:cs="Segoe UI"/>
                <w:sz w:val="20"/>
                <w:szCs w:val="20"/>
                <w:lang w:val="en-IE" w:eastAsia="en-GB"/>
              </w:rPr>
              <w:t xml:space="preserve"> Feb 2024.  See </w:t>
            </w:r>
            <w:hyperlink r:id="rId90" w:history="1">
              <w:r w:rsidR="009F2E78" w:rsidRPr="00AE3A60">
                <w:rPr>
                  <w:rStyle w:val="Hyperlink"/>
                  <w:rFonts w:ascii="Segoe UI" w:hAnsi="Segoe UI" w:cs="Segoe UI"/>
                  <w:sz w:val="20"/>
                  <w:szCs w:val="20"/>
                  <w:lang w:val="en-IE" w:eastAsia="en-GB"/>
                </w:rPr>
                <w:t>https://farminginnovation.ukri.org/explore/</w:t>
              </w:r>
            </w:hyperlink>
            <w:r w:rsidR="009F2E78" w:rsidRPr="00AE3A60">
              <w:rPr>
                <w:rFonts w:ascii="Segoe UI" w:hAnsi="Segoe UI" w:cs="Segoe UI"/>
                <w:sz w:val="20"/>
                <w:szCs w:val="20"/>
                <w:lang w:val="en-IE" w:eastAsia="en-GB"/>
              </w:rPr>
              <w:t xml:space="preserve"> </w:t>
            </w:r>
          </w:p>
          <w:p w14:paraId="285DC45C" w14:textId="5AAF8EDB" w:rsidR="00965429" w:rsidRPr="00AE3A60" w:rsidRDefault="009F2E78" w:rsidP="00CF23E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eastAsia="en-GB"/>
              </w:rPr>
              <w:lastRenderedPageBreak/>
              <w:t xml:space="preserve">Large R &amp; D Partnership </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Round 3</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opens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w:t>
            </w:r>
            <w:r w:rsidR="00341F49" w:rsidRPr="00AE3A60">
              <w:rPr>
                <w:rFonts w:ascii="Segoe UI" w:hAnsi="Segoe UI" w:cs="Segoe UI"/>
                <w:sz w:val="20"/>
                <w:szCs w:val="20"/>
                <w:lang w:val="en-IE" w:eastAsia="en-GB"/>
              </w:rPr>
              <w:t xml:space="preserve">closes </w:t>
            </w:r>
            <w:r w:rsidRPr="00AE3A60">
              <w:rPr>
                <w:rFonts w:ascii="Segoe UI" w:hAnsi="Segoe UI" w:cs="Segoe UI"/>
                <w:sz w:val="20"/>
                <w:szCs w:val="20"/>
                <w:lang w:val="en-IE" w:eastAsia="en-GB"/>
              </w:rPr>
              <w:t xml:space="preserve">March 2024.  </w:t>
            </w:r>
            <w:r w:rsidR="00341F49" w:rsidRPr="00AE3A60">
              <w:rPr>
                <w:rFonts w:ascii="Segoe UI" w:hAnsi="Segoe UI" w:cs="Segoe UI"/>
                <w:sz w:val="20"/>
                <w:szCs w:val="20"/>
                <w:lang w:val="en-IE" w:eastAsia="en-GB"/>
              </w:rPr>
              <w:t>See</w:t>
            </w:r>
            <w:r w:rsidRPr="00AE3A60">
              <w:rPr>
                <w:rFonts w:ascii="Segoe UI" w:hAnsi="Segoe UI" w:cs="Segoe UI"/>
                <w:sz w:val="20"/>
                <w:szCs w:val="20"/>
                <w:lang w:val="en-IE" w:eastAsia="en-GB"/>
              </w:rPr>
              <w:t xml:space="preserve"> </w:t>
            </w:r>
            <w:hyperlink r:id="rId91" w:history="1">
              <w:r w:rsidRPr="00AE3A60">
                <w:rPr>
                  <w:rStyle w:val="Hyperlink"/>
                  <w:rFonts w:ascii="Segoe UI" w:hAnsi="Segoe UI" w:cs="Segoe UI"/>
                  <w:sz w:val="20"/>
                  <w:szCs w:val="20"/>
                  <w:lang w:val="en-IE" w:eastAsia="en-GB"/>
                </w:rPr>
                <w:t>https://farminginnovation.ukri.org/develop/</w:t>
              </w:r>
            </w:hyperlink>
          </w:p>
          <w:p w14:paraId="1C7AD7D2" w14:textId="60EABCE7" w:rsidR="008D7356" w:rsidRPr="00AE3A60" w:rsidRDefault="00D23241" w:rsidP="5D0D5B19">
            <w:pPr>
              <w:pStyle w:val="Header"/>
              <w:spacing w:line="264" w:lineRule="auto"/>
              <w:ind w:right="85"/>
              <w:jc w:val="both"/>
              <w:rPr>
                <w:rFonts w:ascii="Segoe UI" w:hAnsi="Segoe UI" w:cs="Segoe UI"/>
                <w:sz w:val="20"/>
                <w:szCs w:val="20"/>
              </w:rPr>
            </w:pPr>
            <w:r w:rsidRPr="5D0D5B19">
              <w:rPr>
                <w:rFonts w:ascii="Segoe UI" w:hAnsi="Segoe UI" w:cs="Segoe UI"/>
                <w:b/>
                <w:bCs/>
                <w:sz w:val="20"/>
                <w:szCs w:val="20"/>
              </w:rPr>
              <w:t>Sept 2023</w:t>
            </w:r>
            <w:r w:rsidRPr="5D0D5B19">
              <w:rPr>
                <w:rFonts w:ascii="Segoe UI" w:hAnsi="Segoe UI" w:cs="Segoe UI"/>
                <w:sz w:val="20"/>
                <w:szCs w:val="20"/>
              </w:rPr>
              <w:t xml:space="preserve"> </w:t>
            </w:r>
            <w:r w:rsidR="002E11ED" w:rsidRPr="5D0D5B19">
              <w:rPr>
                <w:rFonts w:ascii="Segoe UI" w:hAnsi="Segoe UI" w:cs="Segoe UI"/>
                <w:sz w:val="20"/>
                <w:szCs w:val="20"/>
              </w:rPr>
              <w:t>–</w:t>
            </w:r>
            <w:r w:rsidRPr="5D0D5B19">
              <w:rPr>
                <w:rFonts w:ascii="Segoe UI" w:hAnsi="Segoe UI" w:cs="Segoe UI"/>
                <w:sz w:val="20"/>
                <w:szCs w:val="20"/>
              </w:rPr>
              <w:t xml:space="preserve"> </w:t>
            </w:r>
            <w:r w:rsidR="002E11ED" w:rsidRPr="5D0D5B19">
              <w:rPr>
                <w:rFonts w:ascii="Segoe UI" w:hAnsi="Segoe UI" w:cs="Segoe UI"/>
                <w:sz w:val="20"/>
                <w:szCs w:val="20"/>
              </w:rPr>
              <w:t>Small R&amp;D Partnerships</w:t>
            </w:r>
            <w:r w:rsidR="00896B32" w:rsidRPr="5D0D5B19">
              <w:rPr>
                <w:rFonts w:ascii="Segoe UI" w:hAnsi="Segoe UI" w:cs="Segoe UI"/>
                <w:sz w:val="20"/>
                <w:szCs w:val="20"/>
              </w:rPr>
              <w:t xml:space="preserve"> (Round 3)</w:t>
            </w:r>
            <w:r w:rsidR="002E11ED" w:rsidRPr="5D0D5B19">
              <w:rPr>
                <w:rFonts w:ascii="Segoe UI" w:hAnsi="Segoe UI" w:cs="Segoe UI"/>
                <w:sz w:val="20"/>
                <w:szCs w:val="20"/>
              </w:rPr>
              <w:t xml:space="preserve"> opened 14</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August 2023 closes 25</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October 2023</w:t>
            </w:r>
            <w:r w:rsidR="00896B32" w:rsidRPr="5D0D5B19">
              <w:rPr>
                <w:rFonts w:ascii="Segoe UI" w:hAnsi="Segoe UI" w:cs="Segoe UI"/>
                <w:sz w:val="20"/>
                <w:szCs w:val="20"/>
              </w:rPr>
              <w:t xml:space="preserve">.  </w:t>
            </w:r>
            <w:r w:rsidR="008D7356" w:rsidRPr="5D0D5B19">
              <w:rPr>
                <w:rFonts w:ascii="Segoe UI" w:hAnsi="Segoe UI" w:cs="Segoe UI"/>
                <w:sz w:val="20"/>
                <w:szCs w:val="20"/>
              </w:rPr>
              <w:t xml:space="preserve"> See </w:t>
            </w:r>
            <w:hyperlink r:id="rId92">
              <w:r w:rsidR="00B56968" w:rsidRPr="5D0D5B19">
                <w:rPr>
                  <w:rStyle w:val="Hyperlink"/>
                  <w:rFonts w:ascii="Segoe UI" w:hAnsi="Segoe UI" w:cs="Segoe UI"/>
                  <w:color w:val="0070C0"/>
                  <w:sz w:val="20"/>
                  <w:szCs w:val="20"/>
                </w:rPr>
                <w:t>https://apply-for-innovation-funding.service.gov.uk/competition/1678/overview/3e005199-2540-434a-b4d7-a2b6639f46ad</w:t>
              </w:r>
            </w:hyperlink>
            <w:r w:rsidR="00B56968" w:rsidRPr="5D0D5B19">
              <w:rPr>
                <w:rFonts w:ascii="Segoe UI" w:hAnsi="Segoe UI" w:cs="Segoe UI"/>
                <w:color w:val="0070C0"/>
                <w:sz w:val="20"/>
                <w:szCs w:val="20"/>
              </w:rPr>
              <w:t xml:space="preserve"> </w:t>
            </w:r>
          </w:p>
          <w:p w14:paraId="36FA898A" w14:textId="7C8B70AF" w:rsidR="00AC5D0A" w:rsidRPr="00AE3A60" w:rsidRDefault="00896B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(Round 3) opens 18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r w:rsidR="008D7356" w:rsidRPr="00AE3A60">
              <w:rPr>
                <w:rFonts w:ascii="Segoe UI" w:hAnsi="Segoe UI" w:cs="Segoe UI"/>
                <w:sz w:val="20"/>
                <w:szCs w:val="20"/>
                <w:lang w:val="en-IE"/>
              </w:rPr>
              <w:t>, closes 15</w:t>
            </w:r>
            <w:r w:rsidR="008D7356" w:rsidRPr="00AE3A60">
              <w:rPr>
                <w:rFonts w:ascii="Segoe UI" w:hAnsi="Segoe UI" w:cs="Segoe UI"/>
                <w:sz w:val="20"/>
                <w:szCs w:val="20"/>
                <w:vertAlign w:val="superscript"/>
                <w:lang w:val="en-IE"/>
              </w:rPr>
              <w:t>th</w:t>
            </w:r>
            <w:r w:rsidR="008D7356" w:rsidRPr="00AE3A60">
              <w:rPr>
                <w:rFonts w:ascii="Segoe UI" w:hAnsi="Segoe UI" w:cs="Segoe UI"/>
                <w:sz w:val="20"/>
                <w:szCs w:val="20"/>
                <w:lang w:val="en-IE"/>
              </w:rPr>
              <w:t xml:space="preserve"> November 2023</w:t>
            </w:r>
            <w:r w:rsidR="00AA1591" w:rsidRPr="00AE3A60">
              <w:rPr>
                <w:rFonts w:ascii="Segoe UI" w:hAnsi="Segoe UI" w:cs="Segoe UI"/>
                <w:sz w:val="20"/>
                <w:szCs w:val="20"/>
                <w:lang w:val="en-IE"/>
              </w:rPr>
              <w:t xml:space="preserve">.  See </w:t>
            </w:r>
            <w:hyperlink r:id="rId93" w:history="1">
              <w:r w:rsidR="00B56968" w:rsidRPr="00AE3A60">
                <w:rPr>
                  <w:rStyle w:val="Hyperlink"/>
                  <w:rFonts w:ascii="Segoe UI" w:hAnsi="Segoe UI" w:cs="Segoe UI"/>
                  <w:color w:val="0070C0"/>
                  <w:sz w:val="20"/>
                  <w:szCs w:val="20"/>
                  <w:lang w:val="en-IE"/>
                </w:rPr>
                <w:t>https://apply-for-innovation-funding.service.gov.uk/competition/1674/overview/b620a29f-5240-4955-99c3-81ca57bec316</w:t>
              </w:r>
            </w:hyperlink>
            <w:r w:rsidR="00B56968" w:rsidRPr="00AE3A60">
              <w:rPr>
                <w:rFonts w:ascii="Segoe UI" w:hAnsi="Segoe UI" w:cs="Segoe UI"/>
                <w:color w:val="0070C0"/>
                <w:sz w:val="20"/>
                <w:szCs w:val="20"/>
                <w:lang w:val="en-IE"/>
              </w:rPr>
              <w:t xml:space="preserve"> </w:t>
            </w:r>
          </w:p>
        </w:tc>
      </w:tr>
      <w:tr w:rsidR="00AC5D0A" w:rsidRPr="00DD0AAB" w14:paraId="774E2B1E" w14:textId="77777777" w:rsidTr="5D0D5B19">
        <w:tc>
          <w:tcPr>
            <w:tcW w:w="1696" w:type="dxa"/>
          </w:tcPr>
          <w:p w14:paraId="45BE26BD"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258E4CC" w14:textId="6BD942CA" w:rsidR="00AC5D0A" w:rsidRPr="00AE3A60" w:rsidRDefault="00AC5D0A" w:rsidP="00AC5D0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w:t>
            </w:r>
            <w:r w:rsidR="003F3406" w:rsidRPr="00AE3A60">
              <w:rPr>
                <w:rFonts w:ascii="Segoe UI" w:hAnsi="Segoe UI" w:cs="Segoe UI"/>
                <w:i/>
                <w:sz w:val="20"/>
                <w:szCs w:val="20"/>
                <w:lang w:val="en-IE"/>
              </w:rPr>
              <w:t xml:space="preserve">is grant will be of interest to those who </w:t>
            </w:r>
            <w:r w:rsidR="007B11FF" w:rsidRPr="00AE3A60">
              <w:rPr>
                <w:rFonts w:ascii="Segoe UI" w:hAnsi="Segoe UI" w:cs="Segoe UI"/>
                <w:i/>
                <w:sz w:val="20"/>
                <w:szCs w:val="20"/>
                <w:lang w:val="en-IE"/>
              </w:rPr>
              <w:t>want to research</w:t>
            </w:r>
            <w:r w:rsidR="002543E9" w:rsidRPr="00AE3A60">
              <w:rPr>
                <w:rFonts w:ascii="Segoe UI" w:hAnsi="Segoe UI" w:cs="Segoe UI"/>
                <w:i/>
                <w:sz w:val="20"/>
                <w:szCs w:val="20"/>
                <w:lang w:val="en-IE"/>
              </w:rPr>
              <w:t xml:space="preserve"> or develop </w:t>
            </w:r>
            <w:r w:rsidR="00FC3E13" w:rsidRPr="00AE3A60">
              <w:rPr>
                <w:rFonts w:ascii="Segoe UI" w:hAnsi="Segoe UI" w:cs="Segoe UI"/>
                <w:i/>
                <w:sz w:val="20"/>
                <w:szCs w:val="20"/>
                <w:lang w:val="en-IE"/>
              </w:rPr>
              <w:t xml:space="preserve">an innovative solution to a known problem in the agricultural industry.  </w:t>
            </w:r>
            <w:r w:rsidR="003334B3" w:rsidRPr="00AE3A60">
              <w:rPr>
                <w:rFonts w:ascii="Segoe UI" w:hAnsi="Segoe UI" w:cs="Segoe UI"/>
                <w:i/>
                <w:sz w:val="20"/>
                <w:szCs w:val="20"/>
                <w:lang w:val="en-IE"/>
              </w:rPr>
              <w:t xml:space="preserve">It will </w:t>
            </w:r>
            <w:r w:rsidR="007D4DD7" w:rsidRPr="00AE3A60">
              <w:rPr>
                <w:rFonts w:ascii="Segoe UI" w:hAnsi="Segoe UI" w:cs="Segoe UI"/>
                <w:i/>
                <w:sz w:val="20"/>
                <w:szCs w:val="20"/>
                <w:lang w:val="en-IE"/>
              </w:rPr>
              <w:t>be for those who have ambitious ideas, wish to collaborate</w:t>
            </w:r>
            <w:r w:rsidR="00441A25" w:rsidRPr="00AE3A60">
              <w:rPr>
                <w:rFonts w:ascii="Segoe UI" w:hAnsi="Segoe UI" w:cs="Segoe UI"/>
                <w:i/>
                <w:sz w:val="20"/>
                <w:szCs w:val="20"/>
                <w:lang w:val="en-IE"/>
              </w:rPr>
              <w:t xml:space="preserve"> and require funding to accelerate an idea or a solution to market</w:t>
            </w:r>
            <w:r w:rsidR="00B620E5" w:rsidRPr="00AE3A60">
              <w:rPr>
                <w:rFonts w:ascii="Segoe UI" w:hAnsi="Segoe UI" w:cs="Segoe UI"/>
                <w:i/>
                <w:sz w:val="20"/>
                <w:szCs w:val="20"/>
                <w:lang w:val="en-IE"/>
              </w:rPr>
              <w:t>.  It will help fund new products</w:t>
            </w:r>
            <w:r w:rsidR="00697E8D" w:rsidRPr="00AE3A60">
              <w:rPr>
                <w:rFonts w:ascii="Segoe UI" w:hAnsi="Segoe UI" w:cs="Segoe UI"/>
                <w:i/>
                <w:sz w:val="20"/>
                <w:szCs w:val="20"/>
                <w:lang w:val="en-IE"/>
              </w:rPr>
              <w:t>, processes and services</w:t>
            </w:r>
            <w:r w:rsidR="001056C3" w:rsidRPr="00AE3A60">
              <w:rPr>
                <w:rFonts w:ascii="Segoe UI" w:hAnsi="Segoe UI" w:cs="Segoe UI"/>
                <w:i/>
                <w:sz w:val="20"/>
                <w:szCs w:val="20"/>
                <w:lang w:val="en-IE"/>
              </w:rPr>
              <w:t xml:space="preserve"> which can solve real environmental </w:t>
            </w:r>
            <w:r w:rsidR="004C4048" w:rsidRPr="00AE3A60">
              <w:rPr>
                <w:rFonts w:ascii="Segoe UI" w:hAnsi="Segoe UI" w:cs="Segoe UI"/>
                <w:i/>
                <w:sz w:val="20"/>
                <w:szCs w:val="20"/>
                <w:lang w:val="en-IE"/>
              </w:rPr>
              <w:t>and industry challenges in the agricultural sec</w:t>
            </w:r>
            <w:r w:rsidR="00500410" w:rsidRPr="00AE3A60">
              <w:rPr>
                <w:rFonts w:ascii="Segoe UI" w:hAnsi="Segoe UI" w:cs="Segoe UI"/>
                <w:i/>
                <w:sz w:val="20"/>
                <w:szCs w:val="20"/>
                <w:lang w:val="en-IE"/>
              </w:rPr>
              <w:t>tor.</w:t>
            </w:r>
            <w:r w:rsidR="00A24FFE" w:rsidRPr="00AE3A60">
              <w:rPr>
                <w:rFonts w:ascii="Segoe UI" w:hAnsi="Segoe UI" w:cs="Segoe UI"/>
                <w:i/>
                <w:sz w:val="20"/>
                <w:szCs w:val="20"/>
                <w:lang w:val="en-IE"/>
              </w:rPr>
              <w:t xml:space="preserve">  </w:t>
            </w:r>
            <w:r w:rsidR="00E833AD" w:rsidRPr="00AE3A60">
              <w:rPr>
                <w:rFonts w:ascii="Segoe UI" w:hAnsi="Segoe UI" w:cs="Segoe UI"/>
                <w:i/>
                <w:sz w:val="20"/>
                <w:szCs w:val="20"/>
                <w:lang w:val="en-IE"/>
              </w:rPr>
              <w:t>The o</w:t>
            </w:r>
            <w:r w:rsidR="00A24FFE" w:rsidRPr="00AE3A60">
              <w:rPr>
                <w:rFonts w:ascii="Segoe UI" w:hAnsi="Segoe UI" w:cs="Segoe UI"/>
                <w:i/>
                <w:sz w:val="20"/>
                <w:szCs w:val="20"/>
                <w:lang w:val="en-IE"/>
              </w:rPr>
              <w:t>rganisation applying</w:t>
            </w:r>
            <w:r w:rsidR="00E833AD" w:rsidRPr="00AE3A60">
              <w:rPr>
                <w:rFonts w:ascii="Segoe UI" w:hAnsi="Segoe UI" w:cs="Segoe UI"/>
                <w:i/>
                <w:sz w:val="20"/>
                <w:szCs w:val="20"/>
                <w:lang w:val="en-IE"/>
              </w:rPr>
              <w:t xml:space="preserve"> must be a UK business</w:t>
            </w:r>
            <w:r w:rsidR="006747A1" w:rsidRPr="00AE3A60">
              <w:rPr>
                <w:rFonts w:ascii="Segoe UI" w:hAnsi="Segoe UI" w:cs="Segoe UI"/>
                <w:i/>
                <w:sz w:val="20"/>
                <w:szCs w:val="20"/>
                <w:lang w:val="en-IE"/>
              </w:rPr>
              <w:t>, which</w:t>
            </w:r>
            <w:r w:rsidR="0026480B" w:rsidRPr="00AE3A60">
              <w:rPr>
                <w:rFonts w:ascii="Segoe UI" w:hAnsi="Segoe UI" w:cs="Segoe UI"/>
                <w:i/>
                <w:sz w:val="20"/>
                <w:szCs w:val="20"/>
                <w:lang w:val="en-IE"/>
              </w:rPr>
              <w:t xml:space="preserve"> could mean from a NZ perspective</w:t>
            </w:r>
            <w:r w:rsidR="004A2489" w:rsidRPr="00AE3A60">
              <w:rPr>
                <w:rFonts w:ascii="Segoe UI" w:hAnsi="Segoe UI" w:cs="Segoe UI"/>
                <w:i/>
                <w:sz w:val="20"/>
                <w:szCs w:val="20"/>
                <w:lang w:val="en-IE"/>
              </w:rPr>
              <w:t xml:space="preserve"> a UK-based business will be required to partner with.</w:t>
            </w:r>
          </w:p>
        </w:tc>
      </w:tr>
    </w:tbl>
    <w:p w14:paraId="70C92AB5"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370CC500" w14:textId="34914444" w:rsidR="003A5130" w:rsidRPr="00AE3A60" w:rsidRDefault="003A5130" w:rsidP="00FD3F00">
      <w:pPr>
        <w:pStyle w:val="Heading1"/>
        <w:spacing w:line="288" w:lineRule="auto"/>
        <w:ind w:left="431" w:hanging="431"/>
        <w:rPr>
          <w:lang w:val="en-IE"/>
        </w:rPr>
      </w:pPr>
      <w:bookmarkStart w:id="39" w:name="_Toc187333288"/>
      <w:r w:rsidRPr="00AE3A60">
        <w:rPr>
          <w:lang w:val="en-IE"/>
        </w:rPr>
        <w:lastRenderedPageBreak/>
        <w:t>Scotland – Grant Opportunities</w:t>
      </w:r>
      <w:bookmarkEnd w:id="39"/>
    </w:p>
    <w:p w14:paraId="397945FE" w14:textId="25DB2999" w:rsidR="00A661C2" w:rsidRPr="00AE3A60" w:rsidRDefault="00E35167" w:rsidP="00924727">
      <w:pPr>
        <w:pStyle w:val="Heading2"/>
        <w:spacing w:before="240" w:line="288" w:lineRule="auto"/>
        <w:ind w:left="709" w:hanging="709"/>
        <w:rPr>
          <w:lang w:val="en-IE"/>
        </w:rPr>
      </w:pPr>
      <w:bookmarkStart w:id="40" w:name="_Toc187333289"/>
      <w:r w:rsidRPr="00AE3A60">
        <w:rPr>
          <w:lang w:val="en-IE"/>
        </w:rPr>
        <w:t>Infrastructure</w:t>
      </w:r>
      <w:bookmarkEnd w:id="40"/>
    </w:p>
    <w:p w14:paraId="6038A85C" w14:textId="07C4105E" w:rsidR="00E35167" w:rsidRPr="00AE3A60" w:rsidRDefault="00D700A8" w:rsidP="00435F33">
      <w:pPr>
        <w:pStyle w:val="Heading3"/>
        <w:spacing w:before="120" w:after="60" w:line="288" w:lineRule="auto"/>
        <w:ind w:left="709" w:hanging="709"/>
        <w:rPr>
          <w:lang w:val="en-IE"/>
        </w:rPr>
      </w:pPr>
      <w:bookmarkStart w:id="41" w:name="_Slurry_Storage_Grant"/>
      <w:bookmarkEnd w:id="41"/>
      <w:r w:rsidRPr="00AE3A60">
        <w:rPr>
          <w:lang w:val="en-IE"/>
        </w:rPr>
        <w:t>Slurry Storage Grant</w:t>
      </w:r>
    </w:p>
    <w:tbl>
      <w:tblPr>
        <w:tblStyle w:val="TableGrid"/>
        <w:tblW w:w="0" w:type="auto"/>
        <w:tblLook w:val="04A0" w:firstRow="1" w:lastRow="0" w:firstColumn="1" w:lastColumn="0" w:noHBand="0" w:noVBand="1"/>
      </w:tblPr>
      <w:tblGrid>
        <w:gridCol w:w="1696"/>
        <w:gridCol w:w="7132"/>
      </w:tblGrid>
      <w:tr w:rsidR="00D700A8" w:rsidRPr="00DD0AAB" w14:paraId="410504E9" w14:textId="77777777" w:rsidTr="00730E8C">
        <w:tc>
          <w:tcPr>
            <w:tcW w:w="1696" w:type="dxa"/>
          </w:tcPr>
          <w:p w14:paraId="03970676" w14:textId="77777777" w:rsidR="00D700A8" w:rsidRPr="00AE3A60" w:rsidRDefault="00D700A8">
            <w:pPr>
              <w:pStyle w:val="Header"/>
              <w:spacing w:line="264" w:lineRule="auto"/>
              <w:ind w:right="85"/>
              <w:jc w:val="both"/>
              <w:rPr>
                <w:rFonts w:ascii="Segoe UI" w:hAnsi="Segoe UI" w:cs="Segoe UI"/>
                <w:b/>
                <w:sz w:val="20"/>
                <w:szCs w:val="20"/>
                <w:lang w:val="en-IE"/>
              </w:rPr>
            </w:pPr>
            <w:bookmarkStart w:id="42" w:name="_Hlk145078383"/>
            <w:r w:rsidRPr="00AE3A60">
              <w:rPr>
                <w:rFonts w:ascii="Segoe UI" w:hAnsi="Segoe UI" w:cs="Segoe UI"/>
                <w:b/>
                <w:sz w:val="20"/>
                <w:szCs w:val="20"/>
                <w:lang w:val="en-IE"/>
              </w:rPr>
              <w:t>Grant Name</w:t>
            </w:r>
          </w:p>
        </w:tc>
        <w:tc>
          <w:tcPr>
            <w:tcW w:w="7132" w:type="dxa"/>
          </w:tcPr>
          <w:p w14:paraId="53DF852D" w14:textId="35FF9C4A" w:rsidR="00D700A8" w:rsidRPr="00AE3A60" w:rsidRDefault="00F9225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Agri-environment </w:t>
            </w:r>
            <w:r w:rsidR="00FC2869" w:rsidRPr="00AE3A60">
              <w:rPr>
                <w:rFonts w:ascii="Segoe UI" w:hAnsi="Segoe UI" w:cs="Segoe UI"/>
                <w:sz w:val="20"/>
                <w:szCs w:val="20"/>
                <w:lang w:val="en-IE"/>
              </w:rPr>
              <w:t>Climate Scheme (AECS) Slurry Storage Grant</w:t>
            </w:r>
          </w:p>
        </w:tc>
      </w:tr>
      <w:tr w:rsidR="00D700A8" w:rsidRPr="00DD0AAB" w14:paraId="284F34A3" w14:textId="77777777" w:rsidTr="00730E8C">
        <w:tc>
          <w:tcPr>
            <w:tcW w:w="1696" w:type="dxa"/>
          </w:tcPr>
          <w:p w14:paraId="789A3841"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6D1F1B" w14:textId="03E67152" w:rsidR="00D700A8" w:rsidRPr="00AE3A60" w:rsidRDefault="001733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Grants </w:t>
            </w:r>
            <w:r w:rsidR="002F6933" w:rsidRPr="00AE3A60">
              <w:rPr>
                <w:rFonts w:ascii="Segoe UI" w:hAnsi="Segoe UI" w:cs="Segoe UI"/>
                <w:sz w:val="20"/>
                <w:szCs w:val="20"/>
                <w:lang w:val="en-IE"/>
              </w:rPr>
              <w:t>for</w:t>
            </w:r>
            <w:r w:rsidR="002534FB" w:rsidRPr="00AE3A60">
              <w:rPr>
                <w:rFonts w:ascii="Segoe UI" w:hAnsi="Segoe UI" w:cs="Segoe UI"/>
                <w:sz w:val="20"/>
                <w:szCs w:val="20"/>
                <w:lang w:val="en-IE"/>
              </w:rPr>
              <w:t xml:space="preserve"> slurry </w:t>
            </w:r>
            <w:r w:rsidR="004B0420" w:rsidRPr="00AE3A60">
              <w:rPr>
                <w:rFonts w:ascii="Segoe UI" w:hAnsi="Segoe UI" w:cs="Segoe UI"/>
                <w:sz w:val="20"/>
                <w:szCs w:val="20"/>
                <w:lang w:val="en-IE"/>
              </w:rPr>
              <w:t xml:space="preserve">storage on farm </w:t>
            </w:r>
            <w:r w:rsidR="00463142" w:rsidRPr="00AE3A60">
              <w:rPr>
                <w:rFonts w:ascii="Segoe UI" w:hAnsi="Segoe UI" w:cs="Segoe UI"/>
                <w:sz w:val="20"/>
                <w:szCs w:val="20"/>
                <w:lang w:val="en-IE"/>
              </w:rPr>
              <w:t>to improve</w:t>
            </w:r>
            <w:r w:rsidRPr="00AE3A60">
              <w:rPr>
                <w:rFonts w:ascii="Segoe UI" w:hAnsi="Segoe UI" w:cs="Segoe UI"/>
                <w:sz w:val="20"/>
                <w:szCs w:val="20"/>
                <w:lang w:val="en-IE"/>
              </w:rPr>
              <w:t xml:space="preserve"> water quality and mitigate climate change</w:t>
            </w:r>
            <w:r w:rsidR="00463142" w:rsidRPr="00AE3A60">
              <w:rPr>
                <w:rFonts w:ascii="Segoe UI" w:hAnsi="Segoe UI" w:cs="Segoe UI"/>
                <w:sz w:val="20"/>
                <w:szCs w:val="20"/>
                <w:lang w:val="en-IE"/>
              </w:rPr>
              <w:t>.</w:t>
            </w:r>
            <w:r w:rsidRPr="00AE3A60">
              <w:rPr>
                <w:rFonts w:ascii="Segoe UI" w:hAnsi="Segoe UI" w:cs="Segoe UI"/>
                <w:sz w:val="20"/>
                <w:szCs w:val="20"/>
                <w:lang w:val="en-IE"/>
              </w:rPr>
              <w:t xml:space="preserve"> </w:t>
            </w:r>
          </w:p>
        </w:tc>
      </w:tr>
      <w:tr w:rsidR="00D700A8" w:rsidRPr="00DD0AAB" w14:paraId="4FFED749" w14:textId="77777777" w:rsidTr="00730E8C">
        <w:tc>
          <w:tcPr>
            <w:tcW w:w="1696" w:type="dxa"/>
          </w:tcPr>
          <w:p w14:paraId="01A3254A"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ADA33B7" w14:textId="24A25D69" w:rsidR="00D700A8" w:rsidRPr="00AE3A60" w:rsidRDefault="0073726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t>
            </w:r>
            <w:r w:rsidR="00EB4C73">
              <w:rPr>
                <w:rFonts w:ascii="Segoe UI" w:hAnsi="Segoe UI" w:cs="Segoe UI"/>
                <w:sz w:val="20"/>
                <w:szCs w:val="20"/>
                <w:lang w:val="en-IE"/>
              </w:rPr>
              <w:t>20</w:t>
            </w:r>
            <w:r w:rsidRPr="00AE3A60">
              <w:rPr>
                <w:rFonts w:ascii="Segoe UI" w:hAnsi="Segoe UI" w:cs="Segoe UI"/>
                <w:sz w:val="20"/>
                <w:szCs w:val="20"/>
                <w:lang w:val="en-IE"/>
              </w:rPr>
              <w:t xml:space="preserve"> per cubic metre capacity created, restricted to a maximum 2</w:t>
            </w:r>
            <w:r w:rsidR="00363F2C" w:rsidRPr="00AE3A60">
              <w:rPr>
                <w:rFonts w:ascii="Segoe UI" w:hAnsi="Segoe UI" w:cs="Segoe UI"/>
                <w:sz w:val="20"/>
                <w:szCs w:val="20"/>
                <w:lang w:val="en-IE"/>
              </w:rPr>
              <w:t>,</w:t>
            </w:r>
            <w:r w:rsidRPr="00AE3A60">
              <w:rPr>
                <w:rFonts w:ascii="Segoe UI" w:hAnsi="Segoe UI" w:cs="Segoe UI"/>
                <w:sz w:val="20"/>
                <w:szCs w:val="20"/>
                <w:lang w:val="en-IE"/>
              </w:rPr>
              <w:t>000 cubic metres of storage plus associated</w:t>
            </w:r>
            <w:r w:rsidR="0089188B" w:rsidRPr="00AE3A60">
              <w:rPr>
                <w:rFonts w:ascii="Segoe UI" w:hAnsi="Segoe UI" w:cs="Segoe UI"/>
                <w:sz w:val="20"/>
                <w:szCs w:val="20"/>
                <w:lang w:val="en-IE"/>
              </w:rPr>
              <w:t xml:space="preserve"> equipment.</w:t>
            </w:r>
          </w:p>
        </w:tc>
      </w:tr>
      <w:tr w:rsidR="00D700A8" w:rsidRPr="00DD0AAB" w14:paraId="1626AC56" w14:textId="77777777" w:rsidTr="00730E8C">
        <w:tc>
          <w:tcPr>
            <w:tcW w:w="1696" w:type="dxa"/>
          </w:tcPr>
          <w:p w14:paraId="7E95EECC" w14:textId="79532276"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8F6FBCC" w14:textId="44AC59D3" w:rsidR="00D700A8" w:rsidRPr="00AE3A60" w:rsidRDefault="006C63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grant is part of the A</w:t>
            </w:r>
            <w:r w:rsidR="00920D51" w:rsidRPr="00AE3A60">
              <w:rPr>
                <w:rFonts w:ascii="Segoe UI" w:hAnsi="Segoe UI" w:cs="Segoe UI"/>
                <w:sz w:val="20"/>
                <w:szCs w:val="20"/>
                <w:lang w:val="en-IE"/>
              </w:rPr>
              <w:t xml:space="preserve">gri-environment Climate Scheme and provides capital funding to ensure a minimum of six months slurry storage capacity </w:t>
            </w:r>
            <w:r w:rsidR="00E22B64" w:rsidRPr="00AE3A60">
              <w:rPr>
                <w:rFonts w:ascii="Segoe UI" w:hAnsi="Segoe UI" w:cs="Segoe UI"/>
                <w:sz w:val="20"/>
                <w:szCs w:val="20"/>
                <w:lang w:val="en-IE"/>
              </w:rPr>
              <w:t>is</w:t>
            </w:r>
            <w:r w:rsidR="00920D51" w:rsidRPr="00AE3A60">
              <w:rPr>
                <w:rFonts w:ascii="Segoe UI" w:hAnsi="Segoe UI" w:cs="Segoe UI"/>
                <w:sz w:val="20"/>
                <w:szCs w:val="20"/>
                <w:lang w:val="en-IE"/>
              </w:rPr>
              <w:t xml:space="preserve"> achieved across the holding.</w:t>
            </w:r>
            <w:r w:rsidR="007A2A21" w:rsidRPr="00AE3A60">
              <w:rPr>
                <w:rFonts w:ascii="Segoe UI" w:hAnsi="Segoe UI" w:cs="Segoe UI"/>
                <w:sz w:val="20"/>
                <w:szCs w:val="20"/>
                <w:lang w:val="en-IE"/>
              </w:rPr>
              <w:t xml:space="preserve"> </w:t>
            </w:r>
            <w:r w:rsidR="001F1FB5" w:rsidRPr="00AE3A60">
              <w:rPr>
                <w:rFonts w:ascii="Segoe UI" w:hAnsi="Segoe UI" w:cs="Segoe UI"/>
                <w:sz w:val="20"/>
                <w:szCs w:val="20"/>
                <w:lang w:val="en-IE"/>
              </w:rPr>
              <w:t>Businesses that currently house livestock on slurry based systems with less than 6 months storage capacity will be eligible to apply</w:t>
            </w:r>
            <w:r w:rsidR="001707BF" w:rsidRPr="00AE3A60">
              <w:rPr>
                <w:rFonts w:ascii="Segoe UI" w:hAnsi="Segoe UI" w:cs="Segoe UI"/>
                <w:sz w:val="20"/>
                <w:szCs w:val="20"/>
                <w:lang w:val="en-IE"/>
              </w:rPr>
              <w:t>.</w:t>
            </w:r>
            <w:r w:rsidR="007A2A21" w:rsidRPr="00AE3A60">
              <w:rPr>
                <w:rFonts w:ascii="Segoe UI" w:hAnsi="Segoe UI" w:cs="Segoe UI"/>
                <w:sz w:val="20"/>
                <w:szCs w:val="20"/>
                <w:lang w:val="en-IE"/>
              </w:rPr>
              <w:t xml:space="preserve"> </w:t>
            </w:r>
            <w:r w:rsidR="00143E26" w:rsidRPr="00AE3A60">
              <w:rPr>
                <w:rFonts w:ascii="Segoe UI" w:hAnsi="Segoe UI" w:cs="Segoe UI"/>
                <w:sz w:val="20"/>
                <w:szCs w:val="20"/>
                <w:lang w:val="en-IE"/>
              </w:rPr>
              <w:t>N</w:t>
            </w:r>
            <w:r w:rsidR="00BF2B91" w:rsidRPr="00AE3A60">
              <w:rPr>
                <w:rFonts w:ascii="Segoe UI" w:hAnsi="Segoe UI" w:cs="Segoe UI"/>
                <w:sz w:val="20"/>
                <w:szCs w:val="20"/>
                <w:lang w:val="en-IE"/>
              </w:rPr>
              <w:t>ot available in areas that are designated as Nitrate Vulnerable Zones</w:t>
            </w:r>
            <w:r w:rsidR="00143E26" w:rsidRPr="00AE3A60">
              <w:rPr>
                <w:rFonts w:ascii="Segoe UI" w:hAnsi="Segoe UI" w:cs="Segoe UI"/>
                <w:sz w:val="20"/>
                <w:szCs w:val="20"/>
                <w:lang w:val="en-IE"/>
              </w:rPr>
              <w:t xml:space="preserve"> or for slatted tanks.</w:t>
            </w:r>
            <w:r w:rsidR="0007660D" w:rsidRPr="00AE3A60">
              <w:rPr>
                <w:rFonts w:ascii="Segoe UI" w:hAnsi="Segoe UI" w:cs="Segoe UI"/>
                <w:sz w:val="20"/>
                <w:szCs w:val="20"/>
                <w:lang w:val="en-IE"/>
              </w:rPr>
              <w:t xml:space="preserve">  More information is available via </w:t>
            </w:r>
            <w:hyperlink r:id="rId94" w:history="1">
              <w:r w:rsidR="006C146C" w:rsidRPr="00AE3A60">
                <w:rPr>
                  <w:rStyle w:val="Hyperlink"/>
                  <w:rFonts w:ascii="Segoe UI" w:hAnsi="Segoe UI" w:cs="Segoe UI"/>
                  <w:color w:val="0070C0"/>
                  <w:sz w:val="20"/>
                  <w:szCs w:val="20"/>
                  <w:lang w:val="en-IE"/>
                </w:rPr>
                <w:t>https://www.ruralpayments.org/topics/all-schemes/agri-environment-climate-scheme/management-options-and-capital-items/slurry-storage/</w:t>
              </w:r>
            </w:hyperlink>
            <w:r w:rsidR="006C146C" w:rsidRPr="00AE3A60">
              <w:rPr>
                <w:rFonts w:ascii="Segoe UI" w:hAnsi="Segoe UI" w:cs="Segoe UI"/>
                <w:color w:val="0070C0"/>
                <w:sz w:val="20"/>
                <w:szCs w:val="20"/>
                <w:lang w:val="en-IE"/>
              </w:rPr>
              <w:t xml:space="preserve"> </w:t>
            </w:r>
          </w:p>
        </w:tc>
      </w:tr>
      <w:tr w:rsidR="00D700A8" w:rsidRPr="00DD0AAB" w14:paraId="056DC964" w14:textId="77777777" w:rsidTr="00730E8C">
        <w:tc>
          <w:tcPr>
            <w:tcW w:w="1696" w:type="dxa"/>
          </w:tcPr>
          <w:p w14:paraId="64AE0FF2"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4A6934E" w14:textId="210D26E9" w:rsidR="00D700A8" w:rsidRPr="00AE3A60" w:rsidRDefault="00347FD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 the current year applications ran from </w:t>
            </w:r>
            <w:r w:rsidR="00695150" w:rsidRPr="00AE3A60">
              <w:rPr>
                <w:rFonts w:ascii="Segoe UI" w:hAnsi="Segoe UI" w:cs="Segoe UI"/>
                <w:sz w:val="20"/>
                <w:szCs w:val="20"/>
                <w:lang w:val="en-IE"/>
              </w:rPr>
              <w:t>30</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January 2023 –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March 2023</w:t>
            </w:r>
            <w:r w:rsidRPr="00AE3A60">
              <w:rPr>
                <w:rFonts w:ascii="Segoe UI" w:hAnsi="Segoe UI" w:cs="Segoe UI"/>
                <w:sz w:val="20"/>
                <w:szCs w:val="20"/>
                <w:lang w:val="en-IE"/>
              </w:rPr>
              <w:t xml:space="preserve">. </w:t>
            </w:r>
            <w:r w:rsidR="00D25E56" w:rsidRPr="00AE3A60">
              <w:rPr>
                <w:rFonts w:ascii="Segoe UI" w:hAnsi="Segoe UI" w:cs="Segoe UI"/>
                <w:sz w:val="20"/>
                <w:szCs w:val="20"/>
                <w:lang w:val="en-IE"/>
              </w:rPr>
              <w:t>Contracts w</w:t>
            </w:r>
            <w:r w:rsidRPr="00AE3A60">
              <w:rPr>
                <w:rFonts w:ascii="Segoe UI" w:hAnsi="Segoe UI" w:cs="Segoe UI"/>
                <w:sz w:val="20"/>
                <w:szCs w:val="20"/>
                <w:lang w:val="en-IE"/>
              </w:rPr>
              <w:t>ere</w:t>
            </w:r>
            <w:r w:rsidR="00D25E56" w:rsidRPr="00AE3A60">
              <w:rPr>
                <w:rFonts w:ascii="Segoe UI" w:hAnsi="Segoe UI" w:cs="Segoe UI"/>
                <w:sz w:val="20"/>
                <w:szCs w:val="20"/>
                <w:lang w:val="en-IE"/>
              </w:rPr>
              <w:t xml:space="preserve"> issued by the end of April 2023 with the anticipation that work will be carried out and claimed by 31</w:t>
            </w:r>
            <w:r w:rsidR="00F26574" w:rsidRPr="00AE3A60">
              <w:rPr>
                <w:rFonts w:ascii="Segoe UI" w:hAnsi="Segoe UI" w:cs="Segoe UI"/>
                <w:sz w:val="20"/>
                <w:szCs w:val="20"/>
                <w:vertAlign w:val="superscript"/>
                <w:lang w:val="en-IE"/>
              </w:rPr>
              <w:t>st</w:t>
            </w:r>
            <w:r w:rsidR="00F26574" w:rsidRPr="00AE3A60">
              <w:rPr>
                <w:rFonts w:ascii="Segoe UI" w:hAnsi="Segoe UI" w:cs="Segoe UI"/>
                <w:sz w:val="20"/>
                <w:szCs w:val="20"/>
                <w:lang w:val="en-IE"/>
              </w:rPr>
              <w:t xml:space="preserve"> </w:t>
            </w:r>
            <w:r w:rsidR="00D25E56" w:rsidRPr="00AE3A60">
              <w:rPr>
                <w:rFonts w:ascii="Segoe UI" w:hAnsi="Segoe UI" w:cs="Segoe UI"/>
                <w:sz w:val="20"/>
                <w:szCs w:val="20"/>
                <w:lang w:val="en-IE"/>
              </w:rPr>
              <w:t>March 2024.</w:t>
            </w:r>
          </w:p>
        </w:tc>
      </w:tr>
      <w:tr w:rsidR="00D700A8" w:rsidRPr="00DD0AAB" w14:paraId="628ABDCF" w14:textId="77777777" w:rsidTr="00193FB6">
        <w:tc>
          <w:tcPr>
            <w:tcW w:w="1696" w:type="dxa"/>
          </w:tcPr>
          <w:p w14:paraId="5FD3C1B1" w14:textId="77777777" w:rsidR="00D700A8" w:rsidRPr="00AE3A60" w:rsidRDefault="00D700A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459C7854" w14:textId="055E0C72" w:rsidR="00D6571B" w:rsidRPr="00CC3A0A" w:rsidRDefault="00D6571B" w:rsidP="001D2939">
            <w:pPr>
              <w:pStyle w:val="Header"/>
              <w:shd w:val="clear" w:color="auto" w:fill="FFFFFF" w:themeFill="background1"/>
              <w:spacing w:line="264" w:lineRule="auto"/>
              <w:ind w:right="85"/>
              <w:jc w:val="both"/>
              <w:rPr>
                <w:rFonts w:ascii="Segoe UI" w:hAnsi="Segoe UI" w:cs="Segoe UI"/>
                <w:bCs/>
                <w:sz w:val="20"/>
                <w:szCs w:val="20"/>
                <w:lang w:val="en-IE"/>
              </w:rPr>
            </w:pPr>
            <w:r w:rsidRPr="00CC3A0A">
              <w:rPr>
                <w:rFonts w:ascii="Segoe UI" w:hAnsi="Segoe UI" w:cs="Segoe UI"/>
                <w:b/>
                <w:sz w:val="20"/>
                <w:szCs w:val="20"/>
                <w:highlight w:val="yellow"/>
                <w:lang w:val="en-IE"/>
              </w:rPr>
              <w:t xml:space="preserve">February 2025: </w:t>
            </w:r>
            <w:r w:rsidR="00CC3A0A" w:rsidRPr="00CC3A0A">
              <w:rPr>
                <w:rFonts w:ascii="Segoe UI" w:hAnsi="Segoe UI" w:cs="Segoe UI"/>
                <w:bCs/>
                <w:sz w:val="20"/>
                <w:szCs w:val="20"/>
                <w:highlight w:val="yellow"/>
                <w:lang w:val="en-IE"/>
              </w:rPr>
              <w:t>There will not be any funding for slurry storage under the AECS in 2025.</w:t>
            </w:r>
          </w:p>
          <w:p w14:paraId="70670920" w14:textId="70D20F28" w:rsidR="00AB6FF8" w:rsidRPr="00AE3A60" w:rsidRDefault="00AB6FF8" w:rsidP="001D2939">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April</w:t>
            </w:r>
            <w:r w:rsidR="002E3FF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Applications close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w:t>
            </w:r>
            <w:r w:rsidR="003D40B8">
              <w:rPr>
                <w:rFonts w:ascii="Segoe UI" w:hAnsi="Segoe UI" w:cs="Segoe UI"/>
                <w:sz w:val="20"/>
                <w:szCs w:val="20"/>
                <w:lang w:val="en-IE"/>
              </w:rPr>
              <w:t xml:space="preserve"> 2024</w:t>
            </w:r>
          </w:p>
          <w:p w14:paraId="39EB4776" w14:textId="18E3A614" w:rsidR="00FD239C" w:rsidRPr="00AE3A60" w:rsidRDefault="00FD239C" w:rsidP="00AB6FF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March 2024: </w:t>
            </w:r>
            <w:r w:rsidRPr="00AE3A60">
              <w:rPr>
                <w:rFonts w:ascii="Segoe UI" w:hAnsi="Segoe UI" w:cs="Segoe UI"/>
                <w:sz w:val="20"/>
                <w:szCs w:val="20"/>
                <w:lang w:val="en-IE"/>
              </w:rPr>
              <w:t xml:space="preserve">New </w:t>
            </w:r>
            <w:r w:rsidR="00B73E26" w:rsidRPr="00AE3A60">
              <w:rPr>
                <w:rFonts w:ascii="Segoe UI" w:hAnsi="Segoe UI" w:cs="Segoe UI"/>
                <w:sz w:val="20"/>
                <w:szCs w:val="20"/>
                <w:lang w:val="en-IE"/>
              </w:rPr>
              <w:t>round opened for applications on 15</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February and will close on 19</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April 2024.</w:t>
            </w:r>
          </w:p>
          <w:p w14:paraId="759CDB39" w14:textId="1E1C2CB1" w:rsidR="00D960E9" w:rsidRPr="00AE3A60" w:rsidRDefault="00D960E9" w:rsidP="00193FB6">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8D3B94" w:rsidRPr="00AE3A60">
              <w:rPr>
                <w:rFonts w:ascii="Segoe UI" w:hAnsi="Segoe UI" w:cs="Segoe UI"/>
                <w:sz w:val="20"/>
                <w:szCs w:val="20"/>
                <w:lang w:val="en-IE"/>
              </w:rPr>
              <w:t>A new round is expec</w:t>
            </w:r>
            <w:r w:rsidR="003A2F7F" w:rsidRPr="00AE3A60">
              <w:rPr>
                <w:rFonts w:ascii="Segoe UI" w:hAnsi="Segoe UI" w:cs="Segoe UI"/>
                <w:sz w:val="20"/>
                <w:szCs w:val="20"/>
                <w:lang w:val="en-IE"/>
              </w:rPr>
              <w:t xml:space="preserve">ted in early </w:t>
            </w:r>
            <w:r w:rsidR="005E52CC" w:rsidRPr="00AE3A60">
              <w:rPr>
                <w:rFonts w:ascii="Segoe UI" w:hAnsi="Segoe UI" w:cs="Segoe UI"/>
                <w:sz w:val="20"/>
                <w:szCs w:val="20"/>
                <w:lang w:val="en-IE"/>
              </w:rPr>
              <w:t>2024 but</w:t>
            </w:r>
            <w:r w:rsidR="003A2F7F" w:rsidRPr="00AE3A60">
              <w:rPr>
                <w:rFonts w:ascii="Segoe UI" w:hAnsi="Segoe UI" w:cs="Segoe UI"/>
                <w:sz w:val="20"/>
                <w:szCs w:val="20"/>
                <w:lang w:val="en-IE"/>
              </w:rPr>
              <w:t xml:space="preserve"> had not been announced at time of writing (2</w:t>
            </w:r>
            <w:r w:rsidR="003A2F7F" w:rsidRPr="00AE3A60">
              <w:rPr>
                <w:rFonts w:ascii="Segoe UI" w:hAnsi="Segoe UI" w:cs="Segoe UI"/>
                <w:sz w:val="20"/>
                <w:szCs w:val="20"/>
                <w:vertAlign w:val="superscript"/>
                <w:lang w:val="en-IE"/>
              </w:rPr>
              <w:t>nd</w:t>
            </w:r>
            <w:r w:rsidR="003A2F7F" w:rsidRPr="00AE3A60">
              <w:rPr>
                <w:rFonts w:ascii="Segoe UI" w:hAnsi="Segoe UI" w:cs="Segoe UI"/>
                <w:sz w:val="20"/>
                <w:szCs w:val="20"/>
                <w:lang w:val="en-IE"/>
              </w:rPr>
              <w:t xml:space="preserve"> Feb)</w:t>
            </w:r>
            <w:r w:rsidR="00F10072" w:rsidRPr="00AE3A60">
              <w:rPr>
                <w:rFonts w:ascii="Segoe UI" w:hAnsi="Segoe UI" w:cs="Segoe UI"/>
                <w:sz w:val="20"/>
                <w:szCs w:val="20"/>
                <w:lang w:val="en-IE"/>
              </w:rPr>
              <w:t>.</w:t>
            </w:r>
          </w:p>
          <w:p w14:paraId="59BA7E43" w14:textId="10039CA3" w:rsidR="00D700A8" w:rsidRPr="00AE3A60" w:rsidRDefault="00427CF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84CDB" w:rsidRPr="00AE3A60">
              <w:rPr>
                <w:rFonts w:ascii="Segoe UI" w:hAnsi="Segoe UI" w:cs="Segoe UI"/>
                <w:sz w:val="20"/>
                <w:szCs w:val="20"/>
                <w:lang w:val="en-IE"/>
              </w:rPr>
              <w:t xml:space="preserve">Contracts for 2023 have all been issued and </w:t>
            </w:r>
            <w:r w:rsidR="00550E0C" w:rsidRPr="00AE3A60">
              <w:rPr>
                <w:rFonts w:ascii="Segoe UI" w:hAnsi="Segoe UI" w:cs="Segoe UI"/>
                <w:sz w:val="20"/>
                <w:szCs w:val="20"/>
                <w:lang w:val="en-IE"/>
              </w:rPr>
              <w:t>the application window is now closed.</w:t>
            </w:r>
            <w:r w:rsidR="003949F1" w:rsidRPr="00AE3A60">
              <w:rPr>
                <w:rFonts w:ascii="Segoe UI" w:hAnsi="Segoe UI" w:cs="Segoe UI"/>
                <w:sz w:val="20"/>
                <w:szCs w:val="20"/>
                <w:lang w:val="en-IE"/>
              </w:rPr>
              <w:t xml:space="preserve">  Another window is expected in early 2024.</w:t>
            </w:r>
          </w:p>
        </w:tc>
      </w:tr>
      <w:tr w:rsidR="00D700A8" w:rsidRPr="00DD0AAB" w14:paraId="63DA93B2" w14:textId="77777777" w:rsidTr="00730E8C">
        <w:tc>
          <w:tcPr>
            <w:tcW w:w="1696" w:type="dxa"/>
          </w:tcPr>
          <w:p w14:paraId="7FA0967F"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EBA8058" w14:textId="1BEAD7E4" w:rsidR="00D700A8" w:rsidRPr="00AE3A60" w:rsidRDefault="00550E0C" w:rsidP="00704BC0">
            <w:pPr>
              <w:pStyle w:val="Header"/>
              <w:pBdr>
                <w:top w:val="nil"/>
                <w:left w:val="nil"/>
                <w:bottom w:val="nil"/>
                <w:right w:val="nil"/>
                <w:between w:val="nil"/>
                <w:bar w:val="nil"/>
              </w:pBd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Those businesses which </w:t>
            </w:r>
            <w:r w:rsidR="009E15EE" w:rsidRPr="00AE3A60">
              <w:rPr>
                <w:rFonts w:ascii="Segoe UI" w:hAnsi="Segoe UI" w:cs="Segoe UI"/>
                <w:i/>
                <w:sz w:val="20"/>
                <w:szCs w:val="20"/>
                <w:lang w:val="en-IE"/>
              </w:rPr>
              <w:t xml:space="preserve">are involved in </w:t>
            </w:r>
            <w:r w:rsidR="00C7737B" w:rsidRPr="00AE3A60">
              <w:rPr>
                <w:rFonts w:ascii="Segoe UI" w:hAnsi="Segoe UI" w:cs="Segoe UI"/>
                <w:i/>
                <w:sz w:val="20"/>
                <w:szCs w:val="20"/>
                <w:lang w:val="en-IE"/>
              </w:rPr>
              <w:t>designing,</w:t>
            </w:r>
            <w:r w:rsidR="009E15EE" w:rsidRPr="00AE3A60">
              <w:rPr>
                <w:rFonts w:ascii="Segoe UI" w:hAnsi="Segoe UI" w:cs="Segoe UI"/>
                <w:i/>
                <w:sz w:val="20"/>
                <w:szCs w:val="20"/>
                <w:lang w:val="en-IE"/>
              </w:rPr>
              <w:t xml:space="preserve"> suppl</w:t>
            </w:r>
            <w:r w:rsidR="00C7737B" w:rsidRPr="00AE3A60">
              <w:rPr>
                <w:rFonts w:ascii="Segoe UI" w:hAnsi="Segoe UI" w:cs="Segoe UI"/>
                <w:i/>
                <w:sz w:val="20"/>
                <w:szCs w:val="20"/>
                <w:lang w:val="en-IE"/>
              </w:rPr>
              <w:t xml:space="preserve">ying and installing slurry </w:t>
            </w:r>
            <w:r w:rsidR="0083110C" w:rsidRPr="00AE3A60">
              <w:rPr>
                <w:rFonts w:ascii="Segoe UI" w:hAnsi="Segoe UI" w:cs="Segoe UI"/>
                <w:i/>
                <w:sz w:val="20"/>
                <w:szCs w:val="20"/>
                <w:lang w:val="en-IE"/>
              </w:rPr>
              <w:t>storage</w:t>
            </w:r>
            <w:r w:rsidR="00C7737B" w:rsidRPr="00AE3A60">
              <w:rPr>
                <w:rFonts w:ascii="Segoe UI" w:hAnsi="Segoe UI" w:cs="Segoe UI"/>
                <w:i/>
                <w:sz w:val="20"/>
                <w:szCs w:val="20"/>
                <w:lang w:val="en-IE"/>
              </w:rPr>
              <w:t xml:space="preserve"> </w:t>
            </w:r>
            <w:r w:rsidR="003949F1" w:rsidRPr="00AE3A60">
              <w:rPr>
                <w:rFonts w:ascii="Segoe UI" w:hAnsi="Segoe UI" w:cs="Segoe UI"/>
                <w:i/>
                <w:sz w:val="20"/>
                <w:szCs w:val="20"/>
                <w:lang w:val="en-IE"/>
              </w:rPr>
              <w:t xml:space="preserve">are advised to </w:t>
            </w:r>
            <w:r w:rsidR="006C146C" w:rsidRPr="00AE3A60">
              <w:rPr>
                <w:rFonts w:ascii="Segoe UI" w:hAnsi="Segoe UI" w:cs="Segoe UI"/>
                <w:i/>
                <w:sz w:val="20"/>
                <w:szCs w:val="20"/>
                <w:lang w:val="en-IE"/>
              </w:rPr>
              <w:t xml:space="preserve">ensure they </w:t>
            </w:r>
            <w:r w:rsidR="008901AB" w:rsidRPr="00AE3A60">
              <w:rPr>
                <w:rFonts w:ascii="Segoe UI" w:hAnsi="Segoe UI" w:cs="Segoe UI"/>
                <w:i/>
                <w:sz w:val="20"/>
                <w:szCs w:val="20"/>
                <w:lang w:val="en-IE"/>
              </w:rPr>
              <w:t>know the scheme requirements</w:t>
            </w:r>
            <w:r w:rsidR="001F5F5B" w:rsidRPr="00AE3A60">
              <w:rPr>
                <w:rFonts w:ascii="Segoe UI" w:hAnsi="Segoe UI" w:cs="Segoe UI"/>
                <w:i/>
                <w:sz w:val="20"/>
                <w:szCs w:val="20"/>
                <w:lang w:val="en-IE"/>
              </w:rPr>
              <w:t>, funding availab</w:t>
            </w:r>
            <w:r w:rsidR="00704BC0" w:rsidRPr="00AE3A60">
              <w:rPr>
                <w:rFonts w:ascii="Segoe UI" w:hAnsi="Segoe UI" w:cs="Segoe UI"/>
                <w:i/>
                <w:sz w:val="20"/>
                <w:szCs w:val="20"/>
                <w:lang w:val="en-IE"/>
              </w:rPr>
              <w:t>ility</w:t>
            </w:r>
            <w:r w:rsidR="008901AB" w:rsidRPr="00AE3A60">
              <w:rPr>
                <w:rFonts w:ascii="Segoe UI" w:hAnsi="Segoe UI" w:cs="Segoe UI"/>
                <w:i/>
                <w:sz w:val="20"/>
                <w:szCs w:val="20"/>
                <w:lang w:val="en-IE"/>
              </w:rPr>
              <w:t xml:space="preserve"> and application dates to target marketing appropriately.  </w:t>
            </w:r>
            <w:r w:rsidR="008D48D1" w:rsidRPr="00AE3A60">
              <w:rPr>
                <w:rFonts w:ascii="Segoe UI" w:hAnsi="Segoe UI" w:cs="Segoe UI"/>
                <w:i/>
                <w:sz w:val="20"/>
                <w:szCs w:val="20"/>
                <w:lang w:val="en-IE"/>
              </w:rPr>
              <w:t>Associated equipment</w:t>
            </w:r>
            <w:r w:rsidR="00E1103E" w:rsidRPr="00AE3A60">
              <w:rPr>
                <w:rFonts w:ascii="Segoe UI" w:hAnsi="Segoe UI" w:cs="Segoe UI"/>
                <w:i/>
                <w:sz w:val="20"/>
                <w:szCs w:val="20"/>
                <w:lang w:val="en-IE"/>
              </w:rPr>
              <w:t xml:space="preserve"> </w:t>
            </w:r>
            <w:r w:rsidR="00CE5AAB" w:rsidRPr="00AE3A60">
              <w:rPr>
                <w:rFonts w:ascii="Segoe UI" w:hAnsi="Segoe UI" w:cs="Segoe UI"/>
                <w:i/>
                <w:sz w:val="20"/>
                <w:szCs w:val="20"/>
                <w:lang w:val="en-IE"/>
              </w:rPr>
              <w:t>for above</w:t>
            </w:r>
            <w:r w:rsidR="00854642" w:rsidRPr="00AE3A60">
              <w:rPr>
                <w:rFonts w:ascii="Segoe UI" w:hAnsi="Segoe UI" w:cs="Segoe UI"/>
                <w:i/>
                <w:sz w:val="20"/>
                <w:szCs w:val="20"/>
                <w:lang w:val="en-IE"/>
              </w:rPr>
              <w:t xml:space="preserve">-ground storage tanks </w:t>
            </w:r>
            <w:r w:rsidR="00E1103E" w:rsidRPr="00AE3A60">
              <w:rPr>
                <w:rFonts w:ascii="Segoe UI" w:hAnsi="Segoe UI" w:cs="Segoe UI"/>
                <w:i/>
                <w:sz w:val="20"/>
                <w:szCs w:val="20"/>
                <w:lang w:val="en-IE"/>
              </w:rPr>
              <w:t>is also funded</w:t>
            </w:r>
            <w:r w:rsidR="00854642" w:rsidRPr="00AE3A60">
              <w:rPr>
                <w:rFonts w:ascii="Segoe UI" w:hAnsi="Segoe UI" w:cs="Segoe UI"/>
                <w:i/>
                <w:sz w:val="20"/>
                <w:szCs w:val="20"/>
                <w:lang w:val="en-IE"/>
              </w:rPr>
              <w:t xml:space="preserve">, such as </w:t>
            </w:r>
            <w:r w:rsidR="00F904CB" w:rsidRPr="00AE3A60">
              <w:rPr>
                <w:rFonts w:ascii="Segoe UI" w:hAnsi="Segoe UI" w:cs="Segoe UI"/>
                <w:i/>
                <w:sz w:val="20"/>
                <w:szCs w:val="20"/>
                <w:lang w:val="en-IE"/>
              </w:rPr>
              <w:t>base drainage sealed pipe assembly</w:t>
            </w:r>
            <w:r w:rsidR="00DC2E79"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including double lockable sluice valves</w:t>
            </w:r>
            <w:r w:rsidR="00DC2E79" w:rsidRPr="00AE3A60">
              <w:rPr>
                <w:rFonts w:ascii="Segoe UI" w:hAnsi="Segoe UI" w:cs="Segoe UI"/>
                <w:i/>
                <w:sz w:val="20"/>
                <w:szCs w:val="20"/>
                <w:lang w:val="en-IE"/>
              </w:rPr>
              <w:t>,</w:t>
            </w:r>
            <w:r w:rsidR="001F5F5B" w:rsidRPr="00AE3A60">
              <w:rPr>
                <w:rFonts w:ascii="Segoe UI" w:hAnsi="Segoe UI" w:cs="Segoe UI"/>
                <w:i/>
                <w:sz w:val="20"/>
                <w:szCs w:val="20"/>
                <w:lang w:val="en-IE"/>
              </w:rPr>
              <w:t xml:space="preserve"> </w:t>
            </w:r>
            <w:r w:rsidR="00F904CB" w:rsidRPr="00AE3A60">
              <w:rPr>
                <w:rFonts w:ascii="Segoe UI" w:hAnsi="Segoe UI" w:cs="Segoe UI"/>
                <w:i/>
                <w:sz w:val="20"/>
                <w:szCs w:val="20"/>
                <w:lang w:val="en-IE"/>
              </w:rPr>
              <w:t>galvanised ladder and platform</w:t>
            </w:r>
            <w:r w:rsidR="001F5F5B"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fixed over-rim riser pipe with jetting nozzle and terminal connection</w:t>
            </w:r>
            <w:r w:rsidR="001F5F5B" w:rsidRPr="00AE3A60">
              <w:rPr>
                <w:rFonts w:ascii="Segoe UI" w:hAnsi="Segoe UI" w:cs="Segoe UI"/>
                <w:i/>
                <w:sz w:val="20"/>
                <w:szCs w:val="20"/>
                <w:lang w:val="en-IE"/>
              </w:rPr>
              <w:t xml:space="preserve">, </w:t>
            </w:r>
            <w:r w:rsidR="00165869" w:rsidRPr="00AE3A60">
              <w:rPr>
                <w:rFonts w:ascii="Segoe UI" w:hAnsi="Segoe UI" w:cs="Segoe UI"/>
                <w:i/>
                <w:sz w:val="20"/>
                <w:szCs w:val="20"/>
                <w:lang w:val="en-IE"/>
              </w:rPr>
              <w:t>t</w:t>
            </w:r>
            <w:r w:rsidR="00F904CB" w:rsidRPr="00AE3A60">
              <w:rPr>
                <w:rFonts w:ascii="Segoe UI" w:hAnsi="Segoe UI" w:cs="Segoe UI"/>
                <w:i/>
                <w:sz w:val="20"/>
                <w:szCs w:val="20"/>
                <w:lang w:val="en-IE"/>
              </w:rPr>
              <w:t>ractor-driven slurry pump and associated pipe, assemblies and connections with shaft and mountings</w:t>
            </w:r>
            <w:r w:rsidR="00165869" w:rsidRPr="00AE3A60">
              <w:rPr>
                <w:rFonts w:ascii="Segoe UI" w:hAnsi="Segoe UI" w:cs="Segoe UI"/>
                <w:i/>
                <w:sz w:val="20"/>
                <w:szCs w:val="20"/>
                <w:lang w:val="en-IE"/>
              </w:rPr>
              <w:t xml:space="preserve"> and b</w:t>
            </w:r>
            <w:r w:rsidR="00F904CB" w:rsidRPr="00AE3A60">
              <w:rPr>
                <w:rFonts w:ascii="Segoe UI" w:hAnsi="Segoe UI" w:cs="Segoe UI"/>
                <w:i/>
                <w:sz w:val="20"/>
                <w:szCs w:val="20"/>
                <w:lang w:val="en-IE"/>
              </w:rPr>
              <w:t>elow-ground reception tank with cover lid</w:t>
            </w:r>
            <w:r w:rsidR="00165869" w:rsidRPr="00AE3A60">
              <w:rPr>
                <w:rFonts w:ascii="Segoe UI" w:hAnsi="Segoe UI" w:cs="Segoe UI"/>
                <w:i/>
                <w:sz w:val="20"/>
                <w:szCs w:val="20"/>
                <w:lang w:val="en-IE"/>
              </w:rPr>
              <w:t>.</w:t>
            </w:r>
          </w:p>
        </w:tc>
      </w:tr>
      <w:bookmarkEnd w:id="42"/>
    </w:tbl>
    <w:p w14:paraId="634E657D" w14:textId="77777777" w:rsidR="00712E7D" w:rsidRPr="00AE3A60" w:rsidRDefault="00712E7D" w:rsidP="00E35167">
      <w:pPr>
        <w:rPr>
          <w:lang w:val="en-IE"/>
        </w:rPr>
      </w:pPr>
    </w:p>
    <w:p w14:paraId="7C7EE36F" w14:textId="77777777" w:rsidR="00A661C2" w:rsidRPr="00AE3A60" w:rsidRDefault="00A661C2" w:rsidP="00924727">
      <w:pPr>
        <w:pStyle w:val="Heading2"/>
        <w:spacing w:before="240" w:line="288" w:lineRule="auto"/>
        <w:rPr>
          <w:lang w:val="en-IE"/>
        </w:rPr>
      </w:pPr>
      <w:bookmarkStart w:id="43" w:name="_Toc187333290"/>
      <w:r w:rsidRPr="00AE3A60">
        <w:rPr>
          <w:lang w:val="en-IE"/>
        </w:rPr>
        <w:t>Equipment and Ancillary Items</w:t>
      </w:r>
      <w:bookmarkEnd w:id="43"/>
    </w:p>
    <w:p w14:paraId="72170013" w14:textId="160F79F0" w:rsidR="00986238" w:rsidRPr="00BC2A20" w:rsidRDefault="00986238" w:rsidP="00C056BB">
      <w:pPr>
        <w:pStyle w:val="Heading3"/>
        <w:spacing w:before="120" w:after="60" w:line="288" w:lineRule="auto"/>
        <w:rPr>
          <w:highlight w:val="yellow"/>
          <w:lang w:val="en-IE"/>
        </w:rPr>
      </w:pPr>
      <w:bookmarkStart w:id="44" w:name="_Future_Farming_Investment"/>
      <w:bookmarkEnd w:id="44"/>
      <w:r w:rsidRPr="00BC2A20">
        <w:rPr>
          <w:highlight w:val="yellow"/>
          <w:lang w:val="en-IE"/>
        </w:rPr>
        <w:t>Future</w:t>
      </w:r>
      <w:r w:rsidR="008A6852" w:rsidRPr="00BC2A20">
        <w:rPr>
          <w:highlight w:val="yellow"/>
          <w:lang w:val="en-IE"/>
        </w:rPr>
        <w:t xml:space="preserve"> Farming Investment Fund</w:t>
      </w:r>
    </w:p>
    <w:tbl>
      <w:tblPr>
        <w:tblStyle w:val="TableGrid"/>
        <w:tblW w:w="0" w:type="auto"/>
        <w:tblLook w:val="04A0" w:firstRow="1" w:lastRow="0" w:firstColumn="1" w:lastColumn="0" w:noHBand="0" w:noVBand="1"/>
      </w:tblPr>
      <w:tblGrid>
        <w:gridCol w:w="1696"/>
        <w:gridCol w:w="7132"/>
      </w:tblGrid>
      <w:tr w:rsidR="008A6852" w:rsidRPr="00BC2A20" w14:paraId="1FD81A19" w14:textId="77777777" w:rsidTr="0021063B">
        <w:tc>
          <w:tcPr>
            <w:tcW w:w="1696" w:type="dxa"/>
          </w:tcPr>
          <w:p w14:paraId="66D3A640" w14:textId="77777777" w:rsidR="008A6852" w:rsidRPr="00BC2A20" w:rsidRDefault="008A6852" w:rsidP="0021063B">
            <w:pPr>
              <w:pStyle w:val="Header"/>
              <w:spacing w:line="264" w:lineRule="auto"/>
              <w:ind w:right="85"/>
              <w:jc w:val="both"/>
              <w:rPr>
                <w:rFonts w:ascii="Segoe UI" w:hAnsi="Segoe UI" w:cs="Segoe UI"/>
                <w:b/>
                <w:sz w:val="20"/>
                <w:szCs w:val="20"/>
                <w:highlight w:val="yellow"/>
                <w:lang w:val="en-IE"/>
              </w:rPr>
            </w:pPr>
            <w:r w:rsidRPr="00BC2A20">
              <w:rPr>
                <w:rFonts w:ascii="Segoe UI" w:hAnsi="Segoe UI" w:cs="Segoe UI"/>
                <w:b/>
                <w:sz w:val="20"/>
                <w:szCs w:val="20"/>
                <w:highlight w:val="yellow"/>
                <w:lang w:val="en-IE"/>
              </w:rPr>
              <w:t>Grant Name</w:t>
            </w:r>
          </w:p>
        </w:tc>
        <w:tc>
          <w:tcPr>
            <w:tcW w:w="7132" w:type="dxa"/>
          </w:tcPr>
          <w:p w14:paraId="609DC695" w14:textId="38D1EFF8" w:rsidR="008A6852" w:rsidRPr="00BC2A20" w:rsidRDefault="002709AA" w:rsidP="0021063B">
            <w:pPr>
              <w:pStyle w:val="Header"/>
              <w:spacing w:line="264" w:lineRule="auto"/>
              <w:ind w:right="85"/>
              <w:jc w:val="both"/>
              <w:rPr>
                <w:rFonts w:ascii="Segoe UI" w:hAnsi="Segoe UI" w:cs="Segoe UI"/>
                <w:sz w:val="20"/>
                <w:szCs w:val="20"/>
                <w:highlight w:val="yellow"/>
                <w:lang w:val="en-IE"/>
              </w:rPr>
            </w:pPr>
            <w:r w:rsidRPr="00BC2A20">
              <w:rPr>
                <w:rFonts w:ascii="Segoe UI" w:hAnsi="Segoe UI" w:cs="Segoe UI"/>
                <w:sz w:val="20"/>
                <w:szCs w:val="20"/>
                <w:highlight w:val="yellow"/>
                <w:lang w:val="en-IE"/>
              </w:rPr>
              <w:t xml:space="preserve">Future </w:t>
            </w:r>
            <w:r w:rsidR="00F763F0" w:rsidRPr="00BC2A20">
              <w:rPr>
                <w:rFonts w:ascii="Segoe UI" w:hAnsi="Segoe UI" w:cs="Segoe UI"/>
                <w:sz w:val="20"/>
                <w:szCs w:val="20"/>
                <w:highlight w:val="yellow"/>
                <w:lang w:val="en-IE"/>
              </w:rPr>
              <w:t>Farming Investment Fund (FFIF)</w:t>
            </w:r>
          </w:p>
        </w:tc>
      </w:tr>
      <w:tr w:rsidR="008A6852" w:rsidRPr="00BC2A20" w14:paraId="2633B260" w14:textId="77777777" w:rsidTr="0021063B">
        <w:tc>
          <w:tcPr>
            <w:tcW w:w="1696" w:type="dxa"/>
          </w:tcPr>
          <w:p w14:paraId="406DEE00" w14:textId="77777777" w:rsidR="008A6852" w:rsidRPr="00BC2A20" w:rsidRDefault="008A6852" w:rsidP="0021063B">
            <w:pPr>
              <w:pStyle w:val="Header"/>
              <w:spacing w:line="264" w:lineRule="auto"/>
              <w:ind w:right="85"/>
              <w:jc w:val="both"/>
              <w:rPr>
                <w:rFonts w:ascii="Segoe UI" w:hAnsi="Segoe UI" w:cs="Segoe UI"/>
                <w:b/>
                <w:sz w:val="20"/>
                <w:szCs w:val="20"/>
                <w:highlight w:val="yellow"/>
                <w:lang w:val="en-IE"/>
              </w:rPr>
            </w:pPr>
            <w:r w:rsidRPr="00BC2A20">
              <w:rPr>
                <w:rFonts w:ascii="Segoe UI" w:hAnsi="Segoe UI" w:cs="Segoe UI"/>
                <w:b/>
                <w:sz w:val="20"/>
                <w:szCs w:val="20"/>
                <w:highlight w:val="yellow"/>
                <w:lang w:val="en-IE"/>
              </w:rPr>
              <w:t>Grant Purpose</w:t>
            </w:r>
          </w:p>
        </w:tc>
        <w:tc>
          <w:tcPr>
            <w:tcW w:w="7132" w:type="dxa"/>
          </w:tcPr>
          <w:p w14:paraId="54504353" w14:textId="419B089D" w:rsidR="008A6852" w:rsidRPr="00BC2A20" w:rsidRDefault="00F763F0" w:rsidP="0021063B">
            <w:pPr>
              <w:pStyle w:val="Header"/>
              <w:spacing w:line="264" w:lineRule="auto"/>
              <w:ind w:right="85"/>
              <w:jc w:val="both"/>
              <w:rPr>
                <w:rFonts w:ascii="Segoe UI" w:hAnsi="Segoe UI" w:cs="Segoe UI"/>
                <w:sz w:val="20"/>
                <w:szCs w:val="20"/>
                <w:highlight w:val="yellow"/>
                <w:lang w:val="en-IE"/>
              </w:rPr>
            </w:pPr>
            <w:r w:rsidRPr="00BC2A20">
              <w:rPr>
                <w:rFonts w:ascii="Segoe UI" w:hAnsi="Segoe UI" w:cs="Segoe UI"/>
                <w:sz w:val="20"/>
                <w:szCs w:val="20"/>
                <w:highlight w:val="yellow"/>
              </w:rPr>
              <w:t xml:space="preserve">To </w:t>
            </w:r>
            <w:r w:rsidR="008C1D42" w:rsidRPr="00BC2A20">
              <w:rPr>
                <w:rFonts w:ascii="Segoe UI" w:hAnsi="Segoe UI" w:cs="Segoe UI"/>
                <w:sz w:val="20"/>
                <w:szCs w:val="20"/>
                <w:highlight w:val="yellow"/>
              </w:rPr>
              <w:t>provid</w:t>
            </w:r>
            <w:r w:rsidRPr="00BC2A20">
              <w:rPr>
                <w:rFonts w:ascii="Segoe UI" w:hAnsi="Segoe UI" w:cs="Segoe UI"/>
                <w:sz w:val="20"/>
                <w:szCs w:val="20"/>
                <w:highlight w:val="yellow"/>
              </w:rPr>
              <w:t>e</w:t>
            </w:r>
            <w:r w:rsidR="008C1D42" w:rsidRPr="00BC2A20">
              <w:rPr>
                <w:rFonts w:ascii="Segoe UI" w:hAnsi="Segoe UI" w:cs="Segoe UI"/>
                <w:sz w:val="20"/>
                <w:szCs w:val="20"/>
                <w:highlight w:val="yellow"/>
              </w:rPr>
              <w:t xml:space="preserve"> flexible capital grants</w:t>
            </w:r>
            <w:r w:rsidRPr="00BC2A20">
              <w:rPr>
                <w:rFonts w:ascii="Segoe UI" w:hAnsi="Segoe UI" w:cs="Segoe UI"/>
                <w:sz w:val="20"/>
                <w:szCs w:val="20"/>
                <w:highlight w:val="yellow"/>
              </w:rPr>
              <w:t xml:space="preserve"> that</w:t>
            </w:r>
            <w:r w:rsidR="008C1D42" w:rsidRPr="00BC2A20">
              <w:rPr>
                <w:rFonts w:ascii="Segoe UI" w:hAnsi="Segoe UI" w:cs="Segoe UI"/>
                <w:sz w:val="20"/>
                <w:szCs w:val="20"/>
                <w:highlight w:val="yellow"/>
              </w:rPr>
              <w:t xml:space="preserve"> will support efficiency, nature and climate friendly farming</w:t>
            </w:r>
            <w:r w:rsidR="00B678D6" w:rsidRPr="00BC2A20">
              <w:rPr>
                <w:rFonts w:ascii="Segoe UI" w:hAnsi="Segoe UI" w:cs="Segoe UI"/>
                <w:sz w:val="20"/>
                <w:szCs w:val="20"/>
                <w:highlight w:val="yellow"/>
              </w:rPr>
              <w:t>.</w:t>
            </w:r>
          </w:p>
        </w:tc>
      </w:tr>
      <w:tr w:rsidR="008A6852" w:rsidRPr="00BC2A20" w14:paraId="01787F9B" w14:textId="77777777" w:rsidTr="0021063B">
        <w:tc>
          <w:tcPr>
            <w:tcW w:w="1696" w:type="dxa"/>
          </w:tcPr>
          <w:p w14:paraId="284EE3F2" w14:textId="77777777" w:rsidR="008A6852" w:rsidRPr="00BC2A20" w:rsidRDefault="008A6852" w:rsidP="0021063B">
            <w:pPr>
              <w:pStyle w:val="Header"/>
              <w:spacing w:line="264" w:lineRule="auto"/>
              <w:ind w:right="85"/>
              <w:jc w:val="both"/>
              <w:rPr>
                <w:rFonts w:ascii="Segoe UI" w:hAnsi="Segoe UI" w:cs="Segoe UI"/>
                <w:b/>
                <w:sz w:val="20"/>
                <w:szCs w:val="20"/>
                <w:highlight w:val="yellow"/>
                <w:lang w:val="en-IE"/>
              </w:rPr>
            </w:pPr>
            <w:r w:rsidRPr="00BC2A20">
              <w:rPr>
                <w:rFonts w:ascii="Segoe UI" w:hAnsi="Segoe UI" w:cs="Segoe UI"/>
                <w:b/>
                <w:sz w:val="20"/>
                <w:szCs w:val="20"/>
                <w:highlight w:val="yellow"/>
                <w:lang w:val="en-IE"/>
              </w:rPr>
              <w:t>Grant Rate</w:t>
            </w:r>
          </w:p>
        </w:tc>
        <w:tc>
          <w:tcPr>
            <w:tcW w:w="7132" w:type="dxa"/>
          </w:tcPr>
          <w:p w14:paraId="758B70EF" w14:textId="715BECE0" w:rsidR="008A6852" w:rsidRPr="00BC2A20" w:rsidRDefault="00BC2A20" w:rsidP="0021063B">
            <w:pPr>
              <w:pStyle w:val="Header"/>
              <w:spacing w:line="264" w:lineRule="auto"/>
              <w:ind w:right="85"/>
              <w:jc w:val="both"/>
              <w:rPr>
                <w:rFonts w:ascii="Segoe UI" w:hAnsi="Segoe UI" w:cs="Segoe UI"/>
                <w:sz w:val="20"/>
                <w:szCs w:val="20"/>
                <w:highlight w:val="yellow"/>
                <w:lang w:val="en-IE"/>
              </w:rPr>
            </w:pPr>
            <w:r>
              <w:rPr>
                <w:rFonts w:ascii="Segoe UI" w:hAnsi="Segoe UI" w:cs="Segoe UI"/>
                <w:sz w:val="20"/>
                <w:szCs w:val="20"/>
                <w:highlight w:val="yellow"/>
                <w:lang w:val="en-IE"/>
              </w:rPr>
              <w:t xml:space="preserve">No details on rates available yet. </w:t>
            </w:r>
            <w:r w:rsidR="00B44929" w:rsidRPr="00BC2A20">
              <w:rPr>
                <w:rFonts w:ascii="Segoe UI" w:hAnsi="Segoe UI" w:cs="Segoe UI"/>
                <w:sz w:val="20"/>
                <w:szCs w:val="20"/>
                <w:highlight w:val="yellow"/>
                <w:lang w:val="en-IE"/>
              </w:rPr>
              <w:t>A total of £14m will be available</w:t>
            </w:r>
            <w:r w:rsidR="00397156" w:rsidRPr="00BC2A20">
              <w:rPr>
                <w:rFonts w:ascii="Segoe UI" w:hAnsi="Segoe UI" w:cs="Segoe UI"/>
                <w:sz w:val="20"/>
                <w:szCs w:val="20"/>
                <w:highlight w:val="yellow"/>
                <w:lang w:val="en-IE"/>
              </w:rPr>
              <w:t>.</w:t>
            </w:r>
          </w:p>
        </w:tc>
      </w:tr>
      <w:tr w:rsidR="008A6852" w:rsidRPr="00BC2A20" w14:paraId="70705062" w14:textId="77777777" w:rsidTr="0021063B">
        <w:tc>
          <w:tcPr>
            <w:tcW w:w="1696" w:type="dxa"/>
          </w:tcPr>
          <w:p w14:paraId="06C41DAD" w14:textId="77777777" w:rsidR="008A6852" w:rsidRPr="00BC2A20" w:rsidRDefault="008A6852" w:rsidP="0021063B">
            <w:pPr>
              <w:pStyle w:val="Header"/>
              <w:spacing w:line="264" w:lineRule="auto"/>
              <w:ind w:right="85"/>
              <w:jc w:val="both"/>
              <w:rPr>
                <w:rFonts w:ascii="Segoe UI" w:hAnsi="Segoe UI" w:cs="Segoe UI"/>
                <w:b/>
                <w:sz w:val="20"/>
                <w:szCs w:val="20"/>
                <w:highlight w:val="yellow"/>
                <w:lang w:val="en-IE"/>
              </w:rPr>
            </w:pPr>
            <w:r w:rsidRPr="00BC2A20">
              <w:rPr>
                <w:rFonts w:ascii="Segoe UI" w:hAnsi="Segoe UI" w:cs="Segoe UI"/>
                <w:b/>
                <w:sz w:val="20"/>
                <w:szCs w:val="20"/>
                <w:highlight w:val="yellow"/>
                <w:lang w:val="en-IE"/>
              </w:rPr>
              <w:lastRenderedPageBreak/>
              <w:t>Grant Detail</w:t>
            </w:r>
          </w:p>
        </w:tc>
        <w:tc>
          <w:tcPr>
            <w:tcW w:w="7132" w:type="dxa"/>
          </w:tcPr>
          <w:p w14:paraId="2CB32A73" w14:textId="234DE1D8" w:rsidR="008A6852" w:rsidRPr="00BC2A20" w:rsidRDefault="00FA1AD2" w:rsidP="0021063B">
            <w:pPr>
              <w:pStyle w:val="Header"/>
              <w:spacing w:line="264" w:lineRule="auto"/>
              <w:ind w:right="85"/>
              <w:rPr>
                <w:rFonts w:ascii="Segoe UI" w:hAnsi="Segoe UI" w:cs="Segoe UI"/>
                <w:sz w:val="20"/>
                <w:szCs w:val="20"/>
                <w:highlight w:val="yellow"/>
                <w:lang w:val="en-IE"/>
              </w:rPr>
            </w:pPr>
            <w:r w:rsidRPr="00BC2A20">
              <w:rPr>
                <w:rFonts w:ascii="Segoe UI" w:hAnsi="Segoe UI" w:cs="Segoe UI"/>
                <w:sz w:val="20"/>
                <w:szCs w:val="20"/>
                <w:highlight w:val="yellow"/>
              </w:rPr>
              <w:t>No details are yet available on the scheme – details are to be consulted on. </w:t>
            </w:r>
            <w:r w:rsidR="007629E1" w:rsidRPr="00BC2A20">
              <w:rPr>
                <w:rFonts w:ascii="Segoe UI" w:hAnsi="Segoe UI" w:cs="Segoe UI"/>
                <w:sz w:val="20"/>
                <w:szCs w:val="20"/>
                <w:highlight w:val="yellow"/>
              </w:rPr>
              <w:t>The Government has said the scheme will ‘not be prescriptive</w:t>
            </w:r>
            <w:r w:rsidR="00B678D6" w:rsidRPr="00BC2A20">
              <w:rPr>
                <w:rFonts w:ascii="Segoe UI" w:hAnsi="Segoe UI" w:cs="Segoe UI"/>
                <w:sz w:val="20"/>
                <w:szCs w:val="20"/>
                <w:highlight w:val="yellow"/>
              </w:rPr>
              <w:t>’.</w:t>
            </w:r>
          </w:p>
        </w:tc>
      </w:tr>
      <w:tr w:rsidR="008A6852" w:rsidRPr="00BC2A20" w14:paraId="6DC9960D" w14:textId="77777777" w:rsidTr="0021063B">
        <w:tc>
          <w:tcPr>
            <w:tcW w:w="1696" w:type="dxa"/>
          </w:tcPr>
          <w:p w14:paraId="1FC8B68D" w14:textId="77777777" w:rsidR="008A6852" w:rsidRPr="00BC2A20" w:rsidRDefault="008A6852" w:rsidP="0021063B">
            <w:pPr>
              <w:pStyle w:val="Header"/>
              <w:spacing w:line="264" w:lineRule="auto"/>
              <w:ind w:right="85"/>
              <w:jc w:val="both"/>
              <w:rPr>
                <w:rFonts w:ascii="Segoe UI" w:hAnsi="Segoe UI" w:cs="Segoe UI"/>
                <w:b/>
                <w:sz w:val="20"/>
                <w:szCs w:val="20"/>
                <w:highlight w:val="yellow"/>
                <w:lang w:val="en-IE"/>
              </w:rPr>
            </w:pPr>
            <w:r w:rsidRPr="00BC2A20">
              <w:rPr>
                <w:rFonts w:ascii="Segoe UI" w:hAnsi="Segoe UI" w:cs="Segoe UI"/>
                <w:b/>
                <w:sz w:val="20"/>
                <w:szCs w:val="20"/>
                <w:highlight w:val="yellow"/>
                <w:lang w:val="en-IE"/>
              </w:rPr>
              <w:t>Duration</w:t>
            </w:r>
          </w:p>
        </w:tc>
        <w:tc>
          <w:tcPr>
            <w:tcW w:w="7132" w:type="dxa"/>
          </w:tcPr>
          <w:p w14:paraId="72101384" w14:textId="5A78DC7A" w:rsidR="008A6852" w:rsidRPr="00BC2A20" w:rsidRDefault="00FA1AD2" w:rsidP="0021063B">
            <w:pPr>
              <w:pStyle w:val="Header"/>
              <w:spacing w:line="264" w:lineRule="auto"/>
              <w:ind w:right="85"/>
              <w:rPr>
                <w:rFonts w:ascii="Segoe UI" w:hAnsi="Segoe UI" w:cs="Segoe UI"/>
                <w:bCs/>
                <w:iCs/>
                <w:sz w:val="20"/>
                <w:szCs w:val="20"/>
                <w:highlight w:val="yellow"/>
                <w:lang w:val="en-IE"/>
              </w:rPr>
            </w:pPr>
            <w:r w:rsidRPr="00BC2A20">
              <w:rPr>
                <w:rFonts w:ascii="Segoe UI" w:hAnsi="Segoe UI" w:cs="Segoe UI"/>
                <w:bCs/>
                <w:iCs/>
                <w:sz w:val="20"/>
                <w:szCs w:val="20"/>
                <w:highlight w:val="yellow"/>
                <w:lang w:val="en-IE"/>
              </w:rPr>
              <w:t>N/A</w:t>
            </w:r>
          </w:p>
        </w:tc>
      </w:tr>
      <w:tr w:rsidR="008A6852" w:rsidRPr="00BC2A20" w14:paraId="7912D352" w14:textId="77777777" w:rsidTr="0021063B">
        <w:tc>
          <w:tcPr>
            <w:tcW w:w="1696" w:type="dxa"/>
          </w:tcPr>
          <w:p w14:paraId="698E6E86" w14:textId="77777777" w:rsidR="008A6852" w:rsidRPr="00BC2A20" w:rsidRDefault="008A6852" w:rsidP="0021063B">
            <w:pPr>
              <w:pStyle w:val="Header"/>
              <w:spacing w:line="264" w:lineRule="auto"/>
              <w:ind w:right="85"/>
              <w:rPr>
                <w:rFonts w:ascii="Segoe UI" w:hAnsi="Segoe UI" w:cs="Segoe UI"/>
                <w:b/>
                <w:sz w:val="20"/>
                <w:szCs w:val="20"/>
                <w:highlight w:val="yellow"/>
                <w:lang w:val="en-IE"/>
              </w:rPr>
            </w:pPr>
            <w:r w:rsidRPr="00BC2A20">
              <w:rPr>
                <w:rFonts w:ascii="Segoe UI" w:hAnsi="Segoe UI" w:cs="Segoe UI"/>
                <w:b/>
                <w:sz w:val="20"/>
                <w:szCs w:val="20"/>
                <w:highlight w:val="yellow"/>
                <w:lang w:val="en-IE"/>
              </w:rPr>
              <w:t>Latest/ Update</w:t>
            </w:r>
          </w:p>
        </w:tc>
        <w:tc>
          <w:tcPr>
            <w:tcW w:w="7132" w:type="dxa"/>
          </w:tcPr>
          <w:p w14:paraId="183309FC" w14:textId="0B1A4BBA" w:rsidR="008A6852" w:rsidRPr="00BC2A20" w:rsidRDefault="002A575E" w:rsidP="0021063B">
            <w:pPr>
              <w:pStyle w:val="Header"/>
              <w:spacing w:line="264" w:lineRule="auto"/>
              <w:ind w:right="85"/>
              <w:jc w:val="both"/>
              <w:rPr>
                <w:rFonts w:ascii="Segoe UI" w:hAnsi="Segoe UI" w:cs="Segoe UI"/>
                <w:sz w:val="20"/>
                <w:szCs w:val="20"/>
                <w:highlight w:val="yellow"/>
                <w:lang w:val="en-IE"/>
              </w:rPr>
            </w:pPr>
            <w:r w:rsidRPr="00BC2A20">
              <w:rPr>
                <w:rFonts w:ascii="Segoe UI" w:hAnsi="Segoe UI" w:cs="Segoe UI"/>
                <w:b/>
                <w:bCs/>
                <w:sz w:val="20"/>
                <w:szCs w:val="20"/>
                <w:highlight w:val="yellow"/>
                <w:lang w:val="en-IE"/>
              </w:rPr>
              <w:t>February 2025:</w:t>
            </w:r>
            <w:r w:rsidRPr="00BC2A20">
              <w:rPr>
                <w:rFonts w:ascii="Segoe UI" w:hAnsi="Segoe UI" w:cs="Segoe UI"/>
                <w:sz w:val="20"/>
                <w:szCs w:val="20"/>
                <w:highlight w:val="yellow"/>
                <w:lang w:val="en-IE"/>
              </w:rPr>
              <w:t xml:space="preserve">  First announcement of this new scheme.</w:t>
            </w:r>
          </w:p>
        </w:tc>
      </w:tr>
      <w:tr w:rsidR="008A6852" w:rsidRPr="00DD0AAB" w14:paraId="1919E6A7" w14:textId="77777777" w:rsidTr="0021063B">
        <w:tc>
          <w:tcPr>
            <w:tcW w:w="1696" w:type="dxa"/>
          </w:tcPr>
          <w:p w14:paraId="6241FBA1" w14:textId="77777777" w:rsidR="008A6852" w:rsidRPr="00BC2A20" w:rsidRDefault="008A6852" w:rsidP="0021063B">
            <w:pPr>
              <w:pStyle w:val="Header"/>
              <w:spacing w:line="264" w:lineRule="auto"/>
              <w:ind w:right="85"/>
              <w:jc w:val="both"/>
              <w:rPr>
                <w:rFonts w:ascii="Segoe UI" w:hAnsi="Segoe UI" w:cs="Segoe UI"/>
                <w:b/>
                <w:sz w:val="20"/>
                <w:szCs w:val="20"/>
                <w:highlight w:val="yellow"/>
                <w:lang w:val="en-IE"/>
              </w:rPr>
            </w:pPr>
            <w:r w:rsidRPr="00BC2A20">
              <w:rPr>
                <w:rFonts w:ascii="Segoe UI" w:hAnsi="Segoe UI" w:cs="Segoe UI"/>
                <w:b/>
                <w:sz w:val="20"/>
                <w:szCs w:val="20"/>
                <w:highlight w:val="yellow"/>
                <w:lang w:val="en-IE"/>
              </w:rPr>
              <w:t>Implications</w:t>
            </w:r>
          </w:p>
        </w:tc>
        <w:tc>
          <w:tcPr>
            <w:tcW w:w="7132" w:type="dxa"/>
          </w:tcPr>
          <w:p w14:paraId="185F3FA9" w14:textId="7558B392" w:rsidR="008A6852" w:rsidRPr="00AE3A60" w:rsidRDefault="008A6852" w:rsidP="0021063B">
            <w:pPr>
              <w:pStyle w:val="Header"/>
              <w:spacing w:line="264" w:lineRule="auto"/>
              <w:ind w:right="85"/>
              <w:jc w:val="both"/>
              <w:rPr>
                <w:rFonts w:ascii="Segoe UI" w:hAnsi="Segoe UI" w:cs="Segoe UI"/>
                <w:i/>
                <w:sz w:val="20"/>
                <w:szCs w:val="20"/>
                <w:lang w:val="en-IE"/>
              </w:rPr>
            </w:pPr>
            <w:r w:rsidRPr="00BC2A20">
              <w:rPr>
                <w:rFonts w:ascii="Segoe UI" w:hAnsi="Segoe UI" w:cs="Segoe UI"/>
                <w:i/>
                <w:sz w:val="20"/>
                <w:szCs w:val="20"/>
                <w:highlight w:val="yellow"/>
                <w:lang w:val="en-IE"/>
              </w:rPr>
              <w:t xml:space="preserve">Suppliers and manufacturers </w:t>
            </w:r>
            <w:r w:rsidR="001C1734" w:rsidRPr="00BC2A20">
              <w:rPr>
                <w:rFonts w:ascii="Segoe UI" w:hAnsi="Segoe UI" w:cs="Segoe UI"/>
                <w:i/>
                <w:sz w:val="20"/>
                <w:szCs w:val="20"/>
                <w:highlight w:val="yellow"/>
                <w:lang w:val="en-IE"/>
              </w:rPr>
              <w:t xml:space="preserve">of </w:t>
            </w:r>
            <w:r w:rsidR="002754B3" w:rsidRPr="00BC2A20">
              <w:rPr>
                <w:rFonts w:ascii="Segoe UI" w:hAnsi="Segoe UI" w:cs="Segoe UI"/>
                <w:i/>
                <w:sz w:val="20"/>
                <w:szCs w:val="20"/>
                <w:highlight w:val="yellow"/>
                <w:lang w:val="en-IE"/>
              </w:rPr>
              <w:t>sustainable agricultural equipment</w:t>
            </w:r>
            <w:r w:rsidR="002A575E" w:rsidRPr="00BC2A20">
              <w:rPr>
                <w:rFonts w:ascii="Segoe UI" w:hAnsi="Segoe UI" w:cs="Segoe UI"/>
                <w:i/>
                <w:sz w:val="20"/>
                <w:szCs w:val="20"/>
                <w:highlight w:val="yellow"/>
                <w:lang w:val="en-IE"/>
              </w:rPr>
              <w:t>/capital items</w:t>
            </w:r>
            <w:r w:rsidR="002754B3" w:rsidRPr="00BC2A20">
              <w:rPr>
                <w:rFonts w:ascii="Segoe UI" w:hAnsi="Segoe UI" w:cs="Segoe UI"/>
                <w:i/>
                <w:sz w:val="20"/>
                <w:szCs w:val="20"/>
                <w:highlight w:val="yellow"/>
                <w:lang w:val="en-IE"/>
              </w:rPr>
              <w:t xml:space="preserve"> </w:t>
            </w:r>
            <w:r w:rsidRPr="00BC2A20">
              <w:rPr>
                <w:rFonts w:ascii="Segoe UI" w:hAnsi="Segoe UI" w:cs="Segoe UI"/>
                <w:i/>
                <w:sz w:val="20"/>
                <w:szCs w:val="20"/>
                <w:highlight w:val="yellow"/>
                <w:lang w:val="en-IE"/>
              </w:rPr>
              <w:t xml:space="preserve">would be well advised to </w:t>
            </w:r>
            <w:r w:rsidR="00296D2A" w:rsidRPr="00BC2A20">
              <w:rPr>
                <w:rFonts w:ascii="Segoe UI" w:hAnsi="Segoe UI" w:cs="Segoe UI"/>
                <w:i/>
                <w:sz w:val="20"/>
                <w:szCs w:val="20"/>
                <w:highlight w:val="yellow"/>
                <w:lang w:val="en-IE"/>
              </w:rPr>
              <w:t>keep abreast of the development of this new scheme.</w:t>
            </w:r>
            <w:r w:rsidRPr="00AE3A60">
              <w:rPr>
                <w:rStyle w:val="Hyperlink"/>
                <w:rFonts w:ascii="Segoe UI" w:hAnsi="Segoe UI" w:cs="Segoe UI"/>
                <w:i/>
                <w:color w:val="0070C0"/>
                <w:sz w:val="20"/>
                <w:szCs w:val="20"/>
                <w:lang w:val="en-IE"/>
              </w:rPr>
              <w:t xml:space="preserve"> </w:t>
            </w:r>
            <w:r w:rsidRPr="00AE3A60">
              <w:rPr>
                <w:rFonts w:ascii="Segoe UI" w:hAnsi="Segoe UI" w:cs="Segoe UI"/>
                <w:i/>
                <w:color w:val="0070C0"/>
                <w:sz w:val="20"/>
                <w:szCs w:val="20"/>
                <w:lang w:val="en-IE"/>
              </w:rPr>
              <w:t xml:space="preserve"> </w:t>
            </w:r>
          </w:p>
        </w:tc>
      </w:tr>
    </w:tbl>
    <w:p w14:paraId="097DAC19" w14:textId="77777777" w:rsidR="008A6852" w:rsidRPr="008A6852" w:rsidRDefault="008A6852" w:rsidP="008A6852">
      <w:pPr>
        <w:rPr>
          <w:lang w:val="en-IE"/>
        </w:rPr>
      </w:pPr>
    </w:p>
    <w:p w14:paraId="71826ADD" w14:textId="5087500E" w:rsidR="00C056BB" w:rsidRPr="00AE3A60" w:rsidRDefault="00703880" w:rsidP="00C056BB">
      <w:pPr>
        <w:pStyle w:val="Heading3"/>
        <w:spacing w:before="120" w:after="60" w:line="288" w:lineRule="auto"/>
        <w:rPr>
          <w:lang w:val="en-IE"/>
        </w:rPr>
      </w:pPr>
      <w:r w:rsidRPr="00AE3A60">
        <w:rPr>
          <w:lang w:val="en-IE"/>
        </w:rPr>
        <w:t xml:space="preserve">Sustainable </w:t>
      </w:r>
      <w:r w:rsidR="00704BC0" w:rsidRPr="00AE3A60">
        <w:rPr>
          <w:lang w:val="en-IE"/>
        </w:rPr>
        <w:t xml:space="preserve">Agricultural </w:t>
      </w:r>
      <w:r w:rsidRPr="00AE3A60">
        <w:rPr>
          <w:lang w:val="en-IE"/>
        </w:rPr>
        <w:t>Capital Grants Scheme</w:t>
      </w:r>
      <w:r w:rsidR="00AD2BF9" w:rsidRPr="00AE3A60">
        <w:rPr>
          <w:lang w:val="en-IE"/>
        </w:rPr>
        <w:t xml:space="preserve"> </w:t>
      </w:r>
      <w:r w:rsidR="00135B45" w:rsidRPr="00AE3A60">
        <w:rPr>
          <w:lang w:val="en-IE"/>
        </w:rPr>
        <w:t>(</w:t>
      </w:r>
      <w:r w:rsidR="00AD2BF9" w:rsidRPr="00AE3A60">
        <w:rPr>
          <w:lang w:val="en-IE"/>
        </w:rPr>
        <w:t>S</w:t>
      </w:r>
      <w:r w:rsidR="00135B45" w:rsidRPr="00AE3A60">
        <w:rPr>
          <w:lang w:val="en-IE"/>
        </w:rPr>
        <w:t>ACGS)</w:t>
      </w:r>
    </w:p>
    <w:tbl>
      <w:tblPr>
        <w:tblStyle w:val="TableGrid"/>
        <w:tblW w:w="0" w:type="auto"/>
        <w:tblLook w:val="04A0" w:firstRow="1" w:lastRow="0" w:firstColumn="1" w:lastColumn="0" w:noHBand="0" w:noVBand="1"/>
      </w:tblPr>
      <w:tblGrid>
        <w:gridCol w:w="1696"/>
        <w:gridCol w:w="7132"/>
      </w:tblGrid>
      <w:tr w:rsidR="00703880" w:rsidRPr="00DD0AAB" w14:paraId="691E4FB3" w14:textId="77777777" w:rsidTr="00730E8C">
        <w:tc>
          <w:tcPr>
            <w:tcW w:w="1696" w:type="dxa"/>
          </w:tcPr>
          <w:p w14:paraId="248F9709"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3A20172" w14:textId="30B455B4" w:rsidR="00703880" w:rsidRPr="00AE3A60" w:rsidRDefault="002272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Agricultural Capital Grants Scheme</w:t>
            </w:r>
            <w:r w:rsidR="00AD2BF9" w:rsidRPr="00AE3A60">
              <w:rPr>
                <w:rFonts w:ascii="Segoe UI" w:hAnsi="Segoe UI" w:cs="Segoe UI"/>
                <w:sz w:val="20"/>
                <w:szCs w:val="20"/>
                <w:lang w:val="en-IE"/>
              </w:rPr>
              <w:t xml:space="preserve"> (</w:t>
            </w:r>
            <w:r w:rsidR="00135B45" w:rsidRPr="00AE3A60">
              <w:rPr>
                <w:rFonts w:ascii="Segoe UI" w:hAnsi="Segoe UI" w:cs="Segoe UI"/>
                <w:sz w:val="20"/>
                <w:szCs w:val="20"/>
                <w:lang w:val="en-IE"/>
              </w:rPr>
              <w:t>SACGS)</w:t>
            </w:r>
          </w:p>
        </w:tc>
      </w:tr>
      <w:tr w:rsidR="00703880" w:rsidRPr="00DD0AAB" w14:paraId="0CA0EA33" w14:textId="77777777" w:rsidTr="00730E8C">
        <w:tc>
          <w:tcPr>
            <w:tcW w:w="1696" w:type="dxa"/>
          </w:tcPr>
          <w:p w14:paraId="4AE46556"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7106FE1" w14:textId="2A72FEAC" w:rsidR="00703880" w:rsidRPr="00AE3A60" w:rsidRDefault="007038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2B765F" w:rsidRPr="00AE3A60">
              <w:rPr>
                <w:rFonts w:ascii="Segoe UI" w:hAnsi="Segoe UI" w:cs="Segoe UI"/>
                <w:sz w:val="20"/>
                <w:szCs w:val="20"/>
                <w:lang w:val="en-IE"/>
              </w:rPr>
              <w:t>equipment to reduce harmful ammonia emissions and reduce adverse impacts on water quality resulting from the storage and spreading of livestock slurry and digestate.</w:t>
            </w:r>
          </w:p>
        </w:tc>
      </w:tr>
      <w:tr w:rsidR="00703880" w:rsidRPr="00DD0AAB" w14:paraId="153CD1B4" w14:textId="77777777" w:rsidTr="00730E8C">
        <w:tc>
          <w:tcPr>
            <w:tcW w:w="1696" w:type="dxa"/>
          </w:tcPr>
          <w:p w14:paraId="144569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5F64EE0" w14:textId="74D9FC98" w:rsidR="00703880" w:rsidRPr="00AE3A60" w:rsidRDefault="003000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40% (50% in the Highlands and Islands) of the actual costs, up to a maximum ‘standard cost’ for each item (included in the guidance).  The total amount of grant a farm business can receive per application is £20,000</w:t>
            </w:r>
          </w:p>
        </w:tc>
      </w:tr>
      <w:tr w:rsidR="00703880" w:rsidRPr="00DD0AAB" w14:paraId="6139E648" w14:textId="77777777" w:rsidTr="00730E8C">
        <w:tc>
          <w:tcPr>
            <w:tcW w:w="1696" w:type="dxa"/>
          </w:tcPr>
          <w:p w14:paraId="59459033"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CB9DC00" w14:textId="4A3DCEF9" w:rsidR="00703880" w:rsidRPr="00AE3A60" w:rsidRDefault="00262AA2" w:rsidP="003B2BD3">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SACGS funds farmers, crofters and contractors to invest in covers for slurry stores (including lagoons) and spreading equipment to reduce ammonia emissions.  There is a set list of equipment eligible under the scheme.   No second-hand or ex-demo items are eligible. </w:t>
            </w:r>
            <w:r w:rsidR="002F6E3A" w:rsidRPr="00AE3A60">
              <w:rPr>
                <w:rFonts w:ascii="Segoe UI" w:hAnsi="Segoe UI" w:cs="Segoe UI"/>
                <w:sz w:val="20"/>
                <w:szCs w:val="20"/>
                <w:lang w:val="en-IE"/>
              </w:rPr>
              <w:t xml:space="preserve">  </w:t>
            </w:r>
            <w:r w:rsidR="0005365B" w:rsidRPr="00AE3A60">
              <w:rPr>
                <w:rFonts w:ascii="Segoe UI" w:hAnsi="Segoe UI" w:cs="Segoe UI"/>
                <w:sz w:val="20"/>
                <w:szCs w:val="20"/>
                <w:lang w:val="en-IE"/>
              </w:rPr>
              <w:t xml:space="preserve">Further information can be found at </w:t>
            </w:r>
            <w:hyperlink r:id="rId95" w:history="1">
              <w:r w:rsidR="0005365B" w:rsidRPr="00AE3A60">
                <w:rPr>
                  <w:rStyle w:val="Hyperlink"/>
                  <w:rFonts w:ascii="Segoe UI" w:hAnsi="Segoe UI" w:cs="Segoe UI"/>
                  <w:color w:val="0070C0"/>
                  <w:sz w:val="20"/>
                  <w:szCs w:val="20"/>
                  <w:lang w:val="en-IE"/>
                </w:rPr>
                <w:t>https://www.ruralpayments.org/topics/all-schemes/sustainable-agriculture-capital-grant-scheme--sacgs-/</w:t>
              </w:r>
            </w:hyperlink>
            <w:r w:rsidR="0005365B" w:rsidRPr="00AE3A60">
              <w:rPr>
                <w:rFonts w:ascii="Segoe UI" w:hAnsi="Segoe UI" w:cs="Segoe UI"/>
                <w:color w:val="0070C0"/>
                <w:sz w:val="20"/>
                <w:szCs w:val="20"/>
                <w:lang w:val="en-IE"/>
              </w:rPr>
              <w:t xml:space="preserve"> </w:t>
            </w:r>
            <w:r w:rsidRPr="00AE3A60">
              <w:rPr>
                <w:rFonts w:ascii="Segoe UI" w:hAnsi="Segoe UI" w:cs="Segoe UI"/>
                <w:b/>
                <w:i/>
                <w:color w:val="0070C0"/>
                <w:sz w:val="20"/>
                <w:szCs w:val="20"/>
                <w:lang w:val="en-IE"/>
              </w:rPr>
              <w:t xml:space="preserve">  </w:t>
            </w:r>
          </w:p>
        </w:tc>
      </w:tr>
      <w:tr w:rsidR="00703880" w:rsidRPr="00DD0AAB" w14:paraId="1726B89A" w14:textId="77777777" w:rsidTr="00730E8C">
        <w:tc>
          <w:tcPr>
            <w:tcW w:w="1696" w:type="dxa"/>
          </w:tcPr>
          <w:p w14:paraId="054442C8"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6C2B857" w14:textId="5E8A145C" w:rsidR="00703880" w:rsidRPr="00AE3A60" w:rsidRDefault="003B2BD3" w:rsidP="002F6E3A">
            <w:pPr>
              <w:pStyle w:val="Header"/>
              <w:spacing w:line="264" w:lineRule="auto"/>
              <w:ind w:right="85"/>
              <w:rPr>
                <w:rFonts w:ascii="Segoe UI" w:hAnsi="Segoe UI" w:cs="Segoe UI"/>
                <w:b/>
                <w:i/>
                <w:sz w:val="20"/>
                <w:szCs w:val="20"/>
                <w:lang w:val="en-IE"/>
              </w:rPr>
            </w:pPr>
            <w:r w:rsidRPr="00AE3A60">
              <w:rPr>
                <w:rFonts w:ascii="Segoe UI" w:hAnsi="Segoe UI" w:cs="Segoe UI"/>
                <w:sz w:val="20"/>
                <w:szCs w:val="20"/>
                <w:lang w:val="en-IE"/>
              </w:rPr>
              <w:t>The scheme was open from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 </w:t>
            </w:r>
            <w:r w:rsidR="00622360" w:rsidRPr="00AE3A60">
              <w:rPr>
                <w:rFonts w:ascii="Segoe UI" w:hAnsi="Segoe UI" w:cs="Segoe UI"/>
                <w:sz w:val="20"/>
                <w:szCs w:val="20"/>
                <w:lang w:val="en-IE"/>
              </w:rPr>
              <w:t xml:space="preserve">2022 </w:t>
            </w:r>
            <w:r w:rsidRPr="00AE3A60">
              <w:rPr>
                <w:rFonts w:ascii="Segoe UI" w:hAnsi="Segoe UI" w:cs="Segoe UI"/>
                <w:sz w:val="20"/>
                <w:szCs w:val="20"/>
                <w:lang w:val="en-IE"/>
              </w:rPr>
              <w:t>and closed on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June in 2022.  </w:t>
            </w:r>
          </w:p>
        </w:tc>
      </w:tr>
      <w:tr w:rsidR="00703880" w:rsidRPr="00DD0AAB" w14:paraId="66020D1F" w14:textId="77777777" w:rsidTr="00730E8C">
        <w:tc>
          <w:tcPr>
            <w:tcW w:w="1696" w:type="dxa"/>
          </w:tcPr>
          <w:p w14:paraId="43849B00" w14:textId="77777777" w:rsidR="00703880" w:rsidRPr="00AE3A60" w:rsidRDefault="0070388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13B2B89" w14:textId="13736E61" w:rsidR="00703880" w:rsidRPr="00AE3A60" w:rsidRDefault="00A446A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3B2BD3" w:rsidRPr="00AE3A60">
              <w:rPr>
                <w:rFonts w:ascii="Segoe UI" w:hAnsi="Segoe UI" w:cs="Segoe UI"/>
                <w:sz w:val="20"/>
                <w:szCs w:val="20"/>
                <w:lang w:val="en-IE"/>
              </w:rPr>
              <w:t>No application rounds ha</w:t>
            </w:r>
            <w:r w:rsidR="00150396" w:rsidRPr="00AE3A60">
              <w:rPr>
                <w:rFonts w:ascii="Segoe UI" w:hAnsi="Segoe UI" w:cs="Segoe UI"/>
                <w:sz w:val="20"/>
                <w:szCs w:val="20"/>
                <w:lang w:val="en-IE"/>
              </w:rPr>
              <w:t>ve</w:t>
            </w:r>
            <w:r w:rsidR="003B2BD3" w:rsidRPr="00AE3A60">
              <w:rPr>
                <w:rFonts w:ascii="Segoe UI" w:hAnsi="Segoe UI" w:cs="Segoe UI"/>
                <w:sz w:val="20"/>
                <w:szCs w:val="20"/>
                <w:lang w:val="en-IE"/>
              </w:rPr>
              <w:t xml:space="preserve"> been announced in 2023</w:t>
            </w:r>
          </w:p>
        </w:tc>
      </w:tr>
      <w:tr w:rsidR="00703880" w:rsidRPr="00DD0AAB" w14:paraId="5C0D7082" w14:textId="77777777" w:rsidTr="00730E8C">
        <w:tc>
          <w:tcPr>
            <w:tcW w:w="1696" w:type="dxa"/>
          </w:tcPr>
          <w:p w14:paraId="77BE3C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2D4719" w14:textId="07A31EC8" w:rsidR="00703880" w:rsidRPr="00AE3A60" w:rsidRDefault="00B739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 with minimum specifications</w:t>
            </w:r>
            <w:r w:rsidR="00750DAC" w:rsidRPr="00AE3A60">
              <w:rPr>
                <w:rFonts w:ascii="Segoe UI" w:hAnsi="Segoe UI" w:cs="Segoe UI"/>
                <w:i/>
                <w:sz w:val="20"/>
                <w:szCs w:val="20"/>
                <w:lang w:val="en-IE"/>
              </w:rPr>
              <w:t xml:space="preserve">, these include slurry store </w:t>
            </w:r>
            <w:r w:rsidR="009A6239" w:rsidRPr="00AE3A60">
              <w:rPr>
                <w:rFonts w:ascii="Segoe UI" w:hAnsi="Segoe UI" w:cs="Segoe UI"/>
                <w:i/>
                <w:sz w:val="20"/>
                <w:szCs w:val="20"/>
                <w:lang w:val="en-IE"/>
              </w:rPr>
              <w:t>and lagoon covers, dribble bar</w:t>
            </w:r>
            <w:r w:rsidR="00AE0111" w:rsidRPr="00AE3A60">
              <w:rPr>
                <w:rFonts w:ascii="Segoe UI" w:hAnsi="Segoe UI" w:cs="Segoe UI"/>
                <w:i/>
                <w:sz w:val="20"/>
                <w:szCs w:val="20"/>
                <w:lang w:val="en-IE"/>
              </w:rPr>
              <w:t xml:space="preserve">s and flow rate monitoring equipment.  </w:t>
            </w:r>
            <w:r w:rsidR="00577891" w:rsidRPr="00AE3A60">
              <w:rPr>
                <w:rFonts w:ascii="Segoe UI" w:hAnsi="Segoe UI" w:cs="Segoe UI"/>
                <w:i/>
                <w:sz w:val="20"/>
                <w:szCs w:val="20"/>
                <w:lang w:val="en-IE"/>
              </w:rPr>
              <w:t>Shallow injection and trailing sho</w:t>
            </w:r>
            <w:r w:rsidR="00635215" w:rsidRPr="00AE3A60">
              <w:rPr>
                <w:rFonts w:ascii="Segoe UI" w:hAnsi="Segoe UI" w:cs="Segoe UI"/>
                <w:i/>
                <w:sz w:val="20"/>
                <w:szCs w:val="20"/>
                <w:lang w:val="en-IE"/>
              </w:rPr>
              <w:t>e</w:t>
            </w:r>
            <w:r w:rsidR="00577891" w:rsidRPr="00AE3A60">
              <w:rPr>
                <w:rFonts w:ascii="Segoe UI" w:hAnsi="Segoe UI" w:cs="Segoe UI"/>
                <w:i/>
                <w:sz w:val="20"/>
                <w:szCs w:val="20"/>
                <w:lang w:val="en-IE"/>
              </w:rPr>
              <w:t xml:space="preserve"> spreading equipment is also funded. </w:t>
            </w:r>
            <w:r w:rsidRPr="00AE3A60">
              <w:rPr>
                <w:rFonts w:ascii="Segoe UI" w:hAnsi="Segoe UI" w:cs="Segoe UI"/>
                <w:i/>
                <w:sz w:val="20"/>
                <w:szCs w:val="20"/>
                <w:lang w:val="en-IE"/>
              </w:rPr>
              <w:t xml:space="preserve"> </w:t>
            </w:r>
            <w:r w:rsidR="0099318E" w:rsidRPr="00AE3A60">
              <w:rPr>
                <w:rFonts w:ascii="Segoe UI" w:hAnsi="Segoe UI" w:cs="Segoe UI"/>
                <w:i/>
                <w:sz w:val="20"/>
                <w:szCs w:val="20"/>
                <w:lang w:val="en-IE"/>
              </w:rPr>
              <w:t>S</w:t>
            </w:r>
            <w:r w:rsidRPr="00AE3A60">
              <w:rPr>
                <w:rFonts w:ascii="Segoe UI" w:hAnsi="Segoe UI" w:cs="Segoe UI"/>
                <w:i/>
                <w:sz w:val="20"/>
                <w:szCs w:val="20"/>
                <w:lang w:val="en-IE"/>
              </w:rPr>
              <w:t xml:space="preserve">uppliers </w:t>
            </w:r>
            <w:r w:rsidR="009645C2" w:rsidRPr="00AE3A60">
              <w:rPr>
                <w:rFonts w:ascii="Segoe UI" w:hAnsi="Segoe UI" w:cs="Segoe UI"/>
                <w:i/>
                <w:sz w:val="20"/>
                <w:szCs w:val="20"/>
                <w:lang w:val="en-IE"/>
              </w:rPr>
              <w:t xml:space="preserve">and manufacturers </w:t>
            </w:r>
            <w:r w:rsidRPr="00AE3A60">
              <w:rPr>
                <w:rFonts w:ascii="Segoe UI" w:hAnsi="Segoe UI" w:cs="Segoe UI"/>
                <w:i/>
                <w:sz w:val="20"/>
                <w:szCs w:val="20"/>
                <w:lang w:val="en-IE"/>
              </w:rPr>
              <w:t xml:space="preserve">would be well advised </w:t>
            </w:r>
            <w:r w:rsidR="0099318E" w:rsidRPr="00AE3A60">
              <w:rPr>
                <w:rFonts w:ascii="Segoe UI" w:hAnsi="Segoe UI" w:cs="Segoe UI"/>
                <w:i/>
                <w:sz w:val="20"/>
                <w:szCs w:val="20"/>
                <w:lang w:val="en-IE"/>
              </w:rPr>
              <w:t>to g</w:t>
            </w:r>
            <w:r w:rsidRPr="00AE3A60">
              <w:rPr>
                <w:rFonts w:ascii="Segoe UI" w:hAnsi="Segoe UI" w:cs="Segoe UI"/>
                <w:i/>
                <w:sz w:val="20"/>
                <w:szCs w:val="20"/>
                <w:lang w:val="en-IE"/>
              </w:rPr>
              <w:t xml:space="preserve">et to know the detailed specifications </w:t>
            </w:r>
            <w:r w:rsidR="009B427D" w:rsidRPr="00AE3A60">
              <w:rPr>
                <w:rFonts w:ascii="Segoe UI" w:hAnsi="Segoe UI" w:cs="Segoe UI"/>
                <w:i/>
                <w:sz w:val="20"/>
                <w:szCs w:val="20"/>
                <w:lang w:val="en-IE"/>
              </w:rPr>
              <w:t xml:space="preserve">to ensure </w:t>
            </w:r>
            <w:r w:rsidRPr="00AE3A60">
              <w:rPr>
                <w:rFonts w:ascii="Segoe UI" w:hAnsi="Segoe UI" w:cs="Segoe UI"/>
                <w:i/>
                <w:sz w:val="20"/>
                <w:szCs w:val="20"/>
                <w:lang w:val="en-IE"/>
              </w:rPr>
              <w:t>your product fit</w:t>
            </w:r>
            <w:r w:rsidR="009B427D" w:rsidRPr="00AE3A60">
              <w:rPr>
                <w:rFonts w:ascii="Segoe UI" w:hAnsi="Segoe UI" w:cs="Segoe UI"/>
                <w:i/>
                <w:sz w:val="20"/>
                <w:szCs w:val="20"/>
                <w:lang w:val="en-IE"/>
              </w:rPr>
              <w:t>s.</w:t>
            </w:r>
            <w:r w:rsidRPr="00AE3A60">
              <w:rPr>
                <w:rFonts w:ascii="Segoe UI" w:hAnsi="Segoe UI" w:cs="Segoe UI"/>
                <w:i/>
                <w:sz w:val="20"/>
                <w:szCs w:val="20"/>
                <w:lang w:val="en-IE"/>
              </w:rPr>
              <w:t xml:space="preserve">  If not, can it be ‘tweaked’?   If your product is not on the list, </w:t>
            </w:r>
            <w:r w:rsidR="00635215" w:rsidRPr="00AE3A60">
              <w:rPr>
                <w:rFonts w:ascii="Segoe UI" w:hAnsi="Segoe UI" w:cs="Segoe UI"/>
                <w:i/>
                <w:sz w:val="20"/>
                <w:szCs w:val="20"/>
                <w:lang w:val="en-IE"/>
              </w:rPr>
              <w:t xml:space="preserve">it </w:t>
            </w:r>
            <w:r w:rsidR="009B427D"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w:t>
            </w:r>
            <w:r w:rsidR="00635215" w:rsidRPr="00AE3A60">
              <w:rPr>
                <w:rFonts w:ascii="Segoe UI" w:hAnsi="Segoe UI" w:cs="Segoe UI"/>
                <w:i/>
                <w:sz w:val="20"/>
                <w:szCs w:val="20"/>
                <w:lang w:val="en-IE"/>
              </w:rPr>
              <w:t xml:space="preserve">if </w:t>
            </w:r>
            <w:r w:rsidR="003D681C" w:rsidRPr="00AE3A60">
              <w:rPr>
                <w:rFonts w:ascii="Segoe UI" w:hAnsi="Segoe UI" w:cs="Segoe UI"/>
                <w:i/>
                <w:sz w:val="20"/>
                <w:szCs w:val="20"/>
                <w:lang w:val="en-IE"/>
              </w:rPr>
              <w:t xml:space="preserve">it </w:t>
            </w:r>
            <w:r w:rsidR="00EA72B9" w:rsidRPr="00AE3A60">
              <w:rPr>
                <w:rFonts w:ascii="Segoe UI" w:hAnsi="Segoe UI" w:cs="Segoe UI"/>
                <w:i/>
                <w:sz w:val="20"/>
                <w:szCs w:val="20"/>
                <w:lang w:val="en-IE"/>
              </w:rPr>
              <w:t xml:space="preserve">reduces ammonia </w:t>
            </w:r>
            <w:r w:rsidR="00750DAC" w:rsidRPr="00AE3A60">
              <w:rPr>
                <w:rFonts w:ascii="Segoe UI" w:hAnsi="Segoe UI" w:cs="Segoe UI"/>
                <w:i/>
                <w:sz w:val="20"/>
                <w:szCs w:val="20"/>
                <w:lang w:val="en-IE"/>
              </w:rPr>
              <w:t>emissions from livestock slurry</w:t>
            </w:r>
            <w:r w:rsidRPr="00AE3A60">
              <w:rPr>
                <w:rFonts w:ascii="Segoe UI" w:hAnsi="Segoe UI" w:cs="Segoe UI"/>
                <w:i/>
                <w:sz w:val="20"/>
                <w:szCs w:val="20"/>
                <w:lang w:val="en-IE"/>
              </w:rPr>
              <w:t>. </w:t>
            </w:r>
            <w:r w:rsidR="003D681C" w:rsidRPr="00AE3A60">
              <w:rPr>
                <w:rFonts w:ascii="Segoe UI" w:hAnsi="Segoe UI" w:cs="Segoe UI"/>
                <w:i/>
                <w:sz w:val="20"/>
                <w:szCs w:val="20"/>
                <w:lang w:val="en-IE"/>
              </w:rPr>
              <w:t xml:space="preserve">  The </w:t>
            </w:r>
            <w:r w:rsidR="002F45D6" w:rsidRPr="00AE3A60">
              <w:rPr>
                <w:rFonts w:ascii="Segoe UI" w:hAnsi="Segoe UI" w:cs="Segoe UI"/>
                <w:i/>
                <w:sz w:val="20"/>
                <w:szCs w:val="20"/>
                <w:lang w:val="en-IE"/>
              </w:rPr>
              <w:t xml:space="preserve">Standard Cost </w:t>
            </w:r>
            <w:r w:rsidR="003D681C" w:rsidRPr="00AE3A60">
              <w:rPr>
                <w:rFonts w:ascii="Segoe UI" w:hAnsi="Segoe UI" w:cs="Segoe UI"/>
                <w:i/>
                <w:sz w:val="20"/>
                <w:szCs w:val="20"/>
                <w:lang w:val="en-IE"/>
              </w:rPr>
              <w:t>for each item is  listed</w:t>
            </w:r>
            <w:r w:rsidR="00A32343" w:rsidRPr="00AE3A60">
              <w:rPr>
                <w:rFonts w:ascii="Segoe UI" w:hAnsi="Segoe UI" w:cs="Segoe UI"/>
                <w:i/>
                <w:sz w:val="20"/>
                <w:szCs w:val="20"/>
                <w:lang w:val="en-IE"/>
              </w:rPr>
              <w:t xml:space="preserve">, </w:t>
            </w:r>
            <w:r w:rsidR="00882460" w:rsidRPr="00AE3A60">
              <w:rPr>
                <w:rFonts w:ascii="Segoe UI" w:hAnsi="Segoe UI" w:cs="Segoe UI"/>
                <w:i/>
                <w:sz w:val="20"/>
                <w:szCs w:val="20"/>
                <w:lang w:val="en-IE"/>
              </w:rPr>
              <w:t xml:space="preserve">make sure </w:t>
            </w:r>
            <w:r w:rsidR="00F60813" w:rsidRPr="00AE3A60">
              <w:rPr>
                <w:rFonts w:ascii="Segoe UI" w:hAnsi="Segoe UI" w:cs="Segoe UI"/>
                <w:i/>
                <w:sz w:val="20"/>
                <w:szCs w:val="20"/>
                <w:lang w:val="en-IE"/>
              </w:rPr>
              <w:t xml:space="preserve">the cost of </w:t>
            </w:r>
            <w:r w:rsidR="00882460" w:rsidRPr="00AE3A60">
              <w:rPr>
                <w:rFonts w:ascii="Segoe UI" w:hAnsi="Segoe UI" w:cs="Segoe UI"/>
                <w:i/>
                <w:sz w:val="20"/>
                <w:szCs w:val="20"/>
                <w:lang w:val="en-IE"/>
              </w:rPr>
              <w:t xml:space="preserve">your equipment </w:t>
            </w:r>
            <w:r w:rsidR="003651FD" w:rsidRPr="00AE3A60">
              <w:rPr>
                <w:rFonts w:ascii="Segoe UI" w:hAnsi="Segoe UI" w:cs="Segoe UI"/>
                <w:i/>
                <w:sz w:val="20"/>
                <w:szCs w:val="20"/>
                <w:lang w:val="en-IE"/>
              </w:rPr>
              <w:t xml:space="preserve">is aligned with this </w:t>
            </w:r>
            <w:r w:rsidR="00150396" w:rsidRPr="00AE3A60">
              <w:rPr>
                <w:rFonts w:ascii="Segoe UI" w:hAnsi="Segoe UI" w:cs="Segoe UI"/>
                <w:i/>
                <w:sz w:val="20"/>
                <w:szCs w:val="20"/>
                <w:lang w:val="en-IE"/>
              </w:rPr>
              <w:t xml:space="preserve">and </w:t>
            </w:r>
            <w:r w:rsidR="00A32343" w:rsidRPr="00AE3A60">
              <w:rPr>
                <w:rFonts w:ascii="Segoe UI" w:hAnsi="Segoe UI" w:cs="Segoe UI"/>
                <w:i/>
                <w:sz w:val="20"/>
                <w:szCs w:val="20"/>
                <w:lang w:val="en-IE"/>
              </w:rPr>
              <w:t>marke</w:t>
            </w:r>
            <w:r w:rsidR="00150396" w:rsidRPr="00AE3A60">
              <w:rPr>
                <w:rFonts w:ascii="Segoe UI" w:hAnsi="Segoe UI" w:cs="Segoe UI"/>
                <w:i/>
                <w:sz w:val="20"/>
                <w:szCs w:val="20"/>
                <w:lang w:val="en-IE"/>
              </w:rPr>
              <w:t>t accordingly</w:t>
            </w:r>
            <w:r w:rsidR="00A32343" w:rsidRPr="00AE3A60">
              <w:rPr>
                <w:rFonts w:ascii="Segoe UI" w:hAnsi="Segoe UI" w:cs="Segoe UI"/>
                <w:i/>
                <w:sz w:val="20"/>
                <w:szCs w:val="20"/>
                <w:lang w:val="en-IE"/>
              </w:rPr>
              <w:t xml:space="preserve">.  The </w:t>
            </w:r>
            <w:r w:rsidR="000C3833" w:rsidRPr="00AE3A60">
              <w:rPr>
                <w:rFonts w:ascii="Segoe UI" w:hAnsi="Segoe UI" w:cs="Segoe UI"/>
                <w:i/>
                <w:sz w:val="20"/>
                <w:szCs w:val="20"/>
                <w:lang w:val="en-IE"/>
              </w:rPr>
              <w:t xml:space="preserve">list of items can be found at </w:t>
            </w:r>
            <w:hyperlink r:id="rId96" w:history="1">
              <w:r w:rsidR="00150396" w:rsidRPr="00AE3A60">
                <w:rPr>
                  <w:rStyle w:val="Hyperlink"/>
                  <w:rFonts w:ascii="Segoe UI" w:hAnsi="Segoe UI" w:cs="Segoe UI"/>
                  <w:i/>
                  <w:color w:val="0070C0"/>
                  <w:sz w:val="20"/>
                  <w:szCs w:val="20"/>
                  <w:lang w:val="en-IE"/>
                </w:rPr>
                <w:t>https://www.ruralpayments.org/topics/all-schemes/sustainable-agriculture-capital-grant-scheme--sacgs-/sustainable-agriculture-capital-grant-scheme--sacgs--full-guidance/</w:t>
              </w:r>
            </w:hyperlink>
            <w:r w:rsidR="00150396" w:rsidRPr="00AE3A60">
              <w:rPr>
                <w:rStyle w:val="Hyperlink"/>
                <w:rFonts w:ascii="Segoe UI" w:hAnsi="Segoe UI" w:cs="Segoe UI"/>
                <w:i/>
                <w:color w:val="0070C0"/>
                <w:sz w:val="20"/>
                <w:szCs w:val="20"/>
                <w:lang w:val="en-IE"/>
              </w:rPr>
              <w:t xml:space="preserve"> </w:t>
            </w:r>
            <w:r w:rsidR="00150396" w:rsidRPr="00AE3A60">
              <w:rPr>
                <w:rFonts w:ascii="Segoe UI" w:hAnsi="Segoe UI" w:cs="Segoe UI"/>
                <w:i/>
                <w:color w:val="0070C0"/>
                <w:sz w:val="20"/>
                <w:szCs w:val="20"/>
                <w:lang w:val="en-IE"/>
              </w:rPr>
              <w:t xml:space="preserve"> </w:t>
            </w:r>
          </w:p>
        </w:tc>
      </w:tr>
    </w:tbl>
    <w:p w14:paraId="23F4000C" w14:textId="77777777" w:rsidR="008A369C" w:rsidRPr="00AE3A60" w:rsidRDefault="008A369C" w:rsidP="008A369C">
      <w:pPr>
        <w:rPr>
          <w:lang w:val="en-IE"/>
        </w:rPr>
      </w:pPr>
    </w:p>
    <w:p w14:paraId="76FF43B5" w14:textId="74499222" w:rsidR="00C056BB" w:rsidRPr="00AE3A60" w:rsidRDefault="00C056BB" w:rsidP="00C056BB">
      <w:pPr>
        <w:pStyle w:val="Heading3"/>
        <w:spacing w:before="120" w:after="60" w:line="288" w:lineRule="auto"/>
        <w:rPr>
          <w:lang w:val="en-IE"/>
        </w:rPr>
      </w:pPr>
      <w:r w:rsidRPr="00AE3A60">
        <w:rPr>
          <w:lang w:val="en-IE"/>
        </w:rPr>
        <w:t>Crofting Agricultural Grant Scheme (CAGS)</w:t>
      </w:r>
    </w:p>
    <w:tbl>
      <w:tblPr>
        <w:tblStyle w:val="TableGrid"/>
        <w:tblW w:w="0" w:type="auto"/>
        <w:tblLook w:val="04A0" w:firstRow="1" w:lastRow="0" w:firstColumn="1" w:lastColumn="0" w:noHBand="0" w:noVBand="1"/>
      </w:tblPr>
      <w:tblGrid>
        <w:gridCol w:w="1696"/>
        <w:gridCol w:w="7132"/>
      </w:tblGrid>
      <w:tr w:rsidR="00C056BB" w:rsidRPr="00DD0AAB" w14:paraId="28A74186" w14:textId="77777777" w:rsidTr="001E5BB4">
        <w:tc>
          <w:tcPr>
            <w:tcW w:w="1696" w:type="dxa"/>
          </w:tcPr>
          <w:p w14:paraId="5D8B523B"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DE8BD5" w14:textId="343A8236" w:rsidR="00C056BB" w:rsidRPr="00AE3A60" w:rsidRDefault="00CC509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Crofting Agricultural Grant Scheme</w:t>
            </w:r>
          </w:p>
        </w:tc>
      </w:tr>
      <w:tr w:rsidR="00C056BB" w:rsidRPr="00DD0AAB" w14:paraId="322A0965" w14:textId="77777777" w:rsidTr="001E5BB4">
        <w:tc>
          <w:tcPr>
            <w:tcW w:w="1696" w:type="dxa"/>
          </w:tcPr>
          <w:p w14:paraId="33896EAC"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A6790C8" w14:textId="1BDAD2C5" w:rsidR="00C056BB" w:rsidRPr="00AE3A60" w:rsidRDefault="001728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 grants for crofters to make improvements to their crofts and help to sustain their businesses.</w:t>
            </w:r>
          </w:p>
        </w:tc>
      </w:tr>
      <w:tr w:rsidR="00C056BB" w:rsidRPr="00DD0AAB" w14:paraId="4DC32C27" w14:textId="77777777" w:rsidTr="001E5BB4">
        <w:tc>
          <w:tcPr>
            <w:tcW w:w="1696" w:type="dxa"/>
          </w:tcPr>
          <w:p w14:paraId="11B73F23"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DFDD438" w14:textId="0B4D3ABB" w:rsidR="00C056BB" w:rsidRPr="00AE3A60" w:rsidRDefault="00DB474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individuals – 60% of approved costs in Less Favoured Areas and 40% of approved costs in non-Less Favoured Areas </w:t>
            </w:r>
            <w:r w:rsidR="00BC30AB" w:rsidRPr="00AE3A60">
              <w:rPr>
                <w:rFonts w:ascii="Segoe UI" w:hAnsi="Segoe UI" w:cs="Segoe UI"/>
                <w:sz w:val="20"/>
                <w:szCs w:val="20"/>
                <w:lang w:val="en-IE"/>
              </w:rPr>
              <w:t xml:space="preserve">(80% and 60% for Young Farmers).  Groups </w:t>
            </w:r>
            <w:r w:rsidR="00DD276B" w:rsidRPr="00AE3A60">
              <w:rPr>
                <w:rFonts w:ascii="Segoe UI" w:hAnsi="Segoe UI" w:cs="Segoe UI"/>
                <w:sz w:val="20"/>
                <w:szCs w:val="20"/>
                <w:lang w:val="en-IE"/>
              </w:rPr>
              <w:t>–</w:t>
            </w:r>
            <w:r w:rsidR="00BC30AB" w:rsidRPr="00AE3A60">
              <w:rPr>
                <w:rFonts w:ascii="Segoe UI" w:hAnsi="Segoe UI" w:cs="Segoe UI"/>
                <w:sz w:val="20"/>
                <w:szCs w:val="20"/>
                <w:lang w:val="en-IE"/>
              </w:rPr>
              <w:t xml:space="preserve"> </w:t>
            </w:r>
            <w:r w:rsidR="00DD276B" w:rsidRPr="00AE3A60">
              <w:rPr>
                <w:rFonts w:ascii="Segoe UI" w:hAnsi="Segoe UI" w:cs="Segoe UI"/>
                <w:sz w:val="20"/>
                <w:szCs w:val="20"/>
                <w:lang w:val="en-IE"/>
              </w:rPr>
              <w:t>80% of approved costs in Less Favoured Areas and 60</w:t>
            </w:r>
            <w:r w:rsidR="003B267F" w:rsidRPr="00AE3A60">
              <w:rPr>
                <w:rFonts w:ascii="Segoe UI" w:hAnsi="Segoe UI" w:cs="Segoe UI"/>
                <w:sz w:val="20"/>
                <w:szCs w:val="20"/>
                <w:lang w:val="en-IE"/>
              </w:rPr>
              <w:t>%</w:t>
            </w:r>
            <w:r w:rsidR="00DD276B" w:rsidRPr="00AE3A60">
              <w:rPr>
                <w:rFonts w:ascii="Segoe UI" w:hAnsi="Segoe UI" w:cs="Segoe UI"/>
                <w:sz w:val="20"/>
                <w:szCs w:val="20"/>
                <w:lang w:val="en-IE"/>
              </w:rPr>
              <w:t xml:space="preserve"> of approved costs in non-Less Favoured</w:t>
            </w:r>
            <w:r w:rsidR="003B267F" w:rsidRPr="00AE3A60">
              <w:rPr>
                <w:rFonts w:ascii="Segoe UI" w:hAnsi="Segoe UI" w:cs="Segoe UI"/>
                <w:sz w:val="20"/>
                <w:szCs w:val="20"/>
                <w:lang w:val="en-IE"/>
              </w:rPr>
              <w:t xml:space="preserve"> </w:t>
            </w:r>
            <w:r w:rsidR="00DD276B" w:rsidRPr="00AE3A60">
              <w:rPr>
                <w:rFonts w:ascii="Segoe UI" w:hAnsi="Segoe UI" w:cs="Segoe UI"/>
                <w:sz w:val="20"/>
                <w:szCs w:val="20"/>
                <w:lang w:val="en-IE"/>
              </w:rPr>
              <w:t>Areas</w:t>
            </w:r>
            <w:r w:rsidR="00471522" w:rsidRPr="00AE3A60">
              <w:rPr>
                <w:rFonts w:ascii="Segoe UI" w:hAnsi="Segoe UI" w:cs="Segoe UI"/>
                <w:sz w:val="20"/>
                <w:szCs w:val="20"/>
                <w:lang w:val="en-IE"/>
              </w:rPr>
              <w:t xml:space="preserve"> (90% and 80% for Young Farmers). </w:t>
            </w:r>
            <w:r w:rsidR="004C23A8" w:rsidRPr="00AE3A60">
              <w:rPr>
                <w:rFonts w:ascii="Segoe UI" w:hAnsi="Segoe UI" w:cs="Segoe UI"/>
                <w:sz w:val="20"/>
                <w:szCs w:val="20"/>
                <w:lang w:val="en-IE"/>
              </w:rPr>
              <w:t xml:space="preserve">The total grant in any two-year period is £25,000 for individual crofters and £125,000 for </w:t>
            </w:r>
            <w:r w:rsidR="004C23A8" w:rsidRPr="00AE3A60">
              <w:rPr>
                <w:rFonts w:ascii="Segoe UI" w:hAnsi="Segoe UI" w:cs="Segoe UI"/>
                <w:sz w:val="20"/>
                <w:szCs w:val="20"/>
                <w:lang w:val="en-IE"/>
              </w:rPr>
              <w:lastRenderedPageBreak/>
              <w:t xml:space="preserve">groups.  The scheme is competitive and once the annual fund of £2m has been used, the scheme will close for the year.  </w:t>
            </w:r>
          </w:p>
        </w:tc>
      </w:tr>
      <w:tr w:rsidR="00C056BB" w:rsidRPr="00DD0AAB" w14:paraId="5DCB22E7" w14:textId="77777777" w:rsidTr="001E5BB4">
        <w:tc>
          <w:tcPr>
            <w:tcW w:w="1696" w:type="dxa"/>
          </w:tcPr>
          <w:p w14:paraId="5381BCC4"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104500A1" w14:textId="77777777" w:rsidR="00A24D8E" w:rsidRPr="00AE3A60" w:rsidRDefault="000B0220" w:rsidP="00A24D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CAGS provides grants to tenant and owner-occupier crofters, living in the Highlands and Islands Enterprise Area, towards the costs of a range of agricultural operations</w:t>
            </w:r>
            <w:r w:rsidR="00A24D8E" w:rsidRPr="00AE3A60">
              <w:rPr>
                <w:rFonts w:ascii="Segoe UI" w:hAnsi="Segoe UI" w:cs="Segoe UI"/>
                <w:sz w:val="20"/>
                <w:szCs w:val="20"/>
                <w:lang w:val="en-IE"/>
              </w:rPr>
              <w:t xml:space="preserve"> and capital items. Funding can be used for:</w:t>
            </w:r>
          </w:p>
          <w:p w14:paraId="4235D610" w14:textId="77777777" w:rsidR="00A24D8E"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capital projects, such as the construction or improvement of agricultural buildings</w:t>
            </w:r>
          </w:p>
          <w:p w14:paraId="53E59BA6" w14:textId="3465576B" w:rsidR="000B0220"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 establishment of Common Grazings Committees, which is responsible for managing and maintaining common grazing, and is elected by crofters who use it</w:t>
            </w:r>
          </w:p>
          <w:p w14:paraId="50B3966F" w14:textId="65D4D4D3" w:rsidR="00B21BE5" w:rsidRPr="00AE3A60" w:rsidRDefault="004C23A8" w:rsidP="00FB56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Examples of projects include (but are not limited to) </w:t>
            </w:r>
            <w:r w:rsidR="00FB5697" w:rsidRPr="00AE3A60">
              <w:rPr>
                <w:rFonts w:ascii="Segoe UI" w:hAnsi="Segoe UI" w:cs="Segoe UI"/>
                <w:sz w:val="20"/>
                <w:szCs w:val="20"/>
                <w:lang w:val="en-IE"/>
              </w:rPr>
              <w:t xml:space="preserve">capital funding for construction and renovation of agricultural buildings </w:t>
            </w:r>
            <w:r w:rsidRPr="00AE3A60">
              <w:rPr>
                <w:rFonts w:ascii="Segoe UI" w:hAnsi="Segoe UI" w:cs="Segoe UI"/>
                <w:sz w:val="20"/>
                <w:szCs w:val="20"/>
                <w:lang w:val="en-IE"/>
              </w:rPr>
              <w:t>improving stock control, protecting crops from damage by deer, wintering of livestock, storing winter fodder and improving grassland management</w:t>
            </w:r>
            <w:r w:rsidR="000E34AD" w:rsidRPr="00AE3A60">
              <w:rPr>
                <w:rFonts w:ascii="Segoe UI" w:hAnsi="Segoe UI" w:cs="Segoe UI"/>
                <w:sz w:val="20"/>
                <w:szCs w:val="20"/>
                <w:lang w:val="en-IE"/>
              </w:rPr>
              <w:t>.</w:t>
            </w:r>
            <w:r w:rsidR="00DB0CF6" w:rsidRPr="00AE3A60">
              <w:rPr>
                <w:rFonts w:ascii="Segoe UI" w:hAnsi="Segoe UI" w:cs="Segoe UI"/>
                <w:sz w:val="20"/>
                <w:szCs w:val="20"/>
                <w:lang w:val="en-IE"/>
              </w:rPr>
              <w:t xml:space="preserve">  Applications are competitive </w:t>
            </w:r>
            <w:r w:rsidR="00954ED0" w:rsidRPr="00AE3A60">
              <w:rPr>
                <w:rFonts w:ascii="Segoe UI" w:hAnsi="Segoe UI" w:cs="Segoe UI"/>
                <w:sz w:val="20"/>
                <w:szCs w:val="20"/>
                <w:lang w:val="en-IE"/>
              </w:rPr>
              <w:t>and are scored</w:t>
            </w:r>
            <w:r w:rsidR="00F0440D" w:rsidRPr="00AE3A60">
              <w:rPr>
                <w:rFonts w:ascii="Segoe UI" w:hAnsi="Segoe UI" w:cs="Segoe UI"/>
                <w:sz w:val="20"/>
                <w:szCs w:val="20"/>
                <w:lang w:val="en-IE"/>
              </w:rPr>
              <w:t xml:space="preserve"> judged on: </w:t>
            </w:r>
          </w:p>
          <w:p w14:paraId="24BE2F7B" w14:textId="7CF32C01"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proposal match with an agricultural need</w:t>
            </w:r>
            <w:r w:rsidR="00923ECA" w:rsidRPr="00AE3A60">
              <w:rPr>
                <w:rFonts w:ascii="Segoe UI" w:hAnsi="Segoe UI" w:cs="Segoe UI"/>
                <w:sz w:val="20"/>
                <w:szCs w:val="20"/>
                <w:lang w:val="en-IE"/>
              </w:rPr>
              <w:t>?</w:t>
            </w:r>
          </w:p>
          <w:p w14:paraId="2F30390F" w14:textId="17EC0DE3"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is the proposal proportionate to the size of the agricultural unit</w:t>
            </w:r>
            <w:r w:rsidR="00923ECA" w:rsidRPr="00AE3A60">
              <w:rPr>
                <w:rFonts w:ascii="Segoe UI" w:hAnsi="Segoe UI" w:cs="Segoe UI"/>
                <w:sz w:val="20"/>
                <w:szCs w:val="20"/>
                <w:lang w:val="en-IE"/>
              </w:rPr>
              <w:t>?</w:t>
            </w:r>
          </w:p>
          <w:p w14:paraId="33339AEC" w14:textId="55DD8A1E"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proposed investment provide business efficiency</w:t>
            </w:r>
            <w:r w:rsidR="00923ECA" w:rsidRPr="00AE3A60">
              <w:rPr>
                <w:rFonts w:ascii="Segoe UI" w:hAnsi="Segoe UI" w:cs="Segoe UI"/>
                <w:sz w:val="20"/>
                <w:szCs w:val="20"/>
                <w:lang w:val="en-IE"/>
              </w:rPr>
              <w:t>?</w:t>
            </w:r>
          </w:p>
        </w:tc>
      </w:tr>
      <w:tr w:rsidR="00C056BB" w:rsidRPr="00DD0AAB" w14:paraId="6641016C" w14:textId="77777777" w:rsidTr="001E5BB4">
        <w:tc>
          <w:tcPr>
            <w:tcW w:w="1696" w:type="dxa"/>
          </w:tcPr>
          <w:p w14:paraId="5506E995"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53BE807" w14:textId="14B131CC" w:rsidR="00C056BB" w:rsidRPr="00AE3A60" w:rsidRDefault="000E34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can be made to this scheme at any time. </w:t>
            </w:r>
            <w:r w:rsidR="00994B03" w:rsidRPr="00AE3A60">
              <w:rPr>
                <w:rFonts w:ascii="Segoe UI" w:hAnsi="Segoe UI" w:cs="Segoe UI"/>
                <w:sz w:val="20"/>
                <w:szCs w:val="20"/>
                <w:lang w:val="en-IE"/>
              </w:rPr>
              <w:t xml:space="preserve">Applicants </w:t>
            </w:r>
            <w:r w:rsidRPr="00AE3A60">
              <w:rPr>
                <w:rFonts w:ascii="Segoe UI" w:hAnsi="Segoe UI" w:cs="Segoe UI"/>
                <w:sz w:val="20"/>
                <w:szCs w:val="20"/>
                <w:lang w:val="en-IE"/>
              </w:rPr>
              <w:t>will normally be expected to complete the work within 12 months of the date of the authority to proceed letter.</w:t>
            </w:r>
          </w:p>
        </w:tc>
      </w:tr>
      <w:tr w:rsidR="00C056BB" w:rsidRPr="00DD0AAB" w14:paraId="5999B9DA" w14:textId="77777777" w:rsidTr="001E5BB4">
        <w:tc>
          <w:tcPr>
            <w:tcW w:w="1696" w:type="dxa"/>
          </w:tcPr>
          <w:p w14:paraId="66E084DE" w14:textId="77777777" w:rsidR="00C056BB" w:rsidRPr="00AE3A60" w:rsidRDefault="00C056B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E56236C" w14:textId="7BA328CD" w:rsidR="00C056BB" w:rsidRPr="00AE3A60" w:rsidRDefault="0092792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B344C3" w:rsidRPr="00AE3A60">
              <w:rPr>
                <w:rFonts w:ascii="Segoe UI" w:hAnsi="Segoe UI" w:cs="Segoe UI"/>
                <w:sz w:val="20"/>
                <w:szCs w:val="20"/>
                <w:lang w:val="en-IE"/>
              </w:rPr>
              <w:t>Open for applications</w:t>
            </w:r>
          </w:p>
        </w:tc>
      </w:tr>
      <w:tr w:rsidR="00C056BB" w:rsidRPr="00DD0AAB" w14:paraId="5627D34A" w14:textId="77777777" w:rsidTr="001E5BB4">
        <w:tc>
          <w:tcPr>
            <w:tcW w:w="1696" w:type="dxa"/>
          </w:tcPr>
          <w:p w14:paraId="797BD54E"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CD02D0D" w14:textId="66EBB5EF" w:rsidR="0055779A" w:rsidRPr="00AE3A60" w:rsidRDefault="00105B56" w:rsidP="0055779A">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Crofting exists in areas of Scotland where agricultural production and investment costs are traditionally high. It is widely regarded as a socially, culturally and environmentally important activity, for the sense of identity it provides, the landscape it produces and the systems of communal working it supports.</w:t>
            </w:r>
            <w:r w:rsidR="006038BE" w:rsidRPr="00AE3A60">
              <w:rPr>
                <w:rFonts w:ascii="Segoe UI" w:hAnsi="Segoe UI" w:cs="Segoe UI"/>
                <w:i/>
                <w:sz w:val="20"/>
                <w:szCs w:val="20"/>
                <w:lang w:val="en-IE"/>
              </w:rPr>
              <w:t xml:space="preserve">  </w:t>
            </w:r>
            <w:r w:rsidR="00BC7B62" w:rsidRPr="00AE3A60">
              <w:rPr>
                <w:rFonts w:ascii="Segoe UI" w:hAnsi="Segoe UI" w:cs="Segoe UI"/>
                <w:i/>
                <w:sz w:val="20"/>
                <w:szCs w:val="20"/>
                <w:lang w:val="en-IE"/>
              </w:rPr>
              <w:t xml:space="preserve">The scheme is wide ranging </w:t>
            </w:r>
            <w:r w:rsidR="00084335" w:rsidRPr="00AE3A60">
              <w:rPr>
                <w:rFonts w:ascii="Segoe UI" w:hAnsi="Segoe UI" w:cs="Segoe UI"/>
                <w:i/>
                <w:sz w:val="20"/>
                <w:szCs w:val="20"/>
                <w:lang w:val="en-IE"/>
              </w:rPr>
              <w:t xml:space="preserve">offering funding for the </w:t>
            </w:r>
            <w:r w:rsidR="009C1D64" w:rsidRPr="00AE3A60">
              <w:rPr>
                <w:rFonts w:ascii="Segoe UI" w:hAnsi="Segoe UI" w:cs="Segoe UI"/>
                <w:i/>
                <w:sz w:val="20"/>
                <w:szCs w:val="20"/>
                <w:lang w:val="en-IE"/>
              </w:rPr>
              <w:t>e</w:t>
            </w:r>
            <w:r w:rsidR="0055779A" w:rsidRPr="00AE3A60">
              <w:rPr>
                <w:rFonts w:ascii="Segoe UI" w:hAnsi="Segoe UI" w:cs="Segoe UI"/>
                <w:i/>
                <w:sz w:val="20"/>
                <w:szCs w:val="20"/>
                <w:lang w:val="en-IE"/>
              </w:rPr>
              <w:t>rection or improvement of agricultural buildings, and shelters for the temporary housing and sheltering of out-wintered livestock</w:t>
            </w:r>
            <w:r w:rsidR="009C1D64" w:rsidRPr="00AE3A60">
              <w:rPr>
                <w:rFonts w:ascii="Segoe UI" w:hAnsi="Segoe UI" w:cs="Segoe UI"/>
                <w:i/>
                <w:sz w:val="20"/>
                <w:szCs w:val="20"/>
                <w:lang w:val="en-IE"/>
              </w:rPr>
              <w:t>, including associated works such a</w:t>
            </w:r>
            <w:r w:rsidR="0042472F" w:rsidRPr="00AE3A60">
              <w:rPr>
                <w:rFonts w:ascii="Segoe UI" w:hAnsi="Segoe UI" w:cs="Segoe UI"/>
                <w:i/>
                <w:sz w:val="20"/>
                <w:szCs w:val="20"/>
                <w:lang w:val="en-IE"/>
              </w:rPr>
              <w:t>s</w:t>
            </w:r>
            <w:r w:rsidR="0055779A" w:rsidRPr="00AE3A60">
              <w:rPr>
                <w:rFonts w:ascii="Segoe UI" w:hAnsi="Segoe UI" w:cs="Segoe UI"/>
                <w:i/>
                <w:sz w:val="20"/>
                <w:szCs w:val="20"/>
                <w:lang w:val="en-IE"/>
              </w:rPr>
              <w:t xml:space="preserve"> yards, hard-standings, dungsteads, and silos (excluding grain silos).</w:t>
            </w:r>
            <w:r w:rsidR="0042472F" w:rsidRPr="00AE3A60">
              <w:rPr>
                <w:rFonts w:ascii="Segoe UI" w:hAnsi="Segoe UI" w:cs="Segoe UI"/>
                <w:i/>
                <w:sz w:val="20"/>
                <w:szCs w:val="20"/>
                <w:lang w:val="en-IE"/>
              </w:rPr>
              <w:t xml:space="preserve">  </w:t>
            </w:r>
            <w:r w:rsidR="0055779A" w:rsidRPr="00AE3A60">
              <w:rPr>
                <w:rFonts w:ascii="Segoe UI" w:hAnsi="Segoe UI" w:cs="Segoe UI"/>
                <w:i/>
                <w:sz w:val="20"/>
                <w:szCs w:val="20"/>
                <w:lang w:val="en-IE"/>
              </w:rPr>
              <w:t>Investment in land management, including the initial grassland improvement works for the restoration of degraded land and the control of bracken</w:t>
            </w:r>
            <w:r w:rsidR="0042472F" w:rsidRPr="00AE3A60">
              <w:rPr>
                <w:rFonts w:ascii="Segoe UI" w:hAnsi="Segoe UI" w:cs="Segoe UI"/>
                <w:i/>
                <w:sz w:val="20"/>
                <w:szCs w:val="20"/>
                <w:lang w:val="en-IE"/>
              </w:rPr>
              <w:t>, s</w:t>
            </w:r>
            <w:r w:rsidR="0055779A" w:rsidRPr="00AE3A60">
              <w:rPr>
                <w:rFonts w:ascii="Segoe UI" w:hAnsi="Segoe UI" w:cs="Segoe UI"/>
                <w:i/>
                <w:sz w:val="20"/>
                <w:szCs w:val="20"/>
                <w:lang w:val="en-IE"/>
              </w:rPr>
              <w:t>lurry stores</w:t>
            </w:r>
            <w:r w:rsidR="0042472F" w:rsidRPr="00AE3A60">
              <w:rPr>
                <w:rFonts w:ascii="Segoe UI" w:hAnsi="Segoe UI" w:cs="Segoe UI"/>
                <w:i/>
                <w:sz w:val="20"/>
                <w:szCs w:val="20"/>
                <w:lang w:val="en-IE"/>
              </w:rPr>
              <w:t>, f</w:t>
            </w:r>
            <w:r w:rsidR="0055779A" w:rsidRPr="00AE3A60">
              <w:rPr>
                <w:rFonts w:ascii="Segoe UI" w:hAnsi="Segoe UI" w:cs="Segoe UI"/>
                <w:i/>
                <w:sz w:val="20"/>
                <w:szCs w:val="20"/>
                <w:lang w:val="en-IE"/>
              </w:rPr>
              <w:t>ield drainage</w:t>
            </w:r>
            <w:r w:rsidR="0042472F" w:rsidRPr="00AE3A60">
              <w:rPr>
                <w:rFonts w:ascii="Segoe UI" w:hAnsi="Segoe UI" w:cs="Segoe UI"/>
                <w:i/>
                <w:sz w:val="20"/>
                <w:szCs w:val="20"/>
                <w:lang w:val="en-IE"/>
              </w:rPr>
              <w:t xml:space="preserve"> and other general drainage.</w:t>
            </w:r>
            <w:r w:rsidR="0055779A" w:rsidRPr="00AE3A60">
              <w:rPr>
                <w:rFonts w:ascii="Segoe UI" w:hAnsi="Segoe UI" w:cs="Segoe UI"/>
                <w:i/>
                <w:sz w:val="20"/>
                <w:szCs w:val="20"/>
                <w:lang w:val="en-IE"/>
              </w:rPr>
              <w:t xml:space="preserve"> Provision or improvement of facilities for the organised feeding of out-wintered livestock, including permanently fixed troughs and feed barriers, and associated concrete bases.</w:t>
            </w:r>
            <w:r w:rsidR="0042472F" w:rsidRPr="00AE3A60">
              <w:rPr>
                <w:rFonts w:ascii="Segoe UI" w:hAnsi="Segoe UI" w:cs="Segoe UI"/>
                <w:i/>
                <w:sz w:val="20"/>
                <w:szCs w:val="20"/>
                <w:lang w:val="en-IE"/>
              </w:rPr>
              <w:t xml:space="preserve">  L</w:t>
            </w:r>
            <w:r w:rsidR="0055779A" w:rsidRPr="00AE3A60">
              <w:rPr>
                <w:rFonts w:ascii="Segoe UI" w:hAnsi="Segoe UI" w:cs="Segoe UI"/>
                <w:i/>
                <w:sz w:val="20"/>
                <w:szCs w:val="20"/>
                <w:lang w:val="en-IE"/>
              </w:rPr>
              <w:t>ivestock</w:t>
            </w:r>
            <w:r w:rsidR="0042472F" w:rsidRPr="00AE3A60">
              <w:rPr>
                <w:rFonts w:ascii="Segoe UI" w:hAnsi="Segoe UI" w:cs="Segoe UI"/>
                <w:i/>
                <w:sz w:val="20"/>
                <w:szCs w:val="20"/>
                <w:lang w:val="en-IE"/>
              </w:rPr>
              <w:t xml:space="preserve"> handling equipment</w:t>
            </w:r>
            <w:r w:rsidR="0035486F" w:rsidRPr="00AE3A60">
              <w:rPr>
                <w:rFonts w:ascii="Segoe UI" w:hAnsi="Segoe UI" w:cs="Segoe UI"/>
                <w:i/>
                <w:sz w:val="20"/>
                <w:szCs w:val="20"/>
                <w:lang w:val="en-IE"/>
              </w:rPr>
              <w:t xml:space="preserve"> and p</w:t>
            </w:r>
            <w:r w:rsidR="0055779A" w:rsidRPr="00AE3A60">
              <w:rPr>
                <w:rFonts w:ascii="Segoe UI" w:hAnsi="Segoe UI" w:cs="Segoe UI"/>
                <w:i/>
                <w:sz w:val="20"/>
                <w:szCs w:val="20"/>
                <w:lang w:val="en-IE"/>
              </w:rPr>
              <w:t>lanting of shelter belts and the provision of fences, hedges, walls, gates or stock grids.</w:t>
            </w:r>
          </w:p>
          <w:p w14:paraId="1EB30DDE" w14:textId="0D40C450" w:rsidR="00C056BB" w:rsidRPr="00AE3A60" w:rsidRDefault="0055779A">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Provision or improvement of amenities, including water supplies, mains electricity connections or electricity generators</w:t>
            </w:r>
            <w:r w:rsidR="0035486F" w:rsidRPr="00AE3A60">
              <w:rPr>
                <w:rFonts w:ascii="Segoe UI" w:hAnsi="Segoe UI" w:cs="Segoe UI"/>
                <w:i/>
                <w:sz w:val="20"/>
                <w:szCs w:val="20"/>
                <w:lang w:val="en-IE"/>
              </w:rPr>
              <w:t xml:space="preserve"> and other electrical equip</w:t>
            </w:r>
            <w:r w:rsidR="005339C8" w:rsidRPr="00AE3A60">
              <w:rPr>
                <w:rFonts w:ascii="Segoe UI" w:hAnsi="Segoe UI" w:cs="Segoe UI"/>
                <w:i/>
                <w:sz w:val="20"/>
                <w:szCs w:val="20"/>
                <w:lang w:val="en-IE"/>
              </w:rPr>
              <w:t>ment.  P</w:t>
            </w:r>
            <w:r w:rsidRPr="00AE3A60">
              <w:rPr>
                <w:rFonts w:ascii="Segoe UI" w:hAnsi="Segoe UI" w:cs="Segoe UI"/>
                <w:i/>
                <w:sz w:val="20"/>
                <w:szCs w:val="20"/>
                <w:lang w:val="en-IE"/>
              </w:rPr>
              <w:t>rovision or improvement of access tracks to land improvement areas, roads, bridges, culverts or boat slips.</w:t>
            </w:r>
            <w:r w:rsidR="005339C8" w:rsidRPr="00AE3A60">
              <w:rPr>
                <w:rFonts w:ascii="Segoe UI" w:hAnsi="Segoe UI" w:cs="Segoe UI"/>
                <w:i/>
                <w:sz w:val="20"/>
                <w:szCs w:val="20"/>
                <w:lang w:val="en-IE"/>
              </w:rPr>
              <w:t xml:space="preserve">  </w:t>
            </w:r>
            <w:r w:rsidR="00E272C0" w:rsidRPr="00AE3A60">
              <w:rPr>
                <w:rFonts w:ascii="Segoe UI" w:hAnsi="Segoe UI" w:cs="Segoe UI"/>
                <w:i/>
                <w:sz w:val="20"/>
                <w:szCs w:val="20"/>
                <w:lang w:val="en-IE"/>
              </w:rPr>
              <w:t>There is also up</w:t>
            </w:r>
            <w:r w:rsidRPr="00AE3A60">
              <w:rPr>
                <w:rFonts w:ascii="Segoe UI" w:hAnsi="Segoe UI" w:cs="Segoe UI"/>
                <w:i/>
                <w:sz w:val="20"/>
                <w:szCs w:val="20"/>
                <w:lang w:val="en-IE"/>
              </w:rPr>
              <w:t xml:space="preserve"> to £500 towards the establishment of a properly constituted common grazing committee.</w:t>
            </w:r>
            <w:r w:rsidR="0053109F" w:rsidRPr="00AE3A60">
              <w:rPr>
                <w:rFonts w:ascii="Segoe UI" w:hAnsi="Segoe UI" w:cs="Segoe UI"/>
                <w:i/>
                <w:sz w:val="20"/>
                <w:szCs w:val="20"/>
                <w:lang w:val="en-IE"/>
              </w:rPr>
              <w:t xml:space="preserve">  </w:t>
            </w:r>
            <w:r w:rsidR="00EA4EF7" w:rsidRPr="00AE3A60">
              <w:rPr>
                <w:rFonts w:ascii="Segoe UI" w:hAnsi="Segoe UI" w:cs="Segoe UI"/>
                <w:i/>
                <w:sz w:val="20"/>
                <w:szCs w:val="20"/>
                <w:lang w:val="en-IE"/>
              </w:rPr>
              <w:t xml:space="preserve">Suppliers and manufacturers </w:t>
            </w:r>
            <w:r w:rsidR="00A44B8E" w:rsidRPr="00AE3A60">
              <w:rPr>
                <w:rFonts w:ascii="Segoe UI" w:hAnsi="Segoe UI" w:cs="Segoe UI"/>
                <w:i/>
                <w:sz w:val="20"/>
                <w:szCs w:val="20"/>
                <w:lang w:val="en-IE"/>
              </w:rPr>
              <w:t xml:space="preserve">are advised to </w:t>
            </w:r>
            <w:r w:rsidR="00EB74A7" w:rsidRPr="00AE3A60">
              <w:rPr>
                <w:rFonts w:ascii="Segoe UI" w:hAnsi="Segoe UI" w:cs="Segoe UI"/>
                <w:i/>
                <w:sz w:val="20"/>
                <w:szCs w:val="20"/>
                <w:lang w:val="en-IE"/>
              </w:rPr>
              <w:t xml:space="preserve">familiarise themselves with the scheme requirements and </w:t>
            </w:r>
            <w:r w:rsidR="00E673E6" w:rsidRPr="00AE3A60">
              <w:rPr>
                <w:rFonts w:ascii="Segoe UI" w:hAnsi="Segoe UI" w:cs="Segoe UI"/>
                <w:i/>
                <w:sz w:val="20"/>
                <w:szCs w:val="20"/>
                <w:lang w:val="en-IE"/>
              </w:rPr>
              <w:t xml:space="preserve">to make contact </w:t>
            </w:r>
            <w:r w:rsidR="00ED6524" w:rsidRPr="00AE3A60">
              <w:rPr>
                <w:rFonts w:ascii="Segoe UI" w:hAnsi="Segoe UI" w:cs="Segoe UI"/>
                <w:i/>
                <w:sz w:val="20"/>
                <w:szCs w:val="20"/>
                <w:lang w:val="en-IE"/>
              </w:rPr>
              <w:t>with the Crofting Commission.</w:t>
            </w:r>
          </w:p>
        </w:tc>
      </w:tr>
    </w:tbl>
    <w:p w14:paraId="20F2B595" w14:textId="77777777" w:rsidR="00E35167" w:rsidRPr="00AE3A60" w:rsidRDefault="00E35167" w:rsidP="00E35167">
      <w:pPr>
        <w:rPr>
          <w:lang w:val="en-IE"/>
        </w:rPr>
      </w:pPr>
    </w:p>
    <w:p w14:paraId="45D6146D" w14:textId="6FCBC03F" w:rsidR="00E35167" w:rsidRPr="00AE3A60" w:rsidRDefault="00E35167" w:rsidP="00924727">
      <w:pPr>
        <w:pStyle w:val="Heading2"/>
        <w:spacing w:before="240" w:line="288" w:lineRule="auto"/>
        <w:rPr>
          <w:lang w:val="en-IE"/>
        </w:rPr>
      </w:pPr>
      <w:bookmarkStart w:id="45" w:name="_Toc187333291"/>
      <w:r w:rsidRPr="00AE3A60">
        <w:rPr>
          <w:lang w:val="en-IE"/>
        </w:rPr>
        <w:lastRenderedPageBreak/>
        <w:t>Land Management</w:t>
      </w:r>
      <w:bookmarkEnd w:id="45"/>
    </w:p>
    <w:p w14:paraId="1D63D817" w14:textId="4D1B9241" w:rsidR="00B93D7C" w:rsidRPr="00A04201" w:rsidRDefault="00ED6524" w:rsidP="00CF41FE">
      <w:pPr>
        <w:pStyle w:val="Heading3"/>
        <w:spacing w:before="120" w:after="60" w:line="288" w:lineRule="auto"/>
        <w:rPr>
          <w:lang w:val="fr-FR"/>
        </w:rPr>
      </w:pPr>
      <w:bookmarkStart w:id="46" w:name="_Agri-Environment_Climate_Scheme"/>
      <w:bookmarkEnd w:id="46"/>
      <w:r w:rsidRPr="00A04201">
        <w:rPr>
          <w:lang w:val="fr-FR"/>
        </w:rPr>
        <w:t>Agri-Environment Climate Scheme (AECS)</w:t>
      </w:r>
    </w:p>
    <w:tbl>
      <w:tblPr>
        <w:tblStyle w:val="TableGrid"/>
        <w:tblW w:w="0" w:type="auto"/>
        <w:tblLook w:val="04A0" w:firstRow="1" w:lastRow="0" w:firstColumn="1" w:lastColumn="0" w:noHBand="0" w:noVBand="1"/>
      </w:tblPr>
      <w:tblGrid>
        <w:gridCol w:w="1696"/>
        <w:gridCol w:w="7132"/>
      </w:tblGrid>
      <w:tr w:rsidR="00DB4E91" w:rsidRPr="00461A89" w14:paraId="118698B9" w14:textId="77777777" w:rsidTr="5D0D5B19">
        <w:tc>
          <w:tcPr>
            <w:tcW w:w="1696" w:type="dxa"/>
          </w:tcPr>
          <w:p w14:paraId="2EACB66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2DE343B" w14:textId="4704C2DF" w:rsidR="00DB4E91" w:rsidRPr="00A04201" w:rsidRDefault="00347DDA">
            <w:pPr>
              <w:pStyle w:val="Header"/>
              <w:spacing w:line="264" w:lineRule="auto"/>
              <w:ind w:right="85"/>
              <w:jc w:val="both"/>
              <w:rPr>
                <w:rFonts w:ascii="Segoe UI" w:hAnsi="Segoe UI" w:cs="Segoe UI"/>
                <w:sz w:val="20"/>
                <w:szCs w:val="20"/>
                <w:lang w:val="fr-FR"/>
              </w:rPr>
            </w:pPr>
            <w:r w:rsidRPr="00A04201">
              <w:rPr>
                <w:rFonts w:ascii="Segoe UI" w:hAnsi="Segoe UI" w:cs="Segoe UI"/>
                <w:sz w:val="20"/>
                <w:szCs w:val="20"/>
                <w:lang w:val="fr-FR"/>
              </w:rPr>
              <w:t>Agri</w:t>
            </w:r>
            <w:r w:rsidR="00E03B0B" w:rsidRPr="00A04201">
              <w:rPr>
                <w:rFonts w:ascii="Segoe UI" w:hAnsi="Segoe UI" w:cs="Segoe UI"/>
                <w:sz w:val="20"/>
                <w:szCs w:val="20"/>
                <w:lang w:val="fr-FR"/>
              </w:rPr>
              <w:t>-Environment Climate Scheme (AECS)</w:t>
            </w:r>
          </w:p>
        </w:tc>
      </w:tr>
      <w:tr w:rsidR="00DB4E91" w:rsidRPr="00DD0AAB" w14:paraId="3AD53F5F" w14:textId="77777777" w:rsidTr="5D0D5B19">
        <w:tc>
          <w:tcPr>
            <w:tcW w:w="1696" w:type="dxa"/>
          </w:tcPr>
          <w:p w14:paraId="739DAA2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29575CF" w14:textId="4148B593" w:rsidR="00DB4E91" w:rsidRPr="00AE3A60" w:rsidRDefault="0075079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available via annual payments for management options or one-off payments for capital items aimed at promoting low carbon farming and protecting the environment</w:t>
            </w:r>
          </w:p>
        </w:tc>
      </w:tr>
      <w:tr w:rsidR="00924CAD" w:rsidRPr="00DD0AAB" w14:paraId="3517CBB0" w14:textId="77777777" w:rsidTr="5D0D5B19">
        <w:tc>
          <w:tcPr>
            <w:tcW w:w="1696" w:type="dxa"/>
          </w:tcPr>
          <w:p w14:paraId="21ECE9B2"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8CE1567" w14:textId="4CA5019A" w:rsidR="00924CAD" w:rsidRPr="00AE3A60" w:rsidRDefault="00924CAD" w:rsidP="00924C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practices undertaken</w:t>
            </w:r>
          </w:p>
        </w:tc>
      </w:tr>
      <w:tr w:rsidR="00924CAD" w:rsidRPr="00DD0AAB" w14:paraId="796E8C3B" w14:textId="77777777" w:rsidTr="5D0D5B19">
        <w:tc>
          <w:tcPr>
            <w:tcW w:w="1696" w:type="dxa"/>
          </w:tcPr>
          <w:p w14:paraId="6CEDEC69"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93714D" w14:textId="1FAC7A25" w:rsidR="00924CAD" w:rsidRPr="00AE3A60" w:rsidRDefault="00924CAD" w:rsidP="00923EC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has been Scotland’s main agri-environment scheme for a number of years.  It is a competitive scheme which subsidises management and capital work</w:t>
            </w:r>
            <w:r w:rsidR="00B65D11" w:rsidRPr="00AE3A60">
              <w:rPr>
                <w:rFonts w:ascii="Segoe UI" w:hAnsi="Segoe UI" w:cs="Segoe UI"/>
                <w:sz w:val="20"/>
                <w:szCs w:val="20"/>
                <w:lang w:val="en-IE"/>
              </w:rPr>
              <w:t>s</w:t>
            </w:r>
            <w:r w:rsidRPr="00AE3A60">
              <w:rPr>
                <w:rFonts w:ascii="Segoe UI" w:hAnsi="Segoe UI" w:cs="Segoe UI"/>
                <w:sz w:val="20"/>
                <w:szCs w:val="20"/>
                <w:lang w:val="en-IE"/>
              </w:rPr>
              <w:t xml:space="preserve"> for environmental purposes. It promotes land management practices which protect and enhance Scotland’s natural heritage, improve water quality (including grants for slurry storage see </w:t>
            </w:r>
            <w:r w:rsidR="00B65D11" w:rsidRPr="00AE3A60">
              <w:rPr>
                <w:rFonts w:ascii="Segoe UI" w:hAnsi="Segoe UI" w:cs="Segoe UI"/>
                <w:sz w:val="20"/>
                <w:szCs w:val="20"/>
                <w:lang w:val="en-IE"/>
              </w:rPr>
              <w:t>‘</w:t>
            </w:r>
            <w:r w:rsidRPr="00AE3A60">
              <w:rPr>
                <w:rFonts w:ascii="Segoe UI" w:hAnsi="Segoe UI" w:cs="Segoe UI"/>
                <w:sz w:val="20"/>
                <w:szCs w:val="20"/>
                <w:lang w:val="en-IE"/>
              </w:rPr>
              <w:t>Infrastructure</w:t>
            </w:r>
            <w:r w:rsidR="00B65D11" w:rsidRPr="00AE3A60">
              <w:rPr>
                <w:rFonts w:ascii="Segoe UI" w:hAnsi="Segoe UI" w:cs="Segoe UI"/>
                <w:sz w:val="20"/>
                <w:szCs w:val="20"/>
                <w:lang w:val="en-IE"/>
              </w:rPr>
              <w:t>’ section</w:t>
            </w:r>
            <w:r w:rsidRPr="00AE3A60">
              <w:rPr>
                <w:rFonts w:ascii="Segoe UI" w:hAnsi="Segoe UI" w:cs="Segoe UI"/>
                <w:sz w:val="20"/>
                <w:szCs w:val="20"/>
                <w:lang w:val="en-IE"/>
              </w:rPr>
              <w:t xml:space="preserve"> earlier), manage flood risks</w:t>
            </w:r>
            <w:r w:rsidR="00B65D11" w:rsidRPr="00AE3A60">
              <w:rPr>
                <w:rFonts w:ascii="Segoe UI" w:hAnsi="Segoe UI" w:cs="Segoe UI"/>
                <w:sz w:val="20"/>
                <w:szCs w:val="20"/>
                <w:lang w:val="en-IE"/>
              </w:rPr>
              <w:t>,</w:t>
            </w:r>
            <w:r w:rsidRPr="00AE3A60">
              <w:rPr>
                <w:rFonts w:ascii="Segoe UI" w:hAnsi="Segoe UI" w:cs="Segoe UI"/>
                <w:sz w:val="20"/>
                <w:szCs w:val="20"/>
                <w:lang w:val="en-IE"/>
              </w:rPr>
              <w:t xml:space="preserve"> and mitigate and adapt to climate change.  Previously there has been funding to improve public access, but this has been suspended </w:t>
            </w:r>
            <w:r w:rsidR="00333103">
              <w:rPr>
                <w:rFonts w:ascii="Segoe UI" w:hAnsi="Segoe UI" w:cs="Segoe UI"/>
                <w:sz w:val="20"/>
                <w:szCs w:val="20"/>
                <w:lang w:val="en-IE"/>
              </w:rPr>
              <w:t xml:space="preserve">since </w:t>
            </w:r>
            <w:r w:rsidRPr="00AE3A60">
              <w:rPr>
                <w:rFonts w:ascii="Segoe UI" w:hAnsi="Segoe UI" w:cs="Segoe UI"/>
                <w:sz w:val="20"/>
                <w:szCs w:val="20"/>
                <w:lang w:val="en-IE"/>
              </w:rPr>
              <w:t xml:space="preserve">2023, support to preserve historic sites is also available.  Support for organic conversion and maintenance is provided through the AECS.  Most applications need a Farm Environment Assessment (FEA) which records key environmental features on farm and helps plan what to include in the application.  Funding is available for the FEA. This grant is geographically targeted.  More information can be found at </w:t>
            </w:r>
            <w:hyperlink r:id="rId97" w:history="1">
              <w:r w:rsidRPr="00AE3A60">
                <w:rPr>
                  <w:rStyle w:val="Hyperlink"/>
                  <w:rFonts w:ascii="Segoe UI" w:hAnsi="Segoe UI" w:cs="Segoe UI"/>
                  <w:color w:val="0070C0"/>
                  <w:sz w:val="20"/>
                  <w:szCs w:val="20"/>
                  <w:lang w:val="en-IE"/>
                </w:rPr>
                <w:t>https://www.ruralpayments.org/topics/all-schemes/agri-environment-climate-scheme/</w:t>
              </w:r>
            </w:hyperlink>
            <w:r w:rsidRPr="00AE3A60">
              <w:rPr>
                <w:rFonts w:ascii="Segoe UI" w:hAnsi="Segoe UI" w:cs="Segoe UI"/>
                <w:color w:val="0070C0"/>
                <w:sz w:val="20"/>
                <w:szCs w:val="20"/>
                <w:lang w:val="en-IE"/>
              </w:rPr>
              <w:t xml:space="preserve"> </w:t>
            </w:r>
          </w:p>
        </w:tc>
      </w:tr>
      <w:tr w:rsidR="00924CAD" w:rsidRPr="00DD0AAB" w14:paraId="5E4BE3A3" w14:textId="77777777" w:rsidTr="5D0D5B19">
        <w:tc>
          <w:tcPr>
            <w:tcW w:w="1696" w:type="dxa"/>
          </w:tcPr>
          <w:p w14:paraId="2106BDFA"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AB2F41E" w14:textId="73FEC07A" w:rsidR="00924CAD" w:rsidRPr="00AE3A60" w:rsidRDefault="00924CAD" w:rsidP="00924CA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Scottish Government has confirmed the AECS will open for full rounds up to and including 2024.  Applications usually open in January, closing dates depend on the element being applied for. </w:t>
            </w:r>
          </w:p>
        </w:tc>
      </w:tr>
      <w:tr w:rsidR="00924CAD" w:rsidRPr="00DD0AAB" w14:paraId="6606DF5D" w14:textId="77777777" w:rsidTr="5D0D5B19">
        <w:tc>
          <w:tcPr>
            <w:tcW w:w="1696" w:type="dxa"/>
          </w:tcPr>
          <w:p w14:paraId="2068BBA9" w14:textId="77777777" w:rsidR="00924CAD" w:rsidRPr="00AE3A60" w:rsidRDefault="00924CAD" w:rsidP="00924CA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C5D251" w14:textId="32387BE5" w:rsidR="00A30407" w:rsidRPr="004E71FA" w:rsidRDefault="00A30407" w:rsidP="00B7662D">
            <w:pPr>
              <w:pStyle w:val="1stNormal"/>
              <w:rPr>
                <w:rFonts w:cs="Segoe UI"/>
                <w:bCs/>
                <w:szCs w:val="20"/>
                <w:highlight w:val="yellow"/>
                <w:lang w:val="en-IE"/>
              </w:rPr>
            </w:pPr>
            <w:r w:rsidRPr="004E71FA">
              <w:rPr>
                <w:rFonts w:cs="Segoe UI"/>
                <w:b/>
                <w:szCs w:val="20"/>
                <w:highlight w:val="yellow"/>
                <w:lang w:val="en-IE"/>
              </w:rPr>
              <w:t xml:space="preserve">February 2025:  </w:t>
            </w:r>
            <w:r w:rsidR="00550BF0" w:rsidRPr="004E71FA">
              <w:rPr>
                <w:rFonts w:cs="Segoe UI"/>
                <w:bCs/>
                <w:szCs w:val="20"/>
                <w:highlight w:val="yellow"/>
                <w:lang w:val="en-IE"/>
              </w:rPr>
              <w:t>The AECS is available again in 2025</w:t>
            </w:r>
            <w:r w:rsidR="006C479A" w:rsidRPr="004E71FA">
              <w:rPr>
                <w:rFonts w:cs="Segoe UI"/>
                <w:bCs/>
                <w:szCs w:val="20"/>
                <w:highlight w:val="yellow"/>
                <w:lang w:val="en-IE"/>
              </w:rPr>
              <w:t>.  The following application dates have been announced;</w:t>
            </w:r>
          </w:p>
          <w:p w14:paraId="5E955ACA" w14:textId="2AF37003" w:rsidR="006C479A" w:rsidRPr="004E71FA" w:rsidRDefault="00540136" w:rsidP="006C479A">
            <w:pPr>
              <w:pStyle w:val="Header"/>
              <w:numPr>
                <w:ilvl w:val="0"/>
                <w:numId w:val="24"/>
              </w:numPr>
              <w:tabs>
                <w:tab w:val="clear" w:pos="720"/>
                <w:tab w:val="num" w:pos="317"/>
              </w:tabs>
              <w:spacing w:line="264" w:lineRule="auto"/>
              <w:ind w:left="317" w:right="85" w:hanging="284"/>
              <w:jc w:val="both"/>
              <w:rPr>
                <w:rFonts w:ascii="Segoe UI" w:hAnsi="Segoe UI" w:cs="Segoe UI"/>
                <w:bCs/>
                <w:sz w:val="20"/>
                <w:szCs w:val="20"/>
                <w:highlight w:val="yellow"/>
                <w:lang w:val="en-IE"/>
              </w:rPr>
            </w:pPr>
            <w:r w:rsidRPr="004E71FA">
              <w:rPr>
                <w:rFonts w:ascii="Segoe UI" w:hAnsi="Segoe UI" w:cs="Segoe UI"/>
                <w:bCs/>
                <w:sz w:val="20"/>
                <w:szCs w:val="20"/>
                <w:highlight w:val="yellow"/>
                <w:lang w:val="en-IE"/>
              </w:rPr>
              <w:t xml:space="preserve">Agri </w:t>
            </w:r>
            <w:r w:rsidR="00002985" w:rsidRPr="004E71FA">
              <w:rPr>
                <w:rFonts w:ascii="Segoe UI" w:hAnsi="Segoe UI" w:cs="Segoe UI"/>
                <w:bCs/>
                <w:sz w:val="20"/>
                <w:szCs w:val="20"/>
                <w:highlight w:val="yellow"/>
                <w:lang w:val="en-IE"/>
              </w:rPr>
              <w:t>–</w:t>
            </w:r>
            <w:r w:rsidRPr="004E71FA">
              <w:rPr>
                <w:rFonts w:ascii="Segoe UI" w:hAnsi="Segoe UI" w:cs="Segoe UI"/>
                <w:bCs/>
                <w:sz w:val="20"/>
                <w:szCs w:val="20"/>
                <w:highlight w:val="yellow"/>
                <w:lang w:val="en-IE"/>
              </w:rPr>
              <w:t xml:space="preserve"> environment</w:t>
            </w:r>
            <w:r w:rsidR="00002985" w:rsidRPr="004E71FA">
              <w:rPr>
                <w:rFonts w:ascii="Segoe UI" w:hAnsi="Segoe UI" w:cs="Segoe UI"/>
                <w:bCs/>
                <w:sz w:val="20"/>
                <w:szCs w:val="20"/>
                <w:highlight w:val="yellow"/>
                <w:lang w:val="en-IE"/>
              </w:rPr>
              <w:t xml:space="preserve"> – 3</w:t>
            </w:r>
            <w:r w:rsidR="00002985" w:rsidRPr="004E71FA">
              <w:rPr>
                <w:rFonts w:ascii="Segoe UI" w:hAnsi="Segoe UI" w:cs="Segoe UI"/>
                <w:bCs/>
                <w:sz w:val="20"/>
                <w:szCs w:val="20"/>
                <w:highlight w:val="yellow"/>
                <w:vertAlign w:val="superscript"/>
                <w:lang w:val="en-IE"/>
              </w:rPr>
              <w:t>rd</w:t>
            </w:r>
            <w:r w:rsidR="00002985" w:rsidRPr="004E71FA">
              <w:rPr>
                <w:rFonts w:ascii="Segoe UI" w:hAnsi="Segoe UI" w:cs="Segoe UI"/>
                <w:bCs/>
                <w:sz w:val="20"/>
                <w:szCs w:val="20"/>
                <w:highlight w:val="yellow"/>
                <w:lang w:val="en-IE"/>
              </w:rPr>
              <w:t xml:space="preserve"> February to 12</w:t>
            </w:r>
            <w:r w:rsidR="00002985" w:rsidRPr="004E71FA">
              <w:rPr>
                <w:rFonts w:ascii="Segoe UI" w:hAnsi="Segoe UI" w:cs="Segoe UI"/>
                <w:bCs/>
                <w:sz w:val="20"/>
                <w:szCs w:val="20"/>
                <w:highlight w:val="yellow"/>
                <w:vertAlign w:val="superscript"/>
                <w:lang w:val="en-IE"/>
              </w:rPr>
              <w:t>th</w:t>
            </w:r>
            <w:r w:rsidR="00002985" w:rsidRPr="004E71FA">
              <w:rPr>
                <w:rFonts w:ascii="Segoe UI" w:hAnsi="Segoe UI" w:cs="Segoe UI"/>
                <w:bCs/>
                <w:sz w:val="20"/>
                <w:szCs w:val="20"/>
                <w:highlight w:val="yellow"/>
                <w:lang w:val="en-IE"/>
              </w:rPr>
              <w:t xml:space="preserve"> June 2025</w:t>
            </w:r>
          </w:p>
          <w:p w14:paraId="69205F27" w14:textId="4524AA90" w:rsidR="00002985" w:rsidRPr="004E71FA" w:rsidRDefault="00002985" w:rsidP="006C479A">
            <w:pPr>
              <w:pStyle w:val="Header"/>
              <w:numPr>
                <w:ilvl w:val="0"/>
                <w:numId w:val="24"/>
              </w:numPr>
              <w:tabs>
                <w:tab w:val="clear" w:pos="720"/>
                <w:tab w:val="num" w:pos="317"/>
              </w:tabs>
              <w:spacing w:line="264" w:lineRule="auto"/>
              <w:ind w:left="317" w:right="85" w:hanging="284"/>
              <w:jc w:val="both"/>
              <w:rPr>
                <w:rFonts w:ascii="Segoe UI" w:hAnsi="Segoe UI" w:cs="Segoe UI"/>
                <w:bCs/>
                <w:sz w:val="20"/>
                <w:szCs w:val="20"/>
                <w:highlight w:val="yellow"/>
                <w:lang w:val="en-IE"/>
              </w:rPr>
            </w:pPr>
            <w:r w:rsidRPr="004E71FA">
              <w:rPr>
                <w:rFonts w:ascii="Segoe UI" w:hAnsi="Segoe UI" w:cs="Segoe UI"/>
                <w:bCs/>
                <w:sz w:val="20"/>
                <w:szCs w:val="20"/>
                <w:highlight w:val="yellow"/>
                <w:lang w:val="en-IE"/>
              </w:rPr>
              <w:t xml:space="preserve">Stand-alone </w:t>
            </w:r>
            <w:r w:rsidR="00734EA4" w:rsidRPr="004E71FA">
              <w:rPr>
                <w:rFonts w:ascii="Segoe UI" w:hAnsi="Segoe UI" w:cs="Segoe UI"/>
                <w:bCs/>
                <w:sz w:val="20"/>
                <w:szCs w:val="20"/>
                <w:highlight w:val="yellow"/>
                <w:lang w:val="en-IE"/>
              </w:rPr>
              <w:t>W</w:t>
            </w:r>
            <w:r w:rsidRPr="004E71FA">
              <w:rPr>
                <w:rFonts w:ascii="Segoe UI" w:hAnsi="Segoe UI" w:cs="Segoe UI"/>
                <w:bCs/>
                <w:sz w:val="20"/>
                <w:szCs w:val="20"/>
                <w:highlight w:val="yellow"/>
                <w:lang w:val="en-IE"/>
              </w:rPr>
              <w:t xml:space="preserve">ater-use </w:t>
            </w:r>
            <w:r w:rsidR="00734EA4" w:rsidRPr="004E71FA">
              <w:rPr>
                <w:rFonts w:ascii="Segoe UI" w:hAnsi="Segoe UI" w:cs="Segoe UI"/>
                <w:bCs/>
                <w:sz w:val="20"/>
                <w:szCs w:val="20"/>
                <w:highlight w:val="yellow"/>
                <w:lang w:val="en-IE"/>
              </w:rPr>
              <w:t>Efficiency Irrigation Lagoon – 17</w:t>
            </w:r>
            <w:r w:rsidR="00734EA4" w:rsidRPr="004E71FA">
              <w:rPr>
                <w:rFonts w:ascii="Segoe UI" w:hAnsi="Segoe UI" w:cs="Segoe UI"/>
                <w:bCs/>
                <w:sz w:val="20"/>
                <w:szCs w:val="20"/>
                <w:highlight w:val="yellow"/>
                <w:vertAlign w:val="superscript"/>
                <w:lang w:val="en-IE"/>
              </w:rPr>
              <w:t>th</w:t>
            </w:r>
            <w:r w:rsidR="00734EA4" w:rsidRPr="004E71FA">
              <w:rPr>
                <w:rFonts w:ascii="Segoe UI" w:hAnsi="Segoe UI" w:cs="Segoe UI"/>
                <w:bCs/>
                <w:sz w:val="20"/>
                <w:szCs w:val="20"/>
                <w:highlight w:val="yellow"/>
                <w:lang w:val="en-IE"/>
              </w:rPr>
              <w:t xml:space="preserve"> February to 22</w:t>
            </w:r>
            <w:r w:rsidR="00734EA4" w:rsidRPr="004E71FA">
              <w:rPr>
                <w:rFonts w:ascii="Segoe UI" w:hAnsi="Segoe UI" w:cs="Segoe UI"/>
                <w:bCs/>
                <w:sz w:val="20"/>
                <w:szCs w:val="20"/>
                <w:highlight w:val="yellow"/>
                <w:vertAlign w:val="superscript"/>
                <w:lang w:val="en-IE"/>
              </w:rPr>
              <w:t>nd</w:t>
            </w:r>
            <w:r w:rsidR="00734EA4" w:rsidRPr="004E71FA">
              <w:rPr>
                <w:rFonts w:ascii="Segoe UI" w:hAnsi="Segoe UI" w:cs="Segoe UI"/>
                <w:bCs/>
                <w:sz w:val="20"/>
                <w:szCs w:val="20"/>
                <w:highlight w:val="yellow"/>
                <w:lang w:val="en-IE"/>
              </w:rPr>
              <w:t xml:space="preserve"> April 2025</w:t>
            </w:r>
          </w:p>
          <w:p w14:paraId="603203C4" w14:textId="31532509" w:rsidR="00561D7C" w:rsidRPr="004E71FA" w:rsidRDefault="00561D7C" w:rsidP="006C479A">
            <w:pPr>
              <w:pStyle w:val="Header"/>
              <w:numPr>
                <w:ilvl w:val="0"/>
                <w:numId w:val="24"/>
              </w:numPr>
              <w:tabs>
                <w:tab w:val="clear" w:pos="720"/>
                <w:tab w:val="num" w:pos="317"/>
              </w:tabs>
              <w:spacing w:line="264" w:lineRule="auto"/>
              <w:ind w:left="317" w:right="85" w:hanging="284"/>
              <w:jc w:val="both"/>
              <w:rPr>
                <w:rFonts w:ascii="Segoe UI" w:hAnsi="Segoe UI" w:cs="Segoe UI"/>
                <w:bCs/>
                <w:sz w:val="20"/>
                <w:szCs w:val="20"/>
                <w:highlight w:val="yellow"/>
                <w:lang w:val="en-IE"/>
              </w:rPr>
            </w:pPr>
            <w:r w:rsidRPr="004E71FA">
              <w:rPr>
                <w:rFonts w:ascii="Segoe UI" w:hAnsi="Segoe UI" w:cs="Segoe UI"/>
                <w:bCs/>
                <w:sz w:val="20"/>
                <w:szCs w:val="20"/>
                <w:highlight w:val="yellow"/>
                <w:lang w:val="en-IE"/>
              </w:rPr>
              <w:t>Stand – alone Organic Conversion and Maintenance – 3</w:t>
            </w:r>
            <w:r w:rsidRPr="004E71FA">
              <w:rPr>
                <w:rFonts w:ascii="Segoe UI" w:hAnsi="Segoe UI" w:cs="Segoe UI"/>
                <w:bCs/>
                <w:sz w:val="20"/>
                <w:szCs w:val="20"/>
                <w:highlight w:val="yellow"/>
                <w:vertAlign w:val="superscript"/>
                <w:lang w:val="en-IE"/>
              </w:rPr>
              <w:t>rd</w:t>
            </w:r>
            <w:r w:rsidRPr="004E71FA">
              <w:rPr>
                <w:rFonts w:ascii="Segoe UI" w:hAnsi="Segoe UI" w:cs="Segoe UI"/>
                <w:bCs/>
                <w:sz w:val="20"/>
                <w:szCs w:val="20"/>
                <w:highlight w:val="yellow"/>
                <w:lang w:val="en-IE"/>
              </w:rPr>
              <w:t xml:space="preserve"> February to 31</w:t>
            </w:r>
            <w:r w:rsidRPr="004E71FA">
              <w:rPr>
                <w:rFonts w:ascii="Segoe UI" w:hAnsi="Segoe UI" w:cs="Segoe UI"/>
                <w:bCs/>
                <w:sz w:val="20"/>
                <w:szCs w:val="20"/>
                <w:highlight w:val="yellow"/>
                <w:vertAlign w:val="superscript"/>
                <w:lang w:val="en-IE"/>
              </w:rPr>
              <w:t>st</w:t>
            </w:r>
            <w:r w:rsidRPr="004E71FA">
              <w:rPr>
                <w:rFonts w:ascii="Segoe UI" w:hAnsi="Segoe UI" w:cs="Segoe UI"/>
                <w:bCs/>
                <w:sz w:val="20"/>
                <w:szCs w:val="20"/>
                <w:highlight w:val="yellow"/>
                <w:lang w:val="en-IE"/>
              </w:rPr>
              <w:t xml:space="preserve"> July 2025.</w:t>
            </w:r>
            <w:r w:rsidR="004E71FA" w:rsidRPr="004E71FA">
              <w:rPr>
                <w:rFonts w:ascii="Segoe UI" w:hAnsi="Segoe UI" w:cs="Segoe UI"/>
                <w:bCs/>
                <w:sz w:val="20"/>
                <w:szCs w:val="20"/>
                <w:highlight w:val="yellow"/>
                <w:lang w:val="en-IE"/>
              </w:rPr>
              <w:t xml:space="preserve">  </w:t>
            </w:r>
            <w:r w:rsidR="004E71FA" w:rsidRPr="004E71FA">
              <w:rPr>
                <w:rFonts w:ascii="Segoe UI" w:hAnsi="Segoe UI" w:cs="Segoe UI"/>
                <w:sz w:val="20"/>
                <w:szCs w:val="20"/>
                <w:highlight w:val="yellow"/>
                <w:lang w:val="en-IE"/>
              </w:rPr>
              <w:t>Note, applications for organic conversion and maintenance as part of a single application with Agri-environment management must be submitted by the 12</w:t>
            </w:r>
            <w:r w:rsidR="004E71FA" w:rsidRPr="004E71FA">
              <w:rPr>
                <w:rFonts w:ascii="Segoe UI" w:hAnsi="Segoe UI" w:cs="Segoe UI"/>
                <w:sz w:val="20"/>
                <w:szCs w:val="20"/>
                <w:highlight w:val="yellow"/>
                <w:vertAlign w:val="superscript"/>
                <w:lang w:val="en-IE"/>
              </w:rPr>
              <w:t>th</w:t>
            </w:r>
            <w:r w:rsidR="004E71FA" w:rsidRPr="004E71FA">
              <w:rPr>
                <w:rFonts w:ascii="Segoe UI" w:hAnsi="Segoe UI" w:cs="Segoe UI"/>
                <w:sz w:val="20"/>
                <w:szCs w:val="20"/>
                <w:highlight w:val="yellow"/>
                <w:lang w:val="en-IE"/>
              </w:rPr>
              <w:t xml:space="preserve"> June deadline</w:t>
            </w:r>
            <w:r w:rsidR="004E71FA" w:rsidRPr="004E71FA">
              <w:rPr>
                <w:highlight w:val="yellow"/>
                <w:lang w:val="en-IE"/>
              </w:rPr>
              <w:t>.</w:t>
            </w:r>
          </w:p>
          <w:p w14:paraId="67687422" w14:textId="2E3BC373" w:rsidR="001A0D2F" w:rsidRDefault="00343F16" w:rsidP="00B7662D">
            <w:pPr>
              <w:pStyle w:val="1stNormal"/>
              <w:rPr>
                <w:rFonts w:cs="Segoe UI"/>
                <w:b/>
                <w:szCs w:val="20"/>
                <w:lang w:val="en-IE"/>
              </w:rPr>
            </w:pPr>
            <w:r>
              <w:rPr>
                <w:rFonts w:cs="Segoe UI"/>
                <w:b/>
                <w:szCs w:val="20"/>
                <w:lang w:val="en-IE"/>
              </w:rPr>
              <w:t xml:space="preserve">July 2024: </w:t>
            </w:r>
            <w:r w:rsidRPr="00343F16">
              <w:rPr>
                <w:rFonts w:cs="Segoe UI"/>
                <w:bCs/>
                <w:szCs w:val="20"/>
                <w:lang w:val="en-IE"/>
              </w:rPr>
              <w:t>Applications to the s</w:t>
            </w:r>
            <w:r w:rsidRPr="00343F16">
              <w:rPr>
                <w:rFonts w:cs="Segoe UI"/>
                <w:szCs w:val="20"/>
                <w:lang w:val="en-IE"/>
              </w:rPr>
              <w:t>tand</w:t>
            </w:r>
            <w:r w:rsidRPr="00AE3A60">
              <w:rPr>
                <w:rFonts w:cs="Segoe UI"/>
                <w:szCs w:val="20"/>
                <w:lang w:val="en-IE"/>
              </w:rPr>
              <w:t xml:space="preserve">-alone </w:t>
            </w:r>
            <w:r w:rsidRPr="00AE3A60">
              <w:rPr>
                <w:lang w:val="en-IE"/>
              </w:rPr>
              <w:t xml:space="preserve">organic conversion and maintenance </w:t>
            </w:r>
            <w:r>
              <w:rPr>
                <w:lang w:val="en-IE"/>
              </w:rPr>
              <w:t>actions</w:t>
            </w:r>
            <w:r w:rsidRPr="00AE3A60">
              <w:rPr>
                <w:lang w:val="en-IE"/>
              </w:rPr>
              <w:t xml:space="preserve"> close 31</w:t>
            </w:r>
            <w:r w:rsidRPr="00AE3A60">
              <w:rPr>
                <w:vertAlign w:val="superscript"/>
                <w:lang w:val="en-IE"/>
              </w:rPr>
              <w:t>st</w:t>
            </w:r>
            <w:r w:rsidRPr="00AE3A60">
              <w:rPr>
                <w:lang w:val="en-IE"/>
              </w:rPr>
              <w:t xml:space="preserve"> July 2024.  </w:t>
            </w:r>
          </w:p>
          <w:p w14:paraId="584D6C5F" w14:textId="03B23A05" w:rsidR="0082780C" w:rsidRPr="00AE3A60" w:rsidRDefault="0082780C" w:rsidP="001A0D2F">
            <w:pPr>
              <w:pStyle w:val="1stNormal"/>
              <w:rPr>
                <w:rFonts w:cs="Segoe UI"/>
                <w:szCs w:val="20"/>
                <w:lang w:val="en-IE"/>
              </w:rPr>
            </w:pPr>
            <w:r w:rsidRPr="00AE3A60">
              <w:rPr>
                <w:rFonts w:cs="Segoe UI"/>
                <w:b/>
                <w:szCs w:val="20"/>
                <w:lang w:val="en-IE"/>
              </w:rPr>
              <w:t>June</w:t>
            </w:r>
            <w:r w:rsidR="0043370C" w:rsidRPr="00AE3A60">
              <w:rPr>
                <w:rFonts w:cs="Segoe UI"/>
                <w:b/>
                <w:szCs w:val="20"/>
                <w:lang w:val="en-IE"/>
              </w:rPr>
              <w:t xml:space="preserve"> 2024: </w:t>
            </w:r>
            <w:r w:rsidR="0043370C" w:rsidRPr="00AE3A60">
              <w:rPr>
                <w:rFonts w:cs="Segoe UI"/>
                <w:szCs w:val="20"/>
                <w:lang w:val="en-IE"/>
              </w:rPr>
              <w:t>Applications to Agri-environ</w:t>
            </w:r>
            <w:r w:rsidR="00183506" w:rsidRPr="00AE3A60">
              <w:rPr>
                <w:rFonts w:cs="Segoe UI"/>
                <w:szCs w:val="20"/>
                <w:lang w:val="en-IE"/>
              </w:rPr>
              <w:t>ment management close on 10</w:t>
            </w:r>
            <w:r w:rsidR="00183506" w:rsidRPr="00AE3A60">
              <w:rPr>
                <w:rFonts w:cs="Segoe UI"/>
                <w:szCs w:val="20"/>
                <w:vertAlign w:val="superscript"/>
                <w:lang w:val="en-IE"/>
              </w:rPr>
              <w:t>th</w:t>
            </w:r>
            <w:r w:rsidR="00183506" w:rsidRPr="00AE3A60">
              <w:rPr>
                <w:rFonts w:cs="Segoe UI"/>
                <w:szCs w:val="20"/>
                <w:lang w:val="en-IE"/>
              </w:rPr>
              <w:t xml:space="preserve"> June.</w:t>
            </w:r>
            <w:r w:rsidR="00F34A09" w:rsidRPr="00AE3A60">
              <w:rPr>
                <w:rFonts w:cs="Segoe UI"/>
                <w:szCs w:val="20"/>
                <w:lang w:val="en-IE"/>
              </w:rPr>
              <w:t xml:space="preserve">  Stand-alone </w:t>
            </w:r>
            <w:r w:rsidR="00F34A09" w:rsidRPr="00AE3A60">
              <w:rPr>
                <w:lang w:val="en-IE"/>
              </w:rPr>
              <w:t>organic conversion and maintenance applications close 31</w:t>
            </w:r>
            <w:r w:rsidR="00F34A09" w:rsidRPr="00AE3A60">
              <w:rPr>
                <w:vertAlign w:val="superscript"/>
                <w:lang w:val="en-IE"/>
              </w:rPr>
              <w:t>st</w:t>
            </w:r>
            <w:r w:rsidR="00F34A09" w:rsidRPr="00AE3A60">
              <w:rPr>
                <w:lang w:val="en-IE"/>
              </w:rPr>
              <w:t xml:space="preserve"> July 2024.  </w:t>
            </w:r>
          </w:p>
          <w:p w14:paraId="181B799F" w14:textId="0340641D" w:rsidR="0082612D" w:rsidRPr="00AE3A60" w:rsidRDefault="0082612D" w:rsidP="00193FB6">
            <w:pPr>
              <w:pStyle w:val="1stNormal"/>
              <w:shd w:val="clear" w:color="auto" w:fill="FFFFFF" w:themeFill="background1"/>
              <w:rPr>
                <w:rFonts w:cs="Segoe UI"/>
                <w:b/>
                <w:szCs w:val="20"/>
                <w:lang w:val="en-IE"/>
              </w:rPr>
            </w:pPr>
            <w:r w:rsidRPr="00AE3A60">
              <w:rPr>
                <w:rFonts w:cs="Segoe UI"/>
                <w:b/>
                <w:szCs w:val="20"/>
                <w:lang w:val="en-IE"/>
              </w:rPr>
              <w:t xml:space="preserve">Feb 2024: </w:t>
            </w:r>
            <w:r w:rsidR="00F909F4" w:rsidRPr="00AE3A60">
              <w:rPr>
                <w:lang w:val="en-IE"/>
              </w:rPr>
              <w:t xml:space="preserve">Stand-alone </w:t>
            </w:r>
            <w:r w:rsidR="00647B38" w:rsidRPr="00AE3A60">
              <w:rPr>
                <w:lang w:val="en-IE"/>
              </w:rPr>
              <w:t>o</w:t>
            </w:r>
            <w:r w:rsidR="00F909F4" w:rsidRPr="00AE3A60">
              <w:rPr>
                <w:lang w:val="en-IE"/>
              </w:rPr>
              <w:t xml:space="preserve">rganic conversion and maintenance now open </w:t>
            </w:r>
            <w:r w:rsidR="00F72335" w:rsidRPr="00AE3A60">
              <w:rPr>
                <w:lang w:val="en-IE"/>
              </w:rPr>
              <w:t>until</w:t>
            </w:r>
            <w:r w:rsidR="00F909F4" w:rsidRPr="00AE3A60">
              <w:rPr>
                <w:lang w:val="en-IE"/>
              </w:rPr>
              <w:t xml:space="preserve"> 31</w:t>
            </w:r>
            <w:r w:rsidR="00F72335" w:rsidRPr="00AE3A60">
              <w:rPr>
                <w:vertAlign w:val="superscript"/>
                <w:lang w:val="en-IE"/>
              </w:rPr>
              <w:t>st</w:t>
            </w:r>
            <w:r w:rsidR="00F72335" w:rsidRPr="00AE3A60">
              <w:rPr>
                <w:lang w:val="en-IE"/>
              </w:rPr>
              <w:t xml:space="preserve"> </w:t>
            </w:r>
            <w:r w:rsidR="00F909F4" w:rsidRPr="00AE3A60">
              <w:rPr>
                <w:lang w:val="en-IE"/>
              </w:rPr>
              <w:t>July 2024</w:t>
            </w:r>
            <w:r w:rsidR="00F72335" w:rsidRPr="00AE3A60">
              <w:rPr>
                <w:lang w:val="en-IE"/>
              </w:rPr>
              <w:t>.</w:t>
            </w:r>
            <w:r w:rsidR="009E5C01" w:rsidRPr="00AE3A60">
              <w:rPr>
                <w:lang w:val="en-IE"/>
              </w:rPr>
              <w:t xml:space="preserve">  Applications to other Agri-environment</w:t>
            </w:r>
            <w:r w:rsidR="002E5906" w:rsidRPr="00AE3A60">
              <w:rPr>
                <w:lang w:val="en-IE"/>
              </w:rPr>
              <w:t xml:space="preserve"> management</w:t>
            </w:r>
            <w:r w:rsidR="00647B38" w:rsidRPr="00AE3A60">
              <w:rPr>
                <w:lang w:val="en-IE"/>
              </w:rPr>
              <w:t xml:space="preserve"> are also now open and close on 10</w:t>
            </w:r>
            <w:r w:rsidR="00647B38" w:rsidRPr="00AE3A60">
              <w:rPr>
                <w:vertAlign w:val="superscript"/>
                <w:lang w:val="en-IE"/>
              </w:rPr>
              <w:t>th</w:t>
            </w:r>
            <w:r w:rsidR="00647B38" w:rsidRPr="00AE3A60">
              <w:rPr>
                <w:lang w:val="en-IE"/>
              </w:rPr>
              <w:t xml:space="preserve"> June 2024</w:t>
            </w:r>
            <w:r w:rsidR="002E5906" w:rsidRPr="00AE3A60">
              <w:rPr>
                <w:lang w:val="en-IE"/>
              </w:rPr>
              <w:t>.  Note</w:t>
            </w:r>
            <w:r w:rsidR="00237A45" w:rsidRPr="00AE3A60">
              <w:rPr>
                <w:lang w:val="en-IE"/>
              </w:rPr>
              <w:t>, applications for organic conversion and maintenance as part of a single application with Agri-environment management must be submitted by the 10</w:t>
            </w:r>
            <w:r w:rsidR="00237A45" w:rsidRPr="00AE3A60">
              <w:rPr>
                <w:vertAlign w:val="superscript"/>
                <w:lang w:val="en-IE"/>
              </w:rPr>
              <w:t>th</w:t>
            </w:r>
            <w:r w:rsidR="00237A45" w:rsidRPr="00AE3A60">
              <w:rPr>
                <w:lang w:val="en-IE"/>
              </w:rPr>
              <w:t xml:space="preserve"> June deadline.</w:t>
            </w:r>
          </w:p>
          <w:p w14:paraId="38B0A72C" w14:textId="1090A520" w:rsidR="00DA05D4" w:rsidRPr="00AE3A60" w:rsidRDefault="005C663C" w:rsidP="21FDF670">
            <w:pPr>
              <w:pStyle w:val="1stNormal"/>
              <w:rPr>
                <w:rFonts w:cs="Segoe UI"/>
              </w:rPr>
            </w:pPr>
            <w:r w:rsidRPr="21FDF670">
              <w:rPr>
                <w:rFonts w:cs="Segoe UI"/>
                <w:b/>
                <w:bCs/>
              </w:rPr>
              <w:t xml:space="preserve">Oct 2023: </w:t>
            </w:r>
            <w:r w:rsidR="00886D4C" w:rsidRPr="21FDF670">
              <w:rPr>
                <w:rFonts w:cs="Segoe UI"/>
              </w:rPr>
              <w:t>The AECS will be open again in 2024 with an expanded offer.  There will be a focus on organic conversion</w:t>
            </w:r>
            <w:r w:rsidR="003A0F0C" w:rsidRPr="21FDF670">
              <w:rPr>
                <w:rFonts w:cs="Segoe UI"/>
              </w:rPr>
              <w:t xml:space="preserve">.  </w:t>
            </w:r>
            <w:r w:rsidR="007C7B6D" w:rsidRPr="21FDF670">
              <w:rPr>
                <w:rFonts w:cs="Segoe UI"/>
              </w:rPr>
              <w:t xml:space="preserve">The following </w:t>
            </w:r>
            <w:r w:rsidR="00062909" w:rsidRPr="21FDF670">
              <w:rPr>
                <w:rFonts w:cs="Segoe UI"/>
              </w:rPr>
              <w:t xml:space="preserve">have been reintroduced for </w:t>
            </w:r>
            <w:r w:rsidR="007C7B6D" w:rsidRPr="21FDF670">
              <w:rPr>
                <w:rFonts w:cs="Segoe UI"/>
              </w:rPr>
              <w:t>2024</w:t>
            </w:r>
            <w:r w:rsidR="00DA05D4" w:rsidRPr="21FDF670">
              <w:rPr>
                <w:rFonts w:cs="Segoe UI"/>
              </w:rPr>
              <w:t>:</w:t>
            </w:r>
          </w:p>
          <w:p w14:paraId="7AB81064" w14:textId="3254C5AF" w:rsidR="00DA05D4" w:rsidRPr="00AE3A60" w:rsidRDefault="00253E05"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T</w:t>
            </w:r>
            <w:r w:rsidR="00886D4C" w:rsidRPr="00AE3A60">
              <w:rPr>
                <w:rFonts w:ascii="Segoe UI" w:hAnsi="Segoe UI" w:cs="Segoe UI"/>
                <w:sz w:val="20"/>
                <w:szCs w:val="20"/>
                <w:lang w:val="en-IE"/>
              </w:rPr>
              <w:t xml:space="preserve">he </w:t>
            </w:r>
            <w:r w:rsidR="00BA3D71" w:rsidRPr="00AE3A60">
              <w:rPr>
                <w:rFonts w:ascii="Segoe UI" w:hAnsi="Segoe UI" w:cs="Segoe UI"/>
                <w:sz w:val="20"/>
                <w:szCs w:val="20"/>
                <w:lang w:val="en-IE"/>
              </w:rPr>
              <w:t>C</w:t>
            </w:r>
            <w:r w:rsidR="00886D4C" w:rsidRPr="00AE3A60">
              <w:rPr>
                <w:rFonts w:ascii="Segoe UI" w:hAnsi="Segoe UI" w:cs="Segoe UI"/>
                <w:sz w:val="20"/>
                <w:szCs w:val="20"/>
                <w:lang w:val="en-IE"/>
              </w:rPr>
              <w:t xml:space="preserve">hemical &amp; </w:t>
            </w:r>
            <w:r w:rsidR="00BA3D71" w:rsidRPr="00AE3A60">
              <w:rPr>
                <w:rFonts w:ascii="Segoe UI" w:hAnsi="Segoe UI" w:cs="Segoe UI"/>
                <w:sz w:val="20"/>
                <w:szCs w:val="20"/>
                <w:lang w:val="en-IE"/>
              </w:rPr>
              <w:t>M</w:t>
            </w:r>
            <w:r w:rsidR="00886D4C" w:rsidRPr="00AE3A60">
              <w:rPr>
                <w:rFonts w:ascii="Segoe UI" w:hAnsi="Segoe UI" w:cs="Segoe UI"/>
                <w:sz w:val="20"/>
                <w:szCs w:val="20"/>
                <w:lang w:val="en-IE"/>
              </w:rPr>
              <w:t xml:space="preserve">echanical </w:t>
            </w:r>
            <w:r w:rsidR="00BA3D71" w:rsidRPr="00AE3A60">
              <w:rPr>
                <w:rFonts w:ascii="Segoe UI" w:hAnsi="Segoe UI" w:cs="Segoe UI"/>
                <w:sz w:val="20"/>
                <w:szCs w:val="20"/>
                <w:lang w:val="en-IE"/>
              </w:rPr>
              <w:t>T</w:t>
            </w:r>
            <w:r w:rsidR="00886D4C" w:rsidRPr="00AE3A60">
              <w:rPr>
                <w:rFonts w:ascii="Segoe UI" w:hAnsi="Segoe UI" w:cs="Segoe UI"/>
                <w:sz w:val="20"/>
                <w:szCs w:val="20"/>
                <w:lang w:val="en-IE"/>
              </w:rPr>
              <w:t>reatment of</w:t>
            </w:r>
            <w:r w:rsidR="00BA3D71" w:rsidRPr="00AE3A60">
              <w:rPr>
                <w:rFonts w:ascii="Segoe UI" w:hAnsi="Segoe UI" w:cs="Segoe UI"/>
                <w:sz w:val="20"/>
                <w:szCs w:val="20"/>
                <w:lang w:val="en-IE"/>
              </w:rPr>
              <w:t xml:space="preserve"> B</w:t>
            </w:r>
            <w:r w:rsidR="00886D4C" w:rsidRPr="00AE3A60">
              <w:rPr>
                <w:rFonts w:ascii="Segoe UI" w:hAnsi="Segoe UI" w:cs="Segoe UI"/>
                <w:sz w:val="20"/>
                <w:szCs w:val="20"/>
                <w:lang w:val="en-IE"/>
              </w:rPr>
              <w:t xml:space="preserve">racken, </w:t>
            </w:r>
          </w:p>
          <w:p w14:paraId="29015F38" w14:textId="560CD720" w:rsidR="00DA05D4" w:rsidRPr="00AE3A60"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H</w:t>
            </w:r>
            <w:r w:rsidR="00886D4C" w:rsidRPr="00AE3A60">
              <w:rPr>
                <w:rFonts w:ascii="Segoe UI" w:hAnsi="Segoe UI" w:cs="Segoe UI"/>
                <w:sz w:val="20"/>
                <w:szCs w:val="20"/>
                <w:lang w:val="en-IE"/>
              </w:rPr>
              <w:t xml:space="preserve">eather </w:t>
            </w:r>
            <w:r w:rsidRPr="00AE3A60">
              <w:rPr>
                <w:rFonts w:ascii="Segoe UI" w:hAnsi="Segoe UI" w:cs="Segoe UI"/>
                <w:sz w:val="20"/>
                <w:szCs w:val="20"/>
                <w:lang w:val="en-IE"/>
              </w:rPr>
              <w:t>C</w:t>
            </w:r>
            <w:r w:rsidR="00886D4C" w:rsidRPr="00AE3A60">
              <w:rPr>
                <w:rFonts w:ascii="Segoe UI" w:hAnsi="Segoe UI" w:cs="Segoe UI"/>
                <w:sz w:val="20"/>
                <w:szCs w:val="20"/>
                <w:lang w:val="en-IE"/>
              </w:rPr>
              <w:t>utting</w:t>
            </w:r>
          </w:p>
          <w:p w14:paraId="06A85A68" w14:textId="77777777" w:rsidR="006C19CF" w:rsidRPr="00AE3A60"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lastRenderedPageBreak/>
              <w:t>R</w:t>
            </w:r>
            <w:r w:rsidR="00886D4C" w:rsidRPr="00AE3A60">
              <w:rPr>
                <w:rFonts w:ascii="Segoe UI" w:hAnsi="Segoe UI" w:cs="Segoe UI"/>
                <w:sz w:val="20"/>
                <w:szCs w:val="20"/>
                <w:lang w:val="en-IE"/>
              </w:rPr>
              <w:t xml:space="preserve">estoring of </w:t>
            </w:r>
            <w:r w:rsidRPr="00AE3A60">
              <w:rPr>
                <w:rFonts w:ascii="Segoe UI" w:hAnsi="Segoe UI" w:cs="Segoe UI"/>
                <w:sz w:val="20"/>
                <w:szCs w:val="20"/>
                <w:lang w:val="en-IE"/>
              </w:rPr>
              <w:t>D</w:t>
            </w:r>
            <w:r w:rsidR="00886D4C" w:rsidRPr="00AE3A60">
              <w:rPr>
                <w:rFonts w:ascii="Segoe UI" w:hAnsi="Segoe UI" w:cs="Segoe UI"/>
                <w:sz w:val="20"/>
                <w:szCs w:val="20"/>
                <w:lang w:val="en-IE"/>
              </w:rPr>
              <w:t xml:space="preserve">rystone or </w:t>
            </w:r>
            <w:r w:rsidRPr="00AE3A60">
              <w:rPr>
                <w:rFonts w:ascii="Segoe UI" w:hAnsi="Segoe UI" w:cs="Segoe UI"/>
                <w:sz w:val="20"/>
                <w:szCs w:val="20"/>
                <w:lang w:val="en-IE"/>
              </w:rPr>
              <w:t>F</w:t>
            </w:r>
            <w:r w:rsidR="00886D4C" w:rsidRPr="00AE3A60">
              <w:rPr>
                <w:rFonts w:ascii="Segoe UI" w:hAnsi="Segoe UI" w:cs="Segoe UI"/>
                <w:sz w:val="20"/>
                <w:szCs w:val="20"/>
                <w:lang w:val="en-IE"/>
              </w:rPr>
              <w:t xml:space="preserve">lagstone </w:t>
            </w:r>
            <w:r w:rsidRPr="00AE3A60">
              <w:rPr>
                <w:rFonts w:ascii="Segoe UI" w:hAnsi="Segoe UI" w:cs="Segoe UI"/>
                <w:sz w:val="20"/>
                <w:szCs w:val="20"/>
                <w:lang w:val="en-IE"/>
              </w:rPr>
              <w:t>D</w:t>
            </w:r>
            <w:r w:rsidR="00886D4C" w:rsidRPr="00AE3A60">
              <w:rPr>
                <w:rFonts w:ascii="Segoe UI" w:hAnsi="Segoe UI" w:cs="Segoe UI"/>
                <w:sz w:val="20"/>
                <w:szCs w:val="20"/>
                <w:lang w:val="en-IE"/>
              </w:rPr>
              <w:t>ykes.</w:t>
            </w:r>
          </w:p>
          <w:p w14:paraId="2F1EFAC8" w14:textId="1D5A8982" w:rsidR="00DA05D4" w:rsidRPr="00AE3A60" w:rsidRDefault="006C19CF"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Pond Creation &amp; Restoration (limited to 2000m2 per application)</w:t>
            </w:r>
          </w:p>
          <w:p w14:paraId="5478E96B" w14:textId="493D8E2D" w:rsidR="00062909" w:rsidRPr="00AE3A60" w:rsidRDefault="00062909"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Capital grants to improve slurry stores.</w:t>
            </w:r>
          </w:p>
          <w:p w14:paraId="074C04CB" w14:textId="41929B3B" w:rsidR="00886D4C" w:rsidRPr="00AE3A60" w:rsidRDefault="00886D4C" w:rsidP="00886D4C">
            <w:pPr>
              <w:pStyle w:val="1stNormal"/>
              <w:rPr>
                <w:rFonts w:eastAsiaTheme="minorEastAsia" w:cs="Segoe UI"/>
                <w:lang w:val="en-IE"/>
              </w:rPr>
            </w:pPr>
            <w:r w:rsidRPr="00AE3A60">
              <w:rPr>
                <w:rFonts w:cs="Segoe UI"/>
                <w:lang w:val="en-IE"/>
              </w:rPr>
              <w:t xml:space="preserve"> In addition, the Creation of Hedgerow option has had its limit raised from 500m to 1,000m</w:t>
            </w:r>
            <w:r w:rsidR="00F718F5" w:rsidRPr="00AE3A60">
              <w:rPr>
                <w:rFonts w:cs="Segoe UI"/>
                <w:lang w:val="en-IE"/>
              </w:rPr>
              <w:t>.</w:t>
            </w:r>
          </w:p>
          <w:p w14:paraId="0A60A2FF" w14:textId="77777777" w:rsidR="00886D4C" w:rsidRPr="00AE3A60" w:rsidRDefault="00886D4C" w:rsidP="00886D4C">
            <w:pPr>
              <w:rPr>
                <w:rFonts w:ascii="Segoe UI" w:hAnsi="Segoe UI" w:cs="Segoe UI"/>
                <w:sz w:val="20"/>
                <w:szCs w:val="20"/>
                <w:lang w:val="en-IE"/>
              </w:rPr>
            </w:pPr>
            <w:r w:rsidRPr="00AE3A60">
              <w:rPr>
                <w:rFonts w:ascii="Segoe UI" w:hAnsi="Segoe UI" w:cs="Segoe UI"/>
                <w:sz w:val="20"/>
                <w:szCs w:val="20"/>
                <w:lang w:val="en-IE"/>
              </w:rPr>
              <w:t>The application windows for the various elements are;</w:t>
            </w:r>
          </w:p>
          <w:p w14:paraId="3859D828" w14:textId="77777777" w:rsidR="00886D4C" w:rsidRPr="00AE3A60" w:rsidRDefault="00886D4C" w:rsidP="00886D4C">
            <w:pPr>
              <w:pStyle w:val="TACBullet"/>
              <w:rPr>
                <w:rFonts w:cs="Segoe UI"/>
                <w:lang w:val="en-IE"/>
              </w:rPr>
            </w:pPr>
            <w:r w:rsidRPr="00AE3A60">
              <w:rPr>
                <w:rFonts w:cs="Segoe UI"/>
                <w:lang w:val="en-IE"/>
              </w:rPr>
              <w:t>Slurry Stores – early 2024 (details to be announced)</w:t>
            </w:r>
          </w:p>
          <w:p w14:paraId="69C64B9C" w14:textId="77777777" w:rsidR="00886D4C" w:rsidRPr="00AE3A60" w:rsidRDefault="00886D4C" w:rsidP="00886D4C">
            <w:pPr>
              <w:pStyle w:val="TACBullet"/>
              <w:rPr>
                <w:rFonts w:cs="Segoe UI"/>
                <w:lang w:val="en-IE"/>
              </w:rPr>
            </w:pPr>
            <w:r w:rsidRPr="00AE3A60">
              <w:rPr>
                <w:rFonts w:cs="Segoe UI"/>
                <w:lang w:val="en-IE"/>
              </w:rPr>
              <w:t>Stand-alone organic conversion and maintenance – 1</w:t>
            </w:r>
            <w:r w:rsidRPr="00AE3A60">
              <w:rPr>
                <w:rFonts w:cs="Segoe UI"/>
                <w:vertAlign w:val="superscript"/>
                <w:lang w:val="en-IE"/>
              </w:rPr>
              <w:t>st</w:t>
            </w:r>
            <w:r w:rsidRPr="00AE3A60">
              <w:rPr>
                <w:rFonts w:cs="Segoe UI"/>
                <w:lang w:val="en-IE"/>
              </w:rPr>
              <w:t xml:space="preserve"> February 2024 to 31</w:t>
            </w:r>
            <w:r w:rsidRPr="00AE3A60">
              <w:rPr>
                <w:rFonts w:cs="Segoe UI"/>
                <w:vertAlign w:val="superscript"/>
                <w:lang w:val="en-IE"/>
              </w:rPr>
              <w:t>st</w:t>
            </w:r>
            <w:r w:rsidRPr="00AE3A60">
              <w:rPr>
                <w:rFonts w:cs="Segoe UI"/>
                <w:lang w:val="en-IE"/>
              </w:rPr>
              <w:t xml:space="preserve"> July 2024</w:t>
            </w:r>
          </w:p>
          <w:p w14:paraId="774F965B" w14:textId="77777777" w:rsidR="00886D4C" w:rsidRPr="00AE3A60" w:rsidRDefault="00886D4C" w:rsidP="00886D4C">
            <w:pPr>
              <w:pStyle w:val="TACBullet"/>
              <w:rPr>
                <w:rFonts w:cs="Segoe UI"/>
                <w:lang w:val="en-IE"/>
              </w:rPr>
            </w:pPr>
            <w:r w:rsidRPr="00AE3A60">
              <w:rPr>
                <w:rFonts w:cs="Segoe UI"/>
                <w:lang w:val="en-IE"/>
              </w:rPr>
              <w:t>Other Agri-environment – 1</w:t>
            </w:r>
            <w:r w:rsidRPr="00AE3A60">
              <w:rPr>
                <w:rFonts w:cs="Segoe UI"/>
                <w:vertAlign w:val="superscript"/>
                <w:lang w:val="en-IE"/>
              </w:rPr>
              <w:t>st</w:t>
            </w:r>
            <w:r w:rsidRPr="00AE3A60">
              <w:rPr>
                <w:rFonts w:cs="Segoe UI"/>
                <w:lang w:val="en-IE"/>
              </w:rPr>
              <w:t xml:space="preserve"> February 2024 to 10</w:t>
            </w:r>
            <w:r w:rsidRPr="00AE3A60">
              <w:rPr>
                <w:rFonts w:cs="Segoe UI"/>
                <w:vertAlign w:val="superscript"/>
                <w:lang w:val="en-IE"/>
              </w:rPr>
              <w:t>th</w:t>
            </w:r>
            <w:r w:rsidRPr="00AE3A60">
              <w:rPr>
                <w:rFonts w:cs="Segoe UI"/>
                <w:lang w:val="en-IE"/>
              </w:rPr>
              <w:t xml:space="preserve"> June 2024</w:t>
            </w:r>
          </w:p>
          <w:p w14:paraId="43481679" w14:textId="77777777" w:rsidR="00886D4C" w:rsidRPr="00AE3A60" w:rsidRDefault="00886D4C" w:rsidP="00886D4C">
            <w:pPr>
              <w:rPr>
                <w:rFonts w:ascii="Segoe UI" w:hAnsi="Segoe UI" w:cs="Segoe UI"/>
                <w:sz w:val="20"/>
                <w:szCs w:val="20"/>
                <w:lang w:val="en-IE"/>
              </w:rPr>
            </w:pPr>
            <w:r w:rsidRPr="00AE3A60">
              <w:rPr>
                <w:rFonts w:ascii="Segoe UI" w:hAnsi="Segoe UI" w:cs="Segoe UI"/>
                <w:sz w:val="20"/>
                <w:szCs w:val="20"/>
                <w:lang w:val="en-IE"/>
              </w:rPr>
              <w:t xml:space="preserve">Full details are available at – </w:t>
            </w:r>
            <w:hyperlink r:id="rId98" w:anchor=":~:text=The%20Agri%2DEnvironment%20Climate%20Scheme,published%20as%20soon%20as%20possible." w:history="1">
              <w:r w:rsidRPr="00AE3A60">
                <w:rPr>
                  <w:rStyle w:val="Hyperlink"/>
                  <w:rFonts w:ascii="Segoe UI" w:hAnsi="Segoe UI" w:cs="Segoe UI"/>
                  <w:sz w:val="20"/>
                  <w:szCs w:val="20"/>
                  <w:lang w:val="en-IE"/>
                </w:rPr>
                <w:t>https://www.ruralpayments.org/topics/all-schemes/agri-environment-climate-scheme/</w:t>
              </w:r>
            </w:hyperlink>
            <w:r w:rsidRPr="00AE3A60">
              <w:rPr>
                <w:rFonts w:ascii="Segoe UI" w:hAnsi="Segoe UI" w:cs="Segoe UI"/>
                <w:sz w:val="20"/>
                <w:szCs w:val="20"/>
                <w:lang w:val="en-IE"/>
              </w:rPr>
              <w:t xml:space="preserve">.  </w:t>
            </w:r>
          </w:p>
          <w:p w14:paraId="6FBDD169" w14:textId="3F92EBB6" w:rsidR="005C663C" w:rsidRPr="00AE3A60" w:rsidRDefault="005C663C" w:rsidP="00662B66">
            <w:pPr>
              <w:pStyle w:val="Header"/>
              <w:pBdr>
                <w:top w:val="nil"/>
                <w:left w:val="nil"/>
                <w:bottom w:val="nil"/>
                <w:right w:val="nil"/>
                <w:between w:val="nil"/>
                <w:bar w:val="nil"/>
              </w:pBdr>
              <w:spacing w:line="264" w:lineRule="auto"/>
              <w:ind w:right="85"/>
              <w:jc w:val="both"/>
              <w:rPr>
                <w:rFonts w:ascii="Segoe UI" w:hAnsi="Segoe UI" w:cs="Segoe UI"/>
                <w:b/>
                <w:sz w:val="20"/>
                <w:szCs w:val="20"/>
                <w:lang w:val="en-IE"/>
              </w:rPr>
            </w:pPr>
          </w:p>
          <w:p w14:paraId="7AC30D6C" w14:textId="2548AA66" w:rsidR="00922750" w:rsidRPr="00AE3A60" w:rsidRDefault="00B344C3" w:rsidP="00662B6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i/>
                <w:sz w:val="20"/>
                <w:szCs w:val="20"/>
                <w:lang w:val="en-IE"/>
              </w:rPr>
              <w:t xml:space="preserve"> </w:t>
            </w:r>
            <w:r w:rsidR="004A5D38" w:rsidRPr="00AE3A60">
              <w:rPr>
                <w:rFonts w:ascii="Segoe UI" w:hAnsi="Segoe UI" w:cs="Segoe UI"/>
                <w:sz w:val="20"/>
                <w:szCs w:val="20"/>
                <w:lang w:val="en-IE"/>
              </w:rPr>
              <w:t>T</w:t>
            </w:r>
            <w:r w:rsidR="00922750" w:rsidRPr="00AE3A60">
              <w:rPr>
                <w:rFonts w:ascii="Segoe UI" w:hAnsi="Segoe UI" w:cs="Segoe UI"/>
                <w:sz w:val="20"/>
                <w:szCs w:val="20"/>
                <w:lang w:val="en-IE"/>
              </w:rPr>
              <w:t xml:space="preserve">he following capital items </w:t>
            </w:r>
            <w:r w:rsidR="00662B66" w:rsidRPr="00AE3A60">
              <w:rPr>
                <w:rFonts w:ascii="Segoe UI" w:hAnsi="Segoe UI" w:cs="Segoe UI"/>
                <w:sz w:val="20"/>
                <w:szCs w:val="20"/>
                <w:lang w:val="en-IE"/>
              </w:rPr>
              <w:t>were not</w:t>
            </w:r>
            <w:r w:rsidR="00922750" w:rsidRPr="00AE3A60">
              <w:rPr>
                <w:rFonts w:ascii="Segoe UI" w:hAnsi="Segoe UI" w:cs="Segoe UI"/>
                <w:sz w:val="20"/>
                <w:szCs w:val="20"/>
                <w:lang w:val="en-IE"/>
              </w:rPr>
              <w:t xml:space="preserve"> available </w:t>
            </w:r>
            <w:r w:rsidR="004A5D38" w:rsidRPr="00AE3A60">
              <w:rPr>
                <w:rFonts w:ascii="Segoe UI" w:hAnsi="Segoe UI" w:cs="Segoe UI"/>
                <w:sz w:val="20"/>
                <w:szCs w:val="20"/>
                <w:lang w:val="en-IE"/>
              </w:rPr>
              <w:t>in 2023 due to budgetary pressures</w:t>
            </w:r>
            <w:r w:rsidR="00922750" w:rsidRPr="00AE3A60">
              <w:rPr>
                <w:rFonts w:ascii="Segoe UI" w:hAnsi="Segoe UI" w:cs="Segoe UI"/>
                <w:sz w:val="20"/>
                <w:szCs w:val="20"/>
                <w:lang w:val="en-IE"/>
              </w:rPr>
              <w:t>:</w:t>
            </w:r>
          </w:p>
          <w:p w14:paraId="27E6DE79"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Restoring Drystone or Flagstone Dykes</w:t>
            </w:r>
          </w:p>
          <w:p w14:paraId="5EF193B5"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Pond Creation and Restoration for Wildlife</w:t>
            </w:r>
          </w:p>
          <w:p w14:paraId="74BC7917"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Muirburn and Heather Cutting</w:t>
            </w:r>
          </w:p>
          <w:p w14:paraId="7D7E6E99"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Primary Treatment of Bracken – Mechanised or Chemical</w:t>
            </w:r>
          </w:p>
          <w:p w14:paraId="7665DE89"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Follow up Treatment of Bracken - Mechanised or Chemical</w:t>
            </w:r>
          </w:p>
          <w:p w14:paraId="6CF3F4E5" w14:textId="1760E7B1" w:rsidR="00924CAD" w:rsidRPr="00AE3A60" w:rsidRDefault="00922750" w:rsidP="009227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 addition, the Creation of Hedgerows option </w:t>
            </w:r>
            <w:r w:rsidR="00662B66" w:rsidRPr="00AE3A60">
              <w:rPr>
                <w:rFonts w:ascii="Segoe UI" w:hAnsi="Segoe UI" w:cs="Segoe UI"/>
                <w:sz w:val="20"/>
                <w:szCs w:val="20"/>
                <w:lang w:val="en-IE"/>
              </w:rPr>
              <w:t>was</w:t>
            </w:r>
            <w:r w:rsidRPr="00AE3A60">
              <w:rPr>
                <w:rFonts w:ascii="Segoe UI" w:hAnsi="Segoe UI" w:cs="Segoe UI"/>
                <w:sz w:val="20"/>
                <w:szCs w:val="20"/>
                <w:lang w:val="en-IE"/>
              </w:rPr>
              <w:t xml:space="preserve"> restricted to 500 linear metres per application for 2023 applications.</w:t>
            </w:r>
          </w:p>
        </w:tc>
      </w:tr>
      <w:tr w:rsidR="00924CAD" w:rsidRPr="00DD0AAB" w14:paraId="66E83CD9" w14:textId="77777777" w:rsidTr="5D0D5B19">
        <w:tc>
          <w:tcPr>
            <w:tcW w:w="1696" w:type="dxa"/>
          </w:tcPr>
          <w:p w14:paraId="30B3DB76"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7EF70E30" w14:textId="73FF7213" w:rsidR="00924CAD" w:rsidRPr="00AE3A60" w:rsidRDefault="00B3122E"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 scheme offers grants for both capital items and changes in management practices.  This scheme will provide opportunities for a wide ‘audience’.  </w:t>
            </w:r>
            <w:r w:rsidR="00B9781C" w:rsidRPr="5D0D5B19">
              <w:rPr>
                <w:rFonts w:ascii="Segoe UI" w:hAnsi="Segoe UI" w:cs="Segoe UI"/>
                <w:i/>
                <w:iCs/>
                <w:sz w:val="20"/>
                <w:szCs w:val="20"/>
                <w:lang w:val="en-IE"/>
              </w:rPr>
              <w:t>There are management options for arable, grassland, upland, peatland, moorland, heath, wetland and bogs</w:t>
            </w:r>
            <w:r w:rsidR="001768DF" w:rsidRPr="5D0D5B19">
              <w:rPr>
                <w:rFonts w:ascii="Segoe UI" w:hAnsi="Segoe UI" w:cs="Segoe UI"/>
                <w:i/>
                <w:iCs/>
                <w:sz w:val="20"/>
                <w:szCs w:val="20"/>
                <w:lang w:val="en-IE"/>
              </w:rPr>
              <w:t xml:space="preserve">.  </w:t>
            </w:r>
            <w:r w:rsidR="00787B41" w:rsidRPr="5D0D5B19">
              <w:rPr>
                <w:rFonts w:ascii="Segoe UI" w:hAnsi="Segoe UI" w:cs="Segoe UI"/>
                <w:i/>
                <w:iCs/>
                <w:sz w:val="20"/>
                <w:szCs w:val="20"/>
                <w:lang w:val="en-IE"/>
              </w:rPr>
              <w:t>Supply b</w:t>
            </w:r>
            <w:r w:rsidR="001768DF" w:rsidRPr="5D0D5B19">
              <w:rPr>
                <w:rFonts w:ascii="Segoe UI" w:hAnsi="Segoe UI" w:cs="Segoe UI"/>
                <w:i/>
                <w:iCs/>
                <w:sz w:val="20"/>
                <w:szCs w:val="20"/>
                <w:lang w:val="en-IE"/>
              </w:rPr>
              <w:t xml:space="preserve">usinesses are advised to understand the requirements as </w:t>
            </w:r>
            <w:r w:rsidR="00AE7740" w:rsidRPr="5D0D5B19">
              <w:rPr>
                <w:rFonts w:ascii="Segoe UI" w:hAnsi="Segoe UI" w:cs="Segoe UI"/>
                <w:i/>
                <w:iCs/>
                <w:sz w:val="20"/>
                <w:szCs w:val="20"/>
                <w:lang w:val="en-IE"/>
              </w:rPr>
              <w:t xml:space="preserve">these management options will require </w:t>
            </w:r>
            <w:r w:rsidR="00B22827" w:rsidRPr="5D0D5B19">
              <w:rPr>
                <w:rFonts w:ascii="Segoe UI" w:hAnsi="Segoe UI" w:cs="Segoe UI"/>
                <w:i/>
                <w:iCs/>
                <w:sz w:val="20"/>
                <w:szCs w:val="20"/>
                <w:lang w:val="en-IE"/>
              </w:rPr>
              <w:t>seed mixes e.g</w:t>
            </w:r>
            <w:r w:rsidR="009B0724" w:rsidRPr="5D0D5B19">
              <w:rPr>
                <w:rFonts w:ascii="Segoe UI" w:hAnsi="Segoe UI" w:cs="Segoe UI"/>
                <w:i/>
                <w:iCs/>
                <w:sz w:val="20"/>
                <w:szCs w:val="20"/>
                <w:lang w:val="en-IE"/>
              </w:rPr>
              <w:t>.</w:t>
            </w:r>
            <w:r w:rsidR="00B22827" w:rsidRPr="5D0D5B19">
              <w:rPr>
                <w:rFonts w:ascii="Segoe UI" w:hAnsi="Segoe UI" w:cs="Segoe UI"/>
                <w:i/>
                <w:iCs/>
                <w:sz w:val="20"/>
                <w:szCs w:val="20"/>
                <w:lang w:val="en-IE"/>
              </w:rPr>
              <w:t xml:space="preserve"> wildbird seed for farmland birds</w:t>
            </w:r>
            <w:r w:rsidR="00DA34E8" w:rsidRPr="5D0D5B19">
              <w:rPr>
                <w:rFonts w:ascii="Segoe UI" w:hAnsi="Segoe UI" w:cs="Segoe UI"/>
                <w:i/>
                <w:iCs/>
                <w:sz w:val="20"/>
                <w:szCs w:val="20"/>
                <w:lang w:val="en-IE"/>
              </w:rPr>
              <w:t>, therefore appealing to businesses offering seed mixes.  These businesses would be advised to understand what is required for each mix and promote accordingly.  Similarly establishing and managing these options could require some machinery purchases such as direct or precision drills and many will require regular topping.</w:t>
            </w:r>
            <w:r w:rsidR="00A60659" w:rsidRPr="5D0D5B19">
              <w:rPr>
                <w:rFonts w:ascii="Segoe UI" w:hAnsi="Segoe UI" w:cs="Segoe UI"/>
                <w:i/>
                <w:iCs/>
                <w:sz w:val="20"/>
                <w:szCs w:val="20"/>
                <w:lang w:val="en-IE"/>
              </w:rPr>
              <w:t xml:space="preserve">  This scheme also supports the management, res</w:t>
            </w:r>
            <w:r w:rsidR="00C64EE5" w:rsidRPr="5D0D5B19">
              <w:rPr>
                <w:rFonts w:ascii="Segoe UI" w:hAnsi="Segoe UI" w:cs="Segoe UI"/>
                <w:i/>
                <w:iCs/>
                <w:sz w:val="20"/>
                <w:szCs w:val="20"/>
                <w:lang w:val="en-IE"/>
              </w:rPr>
              <w:t xml:space="preserve">toration or creation of hedgerows.  Support is also available for capital </w:t>
            </w:r>
            <w:r w:rsidR="00034452" w:rsidRPr="5D0D5B19">
              <w:rPr>
                <w:rFonts w:ascii="Segoe UI" w:hAnsi="Segoe UI" w:cs="Segoe UI"/>
                <w:i/>
                <w:iCs/>
                <w:sz w:val="20"/>
                <w:szCs w:val="20"/>
                <w:lang w:val="en-IE"/>
              </w:rPr>
              <w:t>items;</w:t>
            </w:r>
            <w:r w:rsidR="00864B43" w:rsidRPr="5D0D5B19">
              <w:rPr>
                <w:rFonts w:ascii="Segoe UI" w:hAnsi="Segoe UI" w:cs="Segoe UI"/>
                <w:i/>
                <w:iCs/>
                <w:sz w:val="20"/>
                <w:szCs w:val="20"/>
                <w:lang w:val="en-IE"/>
              </w:rPr>
              <w:t xml:space="preserve"> these include control of invasive non-native plant species and Rhododendron</w:t>
            </w:r>
            <w:r w:rsidR="00BA77C1" w:rsidRPr="5D0D5B19">
              <w:rPr>
                <w:rFonts w:ascii="Segoe UI" w:hAnsi="Segoe UI" w:cs="Segoe UI"/>
                <w:i/>
                <w:iCs/>
                <w:sz w:val="20"/>
                <w:szCs w:val="20"/>
                <w:lang w:val="en-IE"/>
              </w:rPr>
              <w:t xml:space="preserve"> control.  There is also funding to protect waterways through grants for </w:t>
            </w:r>
            <w:r w:rsidR="00FF33A6" w:rsidRPr="5D0D5B19">
              <w:rPr>
                <w:rFonts w:ascii="Segoe UI" w:hAnsi="Segoe UI" w:cs="Segoe UI"/>
                <w:i/>
                <w:iCs/>
                <w:sz w:val="20"/>
                <w:szCs w:val="20"/>
                <w:lang w:val="en-IE"/>
              </w:rPr>
              <w:t>hard standings</w:t>
            </w:r>
            <w:r w:rsidR="00BA77C1" w:rsidRPr="5D0D5B19">
              <w:rPr>
                <w:rFonts w:ascii="Segoe UI" w:hAnsi="Segoe UI" w:cs="Segoe UI"/>
                <w:i/>
                <w:iCs/>
                <w:sz w:val="20"/>
                <w:szCs w:val="20"/>
                <w:lang w:val="en-IE"/>
              </w:rPr>
              <w:t xml:space="preserve"> for troughs, gateways</w:t>
            </w:r>
            <w:r w:rsidR="00FF33A6" w:rsidRPr="5D0D5B19">
              <w:rPr>
                <w:rFonts w:ascii="Segoe UI" w:hAnsi="Segoe UI" w:cs="Segoe UI"/>
                <w:i/>
                <w:iCs/>
                <w:sz w:val="20"/>
                <w:szCs w:val="20"/>
                <w:lang w:val="en-IE"/>
              </w:rPr>
              <w:t>, livestock crossings, tracks</w:t>
            </w:r>
            <w:r w:rsidR="006166D8" w:rsidRPr="5D0D5B19">
              <w:rPr>
                <w:rFonts w:ascii="Segoe UI" w:hAnsi="Segoe UI" w:cs="Segoe UI"/>
                <w:i/>
                <w:iCs/>
                <w:sz w:val="20"/>
                <w:szCs w:val="20"/>
                <w:lang w:val="en-IE"/>
              </w:rPr>
              <w:t>, drainage systems and pesticide handling facilities</w:t>
            </w:r>
            <w:r w:rsidR="00C979B6" w:rsidRPr="5D0D5B19">
              <w:rPr>
                <w:rFonts w:ascii="Segoe UI" w:hAnsi="Segoe UI" w:cs="Segoe UI"/>
                <w:i/>
                <w:iCs/>
                <w:sz w:val="20"/>
                <w:szCs w:val="20"/>
                <w:lang w:val="en-IE"/>
              </w:rPr>
              <w:t xml:space="preserve">.  Water quality is further protected through </w:t>
            </w:r>
            <w:r w:rsidR="008A1A1A" w:rsidRPr="5D0D5B19">
              <w:rPr>
                <w:rFonts w:ascii="Segoe UI" w:hAnsi="Segoe UI" w:cs="Segoe UI"/>
                <w:i/>
                <w:iCs/>
                <w:sz w:val="20"/>
                <w:szCs w:val="20"/>
                <w:lang w:val="en-IE"/>
              </w:rPr>
              <w:t>finding irrigation lagoons.</w:t>
            </w:r>
            <w:r w:rsidR="006166D8" w:rsidRPr="5D0D5B19">
              <w:rPr>
                <w:rFonts w:ascii="Segoe UI" w:hAnsi="Segoe UI" w:cs="Segoe UI"/>
                <w:i/>
                <w:iCs/>
                <w:sz w:val="20"/>
                <w:szCs w:val="20"/>
                <w:lang w:val="en-IE"/>
              </w:rPr>
              <w:t xml:space="preserve"> </w:t>
            </w:r>
          </w:p>
        </w:tc>
      </w:tr>
    </w:tbl>
    <w:p w14:paraId="42400FD8" w14:textId="77777777" w:rsidR="00DB4E91" w:rsidRPr="00AE3A60" w:rsidRDefault="00DB4E91" w:rsidP="00B93D7C">
      <w:pPr>
        <w:rPr>
          <w:lang w:val="en-IE"/>
        </w:rPr>
      </w:pPr>
    </w:p>
    <w:p w14:paraId="69E75959" w14:textId="18E34BD5" w:rsidR="00497402" w:rsidRPr="00AE3A60" w:rsidRDefault="00674670" w:rsidP="00497402">
      <w:pPr>
        <w:pStyle w:val="Heading3"/>
        <w:spacing w:before="120" w:after="60" w:line="288" w:lineRule="auto"/>
        <w:rPr>
          <w:lang w:val="en-IE"/>
        </w:rPr>
      </w:pPr>
      <w:r w:rsidRPr="00AE3A60">
        <w:rPr>
          <w:lang w:val="en-IE"/>
        </w:rPr>
        <w:t xml:space="preserve">Forestry Grant </w:t>
      </w:r>
      <w:r w:rsidR="00497402" w:rsidRPr="00AE3A60">
        <w:rPr>
          <w:lang w:val="en-IE"/>
        </w:rPr>
        <w:t>Scheme (FGS)</w:t>
      </w:r>
    </w:p>
    <w:tbl>
      <w:tblPr>
        <w:tblStyle w:val="TableGrid"/>
        <w:tblW w:w="0" w:type="auto"/>
        <w:tblLook w:val="04A0" w:firstRow="1" w:lastRow="0" w:firstColumn="1" w:lastColumn="0" w:noHBand="0" w:noVBand="1"/>
      </w:tblPr>
      <w:tblGrid>
        <w:gridCol w:w="1696"/>
        <w:gridCol w:w="7132"/>
      </w:tblGrid>
      <w:tr w:rsidR="001B4D23" w:rsidRPr="00DD0AAB" w14:paraId="5297A59F" w14:textId="77777777" w:rsidTr="001E5BB4">
        <w:tc>
          <w:tcPr>
            <w:tcW w:w="1696" w:type="dxa"/>
          </w:tcPr>
          <w:p w14:paraId="3479ACC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AE732E1" w14:textId="5471CCB9" w:rsidR="001B4D23" w:rsidRPr="00AE3A60" w:rsidRDefault="0049740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Grant Scheme</w:t>
            </w:r>
          </w:p>
        </w:tc>
      </w:tr>
      <w:tr w:rsidR="001B4D23" w:rsidRPr="00DD0AAB" w14:paraId="4253BA15" w14:textId="77777777" w:rsidTr="001E5BB4">
        <w:tc>
          <w:tcPr>
            <w:tcW w:w="1696" w:type="dxa"/>
          </w:tcPr>
          <w:p w14:paraId="1EB9B45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547E61D" w14:textId="789016BA" w:rsidR="001B4D23" w:rsidRPr="00AE3A60" w:rsidRDefault="001B4D2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9E56DC" w:rsidRPr="00AE3A60">
              <w:rPr>
                <w:rFonts w:ascii="Segoe UI" w:hAnsi="Segoe UI" w:cs="Segoe UI"/>
                <w:sz w:val="20"/>
                <w:szCs w:val="20"/>
                <w:lang w:val="en-IE"/>
              </w:rPr>
              <w:t xml:space="preserve">the creation of new woodlands </w:t>
            </w:r>
            <w:r w:rsidR="00EC66DC" w:rsidRPr="00AE3A60">
              <w:rPr>
                <w:rFonts w:ascii="Segoe UI" w:hAnsi="Segoe UI" w:cs="Segoe UI"/>
                <w:sz w:val="20"/>
                <w:szCs w:val="20"/>
                <w:lang w:val="en-IE"/>
              </w:rPr>
              <w:t>and t</w:t>
            </w:r>
            <w:r w:rsidR="009E56DC" w:rsidRPr="00AE3A60">
              <w:rPr>
                <w:rFonts w:ascii="Segoe UI" w:hAnsi="Segoe UI" w:cs="Segoe UI"/>
                <w:sz w:val="20"/>
                <w:szCs w:val="20"/>
                <w:lang w:val="en-IE"/>
              </w:rPr>
              <w:t>he sustainable management of existing woodlands</w:t>
            </w:r>
            <w:r w:rsidR="00EC66DC" w:rsidRPr="00AE3A60">
              <w:rPr>
                <w:rFonts w:ascii="Segoe UI" w:hAnsi="Segoe UI" w:cs="Segoe UI"/>
                <w:sz w:val="20"/>
                <w:szCs w:val="20"/>
                <w:lang w:val="en-IE"/>
              </w:rPr>
              <w:t>.</w:t>
            </w:r>
          </w:p>
        </w:tc>
      </w:tr>
      <w:tr w:rsidR="001B4D23" w:rsidRPr="00DD0AAB" w14:paraId="0A30AC72" w14:textId="77777777" w:rsidTr="001E5BB4">
        <w:tc>
          <w:tcPr>
            <w:tcW w:w="1696" w:type="dxa"/>
          </w:tcPr>
          <w:p w14:paraId="21167F6A"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722B96E" w14:textId="4191E702" w:rsidR="001B4D23" w:rsidRPr="00AE3A60" w:rsidRDefault="00EC66D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w:t>
            </w:r>
            <w:r w:rsidR="00F64DBF" w:rsidRPr="00AE3A60">
              <w:rPr>
                <w:rFonts w:ascii="Segoe UI" w:hAnsi="Segoe UI" w:cs="Segoe UI"/>
                <w:sz w:val="20"/>
                <w:szCs w:val="20"/>
                <w:lang w:val="en-IE"/>
              </w:rPr>
              <w:t xml:space="preserve"> see below for guide</w:t>
            </w:r>
            <w:r w:rsidR="00531772" w:rsidRPr="00AE3A60">
              <w:rPr>
                <w:rFonts w:ascii="Segoe UI" w:hAnsi="Segoe UI" w:cs="Segoe UI"/>
                <w:sz w:val="20"/>
                <w:szCs w:val="20"/>
                <w:lang w:val="en-IE"/>
              </w:rPr>
              <w:t xml:space="preserve">.  There are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lanting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ayments </w:t>
            </w:r>
            <w:r w:rsidR="004141C4" w:rsidRPr="00AE3A60">
              <w:rPr>
                <w:rFonts w:ascii="Segoe UI" w:hAnsi="Segoe UI" w:cs="Segoe UI"/>
                <w:sz w:val="20"/>
                <w:szCs w:val="20"/>
                <w:lang w:val="en-IE"/>
              </w:rPr>
              <w:t>and Maintenance Payments for 5 years.</w:t>
            </w:r>
          </w:p>
        </w:tc>
      </w:tr>
      <w:tr w:rsidR="001B4D23" w:rsidRPr="00DD0AAB" w14:paraId="415FC4A5" w14:textId="77777777" w:rsidTr="001E5BB4">
        <w:tc>
          <w:tcPr>
            <w:tcW w:w="1696" w:type="dxa"/>
          </w:tcPr>
          <w:p w14:paraId="0854521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20EB1E" w14:textId="77777777"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Forestry Grant Scheme (FGS) supports the creation of new woodlands, contributing towards the Scottish Government’s target of 18,000 hectares of </w:t>
            </w:r>
            <w:r w:rsidRPr="00AE3A60">
              <w:rPr>
                <w:rFonts w:ascii="Segoe UI" w:hAnsi="Segoe UI" w:cs="Segoe UI"/>
                <w:sz w:val="20"/>
                <w:szCs w:val="20"/>
                <w:lang w:val="en-IE"/>
              </w:rPr>
              <w:lastRenderedPageBreak/>
              <w:t>new woodlands per year from 2024/25 and the sustainable management of existing woodlands.  Support is available under eight categories;</w:t>
            </w:r>
          </w:p>
          <w:p w14:paraId="2712851C" w14:textId="77777777" w:rsidR="00836020"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creation that brings economic, environmental and social benefits.  There are nine woodland creation categories.</w:t>
            </w:r>
            <w:r w:rsidR="006B5BD6" w:rsidRPr="00AE3A60">
              <w:rPr>
                <w:rFonts w:ascii="Segoe UI" w:hAnsi="Segoe UI" w:cs="Segoe UI"/>
                <w:sz w:val="20"/>
                <w:szCs w:val="20"/>
                <w:lang w:val="en-IE"/>
              </w:rPr>
              <w:t xml:space="preserve"> </w:t>
            </w:r>
          </w:p>
          <w:p w14:paraId="4BE89FD6" w14:textId="533B8C3B" w:rsidR="0068466D" w:rsidRPr="00AE3A60" w:rsidRDefault="0068466D" w:rsidP="001E5BB4">
            <w:pPr>
              <w:pStyle w:val="Header"/>
              <w:spacing w:line="264" w:lineRule="auto"/>
              <w:ind w:left="317" w:right="85"/>
              <w:rPr>
                <w:rFonts w:ascii="Segoe UI" w:hAnsi="Segoe UI" w:cs="Segoe UI"/>
                <w:sz w:val="20"/>
                <w:szCs w:val="20"/>
                <w:lang w:val="en-IE"/>
              </w:rPr>
            </w:pPr>
            <w:r w:rsidRPr="00AE3A60">
              <w:rPr>
                <w:rFonts w:ascii="Segoe UI" w:hAnsi="Segoe UI" w:cs="Segoe UI"/>
                <w:sz w:val="20"/>
                <w:szCs w:val="20"/>
                <w:lang w:val="en-IE"/>
              </w:rPr>
              <w:t>An initial planting payment is from £560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£3,600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depending on the category planted.  Annual maintenance payments are for five years (from £96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£624</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Higher rates are available in target areas.  There is a range of</w:t>
            </w:r>
            <w:r w:rsidRPr="00AE3A60">
              <w:rPr>
                <w:rFonts w:ascii="Segoe UI" w:hAnsi="Segoe UI" w:cs="Segoe UI"/>
                <w:b/>
                <w:sz w:val="20"/>
                <w:szCs w:val="20"/>
                <w:lang w:val="en-IE"/>
              </w:rPr>
              <w:t xml:space="preserve"> </w:t>
            </w:r>
            <w:r w:rsidRPr="00AE3A60">
              <w:rPr>
                <w:rFonts w:ascii="Segoe UI" w:hAnsi="Segoe UI" w:cs="Segoe UI"/>
                <w:sz w:val="20"/>
                <w:szCs w:val="20"/>
                <w:lang w:val="en-IE"/>
              </w:rPr>
              <w:t>capital grants for example for fencing and tree protection.  There is no Farm Woodland Premium payment, but land remains eligible for BPS.</w:t>
            </w:r>
            <w:r w:rsidR="00584B76" w:rsidRPr="00AE3A60">
              <w:rPr>
                <w:rFonts w:ascii="Segoe UI" w:hAnsi="Segoe UI" w:cs="Segoe UI"/>
                <w:sz w:val="20"/>
                <w:szCs w:val="20"/>
                <w:lang w:val="en-IE"/>
              </w:rPr>
              <w:t xml:space="preserve">  See </w:t>
            </w:r>
            <w:hyperlink r:id="rId99" w:history="1">
              <w:r w:rsidR="00584B76" w:rsidRPr="00AE3A60">
                <w:rPr>
                  <w:rStyle w:val="Hyperlink"/>
                  <w:rFonts w:ascii="Segoe UI" w:hAnsi="Segoe UI" w:cs="Segoe UI"/>
                  <w:color w:val="0070C0"/>
                  <w:sz w:val="20"/>
                  <w:szCs w:val="20"/>
                  <w:lang w:val="en-IE"/>
                </w:rPr>
                <w:t>https://www.ruralpayments.org/topics/all-schemes/forestry-grant-scheme/woodland-creation/</w:t>
              </w:r>
            </w:hyperlink>
            <w:r w:rsidR="00584B76" w:rsidRPr="00AE3A60">
              <w:rPr>
                <w:rFonts w:ascii="Segoe UI" w:hAnsi="Segoe UI" w:cs="Segoe UI"/>
                <w:color w:val="0070C0"/>
                <w:sz w:val="20"/>
                <w:szCs w:val="20"/>
                <w:lang w:val="en-IE"/>
              </w:rPr>
              <w:t xml:space="preserve"> </w:t>
            </w:r>
          </w:p>
          <w:p w14:paraId="3648A896" w14:textId="2F43B29F"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Agroforestry for the creation of small-scale woodlands (0.25-5</w:t>
            </w:r>
            <w:r w:rsidR="00787B41" w:rsidRPr="00AE3A60">
              <w:rPr>
                <w:rFonts w:ascii="Segoe UI" w:hAnsi="Segoe UI" w:cs="Segoe UI"/>
                <w:sz w:val="20"/>
                <w:szCs w:val="20"/>
                <w:lang w:val="en-IE"/>
              </w:rPr>
              <w:t>.0 H</w:t>
            </w:r>
            <w:r w:rsidRPr="00AE3A60">
              <w:rPr>
                <w:rFonts w:ascii="Segoe UI" w:hAnsi="Segoe UI" w:cs="Segoe UI"/>
                <w:sz w:val="20"/>
                <w:szCs w:val="20"/>
                <w:lang w:val="en-IE"/>
              </w:rPr>
              <w:t>a) on agricultural pasture or forage land which will allow for a mix of trees and sheep grazing.  An initial planting grant; £2,790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at 200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or £5,400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for 400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and an annual maintenance grant for 5 years; £72/£126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w:t>
            </w:r>
            <w:r w:rsidR="00787B41" w:rsidRPr="00AE3A60">
              <w:rPr>
                <w:rFonts w:ascii="Segoe UI" w:hAnsi="Segoe UI" w:cs="Segoe UI"/>
                <w:sz w:val="20"/>
                <w:szCs w:val="20"/>
                <w:lang w:val="en-IE"/>
              </w:rPr>
              <w:t xml:space="preserve"> per </w:t>
            </w:r>
            <w:r w:rsidRPr="00AE3A60">
              <w:rPr>
                <w:rFonts w:ascii="Segoe UI" w:hAnsi="Segoe UI" w:cs="Segoe UI"/>
                <w:sz w:val="20"/>
                <w:szCs w:val="20"/>
                <w:lang w:val="en-IE"/>
              </w:rPr>
              <w:t>year at a stocking rate of 200/400 trees</w:t>
            </w:r>
            <w:r w:rsidR="00787B41" w:rsidRPr="00AE3A60">
              <w:rPr>
                <w:rFonts w:ascii="Segoe UI" w:hAnsi="Segoe UI" w:cs="Segoe UI"/>
                <w:sz w:val="20"/>
                <w:szCs w:val="20"/>
                <w:lang w:val="en-IE"/>
              </w:rPr>
              <w:t xml:space="preserve"> per</w:t>
            </w:r>
            <w:r w:rsidR="00BE54E4" w:rsidRPr="00AE3A60">
              <w:rPr>
                <w:rFonts w:ascii="Segoe UI" w:hAnsi="Segoe UI" w:cs="Segoe UI"/>
                <w:sz w:val="20"/>
                <w:szCs w:val="20"/>
                <w:lang w:val="en-IE"/>
              </w:rPr>
              <w:t xml:space="preserve"> H</w:t>
            </w:r>
            <w:r w:rsidRPr="00AE3A60">
              <w:rPr>
                <w:rFonts w:ascii="Segoe UI" w:hAnsi="Segoe UI" w:cs="Segoe UI"/>
                <w:sz w:val="20"/>
                <w:szCs w:val="20"/>
                <w:lang w:val="en-IE"/>
              </w:rPr>
              <w:t>a.</w:t>
            </w:r>
            <w:r w:rsidR="00360AC3" w:rsidRPr="00AE3A60">
              <w:rPr>
                <w:rFonts w:ascii="Segoe UI" w:hAnsi="Segoe UI" w:cs="Segoe UI"/>
                <w:sz w:val="20"/>
                <w:szCs w:val="20"/>
                <w:lang w:val="en-IE"/>
              </w:rPr>
              <w:t xml:space="preserve">  See </w:t>
            </w:r>
            <w:hyperlink r:id="rId100" w:history="1">
              <w:r w:rsidR="00360AC3" w:rsidRPr="00AE3A60">
                <w:rPr>
                  <w:rFonts w:ascii="Segoe UI" w:hAnsi="Segoe UI" w:cs="Segoe UI"/>
                  <w:color w:val="0070C0"/>
                  <w:sz w:val="20"/>
                  <w:szCs w:val="20"/>
                  <w:u w:val="single"/>
                  <w:lang w:val="en-IE"/>
                </w:rPr>
                <w:t>https://www.ruralpayments.org/topics/all-schemes/forestry-grant-scheme/agroforestry/</w:t>
              </w:r>
            </w:hyperlink>
            <w:r w:rsidR="00360AC3" w:rsidRPr="00AE3A60">
              <w:rPr>
                <w:rFonts w:ascii="Segoe UI" w:hAnsi="Segoe UI" w:cs="Segoe UI"/>
                <w:color w:val="0070C0"/>
                <w:sz w:val="20"/>
                <w:szCs w:val="20"/>
                <w:lang w:val="en-IE"/>
              </w:rPr>
              <w:t xml:space="preserve"> </w:t>
            </w:r>
          </w:p>
          <w:p w14:paraId="1C786626" w14:textId="79A401B0"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Improvement Grant</w:t>
            </w:r>
            <w:r w:rsidR="00360AC3" w:rsidRPr="00AE3A60">
              <w:rPr>
                <w:rFonts w:ascii="Segoe UI" w:hAnsi="Segoe UI" w:cs="Segoe UI"/>
                <w:sz w:val="20"/>
                <w:szCs w:val="20"/>
                <w:lang w:val="en-IE"/>
              </w:rPr>
              <w:t xml:space="preserve"> </w:t>
            </w:r>
            <w:r w:rsidR="00BE54E4" w:rsidRPr="00AE3A60">
              <w:rPr>
                <w:rFonts w:ascii="Segoe UI" w:hAnsi="Segoe UI" w:cs="Segoe UI"/>
                <w:sz w:val="20"/>
                <w:szCs w:val="20"/>
                <w:lang w:val="en-IE"/>
              </w:rPr>
              <w:t>(</w:t>
            </w:r>
            <w:r w:rsidR="00360AC3" w:rsidRPr="00AE3A60">
              <w:rPr>
                <w:rFonts w:ascii="Segoe UI" w:hAnsi="Segoe UI" w:cs="Segoe UI"/>
                <w:sz w:val="20"/>
                <w:szCs w:val="20"/>
                <w:lang w:val="en-IE"/>
              </w:rPr>
              <w:t>WIG)</w:t>
            </w:r>
            <w:r w:rsidRPr="00AE3A60">
              <w:rPr>
                <w:rFonts w:ascii="Segoe UI" w:hAnsi="Segoe UI" w:cs="Segoe UI"/>
                <w:sz w:val="20"/>
                <w:szCs w:val="20"/>
                <w:lang w:val="en-IE"/>
              </w:rPr>
              <w:t xml:space="preserve"> provide capital grants to improve existing woodlands.  These support forest management to enhance the environment and the public’s enjoyment of existing woodlands (Woodlands in and Around Towns (WIAT)</w:t>
            </w:r>
            <w:r w:rsidR="00EA1597" w:rsidRPr="00AE3A60">
              <w:rPr>
                <w:rFonts w:ascii="Segoe UI" w:hAnsi="Segoe UI" w:cs="Segoe UI"/>
                <w:sz w:val="20"/>
                <w:szCs w:val="20"/>
                <w:lang w:val="en-IE"/>
              </w:rPr>
              <w:t>)</w:t>
            </w:r>
            <w:r w:rsidRPr="00AE3A60">
              <w:rPr>
                <w:rFonts w:ascii="Segoe UI" w:hAnsi="Segoe UI" w:cs="Segoe UI"/>
                <w:sz w:val="20"/>
                <w:szCs w:val="20"/>
                <w:lang w:val="en-IE"/>
              </w:rPr>
              <w:t>.</w:t>
            </w:r>
            <w:r w:rsidR="005C0DBB" w:rsidRPr="00AE3A60">
              <w:rPr>
                <w:rFonts w:ascii="Segoe UI" w:hAnsi="Segoe UI" w:cs="Segoe UI"/>
                <w:sz w:val="20"/>
                <w:szCs w:val="20"/>
                <w:lang w:val="en-IE"/>
              </w:rPr>
              <w:t xml:space="preserve">  See </w:t>
            </w:r>
            <w:hyperlink r:id="rId101" w:history="1">
              <w:r w:rsidR="005C0DBB" w:rsidRPr="00AE3A60">
                <w:rPr>
                  <w:rFonts w:ascii="Segoe UI" w:hAnsi="Segoe UI" w:cs="Segoe UI"/>
                  <w:color w:val="0070C0"/>
                  <w:sz w:val="20"/>
                  <w:szCs w:val="20"/>
                  <w:u w:val="single"/>
                  <w:lang w:val="en-IE"/>
                </w:rPr>
                <w:t>https://www.ruralpayments.org/topics/all-schemes/forestry-grant-scheme/woodland-improvement-grant/</w:t>
              </w:r>
            </w:hyperlink>
            <w:r w:rsidR="005C0DBB" w:rsidRPr="00AE3A60">
              <w:rPr>
                <w:rFonts w:ascii="Segoe UI" w:hAnsi="Segoe UI" w:cs="Segoe UI"/>
                <w:color w:val="0070C0"/>
                <w:sz w:val="20"/>
                <w:szCs w:val="20"/>
                <w:lang w:val="en-IE"/>
              </w:rPr>
              <w:t xml:space="preserve"> </w:t>
            </w:r>
          </w:p>
          <w:p w14:paraId="51F3899C" w14:textId="47345472"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Sustainable Management of Forests options support the management of existing woodlands with a high environmental value.  Includes control of grey squirrel &amp; deer, predator control for Capercaillie and Black Grouse, public access, livestock exclusion, woodland grazing and low impact silvicultural systems.</w:t>
            </w:r>
            <w:r w:rsidR="0077787E" w:rsidRPr="00AE3A60">
              <w:rPr>
                <w:rFonts w:ascii="Segoe UI" w:hAnsi="Segoe UI" w:cs="Segoe UI"/>
                <w:sz w:val="20"/>
                <w:szCs w:val="20"/>
                <w:lang w:val="en-IE"/>
              </w:rPr>
              <w:t xml:space="preserve">  See </w:t>
            </w:r>
            <w:hyperlink r:id="rId102" w:history="1">
              <w:r w:rsidR="0077787E" w:rsidRPr="00AE3A60">
                <w:rPr>
                  <w:rFonts w:ascii="Segoe UI" w:hAnsi="Segoe UI" w:cs="Segoe UI"/>
                  <w:sz w:val="20"/>
                  <w:szCs w:val="20"/>
                  <w:lang w:val="en-IE"/>
                </w:rPr>
                <w:t>https://www.ruralpayments.org/topics/all-schemes/forestry-grant-scheme/sustainable-management-of-forests/</w:t>
              </w:r>
            </w:hyperlink>
            <w:r w:rsidR="0077787E" w:rsidRPr="00AE3A60">
              <w:rPr>
                <w:rFonts w:ascii="Segoe UI" w:hAnsi="Segoe UI" w:cs="Segoe UI"/>
                <w:sz w:val="20"/>
                <w:szCs w:val="20"/>
                <w:lang w:val="en-IE"/>
              </w:rPr>
              <w:t xml:space="preserve"> </w:t>
            </w:r>
          </w:p>
          <w:p w14:paraId="06F2FC4B" w14:textId="2E3C6E5C"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Tree Health prevents the spread of Phytophthora ramorum (P. ramorum) and restores affected woodlands.</w:t>
            </w:r>
            <w:r w:rsidR="00063F75" w:rsidRPr="00AE3A60">
              <w:rPr>
                <w:rFonts w:ascii="Segoe UI" w:hAnsi="Segoe UI" w:cs="Segoe UI"/>
                <w:sz w:val="20"/>
                <w:szCs w:val="20"/>
                <w:lang w:val="en-IE"/>
              </w:rPr>
              <w:t xml:space="preserve">  See </w:t>
            </w:r>
            <w:hyperlink r:id="rId103" w:history="1">
              <w:r w:rsidR="00063F75" w:rsidRPr="00AE3A60">
                <w:rPr>
                  <w:rFonts w:ascii="Segoe UI" w:hAnsi="Segoe UI" w:cs="Segoe UI"/>
                  <w:color w:val="0070C0"/>
                  <w:sz w:val="20"/>
                  <w:szCs w:val="20"/>
                  <w:u w:val="single"/>
                  <w:lang w:val="en-IE"/>
                </w:rPr>
                <w:t>https://www.ruralpayments.org/topics/all-schemes/forestry-grant-scheme/tree-health/</w:t>
              </w:r>
            </w:hyperlink>
            <w:r w:rsidR="00063F75" w:rsidRPr="00AE3A60">
              <w:rPr>
                <w:rFonts w:ascii="Segoe UI" w:hAnsi="Segoe UI" w:cs="Segoe UI"/>
                <w:color w:val="0070C0"/>
                <w:sz w:val="20"/>
                <w:szCs w:val="20"/>
                <w:lang w:val="en-IE"/>
              </w:rPr>
              <w:t xml:space="preserve"> </w:t>
            </w:r>
          </w:p>
          <w:p w14:paraId="32C57BD3" w14:textId="278AB37F"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Harvesting and Processing develops the small-scale premium softwood and hardwood processing sector.  Funding for equipment in small, undermanaged woods.</w:t>
            </w:r>
            <w:r w:rsidR="0003568E" w:rsidRPr="00AE3A60">
              <w:rPr>
                <w:rFonts w:ascii="Segoe UI" w:hAnsi="Segoe UI" w:cs="Segoe UI"/>
                <w:sz w:val="20"/>
                <w:szCs w:val="20"/>
                <w:lang w:val="en-IE"/>
              </w:rPr>
              <w:t xml:space="preserve">  See </w:t>
            </w:r>
            <w:hyperlink r:id="rId104" w:history="1">
              <w:r w:rsidR="0003568E" w:rsidRPr="00AE3A60">
                <w:rPr>
                  <w:rFonts w:ascii="Segoe UI" w:hAnsi="Segoe UI" w:cs="Segoe UI"/>
                  <w:color w:val="0070C0"/>
                  <w:sz w:val="20"/>
                  <w:szCs w:val="20"/>
                  <w:u w:val="single"/>
                  <w:lang w:val="en-IE"/>
                </w:rPr>
                <w:t>https://www.ruralpayments.org/topics/all-schemes/forestry-grant-scheme/harvesting-and-processing/</w:t>
              </w:r>
            </w:hyperlink>
            <w:r w:rsidR="0003568E" w:rsidRPr="00AE3A60">
              <w:rPr>
                <w:rFonts w:ascii="Segoe UI" w:hAnsi="Segoe UI" w:cs="Segoe UI"/>
                <w:color w:val="0070C0"/>
                <w:sz w:val="20"/>
                <w:szCs w:val="20"/>
                <w:lang w:val="en-IE"/>
              </w:rPr>
              <w:t xml:space="preserve"> </w:t>
            </w:r>
          </w:p>
          <w:p w14:paraId="5D2C186E" w14:textId="39993778"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 Infrastructure – support for access into undermanaged or small woodlands.</w:t>
            </w:r>
            <w:r w:rsidR="00765053" w:rsidRPr="00AE3A60">
              <w:rPr>
                <w:rFonts w:ascii="Segoe UI" w:hAnsi="Segoe UI" w:cs="Segoe UI"/>
                <w:sz w:val="20"/>
                <w:szCs w:val="20"/>
                <w:lang w:val="en-IE"/>
              </w:rPr>
              <w:t xml:space="preserve">  See </w:t>
            </w:r>
            <w:hyperlink r:id="rId105" w:history="1">
              <w:r w:rsidR="00765053" w:rsidRPr="00AE3A60">
                <w:rPr>
                  <w:rFonts w:ascii="Segoe UI" w:hAnsi="Segoe UI" w:cs="Segoe UI"/>
                  <w:color w:val="0070C0"/>
                  <w:sz w:val="20"/>
                  <w:szCs w:val="20"/>
                  <w:u w:val="single"/>
                  <w:lang w:val="en-IE"/>
                </w:rPr>
                <w:t>https://www.ruralpayments.org/topics/all-schemes/forestry-grant-scheme/forest-infrastructure/</w:t>
              </w:r>
            </w:hyperlink>
            <w:r w:rsidR="00765053" w:rsidRPr="00AE3A60">
              <w:rPr>
                <w:rFonts w:ascii="Segoe UI" w:hAnsi="Segoe UI" w:cs="Segoe UI"/>
                <w:color w:val="0070C0"/>
                <w:sz w:val="20"/>
                <w:szCs w:val="20"/>
                <w:lang w:val="en-IE"/>
              </w:rPr>
              <w:t xml:space="preserve"> </w:t>
            </w:r>
          </w:p>
          <w:p w14:paraId="7FB21870" w14:textId="44CA3B25"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Forestry Co-operation funds projects involving multiple landowners</w:t>
            </w:r>
            <w:r w:rsidR="00765053" w:rsidRPr="00AE3A60">
              <w:rPr>
                <w:rFonts w:ascii="Segoe UI" w:hAnsi="Segoe UI" w:cs="Segoe UI"/>
                <w:sz w:val="20"/>
                <w:szCs w:val="20"/>
                <w:lang w:val="en-IE"/>
              </w:rPr>
              <w:t xml:space="preserve">.  See </w:t>
            </w:r>
            <w:hyperlink r:id="rId106" w:history="1">
              <w:r w:rsidR="00A449E6" w:rsidRPr="00AE3A60">
                <w:rPr>
                  <w:rFonts w:ascii="Segoe UI" w:hAnsi="Segoe UI" w:cs="Segoe UI"/>
                  <w:color w:val="0070C0"/>
                  <w:sz w:val="20"/>
                  <w:szCs w:val="20"/>
                  <w:u w:val="single"/>
                  <w:lang w:val="en-IE"/>
                </w:rPr>
                <w:t>https://www.ruralpayments.org/topics/all-schemes/forestry-grant-scheme/forestry-co-operation/</w:t>
              </w:r>
            </w:hyperlink>
            <w:r w:rsidR="00A449E6" w:rsidRPr="00AE3A60">
              <w:rPr>
                <w:rFonts w:ascii="Segoe UI" w:hAnsi="Segoe UI" w:cs="Segoe UI"/>
                <w:color w:val="0070C0"/>
                <w:sz w:val="20"/>
                <w:szCs w:val="20"/>
                <w:lang w:val="en-IE"/>
              </w:rPr>
              <w:t xml:space="preserve"> </w:t>
            </w:r>
          </w:p>
          <w:p w14:paraId="6E6070C7" w14:textId="651234F8"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scheme is being delivered by SRDP and Scottish Forestry.</w:t>
            </w:r>
            <w:r w:rsidR="004F6A04" w:rsidRPr="00AE3A60">
              <w:rPr>
                <w:rFonts w:ascii="Segoe UI" w:hAnsi="Segoe UI" w:cs="Segoe UI"/>
                <w:sz w:val="20"/>
                <w:szCs w:val="20"/>
                <w:lang w:val="en-IE"/>
              </w:rPr>
              <w:t xml:space="preserve">  Further information can be found at </w:t>
            </w:r>
            <w:hyperlink r:id="rId107" w:history="1">
              <w:r w:rsidR="004F6A04" w:rsidRPr="00AE3A60">
                <w:rPr>
                  <w:rStyle w:val="Hyperlink"/>
                  <w:rFonts w:ascii="Segoe UI" w:hAnsi="Segoe UI" w:cs="Segoe UI"/>
                  <w:color w:val="0070C0"/>
                  <w:sz w:val="20"/>
                  <w:szCs w:val="20"/>
                  <w:lang w:val="en-IE"/>
                </w:rPr>
                <w:t>https://www.ruralpayments.org/topics/all-schemes/forestry-grant-scheme/</w:t>
              </w:r>
            </w:hyperlink>
            <w:r w:rsidR="004F6A04" w:rsidRPr="00AE3A60">
              <w:rPr>
                <w:rFonts w:ascii="Segoe UI" w:hAnsi="Segoe UI" w:cs="Segoe UI"/>
                <w:color w:val="0070C0"/>
                <w:sz w:val="20"/>
                <w:szCs w:val="20"/>
                <w:lang w:val="en-IE"/>
              </w:rPr>
              <w:t xml:space="preserve"> </w:t>
            </w:r>
          </w:p>
          <w:p w14:paraId="25DD99BE" w14:textId="77777777" w:rsidR="001B4D23" w:rsidRPr="00AE3A60" w:rsidRDefault="001B4D23">
            <w:pPr>
              <w:pStyle w:val="Header"/>
              <w:spacing w:line="264" w:lineRule="auto"/>
              <w:ind w:right="85"/>
              <w:jc w:val="both"/>
              <w:rPr>
                <w:rFonts w:ascii="Segoe UI" w:hAnsi="Segoe UI" w:cs="Segoe UI"/>
                <w:sz w:val="20"/>
                <w:szCs w:val="20"/>
                <w:lang w:val="en-IE"/>
              </w:rPr>
            </w:pPr>
          </w:p>
        </w:tc>
      </w:tr>
      <w:tr w:rsidR="001B4D23" w:rsidRPr="00DD0AAB" w14:paraId="733D2B9D" w14:textId="77777777" w:rsidTr="001E5BB4">
        <w:tc>
          <w:tcPr>
            <w:tcW w:w="1696" w:type="dxa"/>
          </w:tcPr>
          <w:p w14:paraId="1207D7B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1EC59C8" w14:textId="432A8FF2" w:rsidR="001B4D23" w:rsidRPr="00AE3A60" w:rsidRDefault="00D362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4F6A04" w:rsidRPr="00AE3A60">
              <w:rPr>
                <w:rFonts w:ascii="Segoe UI" w:hAnsi="Segoe UI" w:cs="Segoe UI"/>
                <w:sz w:val="20"/>
                <w:szCs w:val="20"/>
                <w:lang w:val="en-IE"/>
              </w:rPr>
              <w:t>pplications can be made throughout the year</w:t>
            </w:r>
            <w:r w:rsidR="00B2278C" w:rsidRPr="00AE3A60">
              <w:rPr>
                <w:rFonts w:ascii="Segoe UI" w:hAnsi="Segoe UI" w:cs="Segoe UI"/>
                <w:sz w:val="20"/>
                <w:szCs w:val="20"/>
                <w:lang w:val="en-IE"/>
              </w:rPr>
              <w:t>.  Agreements can be for up to 20 years.</w:t>
            </w:r>
          </w:p>
        </w:tc>
      </w:tr>
      <w:tr w:rsidR="001B4D23" w:rsidRPr="00DD0AAB" w14:paraId="144F541B" w14:textId="77777777" w:rsidTr="001E5BB4">
        <w:tc>
          <w:tcPr>
            <w:tcW w:w="1696" w:type="dxa"/>
          </w:tcPr>
          <w:p w14:paraId="0CBF1DB3" w14:textId="77777777" w:rsidR="001B4D23" w:rsidRPr="00AE3A60" w:rsidRDefault="001B4D2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AE312A7" w14:textId="083BA516" w:rsidR="001B4D23"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different elements are open for applications.</w:t>
            </w:r>
          </w:p>
        </w:tc>
      </w:tr>
      <w:tr w:rsidR="001B4D23" w:rsidRPr="00DD0AAB" w14:paraId="4DF43383" w14:textId="77777777" w:rsidTr="001E5BB4">
        <w:tc>
          <w:tcPr>
            <w:tcW w:w="1696" w:type="dxa"/>
          </w:tcPr>
          <w:p w14:paraId="425A5591"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E9179A3" w14:textId="1E4A6EAF" w:rsidR="001B4D23" w:rsidRPr="00AE3A60" w:rsidRDefault="00E8781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will be of particular interest </w:t>
            </w:r>
            <w:r w:rsidR="00556FEE" w:rsidRPr="00AE3A60">
              <w:rPr>
                <w:rFonts w:ascii="Segoe UI" w:hAnsi="Segoe UI" w:cs="Segoe UI"/>
                <w:i/>
                <w:sz w:val="20"/>
                <w:szCs w:val="20"/>
                <w:lang w:val="en-IE"/>
              </w:rPr>
              <w:t>to suppliers of conifers</w:t>
            </w:r>
            <w:r w:rsidR="008847E8" w:rsidRPr="00AE3A60">
              <w:rPr>
                <w:rFonts w:ascii="Segoe UI" w:hAnsi="Segoe UI" w:cs="Segoe UI"/>
                <w:i/>
                <w:sz w:val="20"/>
                <w:szCs w:val="20"/>
                <w:lang w:val="en-IE"/>
              </w:rPr>
              <w:t xml:space="preserve"> and broad</w:t>
            </w:r>
            <w:r w:rsidR="0037029E" w:rsidRPr="00AE3A60">
              <w:rPr>
                <w:rFonts w:ascii="Segoe UI" w:hAnsi="Segoe UI" w:cs="Segoe UI"/>
                <w:i/>
                <w:sz w:val="20"/>
                <w:szCs w:val="20"/>
                <w:lang w:val="en-IE"/>
              </w:rPr>
              <w:t xml:space="preserve">leaf trees.  Each grant has a different payment rate </w:t>
            </w:r>
            <w:r w:rsidR="00DF2C90" w:rsidRPr="00AE3A60">
              <w:rPr>
                <w:rFonts w:ascii="Segoe UI" w:hAnsi="Segoe UI" w:cs="Segoe UI"/>
                <w:i/>
                <w:sz w:val="20"/>
                <w:szCs w:val="20"/>
                <w:lang w:val="en-IE"/>
              </w:rPr>
              <w:t>set to cover purchase of trees, appropriate protection (tree guards, wraps, mulch etc</w:t>
            </w:r>
            <w:r w:rsidR="009B0724" w:rsidRPr="00AE3A60">
              <w:rPr>
                <w:rFonts w:ascii="Segoe UI" w:hAnsi="Segoe UI" w:cs="Segoe UI"/>
                <w:i/>
                <w:sz w:val="20"/>
                <w:szCs w:val="20"/>
                <w:lang w:val="en-IE"/>
              </w:rPr>
              <w:t>.</w:t>
            </w:r>
            <w:r w:rsidR="00DF2C90" w:rsidRPr="00AE3A60">
              <w:rPr>
                <w:rFonts w:ascii="Segoe UI" w:hAnsi="Segoe UI" w:cs="Segoe UI"/>
                <w:i/>
                <w:sz w:val="20"/>
                <w:szCs w:val="20"/>
                <w:lang w:val="en-IE"/>
              </w:rPr>
              <w:t xml:space="preserve">) planning, site assessment, contribution to </w:t>
            </w:r>
            <w:r w:rsidR="00B83760" w:rsidRPr="00AE3A60">
              <w:rPr>
                <w:rFonts w:ascii="Segoe UI" w:hAnsi="Segoe UI" w:cs="Segoe UI"/>
                <w:i/>
                <w:sz w:val="20"/>
                <w:szCs w:val="20"/>
                <w:lang w:val="en-IE"/>
              </w:rPr>
              <w:t>t</w:t>
            </w:r>
            <w:r w:rsidR="000D0669" w:rsidRPr="00AE3A60">
              <w:rPr>
                <w:rFonts w:ascii="Segoe UI" w:hAnsi="Segoe UI" w:cs="Segoe UI"/>
                <w:i/>
                <w:sz w:val="20"/>
                <w:szCs w:val="20"/>
                <w:lang w:val="en-IE"/>
              </w:rPr>
              <w:t>h</w:t>
            </w:r>
            <w:r w:rsidR="00B83760" w:rsidRPr="00AE3A60">
              <w:rPr>
                <w:rFonts w:ascii="Segoe UI" w:hAnsi="Segoe UI" w:cs="Segoe UI"/>
                <w:i/>
                <w:sz w:val="20"/>
                <w:szCs w:val="20"/>
                <w:lang w:val="en-IE"/>
              </w:rPr>
              <w:t xml:space="preserve">e cost of beating up and weeding.  </w:t>
            </w:r>
            <w:r w:rsidR="00326CEF" w:rsidRPr="00AE3A60">
              <w:rPr>
                <w:rFonts w:ascii="Segoe UI" w:hAnsi="Segoe UI" w:cs="Segoe UI"/>
                <w:i/>
                <w:sz w:val="20"/>
                <w:szCs w:val="20"/>
                <w:lang w:val="en-IE"/>
              </w:rPr>
              <w:t>Not just tree</w:t>
            </w:r>
            <w:r w:rsidR="00B83760" w:rsidRPr="00AE3A60">
              <w:rPr>
                <w:rFonts w:ascii="Segoe UI" w:hAnsi="Segoe UI" w:cs="Segoe UI"/>
                <w:i/>
                <w:sz w:val="20"/>
                <w:szCs w:val="20"/>
                <w:lang w:val="en-IE"/>
              </w:rPr>
              <w:t xml:space="preserve"> suppliers</w:t>
            </w:r>
            <w:r w:rsidR="00326CEF" w:rsidRPr="00AE3A60">
              <w:rPr>
                <w:rFonts w:ascii="Segoe UI" w:hAnsi="Segoe UI" w:cs="Segoe UI"/>
                <w:i/>
                <w:sz w:val="20"/>
                <w:szCs w:val="20"/>
                <w:lang w:val="en-IE"/>
              </w:rPr>
              <w:t xml:space="preserve">, but those manufacturing and </w:t>
            </w:r>
            <w:r w:rsidR="00D3146F" w:rsidRPr="00AE3A60">
              <w:rPr>
                <w:rFonts w:ascii="Segoe UI" w:hAnsi="Segoe UI" w:cs="Segoe UI"/>
                <w:i/>
                <w:sz w:val="20"/>
                <w:szCs w:val="20"/>
                <w:lang w:val="en-IE"/>
              </w:rPr>
              <w:t>distributing tree guards</w:t>
            </w:r>
            <w:r w:rsidR="007B693C" w:rsidRPr="00AE3A60">
              <w:rPr>
                <w:rFonts w:ascii="Segoe UI" w:hAnsi="Segoe UI" w:cs="Segoe UI"/>
                <w:i/>
                <w:sz w:val="20"/>
                <w:szCs w:val="20"/>
                <w:lang w:val="en-IE"/>
              </w:rPr>
              <w:t>, agrochemicals</w:t>
            </w:r>
            <w:r w:rsidR="00D20FB2" w:rsidRPr="00AE3A60">
              <w:rPr>
                <w:rFonts w:ascii="Segoe UI" w:hAnsi="Segoe UI" w:cs="Segoe UI"/>
                <w:i/>
                <w:sz w:val="20"/>
                <w:szCs w:val="20"/>
                <w:lang w:val="en-IE"/>
              </w:rPr>
              <w:t xml:space="preserve"> and other associated </w:t>
            </w:r>
            <w:r w:rsidR="00EE76D6" w:rsidRPr="00AE3A60">
              <w:rPr>
                <w:rFonts w:ascii="Segoe UI" w:hAnsi="Segoe UI" w:cs="Segoe UI"/>
                <w:i/>
                <w:sz w:val="20"/>
                <w:szCs w:val="20"/>
                <w:lang w:val="en-IE"/>
              </w:rPr>
              <w:t>f</w:t>
            </w:r>
            <w:r w:rsidR="00D72356" w:rsidRPr="00AE3A60">
              <w:rPr>
                <w:rFonts w:ascii="Segoe UI" w:hAnsi="Segoe UI" w:cs="Segoe UI"/>
                <w:i/>
                <w:sz w:val="20"/>
                <w:szCs w:val="20"/>
                <w:lang w:val="en-IE"/>
              </w:rPr>
              <w:t xml:space="preserve">orestry and woodland </w:t>
            </w:r>
            <w:r w:rsidR="00B42427" w:rsidRPr="00AE3A60">
              <w:rPr>
                <w:rFonts w:ascii="Segoe UI" w:hAnsi="Segoe UI" w:cs="Segoe UI"/>
                <w:i/>
                <w:sz w:val="20"/>
                <w:szCs w:val="20"/>
                <w:lang w:val="en-IE"/>
              </w:rPr>
              <w:t>equipment</w:t>
            </w:r>
            <w:r w:rsidR="00B83760" w:rsidRPr="00AE3A60">
              <w:rPr>
                <w:rFonts w:ascii="Segoe UI" w:hAnsi="Segoe UI" w:cs="Segoe UI"/>
                <w:i/>
                <w:sz w:val="20"/>
                <w:szCs w:val="20"/>
                <w:lang w:val="en-IE"/>
              </w:rPr>
              <w:t xml:space="preserve"> </w:t>
            </w:r>
            <w:r w:rsidR="00853F00" w:rsidRPr="00AE3A60">
              <w:rPr>
                <w:rFonts w:ascii="Segoe UI" w:hAnsi="Segoe UI" w:cs="Segoe UI"/>
                <w:i/>
                <w:sz w:val="20"/>
                <w:szCs w:val="20"/>
                <w:lang w:val="en-IE"/>
              </w:rPr>
              <w:t>should familiari</w:t>
            </w:r>
            <w:r w:rsidR="00B42427" w:rsidRPr="00AE3A60">
              <w:rPr>
                <w:rFonts w:ascii="Segoe UI" w:hAnsi="Segoe UI" w:cs="Segoe UI"/>
                <w:i/>
                <w:sz w:val="20"/>
                <w:szCs w:val="20"/>
                <w:lang w:val="en-IE"/>
              </w:rPr>
              <w:t>s</w:t>
            </w:r>
            <w:r w:rsidR="00853F00" w:rsidRPr="00AE3A60">
              <w:rPr>
                <w:rFonts w:ascii="Segoe UI" w:hAnsi="Segoe UI" w:cs="Segoe UI"/>
                <w:i/>
                <w:sz w:val="20"/>
                <w:szCs w:val="20"/>
                <w:lang w:val="en-IE"/>
              </w:rPr>
              <w:t>e themselves with the payments on offer and market accordingly.</w:t>
            </w:r>
            <w:r w:rsidR="00CD3961" w:rsidRPr="00AE3A60">
              <w:rPr>
                <w:rFonts w:ascii="Segoe UI" w:hAnsi="Segoe UI" w:cs="Segoe UI"/>
                <w:i/>
                <w:sz w:val="20"/>
                <w:szCs w:val="20"/>
                <w:lang w:val="en-IE"/>
              </w:rPr>
              <w:t xml:space="preserve">  This grant will also be of interest to those who supply </w:t>
            </w:r>
            <w:r w:rsidR="00965F06" w:rsidRPr="00AE3A60">
              <w:rPr>
                <w:rFonts w:ascii="Segoe UI" w:hAnsi="Segoe UI" w:cs="Segoe UI"/>
                <w:i/>
                <w:sz w:val="20"/>
                <w:szCs w:val="20"/>
                <w:lang w:val="en-IE"/>
              </w:rPr>
              <w:t>infrastructure, such as forest roads, lay-bys, turning areas or loading bays.</w:t>
            </w:r>
          </w:p>
        </w:tc>
      </w:tr>
    </w:tbl>
    <w:p w14:paraId="1B46277B" w14:textId="77777777" w:rsidR="00ED6524" w:rsidRPr="00AE3A60" w:rsidRDefault="00ED6524" w:rsidP="00A661C2">
      <w:pPr>
        <w:rPr>
          <w:lang w:val="en-IE"/>
        </w:rPr>
      </w:pPr>
    </w:p>
    <w:p w14:paraId="21A46A59" w14:textId="77777777" w:rsidR="00A661C2" w:rsidRPr="00AE3A60" w:rsidRDefault="00A661C2" w:rsidP="00924727">
      <w:pPr>
        <w:pStyle w:val="Heading2"/>
        <w:spacing w:before="240" w:line="288" w:lineRule="auto"/>
        <w:rPr>
          <w:lang w:val="en-IE"/>
        </w:rPr>
      </w:pPr>
      <w:bookmarkStart w:id="47" w:name="_Toc187333292"/>
      <w:r w:rsidRPr="00AE3A60">
        <w:rPr>
          <w:lang w:val="en-IE"/>
        </w:rPr>
        <w:t>Services</w:t>
      </w:r>
      <w:bookmarkEnd w:id="47"/>
    </w:p>
    <w:p w14:paraId="4D65CB72" w14:textId="4216115B" w:rsidR="00B20DF1" w:rsidRPr="00AE3A60" w:rsidRDefault="001E03D3" w:rsidP="00B20DF1">
      <w:pPr>
        <w:pStyle w:val="Heading3"/>
        <w:spacing w:before="120" w:after="60" w:line="288" w:lineRule="auto"/>
        <w:rPr>
          <w:lang w:val="en-IE"/>
        </w:rPr>
      </w:pPr>
      <w:bookmarkStart w:id="48" w:name="_Preparing_for_Sustainable"/>
      <w:bookmarkEnd w:id="48"/>
      <w:r w:rsidRPr="00AE3A60">
        <w:rPr>
          <w:lang w:val="en-IE"/>
        </w:rPr>
        <w:t>Preparing for Sustainab</w:t>
      </w:r>
      <w:r w:rsidR="009F38FA" w:rsidRPr="00AE3A60">
        <w:rPr>
          <w:lang w:val="en-IE"/>
        </w:rPr>
        <w:t>le Farming</w:t>
      </w:r>
    </w:p>
    <w:tbl>
      <w:tblPr>
        <w:tblStyle w:val="TableGrid"/>
        <w:tblW w:w="0" w:type="auto"/>
        <w:tblLook w:val="04A0" w:firstRow="1" w:lastRow="0" w:firstColumn="1" w:lastColumn="0" w:noHBand="0" w:noVBand="1"/>
      </w:tblPr>
      <w:tblGrid>
        <w:gridCol w:w="1696"/>
        <w:gridCol w:w="7132"/>
      </w:tblGrid>
      <w:tr w:rsidR="00B20DF1" w:rsidRPr="00DD0AAB" w14:paraId="7311C450" w14:textId="77777777" w:rsidTr="5D0D5B19">
        <w:tc>
          <w:tcPr>
            <w:tcW w:w="1696" w:type="dxa"/>
          </w:tcPr>
          <w:p w14:paraId="653DDED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19A99FA" w14:textId="2EEFC469"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Preparing for Sustainable Farming</w:t>
            </w:r>
          </w:p>
        </w:tc>
      </w:tr>
      <w:tr w:rsidR="00B20DF1" w:rsidRPr="00DD0AAB" w14:paraId="0B99358B" w14:textId="77777777" w:rsidTr="5D0D5B19">
        <w:tc>
          <w:tcPr>
            <w:tcW w:w="1696" w:type="dxa"/>
          </w:tcPr>
          <w:p w14:paraId="0BA52F9F"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B20924B" w14:textId="220CEB0C"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C219FA" w:rsidRPr="00AE3A60">
              <w:rPr>
                <w:rFonts w:ascii="Segoe UI" w:hAnsi="Segoe UI" w:cs="Segoe UI"/>
                <w:sz w:val="20"/>
                <w:szCs w:val="20"/>
                <w:lang w:val="en-IE"/>
              </w:rPr>
              <w:t>baseline sampling</w:t>
            </w:r>
            <w:r w:rsidR="006D1009" w:rsidRPr="00AE3A60">
              <w:rPr>
                <w:rFonts w:ascii="Segoe UI" w:hAnsi="Segoe UI" w:cs="Segoe UI"/>
                <w:sz w:val="20"/>
                <w:szCs w:val="20"/>
                <w:lang w:val="en-IE"/>
              </w:rPr>
              <w:t xml:space="preserve">, including </w:t>
            </w:r>
            <w:r w:rsidR="00A37439" w:rsidRPr="00AE3A60">
              <w:rPr>
                <w:rFonts w:ascii="Segoe UI" w:hAnsi="Segoe UI" w:cs="Segoe UI"/>
                <w:sz w:val="20"/>
                <w:szCs w:val="20"/>
                <w:lang w:val="en-IE"/>
              </w:rPr>
              <w:t>c</w:t>
            </w:r>
            <w:r w:rsidR="00917EE7" w:rsidRPr="00AE3A60">
              <w:rPr>
                <w:rFonts w:ascii="Segoe UI" w:hAnsi="Segoe UI" w:cs="Segoe UI"/>
                <w:sz w:val="20"/>
                <w:szCs w:val="20"/>
                <w:lang w:val="en-IE"/>
              </w:rPr>
              <w:t xml:space="preserve">arbon </w:t>
            </w:r>
            <w:r w:rsidR="00A37439" w:rsidRPr="00AE3A60">
              <w:rPr>
                <w:rFonts w:ascii="Segoe UI" w:hAnsi="Segoe UI" w:cs="Segoe UI"/>
                <w:sz w:val="20"/>
                <w:szCs w:val="20"/>
                <w:lang w:val="en-IE"/>
              </w:rPr>
              <w:t>a</w:t>
            </w:r>
            <w:r w:rsidR="00917EE7" w:rsidRPr="00AE3A60">
              <w:rPr>
                <w:rFonts w:ascii="Segoe UI" w:hAnsi="Segoe UI" w:cs="Segoe UI"/>
                <w:sz w:val="20"/>
                <w:szCs w:val="20"/>
                <w:lang w:val="en-IE"/>
              </w:rPr>
              <w:t xml:space="preserve">uditing, </w:t>
            </w:r>
            <w:r w:rsidR="00A37439" w:rsidRPr="00AE3A60">
              <w:rPr>
                <w:rFonts w:ascii="Segoe UI" w:hAnsi="Segoe UI" w:cs="Segoe UI"/>
                <w:sz w:val="20"/>
                <w:szCs w:val="20"/>
                <w:lang w:val="en-IE"/>
              </w:rPr>
              <w:t xml:space="preserve">soil </w:t>
            </w:r>
            <w:r w:rsidR="00280C07" w:rsidRPr="00AE3A60">
              <w:rPr>
                <w:rFonts w:ascii="Segoe UI" w:hAnsi="Segoe UI" w:cs="Segoe UI"/>
                <w:sz w:val="20"/>
                <w:szCs w:val="20"/>
                <w:lang w:val="en-IE"/>
              </w:rPr>
              <w:t>sampling and animal</w:t>
            </w:r>
            <w:r w:rsidR="00BE31D0" w:rsidRPr="00AE3A60">
              <w:rPr>
                <w:rFonts w:ascii="Segoe UI" w:hAnsi="Segoe UI" w:cs="Segoe UI"/>
                <w:sz w:val="20"/>
                <w:szCs w:val="20"/>
                <w:lang w:val="en-IE"/>
              </w:rPr>
              <w:t xml:space="preserve"> health &amp; welfare.</w:t>
            </w:r>
          </w:p>
        </w:tc>
      </w:tr>
      <w:tr w:rsidR="00B20DF1" w:rsidRPr="00DD0AAB" w14:paraId="03879864" w14:textId="77777777" w:rsidTr="5D0D5B19">
        <w:tc>
          <w:tcPr>
            <w:tcW w:w="1696" w:type="dxa"/>
          </w:tcPr>
          <w:p w14:paraId="0FA7D75D"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4FDB14D" w14:textId="29E879C6" w:rsidR="00B20DF1" w:rsidRPr="00AE3A60" w:rsidRDefault="00F91D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Carbon Audit fixed </w:t>
            </w:r>
            <w:r w:rsidR="006A58A9" w:rsidRPr="00AE3A60">
              <w:rPr>
                <w:rFonts w:ascii="Segoe UI" w:hAnsi="Segoe UI" w:cs="Segoe UI"/>
                <w:sz w:val="20"/>
                <w:szCs w:val="20"/>
                <w:lang w:val="en-IE"/>
              </w:rPr>
              <w:t>rate of £500</w:t>
            </w:r>
            <w:r w:rsidR="001E721B" w:rsidRPr="00AE3A60">
              <w:rPr>
                <w:rFonts w:ascii="Segoe UI" w:hAnsi="Segoe UI" w:cs="Segoe UI"/>
                <w:sz w:val="20"/>
                <w:szCs w:val="20"/>
                <w:lang w:val="en-IE"/>
              </w:rPr>
              <w:t>; Soil s</w:t>
            </w:r>
            <w:r w:rsidR="0091074A" w:rsidRPr="00AE3A60">
              <w:rPr>
                <w:rFonts w:ascii="Segoe UI" w:hAnsi="Segoe UI" w:cs="Segoe UI"/>
                <w:sz w:val="20"/>
                <w:szCs w:val="20"/>
                <w:lang w:val="en-IE"/>
              </w:rPr>
              <w:t xml:space="preserve">ampling </w:t>
            </w:r>
            <w:r w:rsidR="00E756D5" w:rsidRPr="00AE3A60">
              <w:rPr>
                <w:rFonts w:ascii="Segoe UI" w:hAnsi="Segoe UI" w:cs="Segoe UI"/>
                <w:sz w:val="20"/>
                <w:szCs w:val="20"/>
                <w:lang w:val="en-IE"/>
              </w:rPr>
              <w:t>p</w:t>
            </w:r>
            <w:r w:rsidR="0091074A" w:rsidRPr="00AE3A60">
              <w:rPr>
                <w:rFonts w:ascii="Segoe UI" w:hAnsi="Segoe UI" w:cs="Segoe UI"/>
                <w:sz w:val="20"/>
                <w:szCs w:val="20"/>
                <w:lang w:val="en-IE"/>
              </w:rPr>
              <w:t>ayments will be the actual cost of having the testing done plus an allowance of £4 for gathering the sample, subject to an annual cap.  Small farms (and crofts) will have a minimum annual allowance of £300.  In the first year of the scheme there will also be a one-off payment of £250 as a 'development' payment.</w:t>
            </w:r>
            <w:r w:rsidR="00902946" w:rsidRPr="00AE3A60">
              <w:rPr>
                <w:rFonts w:ascii="Segoe UI" w:hAnsi="Segoe UI" w:cs="Segoe UI"/>
                <w:sz w:val="20"/>
                <w:szCs w:val="20"/>
                <w:lang w:val="en-IE"/>
              </w:rPr>
              <w:t xml:space="preserve">  The</w:t>
            </w:r>
            <w:r w:rsidR="00E756D5" w:rsidRPr="00AE3A60">
              <w:rPr>
                <w:rFonts w:ascii="Segoe UI" w:hAnsi="Segoe UI" w:cs="Segoe UI"/>
                <w:sz w:val="20"/>
                <w:szCs w:val="20"/>
                <w:lang w:val="en-IE"/>
              </w:rPr>
              <w:t xml:space="preserve"> </w:t>
            </w:r>
            <w:r w:rsidR="00902946" w:rsidRPr="00AE3A60">
              <w:rPr>
                <w:rFonts w:ascii="Segoe UI" w:hAnsi="Segoe UI" w:cs="Segoe UI"/>
                <w:sz w:val="20"/>
                <w:szCs w:val="20"/>
                <w:lang w:val="en-IE"/>
              </w:rPr>
              <w:t xml:space="preserve">Animal Health and Welfare Intervention Payment is worth £250 per intervention and in the first year there is a further £250 for development (£750 in year one, £500 in year two).  </w:t>
            </w:r>
          </w:p>
        </w:tc>
      </w:tr>
      <w:tr w:rsidR="00B20DF1" w:rsidRPr="00DD0AAB" w14:paraId="32380D90" w14:textId="77777777" w:rsidTr="5D0D5B19">
        <w:tc>
          <w:tcPr>
            <w:tcW w:w="1696" w:type="dxa"/>
          </w:tcPr>
          <w:p w14:paraId="03EDD76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9A41C7A" w14:textId="37386620" w:rsidR="009450BD" w:rsidRPr="00AE3A60" w:rsidRDefault="00D54D64" w:rsidP="00D54D6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Preparing for Sustainable Farming (PSF) programme has opened as part of the Scottish Government's National Test Programme (NTP). 'Track 1' of this will encourage farmers to start collecting information on their businesses.  This baseline data will then be used to measure future improvements.  There are three options currently being funded in the first phase of Preparing for Sustainable Farming (PSF) that Scottish farmers, crofters, and agricultural contractors can claim funding for;</w:t>
            </w:r>
          </w:p>
          <w:p w14:paraId="37E55ECB" w14:textId="23E1AE15"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Carbon Audit element will pay a fixed amount of £500 towards having an audit.  The calculator to be used is not specified, but it must be compliant with the PAS 2050 standard.  Funding is only available for businesses that don't already have a carbon audit, or if it is more than three years old.  To be eligible for the grant, the Carbon Audit must have been reviewed by, and had recommendations from, a Farm Business Adviser Accreditation Scheme for Scotland (FBAASS) adviser.  This will give pointers to how the farm can reduce its GHG emissions.</w:t>
            </w:r>
          </w:p>
          <w:p w14:paraId="75726FDA" w14:textId="0834CFB7"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 xml:space="preserve">Soil Sampling scheme covers only Region 1 land (land included on that year's SAF form).  The soil analysis is to determine the current levels of pH, Phosphate (P), Potash (K), and Carbon in the soil.   Before a claim for the Soil Analysis and Development Payment is made, the farm must have a current Carbon Audit (i.e. less than three years old).  There is no </w:t>
            </w:r>
            <w:r w:rsidR="00D54D64" w:rsidRPr="00AE3A60">
              <w:rPr>
                <w:rFonts w:ascii="Segoe UI" w:hAnsi="Segoe UI" w:cs="Segoe UI"/>
                <w:sz w:val="20"/>
                <w:szCs w:val="20"/>
                <w:lang w:val="en-IE"/>
              </w:rPr>
              <w:lastRenderedPageBreak/>
              <w:t>requirement to register for the grants.  A claim is made once the work has been done.  This is via a new online portal which can be accessed from the Preparing for Sustainable Farming (PSF) guidance page on Rural Payments and Services website.</w:t>
            </w:r>
          </w:p>
          <w:p w14:paraId="423A03CB" w14:textId="040A570C" w:rsidR="00D54D64" w:rsidRPr="00AE3A60" w:rsidRDefault="00D54D6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Animal Health and Welfare Intervention is a “starter package” to prompt a review of the flock or herd, and to help livestock keepers consider health and welfare interventions that improve performance. It runs for two years and producers can claim for two interventions per annum, from a list of well-established protocols to prevent or control disease and improve productivity including bull fertility, liver fluke, roundworms, sheep scab, sheep iceberg diseases, calf respiratory, sheep lameness.  Payment will be made on evidence of investigation plus advised action. The action must be defined by an Expert Adviser, e.g. a vet or agricultural consultant.  </w:t>
            </w:r>
          </w:p>
          <w:p w14:paraId="566D17D4" w14:textId="5A5704D5" w:rsidR="00B20DF1" w:rsidRPr="00AE3A60" w:rsidRDefault="000D1C3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see </w:t>
            </w:r>
            <w:hyperlink r:id="rId108" w:history="1">
              <w:r w:rsidR="00A53211" w:rsidRPr="00AE3A60">
                <w:rPr>
                  <w:rStyle w:val="Hyperlink"/>
                  <w:rFonts w:ascii="Segoe UI" w:hAnsi="Segoe UI" w:cs="Segoe UI"/>
                  <w:color w:val="0070C0"/>
                  <w:sz w:val="20"/>
                  <w:szCs w:val="20"/>
                  <w:lang w:val="en-IE"/>
                </w:rPr>
                <w:t>https://www.ruralpayments.org/topics/all-schemes/preparing-for-sustainable-farming--psf-/preparing-for-sustainable-farming--psf--full-guidance/</w:t>
              </w:r>
            </w:hyperlink>
            <w:r w:rsidR="00A53211" w:rsidRPr="00AE3A60">
              <w:rPr>
                <w:rFonts w:ascii="Segoe UI" w:hAnsi="Segoe UI" w:cs="Segoe UI"/>
                <w:color w:val="0070C0"/>
                <w:sz w:val="20"/>
                <w:szCs w:val="20"/>
                <w:lang w:val="en-IE"/>
              </w:rPr>
              <w:t xml:space="preserve"> </w:t>
            </w:r>
          </w:p>
        </w:tc>
      </w:tr>
      <w:tr w:rsidR="00B20DF1" w:rsidRPr="00DD0AAB" w14:paraId="235F9A35" w14:textId="77777777" w:rsidTr="5D0D5B19">
        <w:tc>
          <w:tcPr>
            <w:tcW w:w="1696" w:type="dxa"/>
          </w:tcPr>
          <w:p w14:paraId="2B6D1638"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2FA3212" w14:textId="64810ECC" w:rsidR="00B20DF1" w:rsidRPr="00AE3A60" w:rsidRDefault="00EF406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elements of this programme are </w:t>
            </w:r>
            <w:r w:rsidR="00202E7C" w:rsidRPr="00AE3A60">
              <w:rPr>
                <w:rFonts w:ascii="Segoe UI" w:hAnsi="Segoe UI" w:cs="Segoe UI"/>
                <w:sz w:val="20"/>
                <w:szCs w:val="20"/>
                <w:lang w:val="en-IE"/>
              </w:rPr>
              <w:t>available now</w:t>
            </w:r>
            <w:r w:rsidR="002B2B6F" w:rsidRPr="00AE3A60">
              <w:rPr>
                <w:rFonts w:ascii="Segoe UI" w:hAnsi="Segoe UI" w:cs="Segoe UI"/>
                <w:sz w:val="20"/>
                <w:szCs w:val="20"/>
                <w:lang w:val="en-IE"/>
              </w:rPr>
              <w:t xml:space="preserve">.  It is expected that these will </w:t>
            </w:r>
            <w:r w:rsidR="000405CD" w:rsidRPr="00AE3A60">
              <w:rPr>
                <w:rFonts w:ascii="Segoe UI" w:hAnsi="Segoe UI" w:cs="Segoe UI"/>
                <w:sz w:val="20"/>
                <w:szCs w:val="20"/>
                <w:lang w:val="en-IE"/>
              </w:rPr>
              <w:t xml:space="preserve">become part of </w:t>
            </w:r>
            <w:r w:rsidR="000D1C3F" w:rsidRPr="00AE3A60">
              <w:rPr>
                <w:rFonts w:ascii="Segoe UI" w:hAnsi="Segoe UI" w:cs="Segoe UI"/>
                <w:sz w:val="20"/>
                <w:szCs w:val="20"/>
                <w:lang w:val="en-IE"/>
              </w:rPr>
              <w:t>the requirements under future farm policy</w:t>
            </w:r>
            <w:r w:rsidR="00E54AB2" w:rsidRPr="00AE3A60">
              <w:rPr>
                <w:rFonts w:ascii="Segoe UI" w:hAnsi="Segoe UI" w:cs="Segoe UI"/>
                <w:sz w:val="20"/>
                <w:szCs w:val="20"/>
                <w:lang w:val="en-IE"/>
              </w:rPr>
              <w:t xml:space="preserve"> being introduced in 2026.</w:t>
            </w:r>
          </w:p>
        </w:tc>
      </w:tr>
      <w:tr w:rsidR="00B20DF1" w:rsidRPr="00DD0AAB" w14:paraId="5364C741" w14:textId="77777777" w:rsidTr="5D0D5B19">
        <w:tc>
          <w:tcPr>
            <w:tcW w:w="1696" w:type="dxa"/>
          </w:tcPr>
          <w:p w14:paraId="25ABA98A" w14:textId="77777777" w:rsidR="00B20DF1" w:rsidRPr="00AE3A60" w:rsidRDefault="00B20DF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78C4E8E" w14:textId="0CEC01AF" w:rsidR="00664830" w:rsidRPr="00AE3A60" w:rsidRDefault="00664830" w:rsidP="002C3A5A">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April 2024: </w:t>
            </w:r>
            <w:r w:rsidR="006462C1" w:rsidRPr="00AE3A60">
              <w:rPr>
                <w:rFonts w:ascii="Segoe UI" w:hAnsi="Segoe UI" w:cs="Segoe UI"/>
                <w:sz w:val="20"/>
                <w:szCs w:val="20"/>
                <w:lang w:val="en-IE"/>
              </w:rPr>
              <w:t>Carbon auditing and Soil Analysis</w:t>
            </w:r>
            <w:r w:rsidR="006462C1" w:rsidRPr="00AE3A60">
              <w:rPr>
                <w:rFonts w:ascii="Segoe UI" w:hAnsi="Segoe UI" w:cs="Segoe UI"/>
                <w:b/>
                <w:sz w:val="20"/>
                <w:szCs w:val="20"/>
                <w:lang w:val="en-IE"/>
              </w:rPr>
              <w:t xml:space="preserve"> </w:t>
            </w:r>
            <w:r w:rsidR="006462C1" w:rsidRPr="00AE3A60">
              <w:rPr>
                <w:rFonts w:ascii="Segoe UI" w:hAnsi="Segoe UI" w:cs="Segoe UI"/>
                <w:sz w:val="20"/>
                <w:szCs w:val="20"/>
                <w:lang w:val="en-IE"/>
              </w:rPr>
              <w:t>will be part of the Whole Farm Plan being introduced as part of ‘conditionality’ that Scottish farmers will have to undertake in 2025 to receive their Basic payment.  This could mean an ‘uptick’ in interest for these services.</w:t>
            </w:r>
          </w:p>
          <w:p w14:paraId="4593D525" w14:textId="150C6506" w:rsidR="00B20DF1"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elements of this grant are available</w:t>
            </w:r>
          </w:p>
        </w:tc>
      </w:tr>
      <w:tr w:rsidR="00B20DF1" w:rsidRPr="00DD0AAB" w14:paraId="2A456DA5" w14:textId="77777777" w:rsidTr="5D0D5B19">
        <w:tc>
          <w:tcPr>
            <w:tcW w:w="1696" w:type="dxa"/>
          </w:tcPr>
          <w:p w14:paraId="5C3CE825"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27A2C3FC" w14:textId="1D95088B" w:rsidR="00B20DF1" w:rsidRPr="00AE3A60" w:rsidRDefault="006F3BE3"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This programme will be of interest to all businesses that are involved in lowering agricultural emissions, increasing on farm efficiencies and improving animal health and welfare.</w:t>
            </w:r>
            <w:r w:rsidR="005B18CA" w:rsidRPr="5D0D5B19">
              <w:rPr>
                <w:rFonts w:ascii="Segoe UI" w:hAnsi="Segoe UI" w:cs="Segoe UI"/>
                <w:i/>
                <w:iCs/>
                <w:sz w:val="20"/>
                <w:szCs w:val="20"/>
                <w:lang w:val="en-IE"/>
              </w:rPr>
              <w:t xml:space="preserve"> </w:t>
            </w:r>
            <w:r w:rsidR="00A53F6B" w:rsidRPr="5D0D5B19">
              <w:rPr>
                <w:rFonts w:ascii="Segoe UI" w:hAnsi="Segoe UI" w:cs="Segoe UI"/>
                <w:i/>
                <w:iCs/>
                <w:sz w:val="20"/>
                <w:szCs w:val="20"/>
                <w:lang w:val="en-IE"/>
              </w:rPr>
              <w:t xml:space="preserve">These businesses would be advised to </w:t>
            </w:r>
            <w:r w:rsidR="004F7A9A" w:rsidRPr="5D0D5B19">
              <w:rPr>
                <w:rFonts w:ascii="Segoe UI" w:hAnsi="Segoe UI" w:cs="Segoe UI"/>
                <w:i/>
                <w:iCs/>
                <w:sz w:val="20"/>
                <w:szCs w:val="20"/>
                <w:lang w:val="en-IE"/>
              </w:rPr>
              <w:t>make themselves known to the Scottish Government</w:t>
            </w:r>
            <w:r w:rsidR="00642FF7" w:rsidRPr="5D0D5B19">
              <w:rPr>
                <w:rFonts w:ascii="Segoe UI" w:hAnsi="Segoe UI" w:cs="Segoe UI"/>
                <w:i/>
                <w:iCs/>
                <w:sz w:val="20"/>
                <w:szCs w:val="20"/>
                <w:lang w:val="en-IE"/>
              </w:rPr>
              <w:t xml:space="preserve">.  The scheme </w:t>
            </w:r>
            <w:r w:rsidR="00B92FE3" w:rsidRPr="5D0D5B19">
              <w:rPr>
                <w:rFonts w:ascii="Segoe UI" w:hAnsi="Segoe UI" w:cs="Segoe UI"/>
                <w:i/>
                <w:iCs/>
                <w:sz w:val="20"/>
                <w:szCs w:val="20"/>
                <w:lang w:val="en-IE"/>
              </w:rPr>
              <w:t xml:space="preserve">would be of particular interest </w:t>
            </w:r>
            <w:r w:rsidR="00102619" w:rsidRPr="5D0D5B19">
              <w:rPr>
                <w:rFonts w:ascii="Segoe UI" w:hAnsi="Segoe UI" w:cs="Segoe UI"/>
                <w:i/>
                <w:iCs/>
                <w:sz w:val="20"/>
                <w:szCs w:val="20"/>
                <w:lang w:val="en-IE"/>
              </w:rPr>
              <w:t xml:space="preserve">to those who have </w:t>
            </w:r>
            <w:r w:rsidR="003237FA" w:rsidRPr="5D0D5B19">
              <w:rPr>
                <w:rFonts w:ascii="Segoe UI" w:hAnsi="Segoe UI" w:cs="Segoe UI"/>
                <w:i/>
                <w:iCs/>
                <w:sz w:val="20"/>
                <w:szCs w:val="20"/>
                <w:lang w:val="en-IE"/>
              </w:rPr>
              <w:t xml:space="preserve">or are designing </w:t>
            </w:r>
            <w:r w:rsidR="00A5115C" w:rsidRPr="5D0D5B19">
              <w:rPr>
                <w:rFonts w:ascii="Segoe UI" w:hAnsi="Segoe UI" w:cs="Segoe UI"/>
                <w:i/>
                <w:iCs/>
                <w:sz w:val="20"/>
                <w:szCs w:val="20"/>
                <w:lang w:val="en-IE"/>
              </w:rPr>
              <w:t>carbon calculators</w:t>
            </w:r>
            <w:r w:rsidR="00F73DF2" w:rsidRPr="5D0D5B19">
              <w:rPr>
                <w:rFonts w:ascii="Segoe UI" w:hAnsi="Segoe UI" w:cs="Segoe UI"/>
                <w:i/>
                <w:iCs/>
                <w:sz w:val="20"/>
                <w:szCs w:val="20"/>
                <w:lang w:val="en-IE"/>
              </w:rPr>
              <w:t xml:space="preserve"> </w:t>
            </w:r>
            <w:r w:rsidR="0041245A" w:rsidRPr="5D0D5B19">
              <w:rPr>
                <w:rFonts w:ascii="Segoe UI" w:hAnsi="Segoe UI" w:cs="Segoe UI"/>
                <w:i/>
                <w:iCs/>
                <w:sz w:val="20"/>
                <w:szCs w:val="20"/>
                <w:lang w:val="en-IE"/>
              </w:rPr>
              <w:t xml:space="preserve">or are involved </w:t>
            </w:r>
            <w:r w:rsidR="00941B22" w:rsidRPr="5D0D5B19">
              <w:rPr>
                <w:rFonts w:ascii="Segoe UI" w:hAnsi="Segoe UI" w:cs="Segoe UI"/>
                <w:i/>
                <w:iCs/>
                <w:sz w:val="20"/>
                <w:szCs w:val="20"/>
                <w:lang w:val="en-IE"/>
              </w:rPr>
              <w:t>in supplying soil sampling services or equipment</w:t>
            </w:r>
            <w:r w:rsidR="00657C5E" w:rsidRPr="5D0D5B19">
              <w:rPr>
                <w:rFonts w:ascii="Segoe UI" w:hAnsi="Segoe UI" w:cs="Segoe UI"/>
                <w:i/>
                <w:iCs/>
                <w:sz w:val="20"/>
                <w:szCs w:val="20"/>
                <w:lang w:val="en-IE"/>
              </w:rPr>
              <w:t xml:space="preserve">.  The </w:t>
            </w:r>
            <w:r w:rsidR="0096533E" w:rsidRPr="5D0D5B19">
              <w:rPr>
                <w:rFonts w:ascii="Segoe UI" w:hAnsi="Segoe UI" w:cs="Segoe UI"/>
                <w:i/>
                <w:iCs/>
                <w:sz w:val="20"/>
                <w:szCs w:val="20"/>
                <w:lang w:val="en-IE"/>
              </w:rPr>
              <w:t>A</w:t>
            </w:r>
            <w:r w:rsidR="007A2278" w:rsidRPr="5D0D5B19">
              <w:rPr>
                <w:rFonts w:ascii="Segoe UI" w:hAnsi="Segoe UI" w:cs="Segoe UI"/>
                <w:i/>
                <w:iCs/>
                <w:sz w:val="20"/>
                <w:szCs w:val="20"/>
                <w:lang w:val="en-IE"/>
              </w:rPr>
              <w:t xml:space="preserve">nimal </w:t>
            </w:r>
            <w:r w:rsidR="0096533E" w:rsidRPr="5D0D5B19">
              <w:rPr>
                <w:rFonts w:ascii="Segoe UI" w:hAnsi="Segoe UI" w:cs="Segoe UI"/>
                <w:i/>
                <w:iCs/>
                <w:sz w:val="20"/>
                <w:szCs w:val="20"/>
                <w:lang w:val="en-IE"/>
              </w:rPr>
              <w:t>H</w:t>
            </w:r>
            <w:r w:rsidR="007A2278" w:rsidRPr="5D0D5B19">
              <w:rPr>
                <w:rFonts w:ascii="Segoe UI" w:hAnsi="Segoe UI" w:cs="Segoe UI"/>
                <w:i/>
                <w:iCs/>
                <w:sz w:val="20"/>
                <w:szCs w:val="20"/>
                <w:lang w:val="en-IE"/>
              </w:rPr>
              <w:t xml:space="preserve">ealth and </w:t>
            </w:r>
            <w:r w:rsidR="0096533E" w:rsidRPr="5D0D5B19">
              <w:rPr>
                <w:rFonts w:ascii="Segoe UI" w:hAnsi="Segoe UI" w:cs="Segoe UI"/>
                <w:i/>
                <w:iCs/>
                <w:sz w:val="20"/>
                <w:szCs w:val="20"/>
                <w:lang w:val="en-IE"/>
              </w:rPr>
              <w:t>W</w:t>
            </w:r>
            <w:r w:rsidR="007A2278" w:rsidRPr="5D0D5B19">
              <w:rPr>
                <w:rFonts w:ascii="Segoe UI" w:hAnsi="Segoe UI" w:cs="Segoe UI"/>
                <w:i/>
                <w:iCs/>
                <w:sz w:val="20"/>
                <w:szCs w:val="20"/>
                <w:lang w:val="en-IE"/>
              </w:rPr>
              <w:t xml:space="preserve">elfare </w:t>
            </w:r>
            <w:r w:rsidR="0096533E" w:rsidRPr="5D0D5B19">
              <w:rPr>
                <w:rFonts w:ascii="Segoe UI" w:hAnsi="Segoe UI" w:cs="Segoe UI"/>
                <w:i/>
                <w:iCs/>
                <w:sz w:val="20"/>
                <w:szCs w:val="20"/>
                <w:lang w:val="en-IE"/>
              </w:rPr>
              <w:t xml:space="preserve">Intervention </w:t>
            </w:r>
            <w:r w:rsidR="007A2278" w:rsidRPr="5D0D5B19">
              <w:rPr>
                <w:rFonts w:ascii="Segoe UI" w:hAnsi="Segoe UI" w:cs="Segoe UI"/>
                <w:i/>
                <w:iCs/>
                <w:sz w:val="20"/>
                <w:szCs w:val="20"/>
                <w:lang w:val="en-IE"/>
              </w:rPr>
              <w:t>el</w:t>
            </w:r>
            <w:r w:rsidR="000736EB" w:rsidRPr="5D0D5B19">
              <w:rPr>
                <w:rFonts w:ascii="Segoe UI" w:hAnsi="Segoe UI" w:cs="Segoe UI"/>
                <w:i/>
                <w:iCs/>
                <w:sz w:val="20"/>
                <w:szCs w:val="20"/>
                <w:lang w:val="en-IE"/>
              </w:rPr>
              <w:t>ement is the newest</w:t>
            </w:r>
            <w:r w:rsidR="00C03AB9" w:rsidRPr="5D0D5B19">
              <w:rPr>
                <w:rFonts w:ascii="Segoe UI" w:hAnsi="Segoe UI" w:cs="Segoe UI"/>
                <w:i/>
                <w:iCs/>
                <w:sz w:val="20"/>
                <w:szCs w:val="20"/>
                <w:lang w:val="en-IE"/>
              </w:rPr>
              <w:t xml:space="preserve"> and will be </w:t>
            </w:r>
            <w:r w:rsidR="0096533E" w:rsidRPr="5D0D5B19">
              <w:rPr>
                <w:rFonts w:ascii="Segoe UI" w:hAnsi="Segoe UI" w:cs="Segoe UI"/>
                <w:i/>
                <w:iCs/>
                <w:sz w:val="20"/>
                <w:szCs w:val="20"/>
                <w:lang w:val="en-IE"/>
              </w:rPr>
              <w:t xml:space="preserve">of interest to those </w:t>
            </w:r>
            <w:r w:rsidR="00206312" w:rsidRPr="5D0D5B19">
              <w:rPr>
                <w:rFonts w:ascii="Segoe UI" w:hAnsi="Segoe UI" w:cs="Segoe UI"/>
                <w:i/>
                <w:iCs/>
                <w:sz w:val="20"/>
                <w:szCs w:val="20"/>
                <w:lang w:val="en-IE"/>
              </w:rPr>
              <w:t xml:space="preserve">who provide diagnostic testing for priority </w:t>
            </w:r>
            <w:r w:rsidR="00B24223" w:rsidRPr="5D0D5B19">
              <w:rPr>
                <w:rFonts w:ascii="Segoe UI" w:hAnsi="Segoe UI" w:cs="Segoe UI"/>
                <w:i/>
                <w:iCs/>
                <w:sz w:val="20"/>
                <w:szCs w:val="20"/>
                <w:lang w:val="en-IE"/>
              </w:rPr>
              <w:t xml:space="preserve">diseases </w:t>
            </w:r>
            <w:r w:rsidR="0082146E" w:rsidRPr="5D0D5B19">
              <w:rPr>
                <w:rFonts w:ascii="Segoe UI" w:hAnsi="Segoe UI" w:cs="Segoe UI"/>
                <w:i/>
                <w:iCs/>
                <w:sz w:val="20"/>
                <w:szCs w:val="20"/>
                <w:lang w:val="en-IE"/>
              </w:rPr>
              <w:t xml:space="preserve">in </w:t>
            </w:r>
            <w:r w:rsidR="00FA61F1" w:rsidRPr="5D0D5B19">
              <w:rPr>
                <w:rFonts w:ascii="Segoe UI" w:hAnsi="Segoe UI" w:cs="Segoe UI"/>
                <w:i/>
                <w:iCs/>
                <w:sz w:val="20"/>
                <w:szCs w:val="20"/>
                <w:lang w:val="en-IE"/>
              </w:rPr>
              <w:t xml:space="preserve">Scotland’s flocks or herds </w:t>
            </w:r>
            <w:r w:rsidR="00323872" w:rsidRPr="5D0D5B19">
              <w:rPr>
                <w:rFonts w:ascii="Segoe UI" w:hAnsi="Segoe UI" w:cs="Segoe UI"/>
                <w:i/>
                <w:iCs/>
                <w:sz w:val="20"/>
                <w:szCs w:val="20"/>
                <w:lang w:val="en-IE"/>
              </w:rPr>
              <w:t xml:space="preserve">or </w:t>
            </w:r>
            <w:r w:rsidR="00D303C7" w:rsidRPr="5D0D5B19">
              <w:rPr>
                <w:rFonts w:ascii="Segoe UI" w:hAnsi="Segoe UI" w:cs="Segoe UI"/>
                <w:i/>
                <w:iCs/>
                <w:sz w:val="20"/>
                <w:szCs w:val="20"/>
                <w:lang w:val="en-IE"/>
              </w:rPr>
              <w:t xml:space="preserve">are involved in </w:t>
            </w:r>
            <w:r w:rsidR="008E66E0" w:rsidRPr="5D0D5B19">
              <w:rPr>
                <w:rFonts w:ascii="Segoe UI" w:hAnsi="Segoe UI" w:cs="Segoe UI"/>
                <w:i/>
                <w:iCs/>
                <w:sz w:val="20"/>
                <w:szCs w:val="20"/>
                <w:lang w:val="en-IE"/>
              </w:rPr>
              <w:t xml:space="preserve">such </w:t>
            </w:r>
            <w:r w:rsidR="00315D99" w:rsidRPr="5D0D5B19">
              <w:rPr>
                <w:rFonts w:ascii="Segoe UI" w:hAnsi="Segoe UI" w:cs="Segoe UI"/>
                <w:i/>
                <w:iCs/>
                <w:sz w:val="20"/>
                <w:szCs w:val="20"/>
                <w:lang w:val="en-IE"/>
              </w:rPr>
              <w:t xml:space="preserve">activities </w:t>
            </w:r>
            <w:r w:rsidR="00A36616" w:rsidRPr="5D0D5B19">
              <w:rPr>
                <w:rFonts w:ascii="Segoe UI" w:hAnsi="Segoe UI" w:cs="Segoe UI"/>
                <w:i/>
                <w:iCs/>
                <w:sz w:val="20"/>
                <w:szCs w:val="20"/>
                <w:lang w:val="en-IE"/>
              </w:rPr>
              <w:t xml:space="preserve">or equipment </w:t>
            </w:r>
            <w:r w:rsidR="00A9438B" w:rsidRPr="5D0D5B19">
              <w:rPr>
                <w:rFonts w:ascii="Segoe UI" w:hAnsi="Segoe UI" w:cs="Segoe UI"/>
                <w:i/>
                <w:iCs/>
                <w:sz w:val="20"/>
                <w:szCs w:val="20"/>
                <w:lang w:val="en-IE"/>
              </w:rPr>
              <w:t xml:space="preserve">as </w:t>
            </w:r>
            <w:r w:rsidR="00817A52" w:rsidRPr="5D0D5B19">
              <w:rPr>
                <w:rFonts w:ascii="Segoe UI" w:hAnsi="Segoe UI" w:cs="Segoe UI"/>
                <w:i/>
                <w:iCs/>
                <w:sz w:val="20"/>
                <w:szCs w:val="20"/>
                <w:lang w:val="en-IE"/>
              </w:rPr>
              <w:t>faecal</w:t>
            </w:r>
            <w:r w:rsidR="007A5C06" w:rsidRPr="5D0D5B19">
              <w:rPr>
                <w:rFonts w:ascii="Segoe UI" w:hAnsi="Segoe UI" w:cs="Segoe UI"/>
                <w:i/>
                <w:iCs/>
                <w:sz w:val="20"/>
                <w:szCs w:val="20"/>
                <w:lang w:val="en-IE"/>
              </w:rPr>
              <w:t xml:space="preserve"> egg </w:t>
            </w:r>
            <w:r w:rsidR="006F6F4F" w:rsidRPr="5D0D5B19">
              <w:rPr>
                <w:rFonts w:ascii="Segoe UI" w:hAnsi="Segoe UI" w:cs="Segoe UI"/>
                <w:i/>
                <w:iCs/>
                <w:sz w:val="20"/>
                <w:szCs w:val="20"/>
                <w:lang w:val="en-IE"/>
              </w:rPr>
              <w:t>count for gut worms</w:t>
            </w:r>
            <w:r w:rsidR="000F462C" w:rsidRPr="5D0D5B19">
              <w:rPr>
                <w:rFonts w:ascii="Segoe UI" w:hAnsi="Segoe UI" w:cs="Segoe UI"/>
                <w:i/>
                <w:iCs/>
                <w:sz w:val="20"/>
                <w:szCs w:val="20"/>
                <w:lang w:val="en-IE"/>
              </w:rPr>
              <w:t xml:space="preserve"> </w:t>
            </w:r>
            <w:r w:rsidR="00D15551" w:rsidRPr="5D0D5B19">
              <w:rPr>
                <w:rFonts w:ascii="Segoe UI" w:hAnsi="Segoe UI" w:cs="Segoe UI"/>
                <w:i/>
                <w:iCs/>
                <w:sz w:val="20"/>
                <w:szCs w:val="20"/>
                <w:lang w:val="en-IE"/>
              </w:rPr>
              <w:t xml:space="preserve">or </w:t>
            </w:r>
            <w:r w:rsidR="00ED7FF1" w:rsidRPr="5D0D5B19">
              <w:rPr>
                <w:rFonts w:ascii="Segoe UI" w:hAnsi="Segoe UI" w:cs="Segoe UI"/>
                <w:i/>
                <w:iCs/>
                <w:sz w:val="20"/>
                <w:szCs w:val="20"/>
                <w:lang w:val="en-IE"/>
              </w:rPr>
              <w:t xml:space="preserve">in the </w:t>
            </w:r>
            <w:r w:rsidR="00323872" w:rsidRPr="5D0D5B19">
              <w:rPr>
                <w:rFonts w:ascii="Segoe UI" w:hAnsi="Segoe UI" w:cs="Segoe UI"/>
                <w:i/>
                <w:iCs/>
                <w:sz w:val="20"/>
                <w:szCs w:val="20"/>
                <w:lang w:val="en-IE"/>
              </w:rPr>
              <w:t>manufactur</w:t>
            </w:r>
            <w:r w:rsidR="00DE0308" w:rsidRPr="5D0D5B19">
              <w:rPr>
                <w:rFonts w:ascii="Segoe UI" w:hAnsi="Segoe UI" w:cs="Segoe UI"/>
                <w:i/>
                <w:iCs/>
                <w:sz w:val="20"/>
                <w:szCs w:val="20"/>
                <w:lang w:val="en-IE"/>
              </w:rPr>
              <w:t>ing</w:t>
            </w:r>
            <w:r w:rsidR="00AF6201" w:rsidRPr="5D0D5B19">
              <w:rPr>
                <w:rFonts w:ascii="Segoe UI" w:hAnsi="Segoe UI" w:cs="Segoe UI"/>
                <w:i/>
                <w:iCs/>
                <w:sz w:val="20"/>
                <w:szCs w:val="20"/>
                <w:lang w:val="en-IE"/>
              </w:rPr>
              <w:t>/distri</w:t>
            </w:r>
            <w:r w:rsidR="00AC60C2" w:rsidRPr="5D0D5B19">
              <w:rPr>
                <w:rFonts w:ascii="Segoe UI" w:hAnsi="Segoe UI" w:cs="Segoe UI"/>
                <w:i/>
                <w:iCs/>
                <w:sz w:val="20"/>
                <w:szCs w:val="20"/>
                <w:lang w:val="en-IE"/>
              </w:rPr>
              <w:t>but</w:t>
            </w:r>
            <w:r w:rsidR="00DE0308" w:rsidRPr="5D0D5B19">
              <w:rPr>
                <w:rFonts w:ascii="Segoe UI" w:hAnsi="Segoe UI" w:cs="Segoe UI"/>
                <w:i/>
                <w:iCs/>
                <w:sz w:val="20"/>
                <w:szCs w:val="20"/>
                <w:lang w:val="en-IE"/>
              </w:rPr>
              <w:t>ion</w:t>
            </w:r>
            <w:r w:rsidR="00AC60C2" w:rsidRPr="5D0D5B19">
              <w:rPr>
                <w:rFonts w:ascii="Segoe UI" w:hAnsi="Segoe UI" w:cs="Segoe UI"/>
                <w:i/>
                <w:iCs/>
                <w:sz w:val="20"/>
                <w:szCs w:val="20"/>
                <w:lang w:val="en-IE"/>
              </w:rPr>
              <w:t xml:space="preserve"> </w:t>
            </w:r>
            <w:r w:rsidR="00DE0308" w:rsidRPr="5D0D5B19">
              <w:rPr>
                <w:rFonts w:ascii="Segoe UI" w:hAnsi="Segoe UI" w:cs="Segoe UI"/>
                <w:i/>
                <w:iCs/>
                <w:sz w:val="20"/>
                <w:szCs w:val="20"/>
                <w:lang w:val="en-IE"/>
              </w:rPr>
              <w:t xml:space="preserve">of </w:t>
            </w:r>
            <w:r w:rsidR="008D2305" w:rsidRPr="5D0D5B19">
              <w:rPr>
                <w:rFonts w:ascii="Segoe UI" w:hAnsi="Segoe UI" w:cs="Segoe UI"/>
                <w:i/>
                <w:iCs/>
                <w:sz w:val="20"/>
                <w:szCs w:val="20"/>
                <w:lang w:val="en-IE"/>
              </w:rPr>
              <w:t>anthelmintics for sheep</w:t>
            </w:r>
            <w:r w:rsidR="00512262" w:rsidRPr="5D0D5B19">
              <w:rPr>
                <w:rFonts w:ascii="Segoe UI" w:hAnsi="Segoe UI" w:cs="Segoe UI"/>
                <w:i/>
                <w:iCs/>
                <w:sz w:val="20"/>
                <w:szCs w:val="20"/>
                <w:lang w:val="en-IE"/>
              </w:rPr>
              <w:t xml:space="preserve"> or flukicides for cattle</w:t>
            </w:r>
            <w:r w:rsidR="00DE0308" w:rsidRPr="5D0D5B19">
              <w:rPr>
                <w:rFonts w:ascii="Segoe UI" w:hAnsi="Segoe UI" w:cs="Segoe UI"/>
                <w:i/>
                <w:iCs/>
                <w:sz w:val="20"/>
                <w:szCs w:val="20"/>
                <w:lang w:val="en-IE"/>
              </w:rPr>
              <w:t xml:space="preserve">.  </w:t>
            </w:r>
            <w:r w:rsidR="00C37787" w:rsidRPr="5D0D5B19">
              <w:rPr>
                <w:rFonts w:ascii="Segoe UI" w:hAnsi="Segoe UI" w:cs="Segoe UI"/>
                <w:i/>
                <w:iCs/>
                <w:sz w:val="20"/>
                <w:szCs w:val="20"/>
                <w:lang w:val="en-IE"/>
              </w:rPr>
              <w:t xml:space="preserve">The scheme also targets </w:t>
            </w:r>
            <w:r w:rsidR="007601A5" w:rsidRPr="5D0D5B19">
              <w:rPr>
                <w:rFonts w:ascii="Segoe UI" w:hAnsi="Segoe UI" w:cs="Segoe UI"/>
                <w:i/>
                <w:iCs/>
                <w:sz w:val="20"/>
                <w:szCs w:val="20"/>
                <w:lang w:val="en-IE"/>
              </w:rPr>
              <w:t>sheep scab</w:t>
            </w:r>
            <w:r w:rsidR="00CD655B" w:rsidRPr="5D0D5B19">
              <w:rPr>
                <w:rFonts w:ascii="Segoe UI" w:hAnsi="Segoe UI" w:cs="Segoe UI"/>
                <w:i/>
                <w:iCs/>
                <w:sz w:val="20"/>
                <w:szCs w:val="20"/>
                <w:lang w:val="en-IE"/>
              </w:rPr>
              <w:t xml:space="preserve"> and </w:t>
            </w:r>
            <w:r w:rsidR="00FA76AE" w:rsidRPr="5D0D5B19">
              <w:rPr>
                <w:rFonts w:ascii="Segoe UI" w:hAnsi="Segoe UI" w:cs="Segoe UI"/>
                <w:i/>
                <w:iCs/>
                <w:sz w:val="20"/>
                <w:szCs w:val="20"/>
                <w:lang w:val="en-IE"/>
              </w:rPr>
              <w:t xml:space="preserve">sheep iceberg diseases such as MaediVisna, Johnes, Border Disease, Contagious Lymphadenitis, lung scanning for OPA (Ovine Pulmonary Adenomatosis). </w:t>
            </w:r>
            <w:r w:rsidR="00675BA9" w:rsidRPr="5D0D5B19">
              <w:rPr>
                <w:rFonts w:ascii="Segoe UI" w:hAnsi="Segoe UI" w:cs="Segoe UI"/>
                <w:i/>
                <w:iCs/>
                <w:sz w:val="20"/>
                <w:szCs w:val="20"/>
                <w:lang w:val="en-IE"/>
              </w:rPr>
              <w:t>In addition</w:t>
            </w:r>
            <w:r w:rsidR="0065217A" w:rsidRPr="5D0D5B19">
              <w:rPr>
                <w:rFonts w:ascii="Segoe UI" w:hAnsi="Segoe UI" w:cs="Segoe UI"/>
                <w:i/>
                <w:iCs/>
                <w:sz w:val="20"/>
                <w:szCs w:val="20"/>
                <w:lang w:val="en-IE"/>
              </w:rPr>
              <w:t>, t</w:t>
            </w:r>
            <w:r w:rsidR="0000066D" w:rsidRPr="5D0D5B19">
              <w:rPr>
                <w:rFonts w:ascii="Segoe UI" w:hAnsi="Segoe UI" w:cs="Segoe UI"/>
                <w:i/>
                <w:iCs/>
                <w:sz w:val="20"/>
                <w:szCs w:val="20"/>
                <w:lang w:val="en-IE"/>
              </w:rPr>
              <w:t>here is a development pay</w:t>
            </w:r>
            <w:r w:rsidR="00BB495E" w:rsidRPr="5D0D5B19">
              <w:rPr>
                <w:rFonts w:ascii="Segoe UI" w:hAnsi="Segoe UI" w:cs="Segoe UI"/>
                <w:i/>
                <w:iCs/>
                <w:sz w:val="20"/>
                <w:szCs w:val="20"/>
                <w:lang w:val="en-IE"/>
              </w:rPr>
              <w:t xml:space="preserve">ment </w:t>
            </w:r>
            <w:r w:rsidR="00C9551A" w:rsidRPr="5D0D5B19">
              <w:rPr>
                <w:rFonts w:ascii="Segoe UI" w:hAnsi="Segoe UI" w:cs="Segoe UI"/>
                <w:i/>
                <w:iCs/>
                <w:sz w:val="20"/>
                <w:szCs w:val="20"/>
                <w:lang w:val="en-IE"/>
              </w:rPr>
              <w:t>and keepers are s</w:t>
            </w:r>
            <w:r w:rsidR="00167D66" w:rsidRPr="5D0D5B19">
              <w:rPr>
                <w:rFonts w:ascii="Segoe UI" w:hAnsi="Segoe UI" w:cs="Segoe UI"/>
                <w:i/>
                <w:iCs/>
                <w:sz w:val="20"/>
                <w:szCs w:val="20"/>
                <w:lang w:val="en-IE"/>
              </w:rPr>
              <w:t>ignposted</w:t>
            </w:r>
            <w:r w:rsidR="00731809" w:rsidRPr="5D0D5B19">
              <w:rPr>
                <w:rFonts w:ascii="Segoe UI" w:hAnsi="Segoe UI" w:cs="Segoe UI"/>
                <w:i/>
                <w:iCs/>
                <w:sz w:val="20"/>
                <w:szCs w:val="20"/>
                <w:lang w:val="en-IE"/>
              </w:rPr>
              <w:t xml:space="preserve"> to some online resources</w:t>
            </w:r>
            <w:r w:rsidR="006E29E3" w:rsidRPr="5D0D5B19">
              <w:rPr>
                <w:rFonts w:ascii="Segoe UI" w:hAnsi="Segoe UI" w:cs="Segoe UI"/>
                <w:i/>
                <w:iCs/>
                <w:sz w:val="20"/>
                <w:szCs w:val="20"/>
                <w:lang w:val="en-IE"/>
              </w:rPr>
              <w:t xml:space="preserve">, there may be </w:t>
            </w:r>
            <w:r w:rsidR="008F0E96" w:rsidRPr="5D0D5B19">
              <w:rPr>
                <w:rFonts w:ascii="Segoe UI" w:hAnsi="Segoe UI" w:cs="Segoe UI"/>
                <w:i/>
                <w:iCs/>
                <w:sz w:val="20"/>
                <w:szCs w:val="20"/>
                <w:lang w:val="en-IE"/>
              </w:rPr>
              <w:t>collaboration</w:t>
            </w:r>
            <w:r w:rsidR="00B4798C" w:rsidRPr="5D0D5B19">
              <w:rPr>
                <w:rFonts w:ascii="Segoe UI" w:hAnsi="Segoe UI" w:cs="Segoe UI"/>
                <w:i/>
                <w:iCs/>
                <w:sz w:val="20"/>
                <w:szCs w:val="20"/>
                <w:lang w:val="en-IE"/>
              </w:rPr>
              <w:t xml:space="preserve"> </w:t>
            </w:r>
            <w:r w:rsidR="008F0E96" w:rsidRPr="5D0D5B19">
              <w:rPr>
                <w:rFonts w:ascii="Segoe UI" w:hAnsi="Segoe UI" w:cs="Segoe UI"/>
                <w:i/>
                <w:iCs/>
                <w:sz w:val="20"/>
                <w:szCs w:val="20"/>
                <w:lang w:val="en-IE"/>
              </w:rPr>
              <w:t>opport</w:t>
            </w:r>
            <w:r w:rsidR="004028C7" w:rsidRPr="5D0D5B19">
              <w:rPr>
                <w:rFonts w:ascii="Segoe UI" w:hAnsi="Segoe UI" w:cs="Segoe UI"/>
                <w:i/>
                <w:iCs/>
                <w:sz w:val="20"/>
                <w:szCs w:val="20"/>
                <w:lang w:val="en-IE"/>
              </w:rPr>
              <w:t>unities for some businesses.</w:t>
            </w:r>
          </w:p>
        </w:tc>
      </w:tr>
    </w:tbl>
    <w:p w14:paraId="46E9144D" w14:textId="77777777" w:rsidR="00C6302A" w:rsidRPr="00AE3A60" w:rsidRDefault="00C6302A" w:rsidP="00A661C2">
      <w:pPr>
        <w:pStyle w:val="Body"/>
        <w:rPr>
          <w:lang w:val="en-IE"/>
        </w:rPr>
      </w:pPr>
    </w:p>
    <w:p w14:paraId="40E3AC45" w14:textId="69F2F819" w:rsidR="004028C7" w:rsidRPr="00AE3A60" w:rsidRDefault="00812543" w:rsidP="003C4E69">
      <w:pPr>
        <w:pStyle w:val="Heading3"/>
        <w:rPr>
          <w:lang w:val="en-IE"/>
        </w:rPr>
      </w:pPr>
      <w:r w:rsidRPr="00AE3A60">
        <w:rPr>
          <w:lang w:val="en-IE"/>
        </w:rPr>
        <w:t>Farm Advisory Service</w:t>
      </w:r>
      <w:r w:rsidR="009D0FBD" w:rsidRPr="00AE3A60">
        <w:rPr>
          <w:lang w:val="en-IE"/>
        </w:rPr>
        <w:t xml:space="preserve"> (FAS)</w:t>
      </w:r>
    </w:p>
    <w:p w14:paraId="7E22A35A" w14:textId="0D5295A8" w:rsidR="00812543" w:rsidRPr="00AE3A60" w:rsidRDefault="00812543" w:rsidP="00812543">
      <w:pPr>
        <w:rPr>
          <w:lang w:val="en-IE"/>
        </w:rPr>
      </w:pPr>
    </w:p>
    <w:tbl>
      <w:tblPr>
        <w:tblStyle w:val="TableGrid"/>
        <w:tblW w:w="0" w:type="auto"/>
        <w:tblLook w:val="04A0" w:firstRow="1" w:lastRow="0" w:firstColumn="1" w:lastColumn="0" w:noHBand="0" w:noVBand="1"/>
      </w:tblPr>
      <w:tblGrid>
        <w:gridCol w:w="1949"/>
        <w:gridCol w:w="6879"/>
      </w:tblGrid>
      <w:tr w:rsidR="00812543" w:rsidRPr="00DD0AAB" w14:paraId="57443309" w14:textId="77777777" w:rsidTr="5D0D5B19">
        <w:tc>
          <w:tcPr>
            <w:tcW w:w="1949" w:type="dxa"/>
          </w:tcPr>
          <w:p w14:paraId="131C8815"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D57F5" w14:textId="34A5193D" w:rsidR="00812543" w:rsidRPr="00AE3A60" w:rsidRDefault="008125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 Advisory Service</w:t>
            </w:r>
            <w:r w:rsidR="009D0FBD" w:rsidRPr="00AE3A60">
              <w:rPr>
                <w:rFonts w:ascii="Segoe UI" w:hAnsi="Segoe UI" w:cs="Segoe UI"/>
                <w:sz w:val="20"/>
                <w:szCs w:val="20"/>
                <w:lang w:val="en-IE"/>
              </w:rPr>
              <w:t xml:space="preserve"> </w:t>
            </w:r>
          </w:p>
        </w:tc>
      </w:tr>
      <w:tr w:rsidR="00812543" w:rsidRPr="00DD0AAB" w14:paraId="4C68EA5C" w14:textId="77777777" w:rsidTr="5D0D5B19">
        <w:tc>
          <w:tcPr>
            <w:tcW w:w="1949" w:type="dxa"/>
          </w:tcPr>
          <w:p w14:paraId="6E66C2B9"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4926F8" w14:textId="67189C35" w:rsidR="00812543" w:rsidRPr="00AE3A60" w:rsidRDefault="006602A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w:t>
            </w:r>
            <w:r w:rsidR="00A063C3" w:rsidRPr="00AE3A60">
              <w:rPr>
                <w:rFonts w:ascii="Segoe UI" w:hAnsi="Segoe UI" w:cs="Segoe UI"/>
                <w:sz w:val="20"/>
                <w:szCs w:val="20"/>
                <w:lang w:val="en-IE"/>
              </w:rPr>
              <w:t xml:space="preserve"> grants,</w:t>
            </w:r>
            <w:r w:rsidRPr="00AE3A60">
              <w:rPr>
                <w:rFonts w:ascii="Segoe UI" w:hAnsi="Segoe UI" w:cs="Segoe UI"/>
                <w:sz w:val="20"/>
                <w:szCs w:val="20"/>
                <w:lang w:val="en-IE"/>
              </w:rPr>
              <w:t xml:space="preserve"> information and resources for increasing the profitability and sustainability of farms and crofts.  </w:t>
            </w:r>
            <w:r w:rsidR="00812543" w:rsidRPr="00AE3A60">
              <w:rPr>
                <w:rFonts w:ascii="Segoe UI" w:hAnsi="Segoe UI" w:cs="Segoe UI"/>
                <w:sz w:val="20"/>
                <w:szCs w:val="20"/>
                <w:lang w:val="en-IE"/>
              </w:rPr>
              <w:t xml:space="preserve"> </w:t>
            </w:r>
          </w:p>
        </w:tc>
      </w:tr>
      <w:tr w:rsidR="00812543" w:rsidRPr="00DD0AAB" w14:paraId="15AD9943" w14:textId="77777777" w:rsidTr="5D0D5B19">
        <w:tc>
          <w:tcPr>
            <w:tcW w:w="1949" w:type="dxa"/>
          </w:tcPr>
          <w:p w14:paraId="6FF3A568"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711D8CC0" w14:textId="7E258533" w:rsidR="00812543" w:rsidRPr="00AE3A60" w:rsidRDefault="00FA0F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service(s) taken</w:t>
            </w:r>
            <w:r w:rsidR="000F1D26" w:rsidRPr="00AE3A60">
              <w:rPr>
                <w:rFonts w:ascii="Segoe UI" w:hAnsi="Segoe UI" w:cs="Segoe UI"/>
                <w:sz w:val="20"/>
                <w:szCs w:val="20"/>
                <w:lang w:val="en-IE"/>
              </w:rPr>
              <w:t>-up – see below.</w:t>
            </w:r>
          </w:p>
        </w:tc>
      </w:tr>
      <w:tr w:rsidR="00812543" w:rsidRPr="00DD0AAB" w14:paraId="44E617BC" w14:textId="77777777" w:rsidTr="5D0D5B19">
        <w:tc>
          <w:tcPr>
            <w:tcW w:w="1949" w:type="dxa"/>
          </w:tcPr>
          <w:p w14:paraId="3FDD6E64"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022FF86C"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F168FC" w:rsidRPr="00AE3A60">
              <w:rPr>
                <w:rFonts w:ascii="Segoe UI" w:hAnsi="Segoe UI" w:cs="Segoe UI"/>
                <w:sz w:val="20"/>
                <w:szCs w:val="20"/>
                <w:lang w:val="en-IE"/>
              </w:rPr>
              <w:t>service</w:t>
            </w:r>
            <w:r w:rsidRPr="00AE3A60">
              <w:rPr>
                <w:rFonts w:ascii="Segoe UI" w:hAnsi="Segoe UI" w:cs="Segoe UI"/>
                <w:sz w:val="20"/>
                <w:szCs w:val="20"/>
                <w:lang w:val="en-IE"/>
              </w:rPr>
              <w:t xml:space="preserve"> offers workshops, network farm meetings, conferences and training courses together with information, tools and apps to assist farmers and crofters, all available from the website. </w:t>
            </w:r>
          </w:p>
          <w:p w14:paraId="1EC63327"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and crofters can also access up to £1,200 towards an Integrated Land Management Plan (ILMP).  Further funding (up to £1,000 per topic) is available for a number of topics including Farm Business Efficiency, Climate Change Adaptations and Mitigation, Soil &amp; Nutrient Management, Organic, Animal Welfare, Woodland Management etc.  </w:t>
            </w:r>
          </w:p>
          <w:p w14:paraId="046F8830"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Business Resilience Planning specialist advice grant has also been extended indefinitely.  The scheme allows farmers and crofters to apply for up to £1,000 through the FAS to appoint an expert advisor to undertake a thorough review of the business and develop a ‘Resilience Action Plan’ to address the challenges.  </w:t>
            </w:r>
          </w:p>
          <w:p w14:paraId="62BD7617" w14:textId="30EAD6CB" w:rsidR="0005493C"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There is also £500 available towards a Carbon Audit.    </w:t>
            </w:r>
          </w:p>
          <w:p w14:paraId="5E06AFC1" w14:textId="77777777" w:rsidR="00812543"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Crofter and Small Farm Advisory Service is also available under the FAS umbrella.  This provides a discounted subscription for consultancy services for crofters and small businesses with less than 30 hectares.  In addition, New Farmers and Crofters</w:t>
            </w:r>
            <w:r w:rsidRPr="00AE3A60">
              <w:rPr>
                <w:rFonts w:ascii="Segoe UI" w:hAnsi="Segoe UI" w:cs="Segoe UI"/>
                <w:b/>
                <w:i/>
                <w:sz w:val="20"/>
                <w:szCs w:val="20"/>
                <w:lang w:val="en-IE"/>
              </w:rPr>
              <w:t xml:space="preserve"> </w:t>
            </w:r>
            <w:r w:rsidRPr="00AE3A60">
              <w:rPr>
                <w:rFonts w:ascii="Segoe UI" w:hAnsi="Segoe UI" w:cs="Segoe UI"/>
                <w:sz w:val="20"/>
                <w:szCs w:val="20"/>
                <w:lang w:val="en-IE"/>
              </w:rPr>
              <w:t xml:space="preserve">who are setting up a new business or who have set up a business in the last 5-years are entitled to free support through the FAS mentoring programme.  </w:t>
            </w:r>
          </w:p>
          <w:p w14:paraId="2CE0BE02" w14:textId="32AEF508" w:rsidR="00EF620F" w:rsidRPr="00AE3A60" w:rsidRDefault="00803ACE"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09" w:history="1">
              <w:r w:rsidR="00730B17" w:rsidRPr="00AE3A60">
                <w:rPr>
                  <w:rStyle w:val="Hyperlink"/>
                  <w:rFonts w:ascii="Segoe UI" w:hAnsi="Segoe UI" w:cs="Segoe UI"/>
                  <w:color w:val="0070C0"/>
                  <w:sz w:val="20"/>
                  <w:szCs w:val="20"/>
                  <w:lang w:val="en-IE"/>
                </w:rPr>
                <w:t>https://www.fas.scot/</w:t>
              </w:r>
            </w:hyperlink>
            <w:r w:rsidR="00730B17" w:rsidRPr="00AE3A60">
              <w:rPr>
                <w:rFonts w:ascii="Segoe UI" w:hAnsi="Segoe UI" w:cs="Segoe UI"/>
                <w:sz w:val="20"/>
                <w:szCs w:val="20"/>
                <w:lang w:val="en-IE"/>
              </w:rPr>
              <w:t xml:space="preserve"> </w:t>
            </w:r>
          </w:p>
        </w:tc>
      </w:tr>
      <w:tr w:rsidR="00812543" w:rsidRPr="00DD0AAB" w14:paraId="74214A0F" w14:textId="77777777" w:rsidTr="5D0D5B19">
        <w:tc>
          <w:tcPr>
            <w:tcW w:w="1949" w:type="dxa"/>
          </w:tcPr>
          <w:p w14:paraId="4A296C4D"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22C9A1E" w14:textId="53276998" w:rsidR="00812543" w:rsidRPr="00AE3A60" w:rsidRDefault="00FF71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These services are open all year round.  The Scottish Government has </w:t>
            </w:r>
            <w:r w:rsidR="00B46326" w:rsidRPr="00AE3A60">
              <w:rPr>
                <w:rFonts w:ascii="Segoe UI" w:hAnsi="Segoe UI" w:cs="Segoe UI"/>
                <w:sz w:val="20"/>
                <w:szCs w:val="20"/>
                <w:lang w:val="en-IE"/>
              </w:rPr>
              <w:t xml:space="preserve">not given an end date, </w:t>
            </w:r>
            <w:r w:rsidR="009648F7" w:rsidRPr="00AE3A60">
              <w:rPr>
                <w:rFonts w:ascii="Segoe UI" w:hAnsi="Segoe UI" w:cs="Segoe UI"/>
                <w:sz w:val="20"/>
                <w:szCs w:val="20"/>
                <w:lang w:val="en-IE"/>
              </w:rPr>
              <w:t>saying FAS</w:t>
            </w:r>
            <w:r w:rsidR="0047215E" w:rsidRPr="00AE3A60">
              <w:rPr>
                <w:rFonts w:ascii="Segoe UI" w:hAnsi="Segoe UI" w:cs="Segoe UI"/>
                <w:sz w:val="20"/>
                <w:szCs w:val="20"/>
                <w:lang w:val="en-IE"/>
              </w:rPr>
              <w:t xml:space="preserve"> will be open ‘indefinitely’</w:t>
            </w:r>
            <w:r w:rsidR="009648F7" w:rsidRPr="00AE3A60">
              <w:rPr>
                <w:rFonts w:ascii="Segoe UI" w:hAnsi="Segoe UI" w:cs="Segoe UI"/>
                <w:sz w:val="20"/>
                <w:szCs w:val="20"/>
                <w:lang w:val="en-IE"/>
              </w:rPr>
              <w:t>.  It may be that the services available could alter.</w:t>
            </w:r>
            <w:r w:rsidR="00812543" w:rsidRPr="00AE3A60">
              <w:rPr>
                <w:rFonts w:ascii="Segoe UI" w:hAnsi="Segoe UI" w:cs="Segoe UI"/>
                <w:sz w:val="20"/>
                <w:szCs w:val="20"/>
                <w:lang w:val="en-IE"/>
              </w:rPr>
              <w:t xml:space="preserve"> </w:t>
            </w:r>
          </w:p>
        </w:tc>
      </w:tr>
      <w:tr w:rsidR="00812543" w:rsidRPr="00DD0AAB" w14:paraId="75526756" w14:textId="77777777" w:rsidTr="5D0D5B19">
        <w:tc>
          <w:tcPr>
            <w:tcW w:w="1949" w:type="dxa"/>
          </w:tcPr>
          <w:p w14:paraId="3C23277F" w14:textId="77777777" w:rsidR="00812543" w:rsidRPr="00AE3A60" w:rsidRDefault="0081254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2BAF0B54" w14:textId="705F81EE" w:rsidR="00812543" w:rsidRPr="00AE3A60" w:rsidRDefault="00E2753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details of the </w:t>
            </w:r>
            <w:r w:rsidR="00223A3C" w:rsidRPr="00AE3A60">
              <w:rPr>
                <w:rFonts w:ascii="Segoe UI" w:hAnsi="Segoe UI" w:cs="Segoe UI"/>
                <w:sz w:val="20"/>
                <w:szCs w:val="20"/>
                <w:lang w:val="en-IE"/>
              </w:rPr>
              <w:t xml:space="preserve">latest events and news go to </w:t>
            </w:r>
            <w:hyperlink r:id="rId110" w:history="1">
              <w:r w:rsidR="00223A3C" w:rsidRPr="00AE3A60">
                <w:rPr>
                  <w:rStyle w:val="Hyperlink"/>
                  <w:rFonts w:ascii="Segoe UI" w:hAnsi="Segoe UI" w:cs="Segoe UI"/>
                  <w:color w:val="0070C0"/>
                  <w:sz w:val="20"/>
                  <w:szCs w:val="20"/>
                  <w:lang w:val="en-IE"/>
                </w:rPr>
                <w:t>https://www.fas.scot/</w:t>
              </w:r>
            </w:hyperlink>
          </w:p>
        </w:tc>
      </w:tr>
      <w:tr w:rsidR="00812543" w:rsidRPr="00DD0AAB" w14:paraId="32E6DAA1" w14:textId="77777777" w:rsidTr="5D0D5B19">
        <w:tc>
          <w:tcPr>
            <w:tcW w:w="1949" w:type="dxa"/>
          </w:tcPr>
          <w:p w14:paraId="75533591"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43AE81A" w14:textId="506C4C99" w:rsidR="00812543" w:rsidRPr="00AE3A60" w:rsidRDefault="009648F7"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This will be</w:t>
            </w:r>
            <w:r w:rsidR="009B0724" w:rsidRPr="5D0D5B19">
              <w:rPr>
                <w:rFonts w:ascii="Segoe UI" w:hAnsi="Segoe UI" w:cs="Segoe UI"/>
                <w:i/>
                <w:iCs/>
                <w:sz w:val="20"/>
                <w:szCs w:val="20"/>
                <w:lang w:val="en-IE"/>
              </w:rPr>
              <w:t xml:space="preserve"> of</w:t>
            </w:r>
            <w:r w:rsidRPr="5D0D5B19">
              <w:rPr>
                <w:rFonts w:ascii="Segoe UI" w:hAnsi="Segoe UI" w:cs="Segoe UI"/>
                <w:i/>
                <w:iCs/>
                <w:sz w:val="20"/>
                <w:szCs w:val="20"/>
                <w:lang w:val="en-IE"/>
              </w:rPr>
              <w:t xml:space="preserve"> interest to those businesses</w:t>
            </w:r>
            <w:r w:rsidR="0025686C" w:rsidRPr="5D0D5B19">
              <w:rPr>
                <w:rFonts w:ascii="Segoe UI" w:hAnsi="Segoe UI" w:cs="Segoe UI"/>
                <w:i/>
                <w:iCs/>
                <w:sz w:val="20"/>
                <w:szCs w:val="20"/>
                <w:lang w:val="en-IE"/>
              </w:rPr>
              <w:t xml:space="preserve"> who offer</w:t>
            </w:r>
            <w:r w:rsidR="0054649A" w:rsidRPr="5D0D5B19">
              <w:rPr>
                <w:rFonts w:ascii="Segoe UI" w:hAnsi="Segoe UI" w:cs="Segoe UI"/>
                <w:i/>
                <w:iCs/>
                <w:sz w:val="20"/>
                <w:szCs w:val="20"/>
                <w:lang w:val="en-IE"/>
              </w:rPr>
              <w:t xml:space="preserve"> informat</w:t>
            </w:r>
            <w:r w:rsidR="00796B13" w:rsidRPr="5D0D5B19">
              <w:rPr>
                <w:rFonts w:ascii="Segoe UI" w:hAnsi="Segoe UI" w:cs="Segoe UI"/>
                <w:i/>
                <w:iCs/>
                <w:sz w:val="20"/>
                <w:szCs w:val="20"/>
                <w:lang w:val="en-IE"/>
              </w:rPr>
              <w:t xml:space="preserve">ion and resources aimed at increasing the profitability and </w:t>
            </w:r>
            <w:r w:rsidR="003D408C" w:rsidRPr="5D0D5B19">
              <w:rPr>
                <w:rFonts w:ascii="Segoe UI" w:hAnsi="Segoe UI" w:cs="Segoe UI"/>
                <w:i/>
                <w:iCs/>
                <w:sz w:val="20"/>
                <w:szCs w:val="20"/>
                <w:lang w:val="en-IE"/>
              </w:rPr>
              <w:t>sustainability</w:t>
            </w:r>
            <w:r w:rsidR="00796B13" w:rsidRPr="5D0D5B19">
              <w:rPr>
                <w:rFonts w:ascii="Segoe UI" w:hAnsi="Segoe UI" w:cs="Segoe UI"/>
                <w:i/>
                <w:iCs/>
                <w:sz w:val="20"/>
                <w:szCs w:val="20"/>
                <w:lang w:val="en-IE"/>
              </w:rPr>
              <w:t xml:space="preserve"> of farms and crofts</w:t>
            </w:r>
            <w:r w:rsidR="003D408C" w:rsidRPr="5D0D5B19">
              <w:rPr>
                <w:rFonts w:ascii="Segoe UI" w:hAnsi="Segoe UI" w:cs="Segoe UI"/>
                <w:i/>
                <w:iCs/>
                <w:sz w:val="20"/>
                <w:szCs w:val="20"/>
                <w:lang w:val="en-IE"/>
              </w:rPr>
              <w:t xml:space="preserve">.  </w:t>
            </w:r>
            <w:r w:rsidR="00C122D3" w:rsidRPr="5D0D5B19">
              <w:rPr>
                <w:rFonts w:ascii="Segoe UI" w:hAnsi="Segoe UI" w:cs="Segoe UI"/>
                <w:i/>
                <w:iCs/>
                <w:sz w:val="20"/>
                <w:szCs w:val="20"/>
                <w:lang w:val="en-IE"/>
              </w:rPr>
              <w:t xml:space="preserve">Currently there are 130 organisations </w:t>
            </w:r>
            <w:r w:rsidR="006B60DE" w:rsidRPr="5D0D5B19">
              <w:rPr>
                <w:rFonts w:ascii="Segoe UI" w:hAnsi="Segoe UI" w:cs="Segoe UI"/>
                <w:i/>
                <w:iCs/>
                <w:sz w:val="20"/>
                <w:szCs w:val="20"/>
                <w:lang w:val="en-IE"/>
              </w:rPr>
              <w:t>deliver</w:t>
            </w:r>
            <w:r w:rsidR="009B0724" w:rsidRPr="5D0D5B19">
              <w:rPr>
                <w:rFonts w:ascii="Segoe UI" w:hAnsi="Segoe UI" w:cs="Segoe UI"/>
                <w:i/>
                <w:iCs/>
                <w:sz w:val="20"/>
                <w:szCs w:val="20"/>
                <w:lang w:val="en-IE"/>
              </w:rPr>
              <w:t>ing</w:t>
            </w:r>
            <w:r w:rsidR="006B60DE" w:rsidRPr="5D0D5B19">
              <w:rPr>
                <w:rFonts w:ascii="Segoe UI" w:hAnsi="Segoe UI" w:cs="Segoe UI"/>
                <w:i/>
                <w:iCs/>
                <w:sz w:val="20"/>
                <w:szCs w:val="20"/>
                <w:lang w:val="en-IE"/>
              </w:rPr>
              <w:t xml:space="preserve"> advice </w:t>
            </w:r>
            <w:r w:rsidR="009B0724" w:rsidRPr="5D0D5B19">
              <w:rPr>
                <w:rFonts w:ascii="Segoe UI" w:hAnsi="Segoe UI" w:cs="Segoe UI"/>
                <w:i/>
                <w:iCs/>
                <w:sz w:val="20"/>
                <w:szCs w:val="20"/>
                <w:lang w:val="en-IE"/>
              </w:rPr>
              <w:t xml:space="preserve">to </w:t>
            </w:r>
            <w:r w:rsidR="00633175" w:rsidRPr="5D0D5B19">
              <w:rPr>
                <w:rFonts w:ascii="Segoe UI" w:hAnsi="Segoe UI" w:cs="Segoe UI"/>
                <w:i/>
                <w:iCs/>
                <w:sz w:val="20"/>
                <w:szCs w:val="20"/>
                <w:lang w:val="en-IE"/>
              </w:rPr>
              <w:t xml:space="preserve">farmers and crofters.  </w:t>
            </w:r>
            <w:r w:rsidR="00E03102" w:rsidRPr="5D0D5B19">
              <w:rPr>
                <w:rFonts w:ascii="Segoe UI" w:hAnsi="Segoe UI" w:cs="Segoe UI"/>
                <w:i/>
                <w:iCs/>
                <w:sz w:val="20"/>
                <w:szCs w:val="20"/>
                <w:lang w:val="en-IE"/>
              </w:rPr>
              <w:t xml:space="preserve">Those interested should look to become </w:t>
            </w:r>
            <w:r w:rsidR="00F30C07" w:rsidRPr="5D0D5B19">
              <w:rPr>
                <w:rFonts w:ascii="Segoe UI" w:hAnsi="Segoe UI" w:cs="Segoe UI"/>
                <w:i/>
                <w:iCs/>
                <w:sz w:val="20"/>
                <w:szCs w:val="20"/>
                <w:lang w:val="en-IE"/>
              </w:rPr>
              <w:t xml:space="preserve">accredited advisors </w:t>
            </w:r>
            <w:r w:rsidR="00C27C84" w:rsidRPr="5D0D5B19">
              <w:rPr>
                <w:rFonts w:ascii="Segoe UI" w:hAnsi="Segoe UI" w:cs="Segoe UI"/>
                <w:i/>
                <w:iCs/>
                <w:sz w:val="20"/>
                <w:szCs w:val="20"/>
                <w:lang w:val="en-IE"/>
              </w:rPr>
              <w:t>via the Farm Business Advisor Accreditation Scotland Scheme</w:t>
            </w:r>
            <w:r w:rsidR="00EF620F" w:rsidRPr="5D0D5B19">
              <w:rPr>
                <w:rFonts w:ascii="Segoe UI" w:hAnsi="Segoe UI" w:cs="Segoe UI"/>
                <w:i/>
                <w:iCs/>
                <w:sz w:val="20"/>
                <w:szCs w:val="20"/>
                <w:lang w:val="en-IE"/>
              </w:rPr>
              <w:t xml:space="preserve"> (FBAASS).</w:t>
            </w:r>
          </w:p>
        </w:tc>
      </w:tr>
    </w:tbl>
    <w:p w14:paraId="54F11C9E" w14:textId="77777777" w:rsidR="004028C7" w:rsidRPr="00AE3A60" w:rsidRDefault="004028C7" w:rsidP="00A661C2">
      <w:pPr>
        <w:pStyle w:val="Body"/>
        <w:rPr>
          <w:lang w:val="en-IE"/>
        </w:rPr>
      </w:pPr>
    </w:p>
    <w:p w14:paraId="67FD6CE5" w14:textId="3F5D673F" w:rsidR="00F438C5" w:rsidRPr="00AE3A60" w:rsidRDefault="00F438C5" w:rsidP="003C4E69">
      <w:pPr>
        <w:pStyle w:val="Heading3"/>
        <w:rPr>
          <w:lang w:val="en-IE"/>
        </w:rPr>
      </w:pPr>
      <w:r w:rsidRPr="00AE3A60">
        <w:rPr>
          <w:lang w:val="en-IE"/>
        </w:rPr>
        <w:t xml:space="preserve">Knowledge </w:t>
      </w:r>
      <w:r w:rsidR="005E3970" w:rsidRPr="00AE3A60">
        <w:rPr>
          <w:lang w:val="en-IE"/>
        </w:rPr>
        <w:t>Transfer Innovation Fund</w:t>
      </w:r>
      <w:r w:rsidRPr="00AE3A60">
        <w:rPr>
          <w:lang w:val="en-IE"/>
        </w:rPr>
        <w:t xml:space="preserve"> (</w:t>
      </w:r>
      <w:r w:rsidR="005E3970" w:rsidRPr="00AE3A60">
        <w:rPr>
          <w:lang w:val="en-IE"/>
        </w:rPr>
        <w:t>KTIF</w:t>
      </w:r>
      <w:r w:rsidRPr="00AE3A60">
        <w:rPr>
          <w:lang w:val="en-IE"/>
        </w:rPr>
        <w:t>)</w:t>
      </w:r>
    </w:p>
    <w:p w14:paraId="0A7C9219" w14:textId="34440EB2" w:rsidR="00F438C5" w:rsidRPr="00AE3A60" w:rsidRDefault="00F438C5" w:rsidP="00A661C2">
      <w:pPr>
        <w:pStyle w:val="Body"/>
        <w:rPr>
          <w:lang w:val="en-IE"/>
        </w:rPr>
      </w:pPr>
    </w:p>
    <w:tbl>
      <w:tblPr>
        <w:tblStyle w:val="TableGrid"/>
        <w:tblW w:w="0" w:type="auto"/>
        <w:tblLook w:val="04A0" w:firstRow="1" w:lastRow="0" w:firstColumn="1" w:lastColumn="0" w:noHBand="0" w:noVBand="1"/>
      </w:tblPr>
      <w:tblGrid>
        <w:gridCol w:w="1949"/>
        <w:gridCol w:w="6879"/>
      </w:tblGrid>
      <w:tr w:rsidR="00F438C5" w:rsidRPr="00DD0AAB" w14:paraId="0D64D09F" w14:textId="77777777" w:rsidTr="5D0D5B19">
        <w:tc>
          <w:tcPr>
            <w:tcW w:w="1949" w:type="dxa"/>
          </w:tcPr>
          <w:p w14:paraId="7835BD8B"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B57C0D" w14:textId="2EDAC76E" w:rsidR="00F438C5" w:rsidRPr="00AE3A60" w:rsidRDefault="008C35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Knowledge Transfer Innovation Fund </w:t>
            </w:r>
          </w:p>
        </w:tc>
      </w:tr>
      <w:tr w:rsidR="00F438C5" w:rsidRPr="00DD0AAB" w14:paraId="436CC0FF" w14:textId="77777777" w:rsidTr="5D0D5B19">
        <w:tc>
          <w:tcPr>
            <w:tcW w:w="1949" w:type="dxa"/>
          </w:tcPr>
          <w:p w14:paraId="6FA42BB1"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82D0D88" w14:textId="3790967A" w:rsidR="00F438C5" w:rsidRPr="00AE3A60" w:rsidRDefault="005825F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cover the running costs of ‘operational groups’ to provide training, workshops, farm visits etc. which deliver improvements in competitiveness, resource efficiency, environmental and sustainability in the farming and forestry sector.  </w:t>
            </w:r>
          </w:p>
        </w:tc>
      </w:tr>
      <w:tr w:rsidR="00F438C5" w:rsidRPr="00DD0AAB" w14:paraId="3A25EE24" w14:textId="77777777" w:rsidTr="5D0D5B19">
        <w:tc>
          <w:tcPr>
            <w:tcW w:w="1949" w:type="dxa"/>
          </w:tcPr>
          <w:p w14:paraId="3E34BF05"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90E821" w14:textId="25C17859" w:rsidR="00F438C5" w:rsidRPr="00AE3A60" w:rsidRDefault="0067345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now capped at £200,000 per project.</w:t>
            </w:r>
          </w:p>
        </w:tc>
      </w:tr>
      <w:tr w:rsidR="00F438C5" w:rsidRPr="00DD0AAB" w14:paraId="0533A8C1" w14:textId="77777777" w:rsidTr="5D0D5B19">
        <w:tc>
          <w:tcPr>
            <w:tcW w:w="1949" w:type="dxa"/>
          </w:tcPr>
          <w:p w14:paraId="5C2D9EBD"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1D21365" w14:textId="15640E0B" w:rsidR="0062704A" w:rsidRPr="00AE3A60" w:rsidRDefault="00053262" w:rsidP="0005326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aim of this programme is to provide funding to organisations to deliver vocational training, workshops, coaching and farm visits.  It also builds on the previous Skills Development Scheme (SDS) by continuing support for Monitor Farms, benchmarking, and demonstration activities.</w:t>
            </w:r>
            <w:r w:rsidR="00E156A5" w:rsidRPr="00AE3A60">
              <w:rPr>
                <w:rFonts w:ascii="Segoe UI" w:hAnsi="Segoe UI" w:cs="Segoe UI"/>
                <w:sz w:val="20"/>
                <w:szCs w:val="20"/>
                <w:lang w:val="en-IE"/>
              </w:rPr>
              <w:t xml:space="preserve">  It has two </w:t>
            </w:r>
            <w:r w:rsidR="0062704A" w:rsidRPr="00AE3A60">
              <w:rPr>
                <w:rFonts w:ascii="Segoe UI" w:hAnsi="Segoe UI" w:cs="Segoe UI"/>
                <w:sz w:val="20"/>
                <w:szCs w:val="20"/>
                <w:lang w:val="en-IE"/>
              </w:rPr>
              <w:t>components</w:t>
            </w:r>
            <w:r w:rsidR="00F06785" w:rsidRPr="00AE3A60">
              <w:rPr>
                <w:rFonts w:ascii="Segoe UI" w:hAnsi="Segoe UI" w:cs="Segoe UI"/>
                <w:sz w:val="20"/>
                <w:szCs w:val="20"/>
                <w:lang w:val="en-IE"/>
              </w:rPr>
              <w:t>:</w:t>
            </w:r>
          </w:p>
          <w:p w14:paraId="2D255E7C" w14:textId="0B534AA5" w:rsidR="00F06785" w:rsidRPr="00AE3A60" w:rsidRDefault="00F0678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To promote skills development and knowledge transfer in the primary agricultural secto</w:t>
            </w:r>
            <w:r w:rsidR="00274065" w:rsidRPr="00AE3A60">
              <w:rPr>
                <w:rFonts w:ascii="Segoe UI" w:hAnsi="Segoe UI" w:cs="Segoe UI"/>
                <w:sz w:val="20"/>
                <w:szCs w:val="20"/>
                <w:lang w:val="en-IE"/>
              </w:rPr>
              <w:t>r</w:t>
            </w:r>
            <w:r w:rsidRPr="00AE3A60">
              <w:rPr>
                <w:rFonts w:ascii="Segoe UI" w:hAnsi="Segoe UI" w:cs="Segoe UI"/>
                <w:sz w:val="20"/>
                <w:szCs w:val="20"/>
                <w:lang w:val="en-IE"/>
              </w:rPr>
              <w:t xml:space="preserve"> through providing funding to organisations to deliver </w:t>
            </w:r>
            <w:r w:rsidRPr="00AE3A60">
              <w:rPr>
                <w:rFonts w:ascii="Segoe UI" w:hAnsi="Segoe UI" w:cs="Segoe UI"/>
                <w:sz w:val="20"/>
                <w:szCs w:val="20"/>
                <w:lang w:val="en-IE"/>
              </w:rPr>
              <w:lastRenderedPageBreak/>
              <w:t>vocational training, coaching, workshops, courses and farm visits designed to develop skills and transfer knowledge.</w:t>
            </w:r>
          </w:p>
          <w:p w14:paraId="0F40CC35" w14:textId="539F186E" w:rsidR="00053262" w:rsidRPr="00AE3A60" w:rsidRDefault="008141C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w:t>
            </w:r>
            <w:r w:rsidR="00053262" w:rsidRPr="00AE3A60">
              <w:rPr>
                <w:rFonts w:ascii="Segoe UI" w:hAnsi="Segoe UI" w:cs="Segoe UI"/>
                <w:sz w:val="20"/>
                <w:szCs w:val="20"/>
                <w:lang w:val="en-IE"/>
              </w:rPr>
              <w:t xml:space="preserve">unding the running costs of groups looking to implement innovative projects to deliver improvements in the competitiveness of agriculture, resource efficiency, environmental performance and sustainability.  </w:t>
            </w:r>
          </w:p>
          <w:p w14:paraId="5D2F9352" w14:textId="3FA7E854" w:rsidR="00F438C5" w:rsidRPr="00AE3A60" w:rsidRDefault="00547691"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11" w:history="1">
              <w:r w:rsidRPr="00AE3A60">
                <w:rPr>
                  <w:rStyle w:val="Hyperlink"/>
                  <w:rFonts w:ascii="Segoe UI" w:hAnsi="Segoe UI" w:cs="Segoe UI"/>
                  <w:color w:val="0070C0"/>
                  <w:sz w:val="20"/>
                  <w:szCs w:val="20"/>
                  <w:lang w:val="en-IE"/>
                </w:rPr>
                <w:t>https://www.ruralpayments.org/topics/all-schemes/knowledge-transfer-and-innovation-fund/</w:t>
              </w:r>
            </w:hyperlink>
            <w:r w:rsidRPr="00AE3A60">
              <w:rPr>
                <w:rFonts w:ascii="Segoe UI" w:hAnsi="Segoe UI" w:cs="Segoe UI"/>
                <w:color w:val="0070C0"/>
                <w:sz w:val="20"/>
                <w:szCs w:val="20"/>
                <w:lang w:val="en-IE"/>
              </w:rPr>
              <w:t xml:space="preserve"> </w:t>
            </w:r>
            <w:r w:rsidR="00053262" w:rsidRPr="00AE3A60">
              <w:rPr>
                <w:rFonts w:ascii="Segoe UI" w:hAnsi="Segoe UI" w:cs="Segoe UI"/>
                <w:sz w:val="20"/>
                <w:szCs w:val="20"/>
                <w:lang w:val="en-IE"/>
              </w:rPr>
              <w:tab/>
            </w:r>
          </w:p>
        </w:tc>
      </w:tr>
      <w:tr w:rsidR="00F438C5" w:rsidRPr="00DD0AAB" w14:paraId="3105AA42" w14:textId="77777777" w:rsidTr="5D0D5B19">
        <w:tc>
          <w:tcPr>
            <w:tcW w:w="1949" w:type="dxa"/>
          </w:tcPr>
          <w:p w14:paraId="29DDA02C"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6568A55" w14:textId="23FF4554" w:rsidR="00F438C5" w:rsidRPr="00AE3A60" w:rsidRDefault="00C37EAF">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Applications are usually available throughout the year.  A new funding window opened in </w:t>
            </w:r>
            <w:r w:rsidR="00C27ADA" w:rsidRPr="5D0D5B19">
              <w:rPr>
                <w:rFonts w:ascii="Segoe UI" w:hAnsi="Segoe UI" w:cs="Segoe UI"/>
                <w:sz w:val="20"/>
                <w:szCs w:val="20"/>
                <w:lang w:val="en-IE"/>
              </w:rPr>
              <w:t>summer 2024</w:t>
            </w:r>
            <w:r w:rsidR="00710FAE" w:rsidRPr="5D0D5B19">
              <w:rPr>
                <w:rFonts w:ascii="Segoe UI" w:hAnsi="Segoe UI" w:cs="Segoe UI"/>
                <w:sz w:val="20"/>
                <w:szCs w:val="20"/>
                <w:lang w:val="en-IE"/>
              </w:rPr>
              <w:t xml:space="preserve">.  </w:t>
            </w:r>
            <w:r w:rsidRPr="5D0D5B19">
              <w:rPr>
                <w:rFonts w:ascii="Segoe UI" w:hAnsi="Segoe UI" w:cs="Segoe UI"/>
                <w:sz w:val="20"/>
                <w:szCs w:val="20"/>
                <w:lang w:val="en-IE"/>
              </w:rPr>
              <w:t>A Project Assessment Committee meets to assess and score applications.  Funding is now capped at £200,000 per project.  All projects must be completed by 31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March 202</w:t>
            </w:r>
            <w:r w:rsidR="00701FF4" w:rsidRPr="5D0D5B19">
              <w:rPr>
                <w:rFonts w:ascii="Segoe UI" w:hAnsi="Segoe UI" w:cs="Segoe UI"/>
                <w:sz w:val="20"/>
                <w:szCs w:val="20"/>
                <w:lang w:val="en-IE"/>
              </w:rPr>
              <w:t>5</w:t>
            </w:r>
          </w:p>
        </w:tc>
      </w:tr>
      <w:tr w:rsidR="00F438C5" w:rsidRPr="00DD0AAB" w14:paraId="26B92010" w14:textId="77777777" w:rsidTr="5D0D5B19">
        <w:tc>
          <w:tcPr>
            <w:tcW w:w="1949" w:type="dxa"/>
          </w:tcPr>
          <w:p w14:paraId="4161757A" w14:textId="77777777" w:rsidR="00F438C5" w:rsidRPr="00AE3A60" w:rsidRDefault="00F438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FAA1C29" w14:textId="178E6767" w:rsidR="008527D2" w:rsidRPr="00AE3A60" w:rsidRDefault="008527D2"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Under the latest round projects must focus on;</w:t>
            </w:r>
          </w:p>
          <w:p w14:paraId="0C06FD7B"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Enhancing competitiveness and enhancing viability in agriculture</w:t>
            </w:r>
          </w:p>
          <w:p w14:paraId="03370E16"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Restoring, preserving and enhancing biodiversity and ecosystems </w:t>
            </w:r>
          </w:p>
          <w:p w14:paraId="72241085"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Improving water and/or soil management</w:t>
            </w:r>
          </w:p>
          <w:p w14:paraId="6C9AB6CD"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Pollution prevention and control</w:t>
            </w:r>
          </w:p>
          <w:p w14:paraId="0663CA64"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Promoting resource efficiency and supporting a shift towards a low carbon and climate resilient economy in agriculture.</w:t>
            </w:r>
          </w:p>
          <w:p w14:paraId="52E49872" w14:textId="77C16786" w:rsidR="00F438C5" w:rsidRPr="00AE3A60" w:rsidRDefault="008527D2" w:rsidP="00EA159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Proposals should be discussed with the Rural Innovation Support Service (RISS) first.  </w:t>
            </w:r>
          </w:p>
        </w:tc>
      </w:tr>
      <w:tr w:rsidR="00F438C5" w:rsidRPr="00DD0AAB" w14:paraId="686AB467" w14:textId="77777777" w:rsidTr="5D0D5B19">
        <w:tc>
          <w:tcPr>
            <w:tcW w:w="1949" w:type="dxa"/>
          </w:tcPr>
          <w:p w14:paraId="270FC6B4"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346A668" w14:textId="08251DF4" w:rsidR="00F438C5" w:rsidRPr="00AE3A60" w:rsidRDefault="00B845DF"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 xml:space="preserve">This </w:t>
            </w:r>
            <w:r w:rsidR="000B38F4" w:rsidRPr="5D0D5B19">
              <w:rPr>
                <w:rFonts w:ascii="Segoe UI" w:hAnsi="Segoe UI" w:cs="Segoe UI"/>
                <w:i/>
                <w:iCs/>
                <w:sz w:val="20"/>
                <w:szCs w:val="20"/>
                <w:lang w:val="en-IE"/>
              </w:rPr>
              <w:t>grant will be of interest to those bus</w:t>
            </w:r>
            <w:r w:rsidR="005B3E74" w:rsidRPr="5D0D5B19">
              <w:rPr>
                <w:rFonts w:ascii="Segoe UI" w:hAnsi="Segoe UI" w:cs="Segoe UI"/>
                <w:i/>
                <w:iCs/>
                <w:sz w:val="20"/>
                <w:szCs w:val="20"/>
                <w:lang w:val="en-IE"/>
              </w:rPr>
              <w:t>inesses that are training providers</w:t>
            </w:r>
            <w:r w:rsidR="00FB68D8" w:rsidRPr="5D0D5B19">
              <w:rPr>
                <w:rFonts w:ascii="Segoe UI" w:hAnsi="Segoe UI" w:cs="Segoe UI"/>
                <w:i/>
                <w:iCs/>
                <w:sz w:val="20"/>
                <w:szCs w:val="20"/>
                <w:lang w:val="en-IE"/>
              </w:rPr>
              <w:t xml:space="preserve"> aimed at improving skills and transferring knowledge in the agricultural secto</w:t>
            </w:r>
            <w:r w:rsidR="000E32E3" w:rsidRPr="5D0D5B19">
              <w:rPr>
                <w:rFonts w:ascii="Segoe UI" w:hAnsi="Segoe UI" w:cs="Segoe UI"/>
                <w:i/>
                <w:iCs/>
                <w:sz w:val="20"/>
                <w:szCs w:val="20"/>
                <w:lang w:val="en-IE"/>
              </w:rPr>
              <w:t>r</w:t>
            </w:r>
            <w:r w:rsidR="00595169" w:rsidRPr="5D0D5B19">
              <w:rPr>
                <w:rFonts w:ascii="Segoe UI" w:hAnsi="Segoe UI" w:cs="Segoe UI"/>
                <w:i/>
                <w:iCs/>
                <w:sz w:val="20"/>
                <w:szCs w:val="20"/>
                <w:lang w:val="en-IE"/>
              </w:rPr>
              <w:t>.  These activities can include workshops, training programmes, coaching, demonstration activities, information activities and other group events</w:t>
            </w:r>
            <w:r w:rsidR="00C3119E" w:rsidRPr="5D0D5B19">
              <w:rPr>
                <w:rFonts w:ascii="Segoe UI" w:hAnsi="Segoe UI" w:cs="Segoe UI"/>
                <w:i/>
                <w:iCs/>
                <w:sz w:val="20"/>
                <w:szCs w:val="20"/>
                <w:lang w:val="en-IE"/>
              </w:rPr>
              <w:t xml:space="preserve">.  </w:t>
            </w:r>
            <w:r w:rsidR="00B447C3" w:rsidRPr="5D0D5B19">
              <w:rPr>
                <w:rFonts w:ascii="Segoe UI" w:hAnsi="Segoe UI" w:cs="Segoe UI"/>
                <w:i/>
                <w:iCs/>
                <w:sz w:val="20"/>
                <w:szCs w:val="20"/>
                <w:lang w:val="en-IE"/>
              </w:rPr>
              <w:t>Those which have projects that aim to pilot new and innovative ideas to improve agricultural performance</w:t>
            </w:r>
            <w:r w:rsidR="00D227E9" w:rsidRPr="5D0D5B19">
              <w:rPr>
                <w:rFonts w:ascii="Segoe UI" w:hAnsi="Segoe UI" w:cs="Segoe UI"/>
                <w:i/>
                <w:iCs/>
                <w:sz w:val="20"/>
                <w:szCs w:val="20"/>
                <w:lang w:val="en-IE"/>
              </w:rPr>
              <w:t xml:space="preserve"> could also </w:t>
            </w:r>
            <w:r w:rsidR="00D360EB" w:rsidRPr="5D0D5B19">
              <w:rPr>
                <w:rFonts w:ascii="Segoe UI" w:hAnsi="Segoe UI" w:cs="Segoe UI"/>
                <w:i/>
                <w:iCs/>
                <w:sz w:val="20"/>
                <w:szCs w:val="20"/>
                <w:lang w:val="en-IE"/>
              </w:rPr>
              <w:t>benefit from this scheme.</w:t>
            </w:r>
          </w:p>
        </w:tc>
      </w:tr>
    </w:tbl>
    <w:p w14:paraId="0D779CD7" w14:textId="1B585CC7" w:rsidR="00287FA7" w:rsidRPr="00AE3A60" w:rsidRDefault="00287FA7">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63FD3850" w14:textId="50522953" w:rsidR="003A5130" w:rsidRPr="00AE3A60" w:rsidRDefault="003A5130" w:rsidP="00435F33">
      <w:pPr>
        <w:pStyle w:val="Heading1"/>
        <w:spacing w:line="288" w:lineRule="auto"/>
        <w:ind w:left="431" w:hanging="431"/>
        <w:rPr>
          <w:lang w:val="en-IE"/>
        </w:rPr>
      </w:pPr>
      <w:bookmarkStart w:id="49" w:name="_Toc187333293"/>
      <w:r w:rsidRPr="00AE3A60">
        <w:rPr>
          <w:lang w:val="en-IE"/>
        </w:rPr>
        <w:t>Wales – Grant Opportunities</w:t>
      </w:r>
      <w:bookmarkEnd w:id="49"/>
    </w:p>
    <w:p w14:paraId="4D3E0709" w14:textId="4E71ECAE" w:rsidR="00A661C2" w:rsidRPr="00AE3A60" w:rsidRDefault="00E35167" w:rsidP="00924727">
      <w:pPr>
        <w:pStyle w:val="Heading2"/>
        <w:spacing w:before="240" w:line="288" w:lineRule="auto"/>
        <w:ind w:left="709" w:hanging="709"/>
        <w:rPr>
          <w:lang w:val="en-IE"/>
        </w:rPr>
      </w:pPr>
      <w:bookmarkStart w:id="50" w:name="_Toc187333294"/>
      <w:r w:rsidRPr="00AE3A60">
        <w:rPr>
          <w:lang w:val="en-IE"/>
        </w:rPr>
        <w:t>Infrastructure</w:t>
      </w:r>
      <w:bookmarkEnd w:id="50"/>
    </w:p>
    <w:p w14:paraId="466F1B09" w14:textId="0DCA815E" w:rsidR="000B40A4" w:rsidRPr="00AE3A60" w:rsidRDefault="00FC1577" w:rsidP="003C4E69">
      <w:pPr>
        <w:pStyle w:val="Heading3"/>
        <w:rPr>
          <w:lang w:val="en-IE"/>
        </w:rPr>
      </w:pPr>
      <w:bookmarkStart w:id="51" w:name="_Nutrient_Management_Investment"/>
      <w:bookmarkEnd w:id="51"/>
      <w:r w:rsidRPr="00AE3A60">
        <w:rPr>
          <w:lang w:val="en-IE"/>
        </w:rPr>
        <w:t>Nutrient Management Investment Scheme (NMIS)</w:t>
      </w:r>
      <w:r w:rsidR="00773565" w:rsidRPr="00AE3A60">
        <w:rPr>
          <w:lang w:val="en-IE"/>
        </w:rPr>
        <w:t xml:space="preserve"> – Slurry </w:t>
      </w:r>
      <w:r w:rsidR="00026474" w:rsidRPr="00AE3A60">
        <w:rPr>
          <w:lang w:val="en-IE"/>
        </w:rPr>
        <w:t>and</w:t>
      </w:r>
      <w:r w:rsidR="004821E5" w:rsidRPr="00AE3A60">
        <w:rPr>
          <w:lang w:val="en-IE"/>
        </w:rPr>
        <w:t xml:space="preserve"> Silage </w:t>
      </w:r>
      <w:r w:rsidR="00773565" w:rsidRPr="00AE3A60">
        <w:rPr>
          <w:lang w:val="en-IE"/>
        </w:rPr>
        <w:t>Storage</w:t>
      </w:r>
    </w:p>
    <w:p w14:paraId="7BAD14EE" w14:textId="174BF6D4" w:rsidR="000B40A4" w:rsidRPr="00AE3A60" w:rsidRDefault="000B40A4" w:rsidP="000B40A4">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048F69CA" w14:textId="77777777">
        <w:tc>
          <w:tcPr>
            <w:tcW w:w="1949" w:type="dxa"/>
          </w:tcPr>
          <w:p w14:paraId="6593DA0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741FD731" w14:textId="382A8A27" w:rsidR="00116DB4" w:rsidRPr="00AE3A60" w:rsidRDefault="00FC15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Nutrient Management Investment Scheme (NMIS) - Slurry </w:t>
            </w:r>
            <w:r w:rsidR="00026474" w:rsidRPr="00AE3A60">
              <w:rPr>
                <w:rFonts w:ascii="Segoe UI" w:hAnsi="Segoe UI" w:cs="Segoe UI"/>
                <w:sz w:val="20"/>
                <w:szCs w:val="20"/>
                <w:lang w:val="en-IE"/>
              </w:rPr>
              <w:t xml:space="preserve">and </w:t>
            </w:r>
            <w:r w:rsidR="004821E5" w:rsidRPr="00AE3A60">
              <w:rPr>
                <w:rFonts w:ascii="Segoe UI" w:hAnsi="Segoe UI" w:cs="Segoe UI"/>
                <w:sz w:val="20"/>
                <w:szCs w:val="20"/>
                <w:lang w:val="en-IE"/>
              </w:rPr>
              <w:t xml:space="preserve">Silage </w:t>
            </w:r>
            <w:r w:rsidRPr="00AE3A60">
              <w:rPr>
                <w:rFonts w:ascii="Segoe UI" w:hAnsi="Segoe UI" w:cs="Segoe UI"/>
                <w:sz w:val="20"/>
                <w:szCs w:val="20"/>
                <w:lang w:val="en-IE"/>
              </w:rPr>
              <w:t>Storage</w:t>
            </w:r>
          </w:p>
        </w:tc>
      </w:tr>
      <w:tr w:rsidR="00116DB4" w:rsidRPr="00DD0AAB" w14:paraId="3EFBB9AE" w14:textId="77777777">
        <w:tc>
          <w:tcPr>
            <w:tcW w:w="1949" w:type="dxa"/>
          </w:tcPr>
          <w:p w14:paraId="0CDA2EF2"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947B51C" w14:textId="13B6AC97" w:rsidR="00116DB4" w:rsidRPr="00AE3A60" w:rsidRDefault="0088123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Supports infrastructure and capital investments in equipment and machinery that addresses the impact of on-farm pollution</w:t>
            </w:r>
            <w:r w:rsidR="003C31C2" w:rsidRPr="00AE3A60">
              <w:rPr>
                <w:rFonts w:ascii="Segoe UI" w:hAnsi="Segoe UI" w:cs="Segoe UI"/>
                <w:sz w:val="20"/>
                <w:szCs w:val="20"/>
                <w:lang w:val="en-IE"/>
              </w:rPr>
              <w:t>.</w:t>
            </w:r>
          </w:p>
        </w:tc>
      </w:tr>
      <w:tr w:rsidR="00116DB4" w:rsidRPr="00DD0AAB" w14:paraId="13D2C059" w14:textId="77777777">
        <w:tc>
          <w:tcPr>
            <w:tcW w:w="1949" w:type="dxa"/>
          </w:tcPr>
          <w:p w14:paraId="5A0F1F20"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12A0371" w14:textId="37DE7F66" w:rsidR="00116DB4" w:rsidRPr="00AE3A60" w:rsidRDefault="0038753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grant will be a maximum 40%</w:t>
            </w:r>
            <w:r w:rsidR="00743593" w:rsidRPr="00AE3A60">
              <w:rPr>
                <w:rFonts w:ascii="Segoe UI" w:hAnsi="Segoe UI" w:cs="Segoe UI"/>
                <w:sz w:val="20"/>
                <w:szCs w:val="20"/>
                <w:lang w:val="en-IE"/>
              </w:rPr>
              <w:t xml:space="preserve"> - 50%</w:t>
            </w:r>
            <w:r w:rsidRPr="00AE3A60">
              <w:rPr>
                <w:rFonts w:ascii="Segoe UI" w:hAnsi="Segoe UI" w:cs="Segoe UI"/>
                <w:sz w:val="20"/>
                <w:szCs w:val="20"/>
                <w:lang w:val="en-IE"/>
              </w:rPr>
              <w:t xml:space="preserve"> contribution against actual invoiced costs</w:t>
            </w:r>
            <w:r w:rsidR="00EC5D46" w:rsidRPr="00AE3A60">
              <w:rPr>
                <w:rFonts w:ascii="Segoe UI" w:hAnsi="Segoe UI" w:cs="Segoe UI"/>
                <w:sz w:val="20"/>
                <w:szCs w:val="20"/>
                <w:lang w:val="en-IE"/>
              </w:rPr>
              <w:t xml:space="preserve"> up to a </w:t>
            </w:r>
            <w:r w:rsidR="00634C0F" w:rsidRPr="00AE3A60">
              <w:rPr>
                <w:rFonts w:ascii="Segoe UI" w:hAnsi="Segoe UI" w:cs="Segoe UI"/>
                <w:sz w:val="20"/>
                <w:szCs w:val="20"/>
                <w:lang w:val="en-IE"/>
              </w:rPr>
              <w:t xml:space="preserve">maximum grant award </w:t>
            </w:r>
            <w:r w:rsidR="00EC5D46" w:rsidRPr="00AE3A60">
              <w:rPr>
                <w:rFonts w:ascii="Segoe UI" w:hAnsi="Segoe UI" w:cs="Segoe UI"/>
                <w:sz w:val="20"/>
                <w:szCs w:val="20"/>
                <w:lang w:val="en-IE"/>
              </w:rPr>
              <w:t>of</w:t>
            </w:r>
            <w:r w:rsidR="00634C0F" w:rsidRPr="00AE3A60">
              <w:rPr>
                <w:rFonts w:ascii="Segoe UI" w:hAnsi="Segoe UI" w:cs="Segoe UI"/>
                <w:sz w:val="20"/>
                <w:szCs w:val="20"/>
                <w:lang w:val="en-IE"/>
              </w:rPr>
              <w:t xml:space="preserve"> £50,000 and </w:t>
            </w:r>
            <w:r w:rsidR="00E13550" w:rsidRPr="00AE3A60">
              <w:rPr>
                <w:rFonts w:ascii="Segoe UI" w:hAnsi="Segoe UI" w:cs="Segoe UI"/>
                <w:sz w:val="20"/>
                <w:szCs w:val="20"/>
                <w:lang w:val="en-IE"/>
              </w:rPr>
              <w:t>a</w:t>
            </w:r>
            <w:r w:rsidR="00634C0F" w:rsidRPr="00AE3A60">
              <w:rPr>
                <w:rFonts w:ascii="Segoe UI" w:hAnsi="Segoe UI" w:cs="Segoe UI"/>
                <w:sz w:val="20"/>
                <w:szCs w:val="20"/>
                <w:lang w:val="en-IE"/>
              </w:rPr>
              <w:t xml:space="preserve"> minimum </w:t>
            </w:r>
            <w:r w:rsidR="00E13550" w:rsidRPr="00AE3A60">
              <w:rPr>
                <w:rFonts w:ascii="Segoe UI" w:hAnsi="Segoe UI" w:cs="Segoe UI"/>
                <w:sz w:val="20"/>
                <w:szCs w:val="20"/>
                <w:lang w:val="en-IE"/>
              </w:rPr>
              <w:t>of</w:t>
            </w:r>
            <w:r w:rsidR="00634C0F" w:rsidRPr="00AE3A60">
              <w:rPr>
                <w:rFonts w:ascii="Segoe UI" w:hAnsi="Segoe UI" w:cs="Segoe UI"/>
                <w:sz w:val="20"/>
                <w:szCs w:val="20"/>
                <w:lang w:val="en-IE"/>
              </w:rPr>
              <w:t> £12,000.</w:t>
            </w:r>
          </w:p>
        </w:tc>
      </w:tr>
      <w:tr w:rsidR="00116DB4" w:rsidRPr="00DD0AAB" w14:paraId="44A1D5B0" w14:textId="77777777">
        <w:tc>
          <w:tcPr>
            <w:tcW w:w="1949" w:type="dxa"/>
          </w:tcPr>
          <w:p w14:paraId="1729D5F3"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64338288" w14:textId="5901EAE7" w:rsidR="00116DB4" w:rsidRPr="00AE3A60" w:rsidRDefault="00C934C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Slurry </w:t>
            </w:r>
            <w:r w:rsidR="00026474" w:rsidRPr="00AE3A60">
              <w:rPr>
                <w:rFonts w:ascii="Segoe UI" w:hAnsi="Segoe UI" w:cs="Segoe UI"/>
                <w:sz w:val="20"/>
                <w:szCs w:val="20"/>
                <w:lang w:val="en-IE"/>
              </w:rPr>
              <w:t xml:space="preserve">and </w:t>
            </w:r>
            <w:r w:rsidR="002F73D1" w:rsidRPr="00AE3A60">
              <w:rPr>
                <w:rFonts w:ascii="Segoe UI" w:hAnsi="Segoe UI" w:cs="Segoe UI"/>
                <w:sz w:val="20"/>
                <w:szCs w:val="20"/>
                <w:lang w:val="en-IE"/>
              </w:rPr>
              <w:t xml:space="preserve">silage </w:t>
            </w:r>
            <w:r w:rsidRPr="00AE3A60">
              <w:rPr>
                <w:rFonts w:ascii="Segoe UI" w:hAnsi="Segoe UI" w:cs="Segoe UI"/>
                <w:sz w:val="20"/>
                <w:szCs w:val="20"/>
                <w:lang w:val="en-IE"/>
              </w:rPr>
              <w:t xml:space="preserve">storage </w:t>
            </w:r>
            <w:r w:rsidR="00D7401D" w:rsidRPr="00AE3A60">
              <w:rPr>
                <w:rFonts w:ascii="Segoe UI" w:hAnsi="Segoe UI" w:cs="Segoe UI"/>
                <w:sz w:val="20"/>
                <w:szCs w:val="20"/>
                <w:lang w:val="en-IE"/>
              </w:rPr>
              <w:t>is funded</w:t>
            </w:r>
            <w:r w:rsidR="005316E3" w:rsidRPr="00AE3A60">
              <w:rPr>
                <w:rFonts w:ascii="Segoe UI" w:hAnsi="Segoe UI" w:cs="Segoe UI"/>
                <w:sz w:val="20"/>
                <w:szCs w:val="20"/>
                <w:lang w:val="en-IE"/>
              </w:rPr>
              <w:t xml:space="preserve"> under the NMIS </w:t>
            </w:r>
            <w:r w:rsidR="00B34967" w:rsidRPr="00AE3A60">
              <w:rPr>
                <w:rFonts w:ascii="Segoe UI" w:hAnsi="Segoe UI" w:cs="Segoe UI"/>
                <w:sz w:val="20"/>
                <w:szCs w:val="20"/>
                <w:lang w:val="en-IE"/>
              </w:rPr>
              <w:t xml:space="preserve">via grants </w:t>
            </w:r>
            <w:r w:rsidR="0059251F" w:rsidRPr="00AE3A60">
              <w:rPr>
                <w:rFonts w:ascii="Segoe UI" w:hAnsi="Segoe UI" w:cs="Segoe UI"/>
                <w:sz w:val="20"/>
                <w:szCs w:val="20"/>
                <w:lang w:val="en-IE"/>
              </w:rPr>
              <w:t xml:space="preserve">to purchase from a list of predefined </w:t>
            </w:r>
            <w:r w:rsidR="00ED25E6" w:rsidRPr="00AE3A60">
              <w:rPr>
                <w:rFonts w:ascii="Segoe UI" w:hAnsi="Segoe UI" w:cs="Segoe UI"/>
                <w:sz w:val="20"/>
                <w:szCs w:val="20"/>
                <w:lang w:val="en-IE"/>
              </w:rPr>
              <w:t xml:space="preserve">capital </w:t>
            </w:r>
            <w:r w:rsidR="0059251F" w:rsidRPr="00AE3A60">
              <w:rPr>
                <w:rFonts w:ascii="Segoe UI" w:hAnsi="Segoe UI" w:cs="Segoe UI"/>
                <w:sz w:val="20"/>
                <w:szCs w:val="20"/>
                <w:lang w:val="en-IE"/>
              </w:rPr>
              <w:t xml:space="preserve">items which enhance on-farm nutrient management, protect, and enhance water, soil and air quality, improve on-farm resource efficiencies, technical performance, and the use of technology to improve management decisions.  The investment must meet </w:t>
            </w:r>
            <w:r w:rsidR="0059251F" w:rsidRPr="00AE3A60">
              <w:rPr>
                <w:rFonts w:ascii="Segoe UI" w:hAnsi="Segoe UI" w:cs="Segoe UI"/>
                <w:sz w:val="20"/>
                <w:szCs w:val="20"/>
                <w:lang w:val="en-IE"/>
              </w:rPr>
              <w:lastRenderedPageBreak/>
              <w:t xml:space="preserve">or exceed the minimum specification described.   One application per window </w:t>
            </w:r>
            <w:r w:rsidR="00325298" w:rsidRPr="00AE3A60">
              <w:rPr>
                <w:rFonts w:ascii="Segoe UI" w:hAnsi="Segoe UI" w:cs="Segoe UI"/>
                <w:sz w:val="20"/>
                <w:szCs w:val="20"/>
                <w:lang w:val="en-IE"/>
              </w:rPr>
              <w:t xml:space="preserve">is </w:t>
            </w:r>
            <w:r w:rsidR="0059251F" w:rsidRPr="00AE3A60">
              <w:rPr>
                <w:rFonts w:ascii="Segoe UI" w:hAnsi="Segoe UI" w:cs="Segoe UI"/>
                <w:sz w:val="20"/>
                <w:szCs w:val="20"/>
                <w:lang w:val="en-IE"/>
              </w:rPr>
              <w:t>allowed</w:t>
            </w:r>
            <w:r w:rsidR="00954DC5" w:rsidRPr="00AE3A60">
              <w:rPr>
                <w:rFonts w:ascii="Segoe UI" w:hAnsi="Segoe UI" w:cs="Segoe UI"/>
                <w:sz w:val="20"/>
                <w:szCs w:val="20"/>
                <w:lang w:val="en-IE"/>
              </w:rPr>
              <w:t xml:space="preserve">.  More information can be found via </w:t>
            </w:r>
            <w:hyperlink r:id="rId112" w:history="1">
              <w:r w:rsidR="007B7D49" w:rsidRPr="00AE3A60">
                <w:rPr>
                  <w:rStyle w:val="Hyperlink"/>
                  <w:rFonts w:ascii="Segoe UI" w:hAnsi="Segoe UI" w:cs="Segoe UI"/>
                  <w:color w:val="0070C0"/>
                  <w:sz w:val="20"/>
                  <w:szCs w:val="20"/>
                  <w:lang w:val="en-IE"/>
                </w:rPr>
                <w:t>https://www.gov.wales/nutrient-management-investment-scheme-guidance-html</w:t>
              </w:r>
            </w:hyperlink>
            <w:r w:rsidR="007B7D49" w:rsidRPr="00AE3A60">
              <w:rPr>
                <w:rFonts w:ascii="Segoe UI" w:hAnsi="Segoe UI" w:cs="Segoe UI"/>
                <w:sz w:val="20"/>
                <w:szCs w:val="20"/>
                <w:lang w:val="en-IE"/>
              </w:rPr>
              <w:t xml:space="preserve"> </w:t>
            </w:r>
            <w:r w:rsidR="00791281" w:rsidRPr="00AE3A60">
              <w:rPr>
                <w:rFonts w:ascii="Segoe UI" w:hAnsi="Segoe UI" w:cs="Segoe UI"/>
                <w:sz w:val="20"/>
                <w:szCs w:val="20"/>
                <w:lang w:val="en-IE"/>
              </w:rPr>
              <w:t xml:space="preserve">Further equipment </w:t>
            </w:r>
            <w:r w:rsidR="00916DB9" w:rsidRPr="00AE3A60">
              <w:rPr>
                <w:rFonts w:ascii="Segoe UI" w:hAnsi="Segoe UI" w:cs="Segoe UI"/>
                <w:sz w:val="20"/>
                <w:szCs w:val="20"/>
                <w:lang w:val="en-IE"/>
              </w:rPr>
              <w:t xml:space="preserve">to address </w:t>
            </w:r>
            <w:r w:rsidR="004058CA" w:rsidRPr="00AE3A60">
              <w:rPr>
                <w:rFonts w:ascii="Segoe UI" w:hAnsi="Segoe UI" w:cs="Segoe UI"/>
                <w:sz w:val="20"/>
                <w:szCs w:val="20"/>
                <w:lang w:val="en-IE"/>
              </w:rPr>
              <w:t xml:space="preserve">on farm pollution </w:t>
            </w:r>
            <w:r w:rsidR="006B3927" w:rsidRPr="00AE3A60">
              <w:rPr>
                <w:rFonts w:ascii="Segoe UI" w:hAnsi="Segoe UI" w:cs="Segoe UI"/>
                <w:sz w:val="20"/>
                <w:szCs w:val="20"/>
                <w:lang w:val="en-IE"/>
              </w:rPr>
              <w:t>is</w:t>
            </w:r>
            <w:r w:rsidR="00355631" w:rsidRPr="00AE3A60">
              <w:rPr>
                <w:rFonts w:ascii="Segoe UI" w:hAnsi="Segoe UI" w:cs="Segoe UI"/>
                <w:sz w:val="20"/>
                <w:szCs w:val="20"/>
                <w:lang w:val="en-IE"/>
              </w:rPr>
              <w:t xml:space="preserve"> also available </w:t>
            </w:r>
            <w:r w:rsidR="00DB1008" w:rsidRPr="00AE3A60">
              <w:rPr>
                <w:rFonts w:ascii="Segoe UI" w:hAnsi="Segoe UI" w:cs="Segoe UI"/>
                <w:sz w:val="20"/>
                <w:szCs w:val="20"/>
                <w:lang w:val="en-IE"/>
              </w:rPr>
              <w:t xml:space="preserve">see </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Equipment and Ancillary</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 xml:space="preserve"> items below).</w:t>
            </w:r>
            <w:r w:rsidR="006B3927" w:rsidRPr="00AE3A60">
              <w:rPr>
                <w:rFonts w:ascii="Segoe UI" w:hAnsi="Segoe UI" w:cs="Segoe UI"/>
                <w:sz w:val="20"/>
                <w:szCs w:val="20"/>
                <w:lang w:val="en-IE"/>
              </w:rPr>
              <w:t xml:space="preserve"> </w:t>
            </w:r>
          </w:p>
          <w:p w14:paraId="3B0186EC" w14:textId="574F1159" w:rsidR="007B7D49" w:rsidRPr="00AE3A60" w:rsidRDefault="00AC3AB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Specification for the eligible items </w:t>
            </w:r>
            <w:r w:rsidR="00957548" w:rsidRPr="00AE3A60">
              <w:rPr>
                <w:rFonts w:ascii="Segoe UI" w:hAnsi="Segoe UI" w:cs="Segoe UI"/>
                <w:sz w:val="20"/>
                <w:szCs w:val="20"/>
                <w:lang w:val="en-IE"/>
              </w:rPr>
              <w:t xml:space="preserve">can be found at </w:t>
            </w:r>
            <w:hyperlink r:id="rId113" w:history="1">
              <w:r w:rsidR="00EE7645" w:rsidRPr="00AE3A60">
                <w:rPr>
                  <w:rStyle w:val="Hyperlink"/>
                  <w:rFonts w:ascii="Segoe UI" w:hAnsi="Segoe UI" w:cs="Segoe UI"/>
                  <w:color w:val="0070C0"/>
                  <w:sz w:val="20"/>
                  <w:szCs w:val="20"/>
                  <w:lang w:val="en-IE"/>
                </w:rPr>
                <w:t>https://www.gov.wales/nutrient-management-investment-scheme-list-eligible-capital-items</w:t>
              </w:r>
            </w:hyperlink>
            <w:r w:rsidR="00EE7645" w:rsidRPr="00AE3A60">
              <w:rPr>
                <w:rFonts w:ascii="Segoe UI" w:hAnsi="Segoe UI" w:cs="Segoe UI"/>
                <w:sz w:val="20"/>
                <w:szCs w:val="20"/>
                <w:lang w:val="en-IE"/>
              </w:rPr>
              <w:t xml:space="preserve"> </w:t>
            </w:r>
          </w:p>
        </w:tc>
      </w:tr>
      <w:tr w:rsidR="00116DB4" w:rsidRPr="00DD0AAB" w14:paraId="09A8247D" w14:textId="77777777">
        <w:tc>
          <w:tcPr>
            <w:tcW w:w="1949" w:type="dxa"/>
          </w:tcPr>
          <w:p w14:paraId="0F8FA57F"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14CCA379" w14:textId="52E5A441" w:rsidR="00116DB4" w:rsidRPr="00AE3A60" w:rsidRDefault="00ED5A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w:t>
            </w:r>
            <w:r w:rsidR="00156C40" w:rsidRPr="00AE3A60">
              <w:rPr>
                <w:rFonts w:ascii="Segoe UI" w:hAnsi="Segoe UI" w:cs="Segoe UI"/>
                <w:sz w:val="20"/>
                <w:szCs w:val="20"/>
                <w:lang w:val="en-IE"/>
              </w:rPr>
              <w:t xml:space="preserve">  </w:t>
            </w:r>
            <w:r w:rsidR="001F1C0E" w:rsidRPr="00AE3A60">
              <w:rPr>
                <w:rFonts w:ascii="Segoe UI" w:hAnsi="Segoe UI" w:cs="Segoe UI"/>
                <w:sz w:val="20"/>
                <w:szCs w:val="20"/>
                <w:lang w:val="en-IE"/>
              </w:rPr>
              <w:t>Claims for all Capital Works items must be made by 31</w:t>
            </w:r>
            <w:r w:rsidR="001F1C0E" w:rsidRPr="00AE3A60">
              <w:rPr>
                <w:rFonts w:ascii="Segoe UI" w:hAnsi="Segoe UI" w:cs="Segoe UI"/>
                <w:sz w:val="20"/>
                <w:szCs w:val="20"/>
                <w:vertAlign w:val="superscript"/>
                <w:lang w:val="en-IE"/>
              </w:rPr>
              <w:t>st</w:t>
            </w:r>
            <w:r w:rsidR="001F1C0E" w:rsidRPr="00AE3A60">
              <w:rPr>
                <w:rFonts w:ascii="Segoe UI" w:hAnsi="Segoe UI" w:cs="Segoe UI"/>
                <w:sz w:val="20"/>
                <w:szCs w:val="20"/>
                <w:lang w:val="en-IE"/>
              </w:rPr>
              <w:t xml:space="preserve"> March 2025.  </w:t>
            </w:r>
          </w:p>
        </w:tc>
      </w:tr>
      <w:tr w:rsidR="00116DB4" w:rsidRPr="00DD0AAB" w14:paraId="6659C2DB" w14:textId="77777777">
        <w:tc>
          <w:tcPr>
            <w:tcW w:w="1949" w:type="dxa"/>
          </w:tcPr>
          <w:p w14:paraId="128C867C"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C578699" w14:textId="71E9C4D5" w:rsidR="00C34282" w:rsidRDefault="00C34282"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4C58F8">
              <w:rPr>
                <w:rFonts w:ascii="Segoe UI" w:hAnsi="Segoe UI" w:cs="Segoe UI"/>
                <w:b/>
                <w:sz w:val="20"/>
                <w:szCs w:val="20"/>
                <w:lang w:val="en-IE"/>
              </w:rPr>
              <w:t xml:space="preserve"> 2024</w:t>
            </w:r>
            <w:r>
              <w:rPr>
                <w:rFonts w:ascii="Segoe UI" w:hAnsi="Segoe UI" w:cs="Segoe UI"/>
                <w:b/>
                <w:sz w:val="20"/>
                <w:szCs w:val="20"/>
                <w:lang w:val="en-IE"/>
              </w:rPr>
              <w:t xml:space="preserve">: </w:t>
            </w:r>
            <w:r w:rsidR="00702EDA" w:rsidRPr="00702EDA">
              <w:rPr>
                <w:rFonts w:ascii="Segoe UI" w:hAnsi="Segoe UI" w:cs="Segoe UI"/>
                <w:bCs/>
                <w:sz w:val="20"/>
                <w:szCs w:val="20"/>
                <w:lang w:val="en-IE"/>
              </w:rPr>
              <w:t>Applications close on 23</w:t>
            </w:r>
            <w:r w:rsidR="00702EDA" w:rsidRPr="00702EDA">
              <w:rPr>
                <w:rFonts w:ascii="Segoe UI" w:hAnsi="Segoe UI" w:cs="Segoe UI"/>
                <w:bCs/>
                <w:sz w:val="20"/>
                <w:szCs w:val="20"/>
                <w:vertAlign w:val="superscript"/>
                <w:lang w:val="en-IE"/>
              </w:rPr>
              <w:t>rd</w:t>
            </w:r>
            <w:r w:rsidR="00702EDA" w:rsidRPr="00702EDA">
              <w:rPr>
                <w:rFonts w:ascii="Segoe UI" w:hAnsi="Segoe UI" w:cs="Segoe UI"/>
                <w:bCs/>
                <w:sz w:val="20"/>
                <w:szCs w:val="20"/>
                <w:lang w:val="en-IE"/>
              </w:rPr>
              <w:t xml:space="preserve"> August</w:t>
            </w:r>
            <w:r w:rsidR="004A59A1">
              <w:rPr>
                <w:rFonts w:ascii="Segoe UI" w:hAnsi="Segoe UI" w:cs="Segoe UI"/>
                <w:bCs/>
                <w:sz w:val="20"/>
                <w:szCs w:val="20"/>
                <w:lang w:val="en-IE"/>
              </w:rPr>
              <w:t xml:space="preserve"> 2024</w:t>
            </w:r>
            <w:r w:rsidR="00702EDA" w:rsidRPr="00702EDA">
              <w:rPr>
                <w:rFonts w:ascii="Segoe UI" w:hAnsi="Segoe UI" w:cs="Segoe UI"/>
                <w:bCs/>
                <w:sz w:val="20"/>
                <w:szCs w:val="20"/>
                <w:lang w:val="en-IE"/>
              </w:rPr>
              <w:t>.</w:t>
            </w:r>
          </w:p>
          <w:p w14:paraId="0389EC77" w14:textId="2C380654" w:rsidR="00530606" w:rsidRDefault="00530606" w:rsidP="00C34282">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E52011" w:rsidRPr="00E52011">
              <w:rPr>
                <w:rFonts w:ascii="Segoe UI" w:hAnsi="Segoe UI" w:cs="Segoe UI"/>
                <w:bCs/>
                <w:sz w:val="20"/>
                <w:szCs w:val="20"/>
                <w:lang w:val="en-IE"/>
              </w:rPr>
              <w:t>Opens for Expressions of Interest from 15</w:t>
            </w:r>
            <w:r w:rsidR="00E52011" w:rsidRPr="00E52011">
              <w:rPr>
                <w:rFonts w:ascii="Segoe UI" w:hAnsi="Segoe UI" w:cs="Segoe UI"/>
                <w:bCs/>
                <w:sz w:val="20"/>
                <w:szCs w:val="20"/>
                <w:vertAlign w:val="superscript"/>
                <w:lang w:val="en-IE"/>
              </w:rPr>
              <w:t>th</w:t>
            </w:r>
            <w:r w:rsidR="00E52011" w:rsidRPr="00E52011">
              <w:rPr>
                <w:rFonts w:ascii="Segoe UI" w:hAnsi="Segoe UI" w:cs="Segoe UI"/>
                <w:bCs/>
                <w:sz w:val="20"/>
                <w:szCs w:val="20"/>
                <w:lang w:val="en-IE"/>
              </w:rPr>
              <w:t xml:space="preserve"> July 2024</w:t>
            </w:r>
          </w:p>
          <w:p w14:paraId="297525D1" w14:textId="33B36080" w:rsidR="00ED583F" w:rsidRPr="00AE3A60" w:rsidRDefault="00ED583F" w:rsidP="008A1BE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w:t>
            </w:r>
            <w:r w:rsidR="00AC77CF" w:rsidRPr="00AE3A60">
              <w:rPr>
                <w:rFonts w:ascii="Segoe UI" w:hAnsi="Segoe UI" w:cs="Segoe UI"/>
                <w:sz w:val="20"/>
                <w:szCs w:val="20"/>
                <w:lang w:val="en-IE"/>
              </w:rPr>
              <w:t xml:space="preserve">Prior notification that a new </w:t>
            </w:r>
            <w:r w:rsidR="001B3088" w:rsidRPr="00AE3A60">
              <w:rPr>
                <w:rFonts w:ascii="Segoe UI" w:hAnsi="Segoe UI" w:cs="Segoe UI"/>
                <w:sz w:val="20"/>
                <w:szCs w:val="20"/>
                <w:lang w:val="en-IE"/>
              </w:rPr>
              <w:t>window will open from 15</w:t>
            </w:r>
            <w:r w:rsidR="001B3088" w:rsidRPr="00AE3A60">
              <w:rPr>
                <w:rFonts w:ascii="Segoe UI" w:hAnsi="Segoe UI" w:cs="Segoe UI"/>
                <w:sz w:val="20"/>
                <w:szCs w:val="20"/>
                <w:vertAlign w:val="superscript"/>
                <w:lang w:val="en-IE"/>
              </w:rPr>
              <w:t>th</w:t>
            </w:r>
            <w:r w:rsidR="001B3088" w:rsidRPr="00AE3A60">
              <w:rPr>
                <w:rFonts w:ascii="Segoe UI" w:hAnsi="Segoe UI" w:cs="Segoe UI"/>
                <w:sz w:val="20"/>
                <w:szCs w:val="20"/>
                <w:lang w:val="en-IE"/>
              </w:rPr>
              <w:t xml:space="preserve"> July – 23</w:t>
            </w:r>
            <w:r w:rsidR="001B3088" w:rsidRPr="00AE3A60">
              <w:rPr>
                <w:rFonts w:ascii="Segoe UI" w:hAnsi="Segoe UI" w:cs="Segoe UI"/>
                <w:sz w:val="20"/>
                <w:szCs w:val="20"/>
                <w:vertAlign w:val="superscript"/>
                <w:lang w:val="en-IE"/>
              </w:rPr>
              <w:t>rd</w:t>
            </w:r>
            <w:r w:rsidR="001B3088" w:rsidRPr="00AE3A60">
              <w:rPr>
                <w:rFonts w:ascii="Segoe UI" w:hAnsi="Segoe UI" w:cs="Segoe UI"/>
                <w:sz w:val="20"/>
                <w:szCs w:val="20"/>
                <w:lang w:val="en-IE"/>
              </w:rPr>
              <w:t xml:space="preserve"> August.  </w:t>
            </w:r>
            <w:r w:rsidR="00E11D94" w:rsidRPr="00AE3A60">
              <w:rPr>
                <w:rFonts w:ascii="Segoe UI" w:hAnsi="Segoe UI" w:cs="Segoe UI"/>
                <w:sz w:val="20"/>
                <w:szCs w:val="20"/>
                <w:lang w:val="en-IE"/>
              </w:rPr>
              <w:t>Further detail will be available shortly</w:t>
            </w:r>
            <w:r w:rsidR="00C301C4" w:rsidRPr="00AE3A60">
              <w:rPr>
                <w:rFonts w:ascii="Segoe UI" w:hAnsi="Segoe UI" w:cs="Segoe UI"/>
                <w:sz w:val="20"/>
                <w:szCs w:val="20"/>
                <w:lang w:val="en-IE"/>
              </w:rPr>
              <w:t xml:space="preserve"> see </w:t>
            </w:r>
            <w:hyperlink r:id="rId114" w:history="1">
              <w:r w:rsidR="00C301C4" w:rsidRPr="00AE3A60">
                <w:rPr>
                  <w:rStyle w:val="Hyperlink"/>
                  <w:rFonts w:ascii="Segoe UI" w:hAnsi="Segoe UI" w:cs="Segoe UI"/>
                  <w:sz w:val="20"/>
                  <w:szCs w:val="20"/>
                  <w:lang w:val="en-IE"/>
                </w:rPr>
                <w:t>https://www.gov.wales/rural-grants-payments</w:t>
              </w:r>
            </w:hyperlink>
            <w:r w:rsidR="00C301C4" w:rsidRPr="00AE3A60">
              <w:rPr>
                <w:rFonts w:ascii="Segoe UI" w:hAnsi="Segoe UI" w:cs="Segoe UI"/>
                <w:sz w:val="20"/>
                <w:szCs w:val="20"/>
                <w:lang w:val="en-IE"/>
              </w:rPr>
              <w:t xml:space="preserve"> </w:t>
            </w:r>
          </w:p>
          <w:p w14:paraId="341009EE" w14:textId="34B1F0F1" w:rsidR="00116DB4"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B626E6" w:rsidRPr="00AE3A60">
              <w:rPr>
                <w:rFonts w:ascii="Segoe UI" w:hAnsi="Segoe UI" w:cs="Segoe UI"/>
                <w:sz w:val="20"/>
                <w:szCs w:val="20"/>
                <w:lang w:val="en-IE"/>
              </w:rPr>
              <w:t xml:space="preserve">No application dates </w:t>
            </w:r>
            <w:r w:rsidR="0004085C" w:rsidRPr="00AE3A60">
              <w:rPr>
                <w:rFonts w:ascii="Segoe UI" w:hAnsi="Segoe UI" w:cs="Segoe UI"/>
                <w:sz w:val="20"/>
                <w:szCs w:val="20"/>
                <w:lang w:val="en-IE"/>
              </w:rPr>
              <w:t>have yet been announced for 2023</w:t>
            </w:r>
            <w:r w:rsidR="00F53D9C" w:rsidRPr="00AE3A60">
              <w:rPr>
                <w:rFonts w:ascii="Segoe UI" w:hAnsi="Segoe UI" w:cs="Segoe UI"/>
                <w:sz w:val="20"/>
                <w:szCs w:val="20"/>
                <w:lang w:val="en-IE"/>
              </w:rPr>
              <w:t>.</w:t>
            </w:r>
          </w:p>
        </w:tc>
      </w:tr>
      <w:tr w:rsidR="00116DB4" w:rsidRPr="00DD0AAB" w14:paraId="660660AA" w14:textId="77777777">
        <w:tc>
          <w:tcPr>
            <w:tcW w:w="1949" w:type="dxa"/>
          </w:tcPr>
          <w:p w14:paraId="1C952BC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1BCE0BC" w14:textId="768D5B0D" w:rsidR="00116DB4" w:rsidRPr="00AE3A60" w:rsidRDefault="00E9195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Those manufacturing</w:t>
            </w:r>
            <w:r w:rsidR="004825D6" w:rsidRPr="00AE3A60">
              <w:rPr>
                <w:rFonts w:ascii="Segoe UI" w:hAnsi="Segoe UI" w:cs="Segoe UI"/>
                <w:i/>
                <w:sz w:val="20"/>
                <w:szCs w:val="20"/>
                <w:lang w:val="en-IE"/>
              </w:rPr>
              <w:t xml:space="preserve"> </w:t>
            </w:r>
            <w:r w:rsidR="00D42C40" w:rsidRPr="00AE3A60">
              <w:rPr>
                <w:rFonts w:ascii="Segoe UI" w:hAnsi="Segoe UI" w:cs="Segoe UI"/>
                <w:i/>
                <w:sz w:val="20"/>
                <w:szCs w:val="20"/>
                <w:lang w:val="en-IE"/>
              </w:rPr>
              <w:t>slurry lagoons</w:t>
            </w:r>
            <w:r w:rsidR="007E3E09" w:rsidRPr="00AE3A60">
              <w:rPr>
                <w:rFonts w:ascii="Segoe UI" w:hAnsi="Segoe UI" w:cs="Segoe UI"/>
                <w:i/>
                <w:sz w:val="20"/>
                <w:szCs w:val="20"/>
                <w:lang w:val="en-IE"/>
              </w:rPr>
              <w:t>, concrete or steel stor</w:t>
            </w:r>
            <w:r w:rsidR="00B027DE" w:rsidRPr="00AE3A60">
              <w:rPr>
                <w:rFonts w:ascii="Segoe UI" w:hAnsi="Segoe UI" w:cs="Segoe UI"/>
                <w:i/>
                <w:sz w:val="20"/>
                <w:szCs w:val="20"/>
                <w:lang w:val="en-IE"/>
              </w:rPr>
              <w:t xml:space="preserve">age structures or silage clamps </w:t>
            </w:r>
            <w:r w:rsidR="0089708A" w:rsidRPr="00AE3A60">
              <w:rPr>
                <w:rFonts w:ascii="Segoe UI" w:hAnsi="Segoe UI" w:cs="Segoe UI"/>
                <w:i/>
                <w:sz w:val="20"/>
                <w:szCs w:val="20"/>
                <w:lang w:val="en-IE"/>
              </w:rPr>
              <w:t xml:space="preserve">are advised to read the specifications. </w:t>
            </w:r>
            <w:r w:rsidRPr="00AE3A60">
              <w:rPr>
                <w:rFonts w:ascii="Segoe UI" w:hAnsi="Segoe UI" w:cs="Segoe UI"/>
                <w:i/>
                <w:sz w:val="20"/>
                <w:szCs w:val="20"/>
                <w:lang w:val="en-IE"/>
              </w:rPr>
              <w:t xml:space="preserve"> </w:t>
            </w:r>
            <w:r w:rsidR="009021E8" w:rsidRPr="00AE3A60">
              <w:rPr>
                <w:rFonts w:ascii="Segoe UI" w:hAnsi="Segoe UI" w:cs="Segoe UI"/>
                <w:i/>
                <w:sz w:val="20"/>
                <w:szCs w:val="20"/>
                <w:lang w:val="en-IE"/>
              </w:rPr>
              <w:t xml:space="preserve">The projects supported </w:t>
            </w:r>
            <w:r w:rsidR="00C54486" w:rsidRPr="00AE3A60">
              <w:rPr>
                <w:rFonts w:ascii="Segoe UI" w:hAnsi="Segoe UI" w:cs="Segoe UI"/>
                <w:i/>
                <w:sz w:val="20"/>
                <w:szCs w:val="20"/>
                <w:lang w:val="en-IE"/>
              </w:rPr>
              <w:t>under this</w:t>
            </w:r>
            <w:r w:rsidR="00095520" w:rsidRPr="00AE3A60">
              <w:rPr>
                <w:rFonts w:ascii="Segoe UI" w:hAnsi="Segoe UI" w:cs="Segoe UI"/>
                <w:i/>
                <w:sz w:val="20"/>
                <w:szCs w:val="20"/>
                <w:lang w:val="en-IE"/>
              </w:rPr>
              <w:t xml:space="preserve"> element of the</w:t>
            </w:r>
            <w:r w:rsidR="00C54486" w:rsidRPr="00AE3A60">
              <w:rPr>
                <w:rFonts w:ascii="Segoe UI" w:hAnsi="Segoe UI" w:cs="Segoe UI"/>
                <w:i/>
                <w:sz w:val="20"/>
                <w:szCs w:val="20"/>
                <w:lang w:val="en-IE"/>
              </w:rPr>
              <w:t xml:space="preserve"> scheme </w:t>
            </w:r>
            <w:r w:rsidR="009021E8" w:rsidRPr="00AE3A60">
              <w:rPr>
                <w:rFonts w:ascii="Segoe UI" w:hAnsi="Segoe UI" w:cs="Segoe UI"/>
                <w:i/>
                <w:sz w:val="20"/>
                <w:szCs w:val="20"/>
                <w:lang w:val="en-IE"/>
              </w:rPr>
              <w:t xml:space="preserve">will be of scale and it is likely to take a number of months to prepare applications and to complete the work meaning any marketing targeted at this grant is likely to be relevant for an extended period of time.  It is a wide-ranging scheme, businesses are encouraged to read the literature to fully understand what might be funded. </w:t>
            </w:r>
            <w:r w:rsidR="005A0989" w:rsidRPr="00AE3A60">
              <w:rPr>
                <w:rFonts w:ascii="Segoe UI" w:hAnsi="Segoe UI" w:cs="Segoe UI"/>
                <w:i/>
                <w:sz w:val="20"/>
                <w:szCs w:val="20"/>
                <w:lang w:val="en-IE"/>
              </w:rPr>
              <w:t>Projects for storage of slu</w:t>
            </w:r>
            <w:r w:rsidR="009261E2" w:rsidRPr="00AE3A60">
              <w:rPr>
                <w:rFonts w:ascii="Segoe UI" w:hAnsi="Segoe UI" w:cs="Segoe UI"/>
                <w:i/>
                <w:sz w:val="20"/>
                <w:szCs w:val="20"/>
                <w:lang w:val="en-IE"/>
              </w:rPr>
              <w:t xml:space="preserve">rry and silage </w:t>
            </w:r>
            <w:r w:rsidR="00820AB6" w:rsidRPr="00AE3A60">
              <w:rPr>
                <w:rFonts w:ascii="Segoe UI" w:hAnsi="Segoe UI" w:cs="Segoe UI"/>
                <w:i/>
                <w:sz w:val="20"/>
                <w:szCs w:val="20"/>
                <w:lang w:val="en-IE"/>
              </w:rPr>
              <w:t xml:space="preserve">will </w:t>
            </w:r>
            <w:r w:rsidR="00E92328" w:rsidRPr="00AE3A60">
              <w:rPr>
                <w:rFonts w:ascii="Segoe UI" w:hAnsi="Segoe UI" w:cs="Segoe UI"/>
                <w:i/>
                <w:sz w:val="20"/>
                <w:szCs w:val="20"/>
                <w:lang w:val="en-IE"/>
              </w:rPr>
              <w:t xml:space="preserve">likely </w:t>
            </w:r>
            <w:r w:rsidR="00E24ED1" w:rsidRPr="00AE3A60">
              <w:rPr>
                <w:rFonts w:ascii="Segoe UI" w:hAnsi="Segoe UI" w:cs="Segoe UI"/>
                <w:i/>
                <w:sz w:val="20"/>
                <w:szCs w:val="20"/>
                <w:lang w:val="en-IE"/>
              </w:rPr>
              <w:t xml:space="preserve">require </w:t>
            </w:r>
            <w:r w:rsidR="00E92328" w:rsidRPr="00AE3A60">
              <w:rPr>
                <w:rFonts w:ascii="Segoe UI" w:hAnsi="Segoe UI" w:cs="Segoe UI"/>
                <w:i/>
                <w:sz w:val="20"/>
                <w:szCs w:val="20"/>
                <w:lang w:val="en-IE"/>
              </w:rPr>
              <w:t>other</w:t>
            </w:r>
            <w:r w:rsidR="009021E8" w:rsidRPr="00AE3A60">
              <w:rPr>
                <w:rFonts w:ascii="Segoe UI" w:hAnsi="Segoe UI" w:cs="Segoe UI"/>
                <w:i/>
                <w:sz w:val="20"/>
                <w:szCs w:val="20"/>
                <w:lang w:val="en-IE"/>
              </w:rPr>
              <w:t xml:space="preserve"> ‘equipment’ </w:t>
            </w:r>
            <w:r w:rsidR="00E92328" w:rsidRPr="00AE3A60">
              <w:rPr>
                <w:rFonts w:ascii="Segoe UI" w:hAnsi="Segoe UI" w:cs="Segoe UI"/>
                <w:i/>
                <w:sz w:val="20"/>
                <w:szCs w:val="20"/>
                <w:lang w:val="en-IE"/>
              </w:rPr>
              <w:t xml:space="preserve">as </w:t>
            </w:r>
            <w:r w:rsidR="009021E8" w:rsidRPr="00AE3A60">
              <w:rPr>
                <w:rFonts w:ascii="Segoe UI" w:hAnsi="Segoe UI" w:cs="Segoe UI"/>
                <w:i/>
                <w:sz w:val="20"/>
                <w:szCs w:val="20"/>
                <w:lang w:val="en-IE"/>
              </w:rPr>
              <w:t>part of a wider project.  E.g. pumps</w:t>
            </w:r>
            <w:r w:rsidR="0065012B" w:rsidRPr="00AE3A60">
              <w:rPr>
                <w:rFonts w:ascii="Segoe UI" w:hAnsi="Segoe UI" w:cs="Segoe UI"/>
                <w:i/>
                <w:sz w:val="20"/>
                <w:szCs w:val="20"/>
                <w:lang w:val="en-IE"/>
              </w:rPr>
              <w:t>,</w:t>
            </w:r>
            <w:r w:rsidR="00F13FAA" w:rsidRPr="00AE3A60">
              <w:rPr>
                <w:rFonts w:ascii="Segoe UI" w:hAnsi="Segoe UI" w:cs="Segoe UI"/>
                <w:i/>
                <w:sz w:val="20"/>
                <w:szCs w:val="20"/>
                <w:lang w:val="en-IE"/>
              </w:rPr>
              <w:t xml:space="preserve"> filters</w:t>
            </w:r>
            <w:r w:rsidR="0065012B" w:rsidRPr="00AE3A60">
              <w:rPr>
                <w:rFonts w:ascii="Segoe UI" w:hAnsi="Segoe UI" w:cs="Segoe UI"/>
                <w:i/>
                <w:sz w:val="20"/>
                <w:szCs w:val="20"/>
                <w:lang w:val="en-IE"/>
              </w:rPr>
              <w:t xml:space="preserve"> concreting</w:t>
            </w:r>
            <w:r w:rsidR="009021E8" w:rsidRPr="00AE3A60">
              <w:rPr>
                <w:rFonts w:ascii="Segoe UI" w:hAnsi="Segoe UI" w:cs="Segoe UI"/>
                <w:i/>
                <w:sz w:val="20"/>
                <w:szCs w:val="20"/>
                <w:lang w:val="en-IE"/>
              </w:rPr>
              <w:t>.  As well as marketing direct to farmers it might be worthwhile making contacts with those who are likely to be doing the main project work.</w:t>
            </w:r>
          </w:p>
        </w:tc>
      </w:tr>
    </w:tbl>
    <w:p w14:paraId="40986B25" w14:textId="77777777" w:rsidR="008B225C" w:rsidRPr="00AE3A60" w:rsidRDefault="008B225C" w:rsidP="00E35167">
      <w:pPr>
        <w:rPr>
          <w:lang w:val="en-IE"/>
        </w:rPr>
      </w:pPr>
    </w:p>
    <w:p w14:paraId="5FA0C3A7" w14:textId="77777777" w:rsidR="00A661C2" w:rsidRPr="00AE3A60" w:rsidRDefault="00A661C2" w:rsidP="00924727">
      <w:pPr>
        <w:pStyle w:val="Heading2"/>
        <w:spacing w:before="240" w:line="288" w:lineRule="auto"/>
        <w:ind w:left="709" w:hanging="709"/>
        <w:rPr>
          <w:lang w:val="en-IE"/>
        </w:rPr>
      </w:pPr>
      <w:bookmarkStart w:id="52" w:name="_Toc187333295"/>
      <w:r w:rsidRPr="00AE3A60">
        <w:rPr>
          <w:lang w:val="en-IE"/>
        </w:rPr>
        <w:t>Equipment and Ancillary Items</w:t>
      </w:r>
      <w:bookmarkEnd w:id="52"/>
    </w:p>
    <w:p w14:paraId="11C77EAB" w14:textId="366D5099" w:rsidR="00C433CB" w:rsidRPr="00AE3A60" w:rsidRDefault="00C433CB" w:rsidP="003C4E69">
      <w:pPr>
        <w:pStyle w:val="Heading3"/>
        <w:rPr>
          <w:lang w:val="en-IE"/>
        </w:rPr>
      </w:pPr>
      <w:bookmarkStart w:id="53" w:name="_Small_Grants_:"/>
      <w:bookmarkEnd w:id="53"/>
      <w:r w:rsidRPr="00AE3A60">
        <w:rPr>
          <w:lang w:val="en-IE"/>
        </w:rPr>
        <w:t>Small Grants</w:t>
      </w:r>
      <w:r w:rsidR="00134D8E" w:rsidRPr="00AE3A60">
        <w:rPr>
          <w:lang w:val="en-IE"/>
        </w:rPr>
        <w:t xml:space="preserve"> </w:t>
      </w:r>
      <w:r w:rsidR="001D0FB5" w:rsidRPr="00AE3A60">
        <w:rPr>
          <w:lang w:val="en-IE"/>
        </w:rPr>
        <w:t>:</w:t>
      </w:r>
      <w:r w:rsidR="00134D8E" w:rsidRPr="00AE3A60">
        <w:rPr>
          <w:lang w:val="en-IE"/>
        </w:rPr>
        <w:t xml:space="preserve"> </w:t>
      </w:r>
      <w:r w:rsidR="001D0FB5" w:rsidRPr="00AE3A60">
        <w:rPr>
          <w:lang w:val="en-IE"/>
        </w:rPr>
        <w:t>Environment</w:t>
      </w:r>
      <w:r w:rsidR="00134D8E" w:rsidRPr="00AE3A60">
        <w:rPr>
          <w:lang w:val="en-IE"/>
        </w:rPr>
        <w:t>; Efficiency</w:t>
      </w:r>
      <w:r w:rsidR="002760DF" w:rsidRPr="00AE3A60">
        <w:rPr>
          <w:lang w:val="en-IE"/>
        </w:rPr>
        <w:t>; Yard Coverings</w:t>
      </w:r>
    </w:p>
    <w:p w14:paraId="7E407775" w14:textId="5848E8C6" w:rsidR="00C433CB" w:rsidRPr="00AE3A60" w:rsidRDefault="00C433CB" w:rsidP="00C433CB">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7DC0535D" w14:textId="77777777" w:rsidTr="5D0D5B19">
        <w:tc>
          <w:tcPr>
            <w:tcW w:w="1949" w:type="dxa"/>
          </w:tcPr>
          <w:p w14:paraId="359C94B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3018E63" w14:textId="2939914E" w:rsidR="00C433CB" w:rsidRPr="00AE3A60" w:rsidRDefault="0009555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8F0B3F" w:rsidRPr="00AE3A60">
              <w:rPr>
                <w:rFonts w:ascii="Segoe UI" w:hAnsi="Segoe UI" w:cs="Segoe UI"/>
                <w:sz w:val="20"/>
                <w:szCs w:val="20"/>
                <w:lang w:val="en-IE"/>
              </w:rPr>
              <w:t xml:space="preserve"> </w:t>
            </w:r>
            <w:r w:rsidR="00682F9C" w:rsidRPr="00AE3A60">
              <w:rPr>
                <w:rFonts w:ascii="Segoe UI" w:hAnsi="Segoe UI" w:cs="Segoe UI"/>
                <w:sz w:val="20"/>
                <w:szCs w:val="20"/>
                <w:lang w:val="en-IE"/>
              </w:rPr>
              <w:t>–</w:t>
            </w:r>
            <w:r w:rsidR="008F0B3F" w:rsidRPr="00AE3A60">
              <w:rPr>
                <w:rFonts w:ascii="Segoe UI" w:hAnsi="Segoe UI" w:cs="Segoe UI"/>
                <w:sz w:val="20"/>
                <w:szCs w:val="20"/>
                <w:lang w:val="en-IE"/>
              </w:rPr>
              <w:t xml:space="preserve"> Environment</w:t>
            </w:r>
            <w:r w:rsidR="00682F9C" w:rsidRPr="00AE3A60">
              <w:rPr>
                <w:rFonts w:ascii="Segoe UI" w:hAnsi="Segoe UI" w:cs="Segoe UI"/>
                <w:sz w:val="20"/>
                <w:szCs w:val="20"/>
                <w:lang w:val="en-IE"/>
              </w:rPr>
              <w:t>; Small Grants</w:t>
            </w:r>
            <w:r w:rsidR="005C549B" w:rsidRPr="00AE3A60">
              <w:rPr>
                <w:rFonts w:ascii="Segoe UI" w:hAnsi="Segoe UI" w:cs="Segoe UI"/>
                <w:sz w:val="20"/>
                <w:szCs w:val="20"/>
                <w:lang w:val="en-IE"/>
              </w:rPr>
              <w:t xml:space="preserve"> – Efficiency; </w:t>
            </w:r>
            <w:r w:rsidR="00452082" w:rsidRPr="00AE3A60">
              <w:rPr>
                <w:rFonts w:ascii="Segoe UI" w:hAnsi="Segoe UI" w:cs="Segoe UI"/>
                <w:sz w:val="20"/>
                <w:szCs w:val="20"/>
                <w:lang w:val="en-IE"/>
              </w:rPr>
              <w:t>Small Grants</w:t>
            </w:r>
            <w:r w:rsidR="00BA273C" w:rsidRPr="00AE3A60">
              <w:rPr>
                <w:rFonts w:ascii="Segoe UI" w:hAnsi="Segoe UI" w:cs="Segoe UI"/>
                <w:sz w:val="20"/>
                <w:szCs w:val="20"/>
                <w:lang w:val="en-IE"/>
              </w:rPr>
              <w:t xml:space="preserve"> - </w:t>
            </w:r>
            <w:r w:rsidR="00452082" w:rsidRPr="00AE3A60">
              <w:rPr>
                <w:rFonts w:ascii="Segoe UI" w:hAnsi="Segoe UI" w:cs="Segoe UI"/>
                <w:sz w:val="20"/>
                <w:szCs w:val="20"/>
                <w:lang w:val="en-IE"/>
              </w:rPr>
              <w:t>Yard Coverings</w:t>
            </w:r>
          </w:p>
        </w:tc>
      </w:tr>
      <w:tr w:rsidR="00C433CB" w:rsidRPr="00DD0AAB" w14:paraId="07391D33" w14:textId="77777777" w:rsidTr="5D0D5B19">
        <w:tc>
          <w:tcPr>
            <w:tcW w:w="1949" w:type="dxa"/>
          </w:tcPr>
          <w:p w14:paraId="564B0A19"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17CF4FE7" w14:textId="76B43101" w:rsidR="00C433CB" w:rsidRPr="00AE3A60" w:rsidRDefault="00BA27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set of Small Grants </w:t>
            </w:r>
            <w:r w:rsidR="00C042F3" w:rsidRPr="00AE3A60">
              <w:rPr>
                <w:rFonts w:ascii="Segoe UI" w:hAnsi="Segoe UI" w:cs="Segoe UI"/>
                <w:sz w:val="20"/>
                <w:szCs w:val="20"/>
                <w:lang w:val="en-IE"/>
              </w:rPr>
              <w:t>to contribute</w:t>
            </w:r>
            <w:r w:rsidR="00A14363" w:rsidRPr="00AE3A60">
              <w:rPr>
                <w:rFonts w:ascii="Segoe UI" w:hAnsi="Segoe UI" w:cs="Segoe UI"/>
                <w:sz w:val="20"/>
                <w:szCs w:val="20"/>
                <w:lang w:val="en-IE"/>
              </w:rPr>
              <w:t xml:space="preserve"> towards</w:t>
            </w:r>
            <w:r w:rsidR="009B2D63" w:rsidRPr="00AE3A60">
              <w:rPr>
                <w:rFonts w:ascii="Segoe UI" w:hAnsi="Segoe UI" w:cs="Segoe UI"/>
                <w:sz w:val="20"/>
                <w:szCs w:val="20"/>
                <w:lang w:val="en-IE"/>
              </w:rPr>
              <w:t xml:space="preserve"> </w:t>
            </w:r>
            <w:r w:rsidR="00AF5F08" w:rsidRPr="00AE3A60">
              <w:rPr>
                <w:rFonts w:ascii="Segoe UI" w:hAnsi="Segoe UI" w:cs="Segoe UI"/>
                <w:sz w:val="20"/>
                <w:szCs w:val="20"/>
                <w:lang w:val="en-IE"/>
              </w:rPr>
              <w:t>the cost of capital</w:t>
            </w:r>
            <w:r w:rsidR="004F7C95" w:rsidRPr="00AE3A60">
              <w:rPr>
                <w:rFonts w:ascii="Segoe UI" w:hAnsi="Segoe UI" w:cs="Segoe UI"/>
                <w:sz w:val="20"/>
                <w:szCs w:val="20"/>
                <w:lang w:val="en-IE"/>
              </w:rPr>
              <w:t xml:space="preserve"> items </w:t>
            </w:r>
            <w:r w:rsidR="00166284" w:rsidRPr="00AE3A60">
              <w:rPr>
                <w:rFonts w:ascii="Segoe UI" w:hAnsi="Segoe UI" w:cs="Segoe UI"/>
                <w:sz w:val="20"/>
                <w:szCs w:val="20"/>
                <w:lang w:val="en-IE"/>
              </w:rPr>
              <w:t>to improve</w:t>
            </w:r>
            <w:r w:rsidR="00856E49" w:rsidRPr="00AE3A60">
              <w:rPr>
                <w:rFonts w:ascii="Segoe UI" w:hAnsi="Segoe UI" w:cs="Segoe UI"/>
                <w:sz w:val="20"/>
                <w:szCs w:val="20"/>
                <w:lang w:val="en-IE"/>
              </w:rPr>
              <w:t xml:space="preserve"> the </w:t>
            </w:r>
            <w:r w:rsidR="00C2031D" w:rsidRPr="00AE3A60">
              <w:rPr>
                <w:rFonts w:ascii="Segoe UI" w:hAnsi="Segoe UI" w:cs="Segoe UI"/>
                <w:sz w:val="20"/>
                <w:szCs w:val="20"/>
                <w:lang w:val="en-IE"/>
              </w:rPr>
              <w:t>efficiency</w:t>
            </w:r>
            <w:r w:rsidR="005111CE" w:rsidRPr="00AE3A60">
              <w:rPr>
                <w:rFonts w:ascii="Segoe UI" w:hAnsi="Segoe UI" w:cs="Segoe UI"/>
                <w:sz w:val="20"/>
                <w:szCs w:val="20"/>
                <w:lang w:val="en-IE"/>
              </w:rPr>
              <w:t xml:space="preserve"> and environmental performa</w:t>
            </w:r>
            <w:r w:rsidR="00C2031D" w:rsidRPr="00AE3A60">
              <w:rPr>
                <w:rFonts w:ascii="Segoe UI" w:hAnsi="Segoe UI" w:cs="Segoe UI"/>
                <w:sz w:val="20"/>
                <w:szCs w:val="20"/>
                <w:lang w:val="en-IE"/>
              </w:rPr>
              <w:t xml:space="preserve">nce of </w:t>
            </w:r>
            <w:r w:rsidR="00E821ED" w:rsidRPr="00AE3A60">
              <w:rPr>
                <w:rFonts w:ascii="Segoe UI" w:hAnsi="Segoe UI" w:cs="Segoe UI"/>
                <w:sz w:val="20"/>
                <w:szCs w:val="20"/>
                <w:lang w:val="en-IE"/>
              </w:rPr>
              <w:t>farm businesses.</w:t>
            </w:r>
          </w:p>
        </w:tc>
      </w:tr>
      <w:tr w:rsidR="00C433CB" w:rsidRPr="00DD0AAB" w14:paraId="24A3ECB1" w14:textId="77777777" w:rsidTr="5D0D5B19">
        <w:tc>
          <w:tcPr>
            <w:tcW w:w="1949" w:type="dxa"/>
          </w:tcPr>
          <w:p w14:paraId="3521DD8F"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6F3D7AFB" w14:textId="2A95DD6E" w:rsidR="00C433CB" w:rsidRPr="00AE3A60" w:rsidRDefault="00A37DE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rate is based on a 40% </w:t>
            </w:r>
            <w:r w:rsidR="00427FB0" w:rsidRPr="00AE3A60">
              <w:rPr>
                <w:rFonts w:ascii="Segoe UI" w:hAnsi="Segoe UI" w:cs="Segoe UI"/>
                <w:sz w:val="20"/>
                <w:szCs w:val="20"/>
                <w:lang w:val="en-IE"/>
              </w:rPr>
              <w:t xml:space="preserve">contribution </w:t>
            </w:r>
            <w:r w:rsidR="00E549EE" w:rsidRPr="00AE3A60">
              <w:rPr>
                <w:rFonts w:ascii="Segoe UI" w:hAnsi="Segoe UI" w:cs="Segoe UI"/>
                <w:sz w:val="20"/>
                <w:szCs w:val="20"/>
                <w:lang w:val="en-IE"/>
              </w:rPr>
              <w:t xml:space="preserve">towards the </w:t>
            </w:r>
            <w:r w:rsidR="00C553A0" w:rsidRPr="00AE3A60">
              <w:rPr>
                <w:rFonts w:ascii="Segoe UI" w:hAnsi="Segoe UI" w:cs="Segoe UI"/>
                <w:sz w:val="20"/>
                <w:szCs w:val="20"/>
                <w:lang w:val="en-IE"/>
              </w:rPr>
              <w:t>Standard Cost.  Maximum</w:t>
            </w:r>
            <w:r w:rsidR="00C62E64" w:rsidRPr="00AE3A60">
              <w:rPr>
                <w:rFonts w:ascii="Segoe UI" w:hAnsi="Segoe UI" w:cs="Segoe UI"/>
                <w:sz w:val="20"/>
                <w:szCs w:val="20"/>
                <w:lang w:val="en-IE"/>
              </w:rPr>
              <w:t xml:space="preserve"> grant is £12,000, minimum is </w:t>
            </w:r>
            <w:r w:rsidR="00BB79F2" w:rsidRPr="00AE3A60">
              <w:rPr>
                <w:rFonts w:ascii="Segoe UI" w:hAnsi="Segoe UI" w:cs="Segoe UI"/>
                <w:sz w:val="20"/>
                <w:szCs w:val="20"/>
                <w:lang w:val="en-IE"/>
              </w:rPr>
              <w:t xml:space="preserve">£1,000 </w:t>
            </w:r>
            <w:r w:rsidR="002D5A30" w:rsidRPr="00AE3A60">
              <w:rPr>
                <w:rFonts w:ascii="Segoe UI" w:hAnsi="Segoe UI" w:cs="Segoe UI"/>
                <w:sz w:val="20"/>
                <w:szCs w:val="20"/>
                <w:lang w:val="en-IE"/>
              </w:rPr>
              <w:t>al</w:t>
            </w:r>
            <w:r w:rsidR="00BB79F2" w:rsidRPr="00AE3A60">
              <w:rPr>
                <w:rFonts w:ascii="Segoe UI" w:hAnsi="Segoe UI" w:cs="Segoe UI"/>
                <w:sz w:val="20"/>
                <w:szCs w:val="20"/>
                <w:lang w:val="en-IE"/>
              </w:rPr>
              <w:t xml:space="preserve">though varies between </w:t>
            </w:r>
            <w:r w:rsidR="008D54B7" w:rsidRPr="00AE3A60">
              <w:rPr>
                <w:rFonts w:ascii="Segoe UI" w:hAnsi="Segoe UI" w:cs="Segoe UI"/>
                <w:sz w:val="20"/>
                <w:szCs w:val="20"/>
                <w:lang w:val="en-IE"/>
              </w:rPr>
              <w:t xml:space="preserve">the </w:t>
            </w:r>
            <w:r w:rsidR="002438CF" w:rsidRPr="00AE3A60">
              <w:rPr>
                <w:rFonts w:ascii="Segoe UI" w:hAnsi="Segoe UI" w:cs="Segoe UI"/>
                <w:sz w:val="20"/>
                <w:szCs w:val="20"/>
                <w:lang w:val="en-IE"/>
              </w:rPr>
              <w:t>different elements – see below</w:t>
            </w:r>
            <w:r w:rsidR="007737B0" w:rsidRPr="00AE3A60">
              <w:rPr>
                <w:rFonts w:ascii="Segoe UI" w:hAnsi="Segoe UI" w:cs="Segoe UI"/>
                <w:sz w:val="20"/>
                <w:szCs w:val="20"/>
                <w:lang w:val="en-IE"/>
              </w:rPr>
              <w:t>.</w:t>
            </w:r>
          </w:p>
        </w:tc>
      </w:tr>
      <w:tr w:rsidR="00C433CB" w:rsidRPr="00DD0AAB" w14:paraId="0A8A6321" w14:textId="77777777" w:rsidTr="5D0D5B19">
        <w:tc>
          <w:tcPr>
            <w:tcW w:w="1949" w:type="dxa"/>
          </w:tcPr>
          <w:p w14:paraId="3FBBFF5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05107FB" w14:textId="413C938E" w:rsidR="00566008" w:rsidRPr="00AE3A60" w:rsidRDefault="00024A5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3851FE" w:rsidRPr="00AE3A60">
              <w:rPr>
                <w:rFonts w:ascii="Segoe UI" w:hAnsi="Segoe UI" w:cs="Segoe UI"/>
                <w:sz w:val="20"/>
                <w:szCs w:val="20"/>
                <w:lang w:val="en-IE"/>
              </w:rPr>
              <w:t xml:space="preserve">- </w:t>
            </w:r>
            <w:r w:rsidR="00566008" w:rsidRPr="00AE3A60">
              <w:rPr>
                <w:rFonts w:ascii="Segoe UI" w:hAnsi="Segoe UI" w:cs="Segoe UI"/>
                <w:sz w:val="20"/>
                <w:szCs w:val="20"/>
                <w:lang w:val="en-IE"/>
              </w:rPr>
              <w:t>Environment - This is a standalone scheme providing a maximum of £7,500 funding per window for Capital Works Projects.  Set lists of Capital Works are available to support the delivery of beneficial environmental outcomes under the following four themes:</w:t>
            </w:r>
          </w:p>
          <w:p w14:paraId="5FABE0E7"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carbon</w:t>
            </w:r>
          </w:p>
          <w:p w14:paraId="5FDFEB03"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water</w:t>
            </w:r>
          </w:p>
          <w:p w14:paraId="2C47BDEA"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landscape and pollinators</w:t>
            </w:r>
          </w:p>
          <w:p w14:paraId="574D7C18"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hedgerow creation</w:t>
            </w:r>
          </w:p>
          <w:p w14:paraId="529E8680" w14:textId="36BB6647" w:rsidR="00566008" w:rsidRPr="00AE3A60" w:rsidRDefault="00566008" w:rsidP="00AF2C48">
            <w:pPr>
              <w:pStyle w:val="Header"/>
              <w:spacing w:line="264" w:lineRule="auto"/>
              <w:ind w:left="356" w:right="85"/>
              <w:rPr>
                <w:rFonts w:ascii="Segoe UI" w:hAnsi="Segoe UI" w:cs="Segoe UI"/>
                <w:sz w:val="20"/>
                <w:szCs w:val="20"/>
                <w:lang w:val="en-IE"/>
              </w:rPr>
            </w:pPr>
            <w:r w:rsidRPr="00AE3A60">
              <w:rPr>
                <w:rFonts w:ascii="Segoe UI" w:hAnsi="Segoe UI" w:cs="Segoe UI"/>
                <w:sz w:val="20"/>
                <w:szCs w:val="20"/>
                <w:lang w:val="en-IE"/>
              </w:rPr>
              <w:lastRenderedPageBreak/>
              <w:t>For example, under the water theme a</w:t>
            </w:r>
            <w:r w:rsidR="00C47FAF" w:rsidRPr="00AE3A60">
              <w:rPr>
                <w:rFonts w:ascii="Segoe UI" w:hAnsi="Segoe UI" w:cs="Segoe UI"/>
                <w:sz w:val="20"/>
                <w:szCs w:val="20"/>
                <w:lang w:val="en-IE"/>
              </w:rPr>
              <w:t xml:space="preserve"> list </w:t>
            </w:r>
            <w:r w:rsidRPr="00AE3A60">
              <w:rPr>
                <w:rFonts w:ascii="Segoe UI" w:hAnsi="Segoe UI" w:cs="Segoe UI"/>
                <w:sz w:val="20"/>
                <w:szCs w:val="20"/>
                <w:lang w:val="en-IE"/>
              </w:rPr>
              <w:t>of capital</w:t>
            </w:r>
            <w:r w:rsidR="00C47FAF" w:rsidRPr="00AE3A60">
              <w:rPr>
                <w:rFonts w:ascii="Segoe UI" w:hAnsi="Segoe UI" w:cs="Segoe UI"/>
                <w:sz w:val="20"/>
                <w:szCs w:val="20"/>
                <w:lang w:val="en-IE"/>
              </w:rPr>
              <w:t xml:space="preserve"> items</w:t>
            </w:r>
            <w:r w:rsidRPr="00AE3A60">
              <w:rPr>
                <w:rFonts w:ascii="Segoe UI" w:hAnsi="Segoe UI" w:cs="Segoe UI"/>
                <w:sz w:val="20"/>
                <w:szCs w:val="20"/>
                <w:lang w:val="en-IE"/>
              </w:rPr>
              <w:t xml:space="preserve"> is available to help Welsh farmers to carry out projects to help improve water quality and reduce the risk of flooding.  The Capital Works items will be identified as ‘Main’ and ‘Supportive’ Work(s), which, together, form a ‘Project’.  </w:t>
            </w:r>
            <w:r w:rsidR="0010178A" w:rsidRPr="00AE3A60">
              <w:rPr>
                <w:rFonts w:ascii="Segoe UI" w:hAnsi="Segoe UI" w:cs="Segoe UI"/>
                <w:sz w:val="20"/>
                <w:szCs w:val="20"/>
                <w:lang w:val="en-IE"/>
              </w:rPr>
              <w:t>Main items include rain water goods, cross drains, pond restoration</w:t>
            </w:r>
            <w:r w:rsidR="00B17614" w:rsidRPr="00AE3A60">
              <w:rPr>
                <w:rFonts w:ascii="Segoe UI" w:hAnsi="Segoe UI" w:cs="Segoe UI"/>
                <w:sz w:val="20"/>
                <w:szCs w:val="20"/>
                <w:lang w:val="en-IE"/>
              </w:rPr>
              <w:t xml:space="preserve">, hedge planting and laying with Supportive works including </w:t>
            </w:r>
            <w:r w:rsidR="006420C5" w:rsidRPr="00AE3A60">
              <w:rPr>
                <w:rFonts w:ascii="Segoe UI" w:hAnsi="Segoe UI" w:cs="Segoe UI"/>
                <w:sz w:val="20"/>
                <w:szCs w:val="20"/>
                <w:lang w:val="en-IE"/>
              </w:rPr>
              <w:t>items such as a range of different gates</w:t>
            </w:r>
            <w:r w:rsidR="001F14FD" w:rsidRPr="00AE3A60">
              <w:rPr>
                <w:rFonts w:ascii="Segoe UI" w:hAnsi="Segoe UI" w:cs="Segoe UI"/>
                <w:sz w:val="20"/>
                <w:szCs w:val="20"/>
                <w:lang w:val="en-IE"/>
              </w:rPr>
              <w:t>, fencing, tree guards and also funding for water troughs and bracken control.</w:t>
            </w:r>
            <w:r w:rsidR="006420C5" w:rsidRPr="00AE3A60">
              <w:rPr>
                <w:rFonts w:ascii="Segoe UI" w:hAnsi="Segoe UI" w:cs="Segoe UI"/>
                <w:sz w:val="20"/>
                <w:szCs w:val="20"/>
                <w:lang w:val="en-IE"/>
              </w:rPr>
              <w:t xml:space="preserve"> </w:t>
            </w:r>
            <w:r w:rsidR="00B17614"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scheme is competitive and each Expression of Interest will be scored.  Every land parcel in Wales has been assigned a score for each available activity, these can be viewed via applicant's RPW online accounts.  The highest scoring capital works projects will be selected. For further scheme details </w:t>
            </w:r>
            <w:r w:rsidR="00384FEF" w:rsidRPr="00AE3A60">
              <w:rPr>
                <w:rFonts w:ascii="Segoe UI" w:hAnsi="Segoe UI" w:cs="Segoe UI"/>
                <w:sz w:val="20"/>
                <w:szCs w:val="20"/>
                <w:lang w:val="en-IE"/>
              </w:rPr>
              <w:t xml:space="preserve">go to </w:t>
            </w:r>
            <w:hyperlink r:id="rId115" w:history="1">
              <w:r w:rsidR="00384FEF" w:rsidRPr="00AE3A60">
                <w:rPr>
                  <w:rStyle w:val="Hyperlink"/>
                  <w:rFonts w:ascii="Segoe UI" w:hAnsi="Segoe UI" w:cs="Segoe UI"/>
                  <w:sz w:val="20"/>
                  <w:szCs w:val="20"/>
                  <w:lang w:val="en-IE"/>
                </w:rPr>
                <w:t>https://www.gov.wales/small-grants-environment</w:t>
              </w:r>
            </w:hyperlink>
            <w:r w:rsidR="00384FEF" w:rsidRPr="00AE3A60">
              <w:rPr>
                <w:rFonts w:ascii="Segoe UI" w:hAnsi="Segoe UI" w:cs="Segoe UI"/>
                <w:sz w:val="20"/>
                <w:szCs w:val="20"/>
                <w:lang w:val="en-IE"/>
              </w:rPr>
              <w:t xml:space="preserve"> </w:t>
            </w:r>
          </w:p>
          <w:p w14:paraId="0D43E97F" w14:textId="45752E3F" w:rsidR="008427B5" w:rsidRPr="00AE3A60" w:rsidRDefault="003851F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t>
            </w:r>
            <w:r w:rsidR="008427B5" w:rsidRPr="00AE3A60">
              <w:rPr>
                <w:rFonts w:ascii="Segoe UI" w:hAnsi="Segoe UI" w:cs="Segoe UI"/>
                <w:sz w:val="20"/>
                <w:szCs w:val="20"/>
                <w:lang w:val="en-IE"/>
              </w:rPr>
              <w:t>Efficiency –</w:t>
            </w:r>
            <w:r w:rsidR="00BA72C9" w:rsidRPr="00AE3A60">
              <w:rPr>
                <w:rFonts w:ascii="Segoe UI" w:hAnsi="Segoe UI" w:cs="Segoe UI"/>
                <w:sz w:val="20"/>
                <w:szCs w:val="20"/>
                <w:lang w:val="en-IE"/>
              </w:rPr>
              <w:t xml:space="preserve"> </w:t>
            </w:r>
            <w:r w:rsidR="00F11D07" w:rsidRPr="00AE3A60">
              <w:rPr>
                <w:rFonts w:ascii="Segoe UI" w:hAnsi="Segoe UI" w:cs="Segoe UI"/>
                <w:sz w:val="20"/>
                <w:szCs w:val="20"/>
                <w:lang w:val="en-IE"/>
              </w:rPr>
              <w:t>This</w:t>
            </w:r>
            <w:r w:rsidR="008427B5" w:rsidRPr="00AE3A60">
              <w:rPr>
                <w:rFonts w:ascii="Segoe UI" w:hAnsi="Segoe UI" w:cs="Segoe UI"/>
                <w:sz w:val="20"/>
                <w:szCs w:val="20"/>
                <w:lang w:val="en-IE"/>
              </w:rPr>
              <w:t xml:space="preserve"> supports capital investments in equipment and technology</w:t>
            </w:r>
            <w:r w:rsidR="00AB0DF7" w:rsidRPr="00AE3A60">
              <w:rPr>
                <w:rFonts w:ascii="Segoe UI" w:hAnsi="Segoe UI" w:cs="Segoe UI"/>
                <w:sz w:val="20"/>
                <w:szCs w:val="20"/>
                <w:lang w:val="en-IE"/>
              </w:rPr>
              <w:t xml:space="preserve">, </w:t>
            </w:r>
            <w:r w:rsidR="008427B5" w:rsidRPr="00AE3A60">
              <w:rPr>
                <w:rFonts w:ascii="Segoe UI" w:hAnsi="Segoe UI" w:cs="Segoe UI"/>
                <w:sz w:val="20"/>
                <w:szCs w:val="20"/>
                <w:lang w:val="en-IE"/>
              </w:rPr>
              <w:t xml:space="preserve">there is a pre-defined list of items available.  Each item has a full specification together with the standard value and the grant value.  The maximum grant is £12,000 and the minimum is £1,000.  The grant provides a 40% contribution against the actual invoiced costs up to the maximum stated in the scheme rules.  Applications and claims are all online.  The scheme is competitive and applications are scored, each item has a weighting.  If successful, contracts must be accepted within 30 days and all items must be purchased and claimed for within 180 days.  </w:t>
            </w:r>
            <w:r w:rsidR="008C4821" w:rsidRPr="00AE3A60">
              <w:rPr>
                <w:rFonts w:ascii="Segoe UI" w:hAnsi="Segoe UI" w:cs="Segoe UI"/>
                <w:sz w:val="20"/>
                <w:szCs w:val="20"/>
                <w:lang w:val="en-IE"/>
              </w:rPr>
              <w:t xml:space="preserve">The list of capital items can be found at </w:t>
            </w:r>
            <w:hyperlink r:id="rId116" w:history="1">
              <w:r w:rsidR="008C4821" w:rsidRPr="00AE3A60">
                <w:rPr>
                  <w:rFonts w:ascii="Segoe UI" w:hAnsi="Segoe UI" w:cs="Segoe UI"/>
                  <w:color w:val="0070C0"/>
                  <w:sz w:val="20"/>
                  <w:szCs w:val="20"/>
                  <w:u w:val="single"/>
                  <w:lang w:val="en-IE"/>
                </w:rPr>
                <w:t>https://www.gov.wales/small-grant-efficiency-list-eligible-capital-items-html</w:t>
              </w:r>
            </w:hyperlink>
            <w:r w:rsidR="00AF2C48" w:rsidRPr="00AE3A60">
              <w:rPr>
                <w:rFonts w:ascii="Segoe UI" w:hAnsi="Segoe UI" w:cs="Segoe UI"/>
                <w:color w:val="0070C0"/>
                <w:sz w:val="20"/>
                <w:szCs w:val="20"/>
                <w:lang w:val="en-IE"/>
              </w:rPr>
              <w:t xml:space="preserve">  </w:t>
            </w:r>
            <w:r w:rsidR="008C4821" w:rsidRPr="00AE3A60">
              <w:rPr>
                <w:rFonts w:ascii="Segoe UI" w:hAnsi="Segoe UI" w:cs="Segoe UI"/>
                <w:color w:val="0070C0"/>
                <w:sz w:val="20"/>
                <w:szCs w:val="20"/>
                <w:lang w:val="en-IE"/>
              </w:rPr>
              <w:t xml:space="preserve"> </w:t>
            </w:r>
          </w:p>
          <w:p w14:paraId="2A40946A" w14:textId="36A27742" w:rsidR="00C433CB" w:rsidRPr="00AE3A60" w:rsidRDefault="00AF2C48"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Yard Coverings - Support is provided to separate rainwater and slurry from areas such as livestock feeding and gathering areas, manure storage areas and slurry/silage stores.</w:t>
            </w:r>
            <w:r w:rsidRPr="00AE3A60">
              <w:rPr>
                <w:rFonts w:ascii="Segoe UI" w:hAnsi="Segoe UI" w:cs="Segoe UI"/>
                <w:sz w:val="20"/>
                <w:szCs w:val="20"/>
                <w:lang w:val="en-IE"/>
              </w:rPr>
              <w:br/>
              <w:t>It provides capital investments in equipment that has been pre-</w:t>
            </w:r>
            <w:r w:rsidRPr="00AE3A60">
              <w:rPr>
                <w:rFonts w:ascii="Segoe UI" w:hAnsi="Segoe UI" w:cs="Segoe UI"/>
                <w:sz w:val="20"/>
                <w:szCs w:val="20"/>
                <w:lang w:val="en-IE"/>
              </w:rPr>
              <w:br/>
              <w:t>identified as offering clear and quantifiable benefits to Welsh farm enterprises. The capital items have been specified, along with a standard cost for each item.  The grant provides a 40%</w:t>
            </w:r>
            <w:r w:rsidR="00293156" w:rsidRPr="00AE3A60">
              <w:rPr>
                <w:rFonts w:ascii="Segoe UI" w:hAnsi="Segoe UI" w:cs="Segoe UI"/>
                <w:sz w:val="20"/>
                <w:szCs w:val="20"/>
                <w:lang w:val="en-IE"/>
              </w:rPr>
              <w:t xml:space="preserve"> - 50% </w:t>
            </w:r>
            <w:r w:rsidRPr="00AE3A60">
              <w:rPr>
                <w:rFonts w:ascii="Segoe UI" w:hAnsi="Segoe UI" w:cs="Segoe UI"/>
                <w:sz w:val="20"/>
                <w:szCs w:val="20"/>
                <w:lang w:val="en-IE"/>
              </w:rPr>
              <w:t xml:space="preserve">contribution towards standard costs.  The maximum grant is £12,000 and the minimum is £3,000.  Further information including a list of items can be found via </w:t>
            </w:r>
            <w:hyperlink r:id="rId117" w:history="1">
              <w:r w:rsidRPr="00AE3A60">
                <w:rPr>
                  <w:rFonts w:ascii="Segoe UI" w:hAnsi="Segoe UI" w:cs="Segoe UI"/>
                  <w:color w:val="0070C0"/>
                  <w:sz w:val="20"/>
                  <w:szCs w:val="20"/>
                  <w:u w:val="single"/>
                  <w:lang w:val="en-IE"/>
                </w:rPr>
                <w:t>https://www.gov.wales/sites/default/files/publications/2022-06/small-grants-yard-coverings-rules-booklet_0.pdf</w:t>
              </w:r>
            </w:hyperlink>
            <w:r w:rsidRPr="00AE3A60">
              <w:rPr>
                <w:rFonts w:ascii="Segoe UI" w:hAnsi="Segoe UI" w:cs="Segoe UI"/>
                <w:color w:val="0070C0"/>
                <w:sz w:val="20"/>
                <w:szCs w:val="20"/>
                <w:lang w:val="en-IE"/>
              </w:rPr>
              <w:t xml:space="preserve">    </w:t>
            </w:r>
          </w:p>
        </w:tc>
      </w:tr>
      <w:tr w:rsidR="00C433CB" w:rsidRPr="00DD0AAB" w14:paraId="2E401656" w14:textId="77777777" w:rsidTr="5D0D5B19">
        <w:tc>
          <w:tcPr>
            <w:tcW w:w="1949" w:type="dxa"/>
          </w:tcPr>
          <w:p w14:paraId="7A099A7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D76B665" w14:textId="71933841" w:rsidR="00C433CB" w:rsidRPr="00AE3A60" w:rsidRDefault="0030110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are open in </w:t>
            </w:r>
            <w:r w:rsidR="007375DB" w:rsidRPr="00AE3A60">
              <w:rPr>
                <w:rFonts w:ascii="Segoe UI" w:hAnsi="Segoe UI" w:cs="Segoe UI"/>
                <w:sz w:val="20"/>
                <w:szCs w:val="20"/>
                <w:lang w:val="en-IE"/>
              </w:rPr>
              <w:t>Rounds</w:t>
            </w:r>
          </w:p>
        </w:tc>
      </w:tr>
      <w:tr w:rsidR="00C433CB" w:rsidRPr="00DD0AAB" w14:paraId="578E74FA" w14:textId="77777777" w:rsidTr="5D0D5B19">
        <w:tc>
          <w:tcPr>
            <w:tcW w:w="1949" w:type="dxa"/>
          </w:tcPr>
          <w:p w14:paraId="6BA5AC51"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2AC79E5A" w14:textId="6BC81527" w:rsidR="005A4C41" w:rsidRDefault="005A4C41" w:rsidP="00730787">
            <w:pPr>
              <w:shd w:val="clear" w:color="auto" w:fill="FFFFFF" w:themeFill="background1"/>
              <w:jc w:val="both"/>
              <w:rPr>
                <w:rFonts w:ascii="Segoe UI" w:hAnsi="Segoe UI" w:cs="Segoe UI"/>
                <w:b/>
                <w:sz w:val="20"/>
                <w:szCs w:val="20"/>
                <w:lang w:val="en-IE"/>
              </w:rPr>
            </w:pPr>
            <w:r w:rsidRPr="00205612">
              <w:rPr>
                <w:rFonts w:ascii="Segoe UI" w:hAnsi="Segoe UI" w:cs="Segoe UI"/>
                <w:b/>
                <w:sz w:val="20"/>
                <w:szCs w:val="20"/>
                <w:highlight w:val="yellow"/>
                <w:lang w:val="en-IE"/>
              </w:rPr>
              <w:t>February 2025:</w:t>
            </w:r>
            <w:r w:rsidR="00D31325" w:rsidRPr="00205612">
              <w:rPr>
                <w:rFonts w:ascii="Segoe UI" w:hAnsi="Segoe UI" w:cs="Segoe UI"/>
                <w:b/>
                <w:sz w:val="20"/>
                <w:szCs w:val="20"/>
                <w:highlight w:val="yellow"/>
                <w:lang w:val="en-IE"/>
              </w:rPr>
              <w:t xml:space="preserve"> </w:t>
            </w:r>
            <w:r w:rsidR="00D31325" w:rsidRPr="00205612">
              <w:rPr>
                <w:rFonts w:ascii="Segoe UI" w:hAnsi="Segoe UI" w:cs="Segoe UI"/>
                <w:bCs/>
                <w:sz w:val="20"/>
                <w:szCs w:val="20"/>
                <w:highlight w:val="yellow"/>
                <w:lang w:val="en-IE"/>
              </w:rPr>
              <w:t>Small Grants – Environment closes for applications on 21</w:t>
            </w:r>
            <w:r w:rsidR="00D31325" w:rsidRPr="00205612">
              <w:rPr>
                <w:rFonts w:ascii="Segoe UI" w:hAnsi="Segoe UI" w:cs="Segoe UI"/>
                <w:bCs/>
                <w:sz w:val="20"/>
                <w:szCs w:val="20"/>
                <w:highlight w:val="yellow"/>
                <w:vertAlign w:val="superscript"/>
                <w:lang w:val="en-IE"/>
              </w:rPr>
              <w:t>st</w:t>
            </w:r>
            <w:r w:rsidR="00D31325" w:rsidRPr="00205612">
              <w:rPr>
                <w:rFonts w:ascii="Segoe UI" w:hAnsi="Segoe UI" w:cs="Segoe UI"/>
                <w:bCs/>
                <w:sz w:val="20"/>
                <w:szCs w:val="20"/>
                <w:highlight w:val="yellow"/>
                <w:lang w:val="en-IE"/>
              </w:rPr>
              <w:t xml:space="preserve"> February 2025</w:t>
            </w:r>
            <w:r w:rsidR="00F042E3" w:rsidRPr="00205612">
              <w:rPr>
                <w:rFonts w:ascii="Segoe UI" w:hAnsi="Segoe UI" w:cs="Segoe UI"/>
                <w:bCs/>
                <w:sz w:val="20"/>
                <w:szCs w:val="20"/>
                <w:highlight w:val="yellow"/>
                <w:lang w:val="en-IE"/>
              </w:rPr>
              <w:t xml:space="preserve">.  Small Grants – Efficiency </w:t>
            </w:r>
            <w:r w:rsidR="001500EE" w:rsidRPr="00205612">
              <w:rPr>
                <w:rFonts w:ascii="Segoe UI" w:hAnsi="Segoe UI" w:cs="Segoe UI"/>
                <w:bCs/>
                <w:sz w:val="20"/>
                <w:szCs w:val="20"/>
                <w:highlight w:val="yellow"/>
                <w:lang w:val="en-IE"/>
              </w:rPr>
              <w:t>opens for applications from 3</w:t>
            </w:r>
            <w:r w:rsidR="001500EE" w:rsidRPr="00205612">
              <w:rPr>
                <w:rFonts w:ascii="Segoe UI" w:hAnsi="Segoe UI" w:cs="Segoe UI"/>
                <w:bCs/>
                <w:sz w:val="20"/>
                <w:szCs w:val="20"/>
                <w:highlight w:val="yellow"/>
                <w:vertAlign w:val="superscript"/>
                <w:lang w:val="en-IE"/>
              </w:rPr>
              <w:t>rd</w:t>
            </w:r>
            <w:r w:rsidR="001500EE" w:rsidRPr="00205612">
              <w:rPr>
                <w:rFonts w:ascii="Segoe UI" w:hAnsi="Segoe UI" w:cs="Segoe UI"/>
                <w:bCs/>
                <w:sz w:val="20"/>
                <w:szCs w:val="20"/>
                <w:highlight w:val="yellow"/>
                <w:lang w:val="en-IE"/>
              </w:rPr>
              <w:t xml:space="preserve"> March to 11</w:t>
            </w:r>
            <w:r w:rsidR="001500EE" w:rsidRPr="00205612">
              <w:rPr>
                <w:rFonts w:ascii="Segoe UI" w:hAnsi="Segoe UI" w:cs="Segoe UI"/>
                <w:bCs/>
                <w:sz w:val="20"/>
                <w:szCs w:val="20"/>
                <w:highlight w:val="yellow"/>
                <w:vertAlign w:val="superscript"/>
                <w:lang w:val="en-IE"/>
              </w:rPr>
              <w:t>th</w:t>
            </w:r>
            <w:r w:rsidR="001500EE" w:rsidRPr="00205612">
              <w:rPr>
                <w:rFonts w:ascii="Segoe UI" w:hAnsi="Segoe UI" w:cs="Segoe UI"/>
                <w:bCs/>
                <w:sz w:val="20"/>
                <w:szCs w:val="20"/>
                <w:highlight w:val="yellow"/>
                <w:lang w:val="en-IE"/>
              </w:rPr>
              <w:t xml:space="preserve"> April 2025.</w:t>
            </w:r>
          </w:p>
          <w:p w14:paraId="43A509BC" w14:textId="37788DFF" w:rsidR="002B0350" w:rsidRPr="00392883" w:rsidRDefault="002B0350" w:rsidP="00730787">
            <w:pPr>
              <w:shd w:val="clear" w:color="auto" w:fill="FFFFFF" w:themeFill="background1"/>
              <w:jc w:val="both"/>
              <w:rPr>
                <w:rFonts w:ascii="Segoe UI" w:hAnsi="Segoe UI" w:cs="Segoe UI"/>
                <w:bCs/>
                <w:sz w:val="20"/>
                <w:szCs w:val="20"/>
                <w:lang w:val="en-IE"/>
              </w:rPr>
            </w:pPr>
            <w:r w:rsidRPr="005A4C41">
              <w:rPr>
                <w:rFonts w:ascii="Segoe UI" w:hAnsi="Segoe UI" w:cs="Segoe UI"/>
                <w:b/>
                <w:sz w:val="20"/>
                <w:szCs w:val="20"/>
                <w:lang w:val="en-IE"/>
              </w:rPr>
              <w:t>January</w:t>
            </w:r>
            <w:r w:rsidR="005A4C41">
              <w:rPr>
                <w:rFonts w:ascii="Segoe UI" w:hAnsi="Segoe UI" w:cs="Segoe UI"/>
                <w:b/>
                <w:sz w:val="20"/>
                <w:szCs w:val="20"/>
                <w:lang w:val="en-IE"/>
              </w:rPr>
              <w:t xml:space="preserve"> 2025</w:t>
            </w:r>
            <w:r w:rsidRPr="005A4C41">
              <w:rPr>
                <w:rFonts w:ascii="Segoe UI" w:hAnsi="Segoe UI" w:cs="Segoe UI"/>
                <w:b/>
                <w:sz w:val="20"/>
                <w:szCs w:val="20"/>
                <w:lang w:val="en-IE"/>
              </w:rPr>
              <w:t xml:space="preserve">: </w:t>
            </w:r>
            <w:r w:rsidR="00392883" w:rsidRPr="005A4C41">
              <w:rPr>
                <w:rFonts w:ascii="Segoe UI" w:hAnsi="Segoe UI" w:cs="Segoe UI"/>
                <w:bCs/>
                <w:sz w:val="20"/>
                <w:szCs w:val="20"/>
                <w:lang w:val="en-IE"/>
              </w:rPr>
              <w:t xml:space="preserve">Small Grants – Environment opens </w:t>
            </w:r>
            <w:r w:rsidR="008A1A58" w:rsidRPr="005A4C41">
              <w:rPr>
                <w:rFonts w:ascii="Segoe UI" w:hAnsi="Segoe UI" w:cs="Segoe UI"/>
                <w:bCs/>
                <w:sz w:val="20"/>
                <w:szCs w:val="20"/>
                <w:lang w:val="en-IE"/>
              </w:rPr>
              <w:t>for applications on 13</w:t>
            </w:r>
            <w:r w:rsidR="008A1A58" w:rsidRPr="005A4C41">
              <w:rPr>
                <w:rFonts w:ascii="Segoe UI" w:hAnsi="Segoe UI" w:cs="Segoe UI"/>
                <w:bCs/>
                <w:sz w:val="20"/>
                <w:szCs w:val="20"/>
                <w:vertAlign w:val="superscript"/>
                <w:lang w:val="en-IE"/>
              </w:rPr>
              <w:t>th</w:t>
            </w:r>
            <w:r w:rsidR="008A1A58" w:rsidRPr="005A4C41">
              <w:rPr>
                <w:rFonts w:ascii="Segoe UI" w:hAnsi="Segoe UI" w:cs="Segoe UI"/>
                <w:bCs/>
                <w:sz w:val="20"/>
                <w:szCs w:val="20"/>
                <w:lang w:val="en-IE"/>
              </w:rPr>
              <w:t xml:space="preserve"> January and closes on 21</w:t>
            </w:r>
            <w:r w:rsidR="008A1A58" w:rsidRPr="005A4C41">
              <w:rPr>
                <w:rFonts w:ascii="Segoe UI" w:hAnsi="Segoe UI" w:cs="Segoe UI"/>
                <w:bCs/>
                <w:sz w:val="20"/>
                <w:szCs w:val="20"/>
                <w:vertAlign w:val="superscript"/>
                <w:lang w:val="en-IE"/>
              </w:rPr>
              <w:t>st</w:t>
            </w:r>
            <w:r w:rsidR="008A1A58" w:rsidRPr="005A4C41">
              <w:rPr>
                <w:rFonts w:ascii="Segoe UI" w:hAnsi="Segoe UI" w:cs="Segoe UI"/>
                <w:bCs/>
                <w:sz w:val="20"/>
                <w:szCs w:val="20"/>
                <w:lang w:val="en-IE"/>
              </w:rPr>
              <w:t xml:space="preserve"> February</w:t>
            </w:r>
            <w:r w:rsidR="00F042E3">
              <w:rPr>
                <w:rFonts w:ascii="Segoe UI" w:hAnsi="Segoe UI" w:cs="Segoe UI"/>
                <w:bCs/>
                <w:sz w:val="20"/>
                <w:szCs w:val="20"/>
                <w:lang w:val="en-IE"/>
              </w:rPr>
              <w:t xml:space="preserve"> 2025.</w:t>
            </w:r>
          </w:p>
          <w:p w14:paraId="15113AAF" w14:textId="42263100" w:rsidR="00A537EF" w:rsidRPr="00682861" w:rsidRDefault="00A537EF" w:rsidP="00730787">
            <w:pPr>
              <w:shd w:val="clear" w:color="auto" w:fill="FFFFFF" w:themeFill="background1"/>
              <w:jc w:val="both"/>
              <w:rPr>
                <w:rFonts w:ascii="Segoe UI" w:hAnsi="Segoe UI" w:cs="Segoe UI"/>
                <w:bCs/>
                <w:sz w:val="20"/>
                <w:szCs w:val="20"/>
                <w:lang w:val="en-IE"/>
              </w:rPr>
            </w:pPr>
            <w:r w:rsidRPr="00682861">
              <w:rPr>
                <w:rFonts w:ascii="Segoe UI" w:hAnsi="Segoe UI" w:cs="Segoe UI"/>
                <w:b/>
                <w:sz w:val="20"/>
                <w:szCs w:val="20"/>
                <w:lang w:val="en-IE"/>
              </w:rPr>
              <w:t>November</w:t>
            </w:r>
            <w:r w:rsidR="005A4C41">
              <w:rPr>
                <w:rFonts w:ascii="Segoe UI" w:hAnsi="Segoe UI" w:cs="Segoe UI"/>
                <w:b/>
                <w:sz w:val="20"/>
                <w:szCs w:val="20"/>
                <w:lang w:val="en-IE"/>
              </w:rPr>
              <w:t xml:space="preserve"> 2024</w:t>
            </w:r>
            <w:r w:rsidR="001606BA" w:rsidRPr="00682861">
              <w:rPr>
                <w:rFonts w:ascii="Segoe UI" w:hAnsi="Segoe UI" w:cs="Segoe UI"/>
                <w:b/>
                <w:sz w:val="20"/>
                <w:szCs w:val="20"/>
                <w:lang w:val="en-IE"/>
              </w:rPr>
              <w:t xml:space="preserve">: </w:t>
            </w:r>
            <w:r w:rsidR="001606BA" w:rsidRPr="00682861">
              <w:rPr>
                <w:rFonts w:ascii="Segoe UI" w:hAnsi="Segoe UI" w:cs="Segoe UI"/>
                <w:bCs/>
                <w:sz w:val="20"/>
                <w:szCs w:val="20"/>
                <w:lang w:val="en-IE"/>
              </w:rPr>
              <w:t xml:space="preserve">Prior notification </w:t>
            </w:r>
            <w:r w:rsidR="00906082" w:rsidRPr="00682861">
              <w:rPr>
                <w:rFonts w:ascii="Segoe UI" w:hAnsi="Segoe UI" w:cs="Segoe UI"/>
                <w:bCs/>
                <w:sz w:val="20"/>
                <w:szCs w:val="20"/>
                <w:lang w:val="en-IE"/>
              </w:rPr>
              <w:t>of the opening of the following grants</w:t>
            </w:r>
            <w:r w:rsidR="00355341" w:rsidRPr="00682861">
              <w:rPr>
                <w:rFonts w:ascii="Segoe UI" w:hAnsi="Segoe UI" w:cs="Segoe UI"/>
                <w:bCs/>
                <w:sz w:val="20"/>
                <w:szCs w:val="20"/>
                <w:lang w:val="en-IE"/>
              </w:rPr>
              <w:t>:</w:t>
            </w:r>
          </w:p>
          <w:p w14:paraId="488666C1" w14:textId="0E522075" w:rsidR="00355341" w:rsidRPr="00682861" w:rsidRDefault="00355341"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Environment</w:t>
            </w:r>
            <w:r w:rsidR="001F0A92" w:rsidRPr="00682861">
              <w:rPr>
                <w:rFonts w:ascii="Segoe UI" w:hAnsi="Segoe UI" w:cs="Segoe UI"/>
                <w:bCs/>
                <w:sz w:val="20"/>
                <w:szCs w:val="20"/>
                <w:lang w:val="en-IE"/>
              </w:rPr>
              <w:t xml:space="preserve"> (no themed announced) -13</w:t>
            </w:r>
            <w:r w:rsidR="001F0A92" w:rsidRPr="00682861">
              <w:rPr>
                <w:rFonts w:ascii="Segoe UI" w:hAnsi="Segoe UI" w:cs="Segoe UI"/>
                <w:bCs/>
                <w:sz w:val="20"/>
                <w:szCs w:val="20"/>
                <w:vertAlign w:val="superscript"/>
                <w:lang w:val="en-IE"/>
              </w:rPr>
              <w:t>th</w:t>
            </w:r>
            <w:r w:rsidR="001F0A92" w:rsidRPr="00682861">
              <w:rPr>
                <w:rFonts w:ascii="Segoe UI" w:hAnsi="Segoe UI" w:cs="Segoe UI"/>
                <w:bCs/>
                <w:sz w:val="20"/>
                <w:szCs w:val="20"/>
                <w:lang w:val="en-IE"/>
              </w:rPr>
              <w:t xml:space="preserve"> January to 21</w:t>
            </w:r>
            <w:r w:rsidR="001F0A92" w:rsidRPr="00682861">
              <w:rPr>
                <w:rFonts w:ascii="Segoe UI" w:hAnsi="Segoe UI" w:cs="Segoe UI"/>
                <w:bCs/>
                <w:sz w:val="20"/>
                <w:szCs w:val="20"/>
                <w:vertAlign w:val="superscript"/>
                <w:lang w:val="en-IE"/>
              </w:rPr>
              <w:t>st</w:t>
            </w:r>
            <w:r w:rsidR="001F0A92" w:rsidRPr="00682861">
              <w:rPr>
                <w:rFonts w:ascii="Segoe UI" w:hAnsi="Segoe UI" w:cs="Segoe UI"/>
                <w:bCs/>
                <w:sz w:val="20"/>
                <w:szCs w:val="20"/>
                <w:lang w:val="en-IE"/>
              </w:rPr>
              <w:t xml:space="preserve"> February 2025</w:t>
            </w:r>
          </w:p>
          <w:p w14:paraId="121569C0" w14:textId="543B9B2D" w:rsidR="001F0A92" w:rsidRPr="00682861" w:rsidRDefault="00621499"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Efficiency – 3</w:t>
            </w:r>
            <w:r w:rsidRPr="00682861">
              <w:rPr>
                <w:rFonts w:ascii="Segoe UI" w:hAnsi="Segoe UI" w:cs="Segoe UI"/>
                <w:bCs/>
                <w:sz w:val="20"/>
                <w:szCs w:val="20"/>
                <w:vertAlign w:val="superscript"/>
                <w:lang w:val="en-IE"/>
              </w:rPr>
              <w:t>rd</w:t>
            </w:r>
            <w:r w:rsidRPr="00682861">
              <w:rPr>
                <w:rFonts w:ascii="Segoe UI" w:hAnsi="Segoe UI" w:cs="Segoe UI"/>
                <w:bCs/>
                <w:sz w:val="20"/>
                <w:szCs w:val="20"/>
                <w:lang w:val="en-IE"/>
              </w:rPr>
              <w:t xml:space="preserve"> March to 11</w:t>
            </w:r>
            <w:r w:rsidRPr="00682861">
              <w:rPr>
                <w:rFonts w:ascii="Segoe UI" w:hAnsi="Segoe UI" w:cs="Segoe UI"/>
                <w:bCs/>
                <w:sz w:val="20"/>
                <w:szCs w:val="20"/>
                <w:vertAlign w:val="superscript"/>
                <w:lang w:val="en-IE"/>
              </w:rPr>
              <w:t>th</w:t>
            </w:r>
            <w:r w:rsidRPr="00682861">
              <w:rPr>
                <w:rFonts w:ascii="Segoe UI" w:hAnsi="Segoe UI" w:cs="Segoe UI"/>
                <w:bCs/>
                <w:sz w:val="20"/>
                <w:szCs w:val="20"/>
                <w:lang w:val="en-IE"/>
              </w:rPr>
              <w:t xml:space="preserve"> April 2025</w:t>
            </w:r>
          </w:p>
          <w:p w14:paraId="7AD8F232" w14:textId="20631B0B" w:rsidR="003C30B5" w:rsidRDefault="003C30B5" w:rsidP="00730787">
            <w:pPr>
              <w:shd w:val="clear" w:color="auto" w:fill="FFFFFF" w:themeFill="background1"/>
              <w:jc w:val="both"/>
              <w:rPr>
                <w:rFonts w:ascii="Segoe UI" w:hAnsi="Segoe UI" w:cs="Segoe UI"/>
                <w:b/>
                <w:sz w:val="20"/>
                <w:szCs w:val="20"/>
                <w:lang w:val="en-IE"/>
              </w:rPr>
            </w:pPr>
            <w:r w:rsidRPr="00730787">
              <w:rPr>
                <w:rFonts w:ascii="Segoe UI" w:hAnsi="Segoe UI" w:cs="Segoe UI"/>
                <w:b/>
                <w:sz w:val="20"/>
                <w:szCs w:val="20"/>
                <w:lang w:val="en-IE"/>
              </w:rPr>
              <w:lastRenderedPageBreak/>
              <w:t xml:space="preserve">September: </w:t>
            </w:r>
            <w:r w:rsidRPr="00730787">
              <w:rPr>
                <w:rFonts w:ascii="Segoe UI" w:hAnsi="Segoe UI" w:cs="Segoe UI"/>
                <w:bCs/>
                <w:sz w:val="20"/>
                <w:szCs w:val="20"/>
                <w:lang w:val="en-IE"/>
              </w:rPr>
              <w:t>Small Grants – Environment (Water) closes on 20</w:t>
            </w:r>
            <w:r w:rsidRPr="00730787">
              <w:rPr>
                <w:rFonts w:ascii="Segoe UI" w:hAnsi="Segoe UI" w:cs="Segoe UI"/>
                <w:bCs/>
                <w:sz w:val="20"/>
                <w:szCs w:val="20"/>
                <w:vertAlign w:val="superscript"/>
                <w:lang w:val="en-IE"/>
              </w:rPr>
              <w:t>th</w:t>
            </w:r>
            <w:r w:rsidRPr="00730787">
              <w:rPr>
                <w:rFonts w:ascii="Segoe UI" w:hAnsi="Segoe UI" w:cs="Segoe UI"/>
                <w:bCs/>
                <w:sz w:val="20"/>
                <w:szCs w:val="20"/>
                <w:lang w:val="en-IE"/>
              </w:rPr>
              <w:t xml:space="preserve"> September 2024.</w:t>
            </w:r>
          </w:p>
          <w:p w14:paraId="23BAD44B" w14:textId="56FF010C" w:rsidR="007D20F0" w:rsidRDefault="007D20F0" w:rsidP="003C30B5">
            <w:pPr>
              <w:jc w:val="both"/>
              <w:rPr>
                <w:rFonts w:ascii="Segoe UI" w:hAnsi="Segoe UI" w:cs="Segoe UI"/>
                <w:b/>
                <w:sz w:val="20"/>
                <w:szCs w:val="20"/>
                <w:lang w:val="en-IE"/>
              </w:rPr>
            </w:pPr>
            <w:r>
              <w:rPr>
                <w:rFonts w:ascii="Segoe UI" w:hAnsi="Segoe UI" w:cs="Segoe UI"/>
                <w:b/>
                <w:sz w:val="20"/>
                <w:szCs w:val="20"/>
                <w:lang w:val="en-IE"/>
              </w:rPr>
              <w:t xml:space="preserve">August: </w:t>
            </w:r>
            <w:r w:rsidR="002B4738" w:rsidRPr="004C58F8">
              <w:rPr>
                <w:rFonts w:ascii="Segoe UI" w:hAnsi="Segoe UI" w:cs="Segoe UI"/>
                <w:bCs/>
                <w:sz w:val="20"/>
                <w:szCs w:val="20"/>
                <w:lang w:val="en-IE"/>
              </w:rPr>
              <w:t xml:space="preserve">Small Grants – Environment (Water) </w:t>
            </w:r>
            <w:r w:rsidR="004C58F8" w:rsidRPr="004C58F8">
              <w:rPr>
                <w:rFonts w:ascii="Segoe UI" w:hAnsi="Segoe UI" w:cs="Segoe UI"/>
                <w:bCs/>
                <w:sz w:val="20"/>
                <w:szCs w:val="20"/>
                <w:lang w:val="en-IE"/>
              </w:rPr>
              <w:t>opens on 12</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August and closes on 20</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September 2024.</w:t>
            </w:r>
          </w:p>
          <w:p w14:paraId="26B8220C" w14:textId="3EA6E563" w:rsidR="00262A8E" w:rsidRPr="00AE3A60" w:rsidRDefault="00262A8E" w:rsidP="00E216A0">
            <w:pPr>
              <w:jc w:val="both"/>
              <w:rPr>
                <w:rFonts w:ascii="Segoe UI" w:hAnsi="Segoe UI" w:cs="Segoe UI"/>
                <w:b/>
                <w:sz w:val="20"/>
                <w:szCs w:val="20"/>
                <w:lang w:val="en-IE"/>
              </w:rPr>
            </w:pPr>
            <w:r w:rsidRPr="00AE3A60">
              <w:rPr>
                <w:rFonts w:ascii="Segoe UI" w:hAnsi="Segoe UI" w:cs="Segoe UI"/>
                <w:b/>
                <w:sz w:val="20"/>
                <w:szCs w:val="20"/>
                <w:lang w:val="en-IE"/>
              </w:rPr>
              <w:t>June 2024:</w:t>
            </w:r>
            <w:r w:rsidRPr="00AE3A60">
              <w:rPr>
                <w:rFonts w:ascii="Segoe UI" w:hAnsi="Segoe UI" w:cs="Segoe UI"/>
                <w:sz w:val="20"/>
                <w:szCs w:val="20"/>
                <w:lang w:val="en-IE"/>
              </w:rPr>
              <w:t xml:space="preserve"> Small Grants - Environment (Carbon) and Small Grants – Yard Coverings both close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w:t>
            </w:r>
          </w:p>
          <w:p w14:paraId="45810F0F" w14:textId="461174BC" w:rsidR="009C4D86" w:rsidRPr="00AE3A60" w:rsidRDefault="009C4D86" w:rsidP="00262A8E">
            <w:pPr>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B73F8E" w:rsidRPr="00AE3A60">
              <w:rPr>
                <w:rFonts w:ascii="Segoe UI" w:hAnsi="Segoe UI" w:cs="Segoe UI"/>
                <w:sz w:val="20"/>
                <w:szCs w:val="20"/>
                <w:lang w:val="en-IE"/>
              </w:rPr>
              <w:t>Small Grants</w:t>
            </w:r>
            <w:r w:rsidR="00E50BB9" w:rsidRPr="00AE3A60">
              <w:rPr>
                <w:rFonts w:ascii="Segoe UI" w:hAnsi="Segoe UI" w:cs="Segoe UI"/>
                <w:sz w:val="20"/>
                <w:szCs w:val="20"/>
                <w:lang w:val="en-IE"/>
              </w:rPr>
              <w:t xml:space="preserve"> -</w:t>
            </w:r>
            <w:r w:rsidR="00B73F8E" w:rsidRPr="00AE3A60">
              <w:rPr>
                <w:rFonts w:ascii="Segoe UI" w:hAnsi="Segoe UI" w:cs="Segoe UI"/>
                <w:sz w:val="20"/>
                <w:szCs w:val="20"/>
                <w:lang w:val="en-IE"/>
              </w:rPr>
              <w:t xml:space="preserve"> Environment</w:t>
            </w:r>
            <w:r w:rsidR="00EC6A76" w:rsidRPr="00AE3A60">
              <w:rPr>
                <w:rFonts w:ascii="Segoe UI" w:hAnsi="Segoe UI" w:cs="Segoe UI"/>
                <w:sz w:val="20"/>
                <w:szCs w:val="20"/>
                <w:lang w:val="en-IE"/>
              </w:rPr>
              <w:t xml:space="preserve"> (Carbon)</w:t>
            </w:r>
            <w:r w:rsidR="001017BC" w:rsidRPr="00AE3A60">
              <w:rPr>
                <w:rFonts w:ascii="Segoe UI" w:hAnsi="Segoe UI" w:cs="Segoe UI"/>
                <w:sz w:val="20"/>
                <w:szCs w:val="20"/>
                <w:lang w:val="en-IE"/>
              </w:rPr>
              <w:t xml:space="preserve"> and Small Grants</w:t>
            </w:r>
            <w:r w:rsidR="00E50BB9" w:rsidRPr="00AE3A60">
              <w:rPr>
                <w:rFonts w:ascii="Segoe UI" w:hAnsi="Segoe UI" w:cs="Segoe UI"/>
                <w:sz w:val="20"/>
                <w:szCs w:val="20"/>
                <w:lang w:val="en-IE"/>
              </w:rPr>
              <w:t xml:space="preserve"> – Yard Coverings</w:t>
            </w:r>
            <w:r w:rsidR="00B969D8" w:rsidRPr="00AE3A60">
              <w:rPr>
                <w:rFonts w:ascii="Segoe UI" w:hAnsi="Segoe UI" w:cs="Segoe UI"/>
                <w:sz w:val="20"/>
                <w:szCs w:val="20"/>
                <w:lang w:val="en-IE"/>
              </w:rPr>
              <w:t xml:space="preserve"> </w:t>
            </w:r>
            <w:r w:rsidR="00E50BB9" w:rsidRPr="00AE3A60">
              <w:rPr>
                <w:rFonts w:ascii="Segoe UI" w:hAnsi="Segoe UI" w:cs="Segoe UI"/>
                <w:sz w:val="20"/>
                <w:szCs w:val="20"/>
                <w:lang w:val="en-IE"/>
              </w:rPr>
              <w:t xml:space="preserve">both </w:t>
            </w:r>
            <w:r w:rsidR="00B969D8" w:rsidRPr="00AE3A60">
              <w:rPr>
                <w:rFonts w:ascii="Segoe UI" w:hAnsi="Segoe UI" w:cs="Segoe UI"/>
                <w:sz w:val="20"/>
                <w:szCs w:val="20"/>
                <w:lang w:val="en-IE"/>
              </w:rPr>
              <w:t>open 20</w:t>
            </w:r>
            <w:r w:rsidR="00B969D8" w:rsidRPr="00AE3A60">
              <w:rPr>
                <w:rFonts w:ascii="Segoe UI" w:hAnsi="Segoe UI" w:cs="Segoe UI"/>
                <w:sz w:val="20"/>
                <w:szCs w:val="20"/>
                <w:vertAlign w:val="superscript"/>
                <w:lang w:val="en-IE"/>
              </w:rPr>
              <w:t>th</w:t>
            </w:r>
            <w:r w:rsidR="00B969D8" w:rsidRPr="00AE3A60">
              <w:rPr>
                <w:rFonts w:ascii="Segoe UI" w:hAnsi="Segoe UI" w:cs="Segoe UI"/>
                <w:sz w:val="20"/>
                <w:szCs w:val="20"/>
                <w:lang w:val="en-IE"/>
              </w:rPr>
              <w:t xml:space="preserve"> May</w:t>
            </w:r>
            <w:r w:rsidR="002F569D" w:rsidRPr="00AE3A60">
              <w:rPr>
                <w:rFonts w:ascii="Segoe UI" w:hAnsi="Segoe UI" w:cs="Segoe UI"/>
                <w:sz w:val="20"/>
                <w:szCs w:val="20"/>
                <w:lang w:val="en-IE"/>
              </w:rPr>
              <w:t xml:space="preserve"> – 28</w:t>
            </w:r>
            <w:r w:rsidR="002F569D" w:rsidRPr="00AE3A60">
              <w:rPr>
                <w:rFonts w:ascii="Segoe UI" w:hAnsi="Segoe UI" w:cs="Segoe UI"/>
                <w:sz w:val="20"/>
                <w:szCs w:val="20"/>
                <w:vertAlign w:val="superscript"/>
                <w:lang w:val="en-IE"/>
              </w:rPr>
              <w:t>th</w:t>
            </w:r>
            <w:r w:rsidR="002F569D" w:rsidRPr="00AE3A60">
              <w:rPr>
                <w:rFonts w:ascii="Segoe UI" w:hAnsi="Segoe UI" w:cs="Segoe UI"/>
                <w:sz w:val="20"/>
                <w:szCs w:val="20"/>
                <w:lang w:val="en-IE"/>
              </w:rPr>
              <w:t xml:space="preserve"> June 2024</w:t>
            </w:r>
          </w:p>
          <w:p w14:paraId="53198232" w14:textId="1103452A" w:rsidR="00F008F9"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Small Grants: Efficiency closes 16th April 2024.</w:t>
            </w:r>
          </w:p>
          <w:p w14:paraId="26531304" w14:textId="14A49108"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Advance warning of opening dates:</w:t>
            </w:r>
          </w:p>
          <w:p w14:paraId="5F2A0C69" w14:textId="4296EE59"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 xml:space="preserve">Small Grants: Environment – 20th May </w:t>
            </w:r>
            <w:r w:rsidR="002F569D" w:rsidRPr="00AE3A60">
              <w:rPr>
                <w:rFonts w:ascii="Segoe UI" w:hAnsi="Segoe UI" w:cs="Segoe UI"/>
                <w:sz w:val="20"/>
                <w:szCs w:val="20"/>
                <w:lang w:val="en-IE"/>
              </w:rPr>
              <w:t>-</w:t>
            </w:r>
            <w:r w:rsidRPr="00AE3A60">
              <w:rPr>
                <w:rFonts w:ascii="Segoe UI" w:hAnsi="Segoe UI" w:cs="Segoe UI"/>
                <w:sz w:val="20"/>
                <w:szCs w:val="20"/>
                <w:lang w:val="en-IE"/>
              </w:rPr>
              <w:t xml:space="preserve"> 28th June &amp; 12th Aug – 20th Sept</w:t>
            </w:r>
          </w:p>
          <w:p w14:paraId="0CF8E87D" w14:textId="45B1BDE4" w:rsidR="003750DD" w:rsidRPr="00AE3A60" w:rsidRDefault="003750DD" w:rsidP="0034580F">
            <w:pPr>
              <w:rPr>
                <w:rFonts w:ascii="Segoe UI" w:hAnsi="Segoe UI" w:cs="Segoe UI"/>
                <w:sz w:val="20"/>
                <w:szCs w:val="20"/>
                <w:lang w:val="en-IE"/>
              </w:rPr>
            </w:pPr>
            <w:r w:rsidRPr="00AE3A60">
              <w:rPr>
                <w:rFonts w:ascii="Segoe UI" w:hAnsi="Segoe UI" w:cs="Segoe UI"/>
                <w:b/>
                <w:sz w:val="20"/>
                <w:szCs w:val="20"/>
                <w:lang w:val="en-IE"/>
              </w:rPr>
              <w:t>March</w:t>
            </w:r>
            <w:r w:rsidR="00DC7D7B" w:rsidRPr="00AE3A60">
              <w:rPr>
                <w:rFonts w:ascii="Segoe UI" w:hAnsi="Segoe UI" w:cs="Segoe UI"/>
                <w:b/>
                <w:sz w:val="20"/>
                <w:szCs w:val="20"/>
                <w:lang w:val="en-IE"/>
              </w:rPr>
              <w:t xml:space="preserve"> 2024</w:t>
            </w:r>
            <w:r w:rsidR="00D9116C" w:rsidRPr="00AE3A60">
              <w:rPr>
                <w:rFonts w:ascii="Segoe UI" w:hAnsi="Segoe UI" w:cs="Segoe UI"/>
                <w:sz w:val="20"/>
                <w:szCs w:val="20"/>
                <w:lang w:val="en-IE"/>
              </w:rPr>
              <w:t xml:space="preserve">: </w:t>
            </w:r>
            <w:r w:rsidR="00DC7D7B" w:rsidRPr="00AE3A60">
              <w:rPr>
                <w:rFonts w:ascii="Segoe UI" w:hAnsi="Segoe UI" w:cs="Segoe UI"/>
                <w:sz w:val="20"/>
                <w:szCs w:val="20"/>
                <w:lang w:val="en-IE"/>
              </w:rPr>
              <w:t xml:space="preserve">Small </w:t>
            </w:r>
            <w:r w:rsidR="00D9116C" w:rsidRPr="00AE3A60">
              <w:rPr>
                <w:rFonts w:ascii="Segoe UI" w:hAnsi="Segoe UI" w:cs="Segoe UI"/>
                <w:sz w:val="20"/>
                <w:szCs w:val="20"/>
                <w:lang w:val="en-IE"/>
              </w:rPr>
              <w:t>Grants</w:t>
            </w:r>
            <w:r w:rsidR="0034580F" w:rsidRPr="00AE3A60">
              <w:rPr>
                <w:rFonts w:ascii="Segoe UI" w:hAnsi="Segoe UI" w:cs="Segoe UI"/>
                <w:sz w:val="20"/>
                <w:szCs w:val="20"/>
                <w:lang w:val="en-IE"/>
              </w:rPr>
              <w:t>:</w:t>
            </w:r>
            <w:r w:rsidR="00D9116C" w:rsidRPr="00AE3A60">
              <w:rPr>
                <w:rFonts w:ascii="Segoe UI" w:hAnsi="Segoe UI" w:cs="Segoe UI"/>
                <w:sz w:val="20"/>
                <w:szCs w:val="20"/>
                <w:lang w:val="en-IE"/>
              </w:rPr>
              <w:t xml:space="preserve"> Efficiency opens 6th March – 16th April 2024</w:t>
            </w:r>
          </w:p>
          <w:p w14:paraId="73C9837A" w14:textId="05CC62DA" w:rsidR="00191079" w:rsidRPr="00AE3A60" w:rsidRDefault="00191079" w:rsidP="00F008F9">
            <w:pPr>
              <w:shd w:val="clear" w:color="auto" w:fill="FFFFFF" w:themeFill="background1"/>
              <w:jc w:val="both"/>
              <w:rPr>
                <w:rFonts w:ascii="Segoe UI" w:hAnsi="Segoe UI" w:cs="Segoe UI"/>
                <w:sz w:val="20"/>
                <w:szCs w:val="20"/>
                <w:lang w:val="en-IE" w:eastAsia="en-GB"/>
              </w:rPr>
            </w:pPr>
            <w:r w:rsidRPr="00AE3A60">
              <w:rPr>
                <w:rFonts w:ascii="Segoe UI" w:hAnsi="Segoe UI" w:cs="Segoe UI"/>
                <w:b/>
                <w:sz w:val="20"/>
                <w:szCs w:val="20"/>
                <w:lang w:val="en-IE"/>
              </w:rPr>
              <w:t xml:space="preserve">Feb 2024: </w:t>
            </w:r>
            <w:r w:rsidR="00F55267" w:rsidRPr="00AE3A60">
              <w:rPr>
                <w:rFonts w:ascii="Segoe UI" w:hAnsi="Segoe UI" w:cs="Segoe UI"/>
                <w:sz w:val="20"/>
                <w:szCs w:val="20"/>
                <w:lang w:val="en-IE" w:eastAsia="en-GB"/>
              </w:rPr>
              <w:t xml:space="preserve">Small Grants: Environment </w:t>
            </w:r>
            <w:r w:rsidR="003B1A9B" w:rsidRPr="00AE3A60">
              <w:rPr>
                <w:rFonts w:ascii="Segoe UI" w:hAnsi="Segoe UI" w:cs="Segoe UI"/>
                <w:sz w:val="20"/>
                <w:szCs w:val="20"/>
                <w:lang w:val="en-IE" w:eastAsia="en-GB"/>
              </w:rPr>
              <w:t>current round closes</w:t>
            </w:r>
            <w:r w:rsidR="00F55267" w:rsidRPr="00AE3A60">
              <w:rPr>
                <w:rFonts w:ascii="Segoe UI" w:hAnsi="Segoe UI" w:cs="Segoe UI"/>
                <w:sz w:val="20"/>
                <w:szCs w:val="20"/>
                <w:lang w:val="en-IE" w:eastAsia="en-GB"/>
              </w:rPr>
              <w:t xml:space="preserve"> 16</w:t>
            </w:r>
            <w:r w:rsidR="00F55267" w:rsidRPr="00AE3A60">
              <w:rPr>
                <w:rFonts w:ascii="Segoe UI" w:hAnsi="Segoe UI" w:cs="Segoe UI"/>
                <w:sz w:val="20"/>
                <w:szCs w:val="20"/>
                <w:vertAlign w:val="superscript"/>
                <w:lang w:val="en-IE" w:eastAsia="en-GB"/>
              </w:rPr>
              <w:t>th</w:t>
            </w:r>
            <w:r w:rsidR="00F55267" w:rsidRPr="00AE3A60">
              <w:rPr>
                <w:rFonts w:ascii="Segoe UI" w:hAnsi="Segoe UI" w:cs="Segoe UI"/>
                <w:sz w:val="20"/>
                <w:szCs w:val="20"/>
                <w:lang w:val="en-IE" w:eastAsia="en-GB"/>
              </w:rPr>
              <w:t xml:space="preserve"> February 2024</w:t>
            </w:r>
          </w:p>
          <w:p w14:paraId="2186E671" w14:textId="37A5EEDE" w:rsidR="001E4254" w:rsidRPr="00AE3A60" w:rsidRDefault="005733CD"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001E4254" w:rsidRPr="00AE3A60">
              <w:rPr>
                <w:rFonts w:ascii="Segoe UI" w:hAnsi="Segoe UI" w:cs="Segoe UI"/>
                <w:sz w:val="20"/>
                <w:szCs w:val="20"/>
                <w:lang w:val="en-IE" w:eastAsia="en-GB"/>
              </w:rPr>
              <w:t>Advanced warning of opening dates:</w:t>
            </w:r>
          </w:p>
          <w:p w14:paraId="4F433F83"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Yard Coverings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61E862D9"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February 2024</w:t>
            </w:r>
          </w:p>
          <w:p w14:paraId="2B250C01"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Efficiency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474A4ECA"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20th May 2024 – 28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3B0DC7D2" w14:textId="08BD7FB7" w:rsidR="005733CD" w:rsidRPr="00AE3A60" w:rsidRDefault="001E4254"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eastAsia="en-GB"/>
              </w:rPr>
              <w:t>Small Grants: Environment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September 2024</w:t>
            </w:r>
          </w:p>
          <w:p w14:paraId="05376877" w14:textId="7651CC0B" w:rsidR="00C433CB"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62DDD" w:rsidRPr="00AE3A60">
              <w:rPr>
                <w:rFonts w:ascii="Segoe UI" w:hAnsi="Segoe UI" w:cs="Segoe UI"/>
                <w:sz w:val="20"/>
                <w:szCs w:val="20"/>
                <w:lang w:val="en-IE"/>
              </w:rPr>
              <w:t xml:space="preserve">Small Grants </w:t>
            </w:r>
            <w:r w:rsidR="00557A80" w:rsidRPr="00AE3A60">
              <w:rPr>
                <w:rFonts w:ascii="Segoe UI" w:hAnsi="Segoe UI" w:cs="Segoe UI"/>
                <w:sz w:val="20"/>
                <w:szCs w:val="20"/>
                <w:lang w:val="en-IE"/>
              </w:rPr>
              <w:t>–</w:t>
            </w:r>
            <w:r w:rsidR="00862DDD" w:rsidRPr="00AE3A60">
              <w:rPr>
                <w:rFonts w:ascii="Segoe UI" w:hAnsi="Segoe UI" w:cs="Segoe UI"/>
                <w:sz w:val="20"/>
                <w:szCs w:val="20"/>
                <w:lang w:val="en-IE"/>
              </w:rPr>
              <w:t xml:space="preserve"> Environment</w:t>
            </w:r>
            <w:r w:rsidR="00557A80" w:rsidRPr="00AE3A60">
              <w:rPr>
                <w:rFonts w:ascii="Segoe UI" w:hAnsi="Segoe UI" w:cs="Segoe UI"/>
                <w:sz w:val="20"/>
                <w:szCs w:val="20"/>
                <w:lang w:val="en-IE"/>
              </w:rPr>
              <w:t xml:space="preserve"> – Water</w:t>
            </w:r>
            <w:r w:rsidR="00F57FAE" w:rsidRPr="00AE3A60">
              <w:rPr>
                <w:rFonts w:ascii="Segoe UI" w:hAnsi="Segoe UI" w:cs="Segoe UI"/>
                <w:sz w:val="20"/>
                <w:szCs w:val="20"/>
                <w:lang w:val="en-IE"/>
              </w:rPr>
              <w:t>,</w:t>
            </w:r>
            <w:r w:rsidR="00557A80" w:rsidRPr="00AE3A60">
              <w:rPr>
                <w:rFonts w:ascii="Segoe UI" w:hAnsi="Segoe UI" w:cs="Segoe UI"/>
                <w:sz w:val="20"/>
                <w:szCs w:val="20"/>
                <w:lang w:val="en-IE"/>
              </w:rPr>
              <w:t xml:space="preserve"> open from 21</w:t>
            </w:r>
            <w:r w:rsidR="00557A80" w:rsidRPr="00AE3A60">
              <w:rPr>
                <w:rFonts w:ascii="Segoe UI" w:hAnsi="Segoe UI" w:cs="Segoe UI"/>
                <w:sz w:val="20"/>
                <w:szCs w:val="20"/>
                <w:vertAlign w:val="superscript"/>
                <w:lang w:val="en-IE"/>
              </w:rPr>
              <w:t>st</w:t>
            </w:r>
            <w:r w:rsidR="00557A80" w:rsidRPr="00AE3A60">
              <w:rPr>
                <w:rFonts w:ascii="Segoe UI" w:hAnsi="Segoe UI" w:cs="Segoe UI"/>
                <w:sz w:val="20"/>
                <w:szCs w:val="20"/>
                <w:lang w:val="en-IE"/>
              </w:rPr>
              <w:t xml:space="preserve"> August – 29</w:t>
            </w:r>
            <w:r w:rsidR="00557A80" w:rsidRPr="00AE3A60">
              <w:rPr>
                <w:rFonts w:ascii="Segoe UI" w:hAnsi="Segoe UI" w:cs="Segoe UI"/>
                <w:sz w:val="20"/>
                <w:szCs w:val="20"/>
                <w:vertAlign w:val="superscript"/>
                <w:lang w:val="en-IE"/>
              </w:rPr>
              <w:t>th</w:t>
            </w:r>
            <w:r w:rsidR="00557A80" w:rsidRPr="00AE3A60">
              <w:rPr>
                <w:rFonts w:ascii="Segoe UI" w:hAnsi="Segoe UI" w:cs="Segoe UI"/>
                <w:sz w:val="20"/>
                <w:szCs w:val="20"/>
                <w:lang w:val="en-IE"/>
              </w:rPr>
              <w:t xml:space="preserve"> Sept 2023</w:t>
            </w:r>
          </w:p>
          <w:p w14:paraId="3CD8E65D" w14:textId="77777777" w:rsidR="00557A80" w:rsidRPr="00AE3A60" w:rsidRDefault="00557A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F57FAE" w:rsidRPr="00AE3A60">
              <w:rPr>
                <w:rFonts w:ascii="Segoe UI" w:hAnsi="Segoe UI" w:cs="Segoe UI"/>
                <w:sz w:val="20"/>
                <w:szCs w:val="20"/>
                <w:lang w:val="en-IE"/>
              </w:rPr>
              <w:t xml:space="preserve"> – Efficiency</w:t>
            </w:r>
            <w:r w:rsidR="00CB00FB" w:rsidRPr="00AE3A60">
              <w:rPr>
                <w:rFonts w:ascii="Segoe UI" w:hAnsi="Segoe UI" w:cs="Segoe UI"/>
                <w:sz w:val="20"/>
                <w:szCs w:val="20"/>
                <w:lang w:val="en-IE"/>
              </w:rPr>
              <w:t>,</w:t>
            </w:r>
            <w:r w:rsidR="00F57FAE" w:rsidRPr="00AE3A60">
              <w:rPr>
                <w:rFonts w:ascii="Segoe UI" w:hAnsi="Segoe UI" w:cs="Segoe UI"/>
                <w:sz w:val="20"/>
                <w:szCs w:val="20"/>
                <w:lang w:val="en-IE"/>
              </w:rPr>
              <w:t xml:space="preserve"> closed</w:t>
            </w:r>
            <w:r w:rsidR="00CB00FB" w:rsidRPr="00AE3A60">
              <w:rPr>
                <w:rFonts w:ascii="Segoe UI" w:hAnsi="Segoe UI" w:cs="Segoe UI"/>
                <w:sz w:val="20"/>
                <w:szCs w:val="20"/>
                <w:lang w:val="en-IE"/>
              </w:rPr>
              <w:t xml:space="preserve"> March 2023</w:t>
            </w:r>
          </w:p>
          <w:p w14:paraId="4DD09FC7" w14:textId="5E5E4E0B" w:rsidR="00CB00FB" w:rsidRPr="00AE3A60" w:rsidRDefault="00CB00F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Yard Coverings, opens from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Nov </w:t>
            </w:r>
            <w:r w:rsidR="00CC24A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CC24A7" w:rsidRPr="00AE3A60">
              <w:rPr>
                <w:rFonts w:ascii="Segoe UI" w:hAnsi="Segoe UI" w:cs="Segoe UI"/>
                <w:sz w:val="20"/>
                <w:szCs w:val="20"/>
                <w:lang w:val="en-IE"/>
              </w:rPr>
              <w:t>15</w:t>
            </w:r>
            <w:r w:rsidR="00CC24A7" w:rsidRPr="00AE3A60">
              <w:rPr>
                <w:rFonts w:ascii="Segoe UI" w:hAnsi="Segoe UI" w:cs="Segoe UI"/>
                <w:sz w:val="20"/>
                <w:szCs w:val="20"/>
                <w:vertAlign w:val="superscript"/>
                <w:lang w:val="en-IE"/>
              </w:rPr>
              <w:t>th</w:t>
            </w:r>
            <w:r w:rsidR="00CC24A7" w:rsidRPr="00AE3A60">
              <w:rPr>
                <w:rFonts w:ascii="Segoe UI" w:hAnsi="Segoe UI" w:cs="Segoe UI"/>
                <w:sz w:val="20"/>
                <w:szCs w:val="20"/>
                <w:lang w:val="en-IE"/>
              </w:rPr>
              <w:t xml:space="preserve"> Dec 2023</w:t>
            </w:r>
          </w:p>
        </w:tc>
      </w:tr>
      <w:tr w:rsidR="00C433CB" w:rsidRPr="00DD0AAB" w14:paraId="050E6715" w14:textId="77777777" w:rsidTr="5D0D5B19">
        <w:tc>
          <w:tcPr>
            <w:tcW w:w="1949" w:type="dxa"/>
          </w:tcPr>
          <w:p w14:paraId="0F2A72F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6A882C0A" w14:textId="2F1D0CA7" w:rsidR="00C433CB" w:rsidRPr="00AE3A60" w:rsidRDefault="00B547DC"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These schemes cover a wide </w:t>
            </w:r>
            <w:r w:rsidR="00CC24A7" w:rsidRPr="5D0D5B19">
              <w:rPr>
                <w:rFonts w:ascii="Segoe UI" w:hAnsi="Segoe UI" w:cs="Segoe UI"/>
                <w:i/>
                <w:iCs/>
                <w:sz w:val="20"/>
                <w:szCs w:val="20"/>
                <w:lang w:val="en-IE"/>
              </w:rPr>
              <w:t>variety</w:t>
            </w:r>
            <w:r w:rsidR="00CF4885" w:rsidRPr="5D0D5B19">
              <w:rPr>
                <w:rFonts w:ascii="Segoe UI" w:hAnsi="Segoe UI" w:cs="Segoe UI"/>
                <w:i/>
                <w:iCs/>
                <w:sz w:val="20"/>
                <w:szCs w:val="20"/>
                <w:lang w:val="en-IE"/>
              </w:rPr>
              <w:t xml:space="preserve"> of </w:t>
            </w:r>
            <w:r w:rsidR="00C15098" w:rsidRPr="5D0D5B19">
              <w:rPr>
                <w:rFonts w:ascii="Segoe UI" w:hAnsi="Segoe UI" w:cs="Segoe UI"/>
                <w:i/>
                <w:iCs/>
                <w:sz w:val="20"/>
                <w:szCs w:val="20"/>
                <w:lang w:val="en-IE"/>
              </w:rPr>
              <w:t>different equipment</w:t>
            </w:r>
            <w:r w:rsidR="00111EE2" w:rsidRPr="5D0D5B19">
              <w:rPr>
                <w:rFonts w:ascii="Segoe UI" w:hAnsi="Segoe UI" w:cs="Segoe UI"/>
                <w:i/>
                <w:iCs/>
                <w:sz w:val="20"/>
                <w:szCs w:val="20"/>
                <w:lang w:val="en-IE"/>
              </w:rPr>
              <w:t xml:space="preserve"> including</w:t>
            </w:r>
            <w:r w:rsidR="00653C1F" w:rsidRPr="5D0D5B19">
              <w:rPr>
                <w:rFonts w:ascii="Segoe UI" w:hAnsi="Segoe UI" w:cs="Segoe UI"/>
                <w:i/>
                <w:iCs/>
                <w:sz w:val="20"/>
                <w:szCs w:val="20"/>
                <w:lang w:val="en-IE"/>
              </w:rPr>
              <w:t xml:space="preserve"> livestock handling</w:t>
            </w:r>
            <w:r w:rsidR="007C4FB7" w:rsidRPr="5D0D5B19">
              <w:rPr>
                <w:rFonts w:ascii="Segoe UI" w:hAnsi="Segoe UI" w:cs="Segoe UI"/>
                <w:i/>
                <w:iCs/>
                <w:sz w:val="20"/>
                <w:szCs w:val="20"/>
                <w:lang w:val="en-IE"/>
              </w:rPr>
              <w:t xml:space="preserve"> (cattle, sheep and pigs)</w:t>
            </w:r>
            <w:r w:rsidR="00653C1F" w:rsidRPr="5D0D5B19">
              <w:rPr>
                <w:rFonts w:ascii="Segoe UI" w:hAnsi="Segoe UI" w:cs="Segoe UI"/>
                <w:i/>
                <w:iCs/>
                <w:sz w:val="20"/>
                <w:szCs w:val="20"/>
                <w:lang w:val="en-IE"/>
              </w:rPr>
              <w:t xml:space="preserve">, arable subsoilers, cultivators, </w:t>
            </w:r>
            <w:r w:rsidR="00A3454A" w:rsidRPr="5D0D5B19">
              <w:rPr>
                <w:rFonts w:ascii="Segoe UI" w:hAnsi="Segoe UI" w:cs="Segoe UI"/>
                <w:i/>
                <w:iCs/>
                <w:sz w:val="20"/>
                <w:szCs w:val="20"/>
                <w:lang w:val="en-IE"/>
              </w:rPr>
              <w:t>drills, slurry equipment, fencing, hedging</w:t>
            </w:r>
            <w:r w:rsidR="00786876" w:rsidRPr="5D0D5B19">
              <w:rPr>
                <w:rFonts w:ascii="Segoe UI" w:hAnsi="Segoe UI" w:cs="Segoe UI"/>
                <w:i/>
                <w:iCs/>
                <w:sz w:val="20"/>
                <w:szCs w:val="20"/>
                <w:lang w:val="en-IE"/>
              </w:rPr>
              <w:t xml:space="preserve"> etc</w:t>
            </w:r>
            <w:r w:rsidR="00F11D07" w:rsidRPr="5D0D5B19">
              <w:rPr>
                <w:rFonts w:ascii="Segoe UI" w:hAnsi="Segoe UI" w:cs="Segoe UI"/>
                <w:i/>
                <w:iCs/>
                <w:sz w:val="20"/>
                <w:szCs w:val="20"/>
                <w:lang w:val="en-IE"/>
              </w:rPr>
              <w:t>.</w:t>
            </w:r>
            <w:r w:rsidR="00C15098" w:rsidRPr="5D0D5B19">
              <w:rPr>
                <w:rFonts w:ascii="Segoe UI" w:hAnsi="Segoe UI" w:cs="Segoe UI"/>
                <w:i/>
                <w:iCs/>
                <w:sz w:val="20"/>
                <w:szCs w:val="20"/>
                <w:lang w:val="en-IE"/>
              </w:rPr>
              <w:t xml:space="preserve">  Each ha</w:t>
            </w:r>
            <w:r w:rsidR="009852DD" w:rsidRPr="5D0D5B19">
              <w:rPr>
                <w:rFonts w:ascii="Segoe UI" w:hAnsi="Segoe UI" w:cs="Segoe UI"/>
                <w:i/>
                <w:iCs/>
                <w:sz w:val="20"/>
                <w:szCs w:val="20"/>
                <w:lang w:val="en-IE"/>
              </w:rPr>
              <w:t>s</w:t>
            </w:r>
            <w:r w:rsidR="00C15098" w:rsidRPr="5D0D5B19">
              <w:rPr>
                <w:rFonts w:ascii="Segoe UI" w:hAnsi="Segoe UI" w:cs="Segoe UI"/>
                <w:i/>
                <w:iCs/>
                <w:sz w:val="20"/>
                <w:szCs w:val="20"/>
                <w:lang w:val="en-IE"/>
              </w:rPr>
              <w:t xml:space="preserve"> a set list of capital items with </w:t>
            </w:r>
            <w:r w:rsidR="0004217B" w:rsidRPr="5D0D5B19">
              <w:rPr>
                <w:rFonts w:ascii="Segoe UI" w:hAnsi="Segoe UI" w:cs="Segoe UI"/>
                <w:i/>
                <w:iCs/>
                <w:sz w:val="20"/>
                <w:szCs w:val="20"/>
                <w:lang w:val="en-IE"/>
              </w:rPr>
              <w:t xml:space="preserve">a grant rate.  Efficiency and Yard coverings also have set specifications for each piece of equipment.  </w:t>
            </w:r>
            <w:r w:rsidR="00F212D9" w:rsidRPr="5D0D5B19">
              <w:rPr>
                <w:rFonts w:ascii="Segoe UI" w:hAnsi="Segoe UI" w:cs="Segoe UI"/>
                <w:i/>
                <w:iCs/>
                <w:sz w:val="20"/>
                <w:szCs w:val="20"/>
                <w:lang w:val="en-IE"/>
              </w:rPr>
              <w:t>If an item of equipment is not on the list</w:t>
            </w:r>
            <w:r w:rsidR="006709A7" w:rsidRPr="5D0D5B19">
              <w:rPr>
                <w:rFonts w:ascii="Segoe UI" w:hAnsi="Segoe UI" w:cs="Segoe UI"/>
                <w:i/>
                <w:iCs/>
                <w:sz w:val="20"/>
                <w:szCs w:val="20"/>
                <w:lang w:val="en-IE"/>
              </w:rPr>
              <w:t xml:space="preserve">s, it may be possible to lobby </w:t>
            </w:r>
            <w:r w:rsidR="004C58F8" w:rsidRPr="5D0D5B19">
              <w:rPr>
                <w:rFonts w:ascii="Segoe UI" w:hAnsi="Segoe UI" w:cs="Segoe UI"/>
                <w:i/>
                <w:iCs/>
                <w:sz w:val="20"/>
                <w:szCs w:val="20"/>
                <w:lang w:val="en-IE"/>
              </w:rPr>
              <w:t xml:space="preserve">to </w:t>
            </w:r>
            <w:r w:rsidR="006709A7" w:rsidRPr="5D0D5B19">
              <w:rPr>
                <w:rFonts w:ascii="Segoe UI" w:hAnsi="Segoe UI" w:cs="Segoe UI"/>
                <w:i/>
                <w:iCs/>
                <w:sz w:val="20"/>
                <w:szCs w:val="20"/>
                <w:lang w:val="en-IE"/>
              </w:rPr>
              <w:t xml:space="preserve">get it </w:t>
            </w:r>
            <w:r w:rsidR="00DE1A77" w:rsidRPr="5D0D5B19">
              <w:rPr>
                <w:rFonts w:ascii="Segoe UI" w:hAnsi="Segoe UI" w:cs="Segoe UI"/>
                <w:i/>
                <w:iCs/>
                <w:sz w:val="20"/>
                <w:szCs w:val="20"/>
                <w:lang w:val="en-IE"/>
              </w:rPr>
              <w:t>included</w:t>
            </w:r>
            <w:r w:rsidR="006709A7" w:rsidRPr="5D0D5B19">
              <w:rPr>
                <w:rFonts w:ascii="Segoe UI" w:hAnsi="Segoe UI" w:cs="Segoe UI"/>
                <w:i/>
                <w:iCs/>
                <w:sz w:val="20"/>
                <w:szCs w:val="20"/>
                <w:lang w:val="en-IE"/>
              </w:rPr>
              <w:t xml:space="preserve">.  </w:t>
            </w:r>
            <w:r w:rsidR="00FE63F4" w:rsidRPr="5D0D5B19">
              <w:rPr>
                <w:rFonts w:ascii="Segoe UI" w:hAnsi="Segoe UI" w:cs="Segoe UI"/>
                <w:i/>
                <w:iCs/>
                <w:sz w:val="20"/>
                <w:szCs w:val="20"/>
                <w:lang w:val="en-IE"/>
              </w:rPr>
              <w:t xml:space="preserve">Manufacturers or suppliers of equipment </w:t>
            </w:r>
            <w:r w:rsidR="0008181F" w:rsidRPr="5D0D5B19">
              <w:rPr>
                <w:rFonts w:ascii="Segoe UI" w:hAnsi="Segoe UI" w:cs="Segoe UI"/>
                <w:i/>
                <w:iCs/>
                <w:sz w:val="20"/>
                <w:szCs w:val="20"/>
                <w:lang w:val="en-IE"/>
              </w:rPr>
              <w:t xml:space="preserve">which improves the efficiency and environmental performance </w:t>
            </w:r>
            <w:r w:rsidR="006A6A24" w:rsidRPr="5D0D5B19">
              <w:rPr>
                <w:rFonts w:ascii="Segoe UI" w:hAnsi="Segoe UI" w:cs="Segoe UI"/>
                <w:i/>
                <w:iCs/>
                <w:sz w:val="20"/>
                <w:szCs w:val="20"/>
                <w:lang w:val="en-IE"/>
              </w:rPr>
              <w:t xml:space="preserve">of farm businesses are advised to </w:t>
            </w:r>
            <w:r w:rsidR="00B47D6E" w:rsidRPr="5D0D5B19">
              <w:rPr>
                <w:rFonts w:ascii="Segoe UI" w:hAnsi="Segoe UI" w:cs="Segoe UI"/>
                <w:i/>
                <w:iCs/>
                <w:sz w:val="20"/>
                <w:szCs w:val="20"/>
                <w:lang w:val="en-IE"/>
              </w:rPr>
              <w:t>familiarise themselves with items that are available</w:t>
            </w:r>
            <w:r w:rsidR="008D104B" w:rsidRPr="5D0D5B19">
              <w:rPr>
                <w:rFonts w:ascii="Segoe UI" w:hAnsi="Segoe UI" w:cs="Segoe UI"/>
                <w:i/>
                <w:iCs/>
                <w:sz w:val="20"/>
                <w:szCs w:val="20"/>
                <w:lang w:val="en-IE"/>
              </w:rPr>
              <w:t xml:space="preserve"> together with the specifications and grant available.  If products do not </w:t>
            </w:r>
            <w:r w:rsidR="00271D4B" w:rsidRPr="5D0D5B19">
              <w:rPr>
                <w:rFonts w:ascii="Segoe UI" w:hAnsi="Segoe UI" w:cs="Segoe UI"/>
                <w:i/>
                <w:iCs/>
                <w:sz w:val="20"/>
                <w:szCs w:val="20"/>
                <w:lang w:val="en-IE"/>
              </w:rPr>
              <w:t xml:space="preserve">meet the specification, is it possible to tweak them?  </w:t>
            </w:r>
            <w:r w:rsidR="007C6D10" w:rsidRPr="5D0D5B19">
              <w:rPr>
                <w:rFonts w:ascii="Segoe UI" w:hAnsi="Segoe UI" w:cs="Segoe UI"/>
                <w:i/>
                <w:iCs/>
                <w:sz w:val="20"/>
                <w:szCs w:val="20"/>
                <w:lang w:val="en-IE"/>
              </w:rPr>
              <w:t>Products could then be</w:t>
            </w:r>
            <w:r w:rsidR="00BC624F" w:rsidRPr="5D0D5B19">
              <w:rPr>
                <w:rFonts w:ascii="Segoe UI" w:hAnsi="Segoe UI" w:cs="Segoe UI"/>
                <w:i/>
                <w:iCs/>
                <w:sz w:val="20"/>
                <w:szCs w:val="20"/>
                <w:lang w:val="en-IE"/>
              </w:rPr>
              <w:t xml:space="preserve"> targeted at the specific grant</w:t>
            </w:r>
            <w:r w:rsidR="00D324A9" w:rsidRPr="5D0D5B19">
              <w:rPr>
                <w:rFonts w:ascii="Segoe UI" w:hAnsi="Segoe UI" w:cs="Segoe UI"/>
                <w:i/>
                <w:iCs/>
                <w:sz w:val="20"/>
                <w:szCs w:val="20"/>
                <w:lang w:val="en-IE"/>
              </w:rPr>
              <w:t xml:space="preserve"> showing the funding available.</w:t>
            </w:r>
          </w:p>
        </w:tc>
      </w:tr>
    </w:tbl>
    <w:p w14:paraId="6FEF4ECA" w14:textId="77777777" w:rsidR="00C433CB" w:rsidRPr="00AE3A60" w:rsidRDefault="00C433CB" w:rsidP="00C433CB">
      <w:pPr>
        <w:rPr>
          <w:lang w:val="en-IE"/>
        </w:rPr>
      </w:pPr>
    </w:p>
    <w:p w14:paraId="26A2261B" w14:textId="5984CCCE" w:rsidR="00C433CB" w:rsidRPr="00AE3A60" w:rsidRDefault="00DE7D3C" w:rsidP="003C4E69">
      <w:pPr>
        <w:pStyle w:val="Heading3"/>
        <w:rPr>
          <w:lang w:val="en-IE"/>
        </w:rPr>
      </w:pPr>
      <w:bookmarkStart w:id="54" w:name="_Nutrient_Management_Investment_1"/>
      <w:bookmarkEnd w:id="54"/>
      <w:r w:rsidRPr="00AE3A60">
        <w:rPr>
          <w:lang w:val="en-IE"/>
        </w:rPr>
        <w:t>Nutrient Management Investment Scheme (NMIS)</w:t>
      </w:r>
    </w:p>
    <w:p w14:paraId="5C16FAD0" w14:textId="77777777" w:rsidR="00AE48AA" w:rsidRPr="00AE3A60" w:rsidRDefault="00AE48AA" w:rsidP="00C433CB">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2DEB233D" w14:textId="77777777">
        <w:tc>
          <w:tcPr>
            <w:tcW w:w="1949" w:type="dxa"/>
          </w:tcPr>
          <w:p w14:paraId="362EB37C"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8A85C56" w14:textId="49B496CC" w:rsidR="00116DB4" w:rsidRPr="00AE3A60" w:rsidRDefault="00DE7D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Nutrient Management Investment Scheme</w:t>
            </w:r>
          </w:p>
        </w:tc>
      </w:tr>
      <w:tr w:rsidR="00116DB4" w:rsidRPr="00DD0AAB" w14:paraId="4AEC0132" w14:textId="77777777">
        <w:tc>
          <w:tcPr>
            <w:tcW w:w="1949" w:type="dxa"/>
          </w:tcPr>
          <w:p w14:paraId="30B3A664"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030BE3" w14:textId="06D00826" w:rsidR="00116DB4" w:rsidRPr="00AE3A60" w:rsidRDefault="00116D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3C609E" w:rsidRPr="00AE3A60">
              <w:rPr>
                <w:rFonts w:ascii="Segoe UI" w:hAnsi="Segoe UI" w:cs="Segoe UI"/>
                <w:sz w:val="20"/>
                <w:szCs w:val="20"/>
                <w:lang w:val="en-IE"/>
              </w:rPr>
              <w:t xml:space="preserve"> capital investments in equipment and machinery that addresses the impact of on-farm pollution</w:t>
            </w:r>
            <w:r w:rsidR="00330B68" w:rsidRPr="00AE3A60">
              <w:rPr>
                <w:rFonts w:ascii="Segoe UI" w:hAnsi="Segoe UI" w:cs="Segoe UI"/>
                <w:sz w:val="20"/>
                <w:szCs w:val="20"/>
                <w:lang w:val="en-IE"/>
              </w:rPr>
              <w:t xml:space="preserve">.  It also supports investment in </w:t>
            </w:r>
            <w:r w:rsidR="000639C1" w:rsidRPr="00AE3A60">
              <w:rPr>
                <w:rFonts w:ascii="Segoe UI" w:hAnsi="Segoe UI" w:cs="Segoe UI"/>
                <w:sz w:val="20"/>
                <w:szCs w:val="20"/>
                <w:lang w:val="en-IE"/>
              </w:rPr>
              <w:t>slurry and silage storage (</w:t>
            </w:r>
            <w:r w:rsidR="00563A69" w:rsidRPr="00AE3A60">
              <w:rPr>
                <w:rFonts w:ascii="Segoe UI" w:hAnsi="Segoe UI" w:cs="Segoe UI"/>
                <w:sz w:val="20"/>
                <w:szCs w:val="20"/>
                <w:lang w:val="en-IE"/>
              </w:rPr>
              <w:t>s</w:t>
            </w:r>
            <w:r w:rsidR="000639C1" w:rsidRPr="00AE3A60">
              <w:rPr>
                <w:rFonts w:ascii="Segoe UI" w:hAnsi="Segoe UI" w:cs="Segoe UI"/>
                <w:sz w:val="20"/>
                <w:szCs w:val="20"/>
                <w:lang w:val="en-IE"/>
              </w:rPr>
              <w:t xml:space="preserve">ee </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Infrastructure</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 xml:space="preserve"> above)</w:t>
            </w:r>
          </w:p>
        </w:tc>
      </w:tr>
      <w:tr w:rsidR="00116DB4" w:rsidRPr="00DD0AAB" w14:paraId="294E6308" w14:textId="77777777">
        <w:tc>
          <w:tcPr>
            <w:tcW w:w="1949" w:type="dxa"/>
          </w:tcPr>
          <w:p w14:paraId="5AF6AD36"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445FC67C" w14:textId="23C74F46" w:rsidR="00116DB4" w:rsidRPr="00AE3A60" w:rsidRDefault="00CB0AC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is a maximum 40% contribution against actual invoiced costs.  </w:t>
            </w:r>
            <w:r w:rsidR="0074567F" w:rsidRPr="00AE3A60">
              <w:rPr>
                <w:rFonts w:ascii="Segoe UI" w:hAnsi="Segoe UI" w:cs="Segoe UI"/>
                <w:sz w:val="20"/>
                <w:szCs w:val="20"/>
                <w:lang w:val="en-IE"/>
              </w:rPr>
              <w:t>The maximum grant award is £50,000 and the minimum is £12,000.</w:t>
            </w:r>
          </w:p>
        </w:tc>
      </w:tr>
      <w:tr w:rsidR="00116DB4" w:rsidRPr="00DD0AAB" w14:paraId="1ED114AA" w14:textId="77777777">
        <w:tc>
          <w:tcPr>
            <w:tcW w:w="1949" w:type="dxa"/>
          </w:tcPr>
          <w:p w14:paraId="3F39F788"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DD9FD24" w14:textId="5FD827C3" w:rsidR="00116DB4" w:rsidRPr="00AE3A60" w:rsidRDefault="005D48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are available towards infrastructure and capital investments in equipment and machinery that have been identified to address the impact of on-farm pollution.</w:t>
            </w:r>
            <w:r w:rsidR="00BC5BBD" w:rsidRPr="00AE3A60">
              <w:rPr>
                <w:rFonts w:ascii="Segoe UI" w:hAnsi="Segoe UI" w:cs="Segoe UI"/>
                <w:sz w:val="20"/>
                <w:szCs w:val="20"/>
                <w:lang w:val="en-IE"/>
              </w:rPr>
              <w:t xml:space="preserve">  A set list of equipment has been identified this can be found at </w:t>
            </w:r>
            <w:hyperlink r:id="rId118" w:history="1">
              <w:r w:rsidR="0017701B" w:rsidRPr="00AE3A60">
                <w:rPr>
                  <w:rStyle w:val="Hyperlink"/>
                  <w:rFonts w:ascii="Segoe UI" w:hAnsi="Segoe UI" w:cs="Segoe UI"/>
                  <w:color w:val="0070C0"/>
                  <w:sz w:val="20"/>
                  <w:szCs w:val="20"/>
                  <w:lang w:val="en-IE"/>
                </w:rPr>
                <w:t>https://www.gov.wales/sites/default/files/publications/2022-06/nutrient-management-investment-scheme-list-of-eligible-capital-items.pdf</w:t>
              </w:r>
            </w:hyperlink>
            <w:r w:rsidR="0017701B" w:rsidRPr="00AE3A60">
              <w:rPr>
                <w:rFonts w:ascii="Segoe UI" w:hAnsi="Segoe UI" w:cs="Segoe UI"/>
                <w:sz w:val="20"/>
                <w:szCs w:val="20"/>
                <w:lang w:val="en-IE"/>
              </w:rPr>
              <w:t xml:space="preserve"> Full scheme guidance is available via </w:t>
            </w:r>
            <w:r w:rsidR="002E038E" w:rsidRPr="00AE3A60">
              <w:rPr>
                <w:rFonts w:ascii="Segoe UI" w:hAnsi="Segoe UI" w:cs="Segoe UI"/>
                <w:sz w:val="20"/>
                <w:szCs w:val="20"/>
                <w:lang w:val="en-IE"/>
              </w:rPr>
              <w:lastRenderedPageBreak/>
              <w:t>https://www.gov.wales/nutrient-management-investment-scheme-guidance</w:t>
            </w:r>
          </w:p>
        </w:tc>
      </w:tr>
      <w:tr w:rsidR="00142075" w:rsidRPr="00DD0AAB" w14:paraId="72871714" w14:textId="77777777">
        <w:tc>
          <w:tcPr>
            <w:tcW w:w="1949" w:type="dxa"/>
          </w:tcPr>
          <w:p w14:paraId="56127547" w14:textId="77777777" w:rsidR="00142075" w:rsidRPr="00AE3A60" w:rsidRDefault="00142075" w:rsidP="0014207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1D2A157D" w14:textId="157E6111" w:rsidR="00142075" w:rsidRPr="00AE3A60" w:rsidRDefault="00142075" w:rsidP="00142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  Claims for all Capital Works items must be made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March 2025.  </w:t>
            </w:r>
          </w:p>
        </w:tc>
      </w:tr>
      <w:tr w:rsidR="00116DB4" w:rsidRPr="00DD0AAB" w14:paraId="0FF6B63E" w14:textId="77777777">
        <w:tc>
          <w:tcPr>
            <w:tcW w:w="1949" w:type="dxa"/>
          </w:tcPr>
          <w:p w14:paraId="438D3CB9"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02CDCD4" w14:textId="760AA905" w:rsidR="004C58F8" w:rsidRDefault="004C58F8"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Pr="00702EDA">
              <w:rPr>
                <w:rFonts w:ascii="Segoe UI" w:hAnsi="Segoe UI" w:cs="Segoe UI"/>
                <w:bCs/>
                <w:sz w:val="20"/>
                <w:szCs w:val="20"/>
                <w:lang w:val="en-IE"/>
              </w:rPr>
              <w:t>Applications close on 23</w:t>
            </w:r>
            <w:r w:rsidRPr="00702EDA">
              <w:rPr>
                <w:rFonts w:ascii="Segoe UI" w:hAnsi="Segoe UI" w:cs="Segoe UI"/>
                <w:bCs/>
                <w:sz w:val="20"/>
                <w:szCs w:val="20"/>
                <w:vertAlign w:val="superscript"/>
                <w:lang w:val="en-IE"/>
              </w:rPr>
              <w:t>rd</w:t>
            </w:r>
            <w:r w:rsidRPr="00702EDA">
              <w:rPr>
                <w:rFonts w:ascii="Segoe UI" w:hAnsi="Segoe UI" w:cs="Segoe UI"/>
                <w:bCs/>
                <w:sz w:val="20"/>
                <w:szCs w:val="20"/>
                <w:lang w:val="en-IE"/>
              </w:rPr>
              <w:t xml:space="preserve"> August</w:t>
            </w:r>
            <w:r>
              <w:rPr>
                <w:rFonts w:ascii="Segoe UI" w:hAnsi="Segoe UI" w:cs="Segoe UI"/>
                <w:bCs/>
                <w:sz w:val="20"/>
                <w:szCs w:val="20"/>
                <w:lang w:val="en-IE"/>
              </w:rPr>
              <w:t xml:space="preserve"> 2024.</w:t>
            </w:r>
          </w:p>
          <w:p w14:paraId="5CBFE2E9" w14:textId="3EC61553" w:rsidR="006A070D" w:rsidRDefault="006A070D" w:rsidP="004C58F8">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Pr="00E52011">
              <w:rPr>
                <w:rFonts w:ascii="Segoe UI" w:hAnsi="Segoe UI" w:cs="Segoe UI"/>
                <w:bCs/>
                <w:sz w:val="20"/>
                <w:szCs w:val="20"/>
                <w:lang w:val="en-IE"/>
              </w:rPr>
              <w:t>Opens for Expressions of Interest from 15</w:t>
            </w:r>
            <w:r w:rsidRPr="00E52011">
              <w:rPr>
                <w:rFonts w:ascii="Segoe UI" w:hAnsi="Segoe UI" w:cs="Segoe UI"/>
                <w:bCs/>
                <w:sz w:val="20"/>
                <w:szCs w:val="20"/>
                <w:vertAlign w:val="superscript"/>
                <w:lang w:val="en-IE"/>
              </w:rPr>
              <w:t>th</w:t>
            </w:r>
            <w:r w:rsidRPr="00E52011">
              <w:rPr>
                <w:rFonts w:ascii="Segoe UI" w:hAnsi="Segoe UI" w:cs="Segoe UI"/>
                <w:bCs/>
                <w:sz w:val="20"/>
                <w:szCs w:val="20"/>
                <w:lang w:val="en-IE"/>
              </w:rPr>
              <w:t xml:space="preserve"> July 2024</w:t>
            </w:r>
          </w:p>
          <w:p w14:paraId="38E5EF18" w14:textId="3283C574" w:rsidR="001F2480" w:rsidRPr="00AE3A60" w:rsidRDefault="001F2480" w:rsidP="00820FB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Prior notification that a new window will open from 15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 23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August.  Further detail will be available shortly see </w:t>
            </w:r>
            <w:hyperlink r:id="rId119" w:history="1">
              <w:r w:rsidRPr="00AE3A60">
                <w:rPr>
                  <w:rStyle w:val="Hyperlink"/>
                  <w:rFonts w:ascii="Segoe UI" w:hAnsi="Segoe UI" w:cs="Segoe UI"/>
                  <w:sz w:val="20"/>
                  <w:szCs w:val="20"/>
                  <w:lang w:val="en-IE"/>
                </w:rPr>
                <w:t>https://www.gov.wales/rural-grants-payments</w:t>
              </w:r>
            </w:hyperlink>
            <w:r w:rsidRPr="00AE3A60">
              <w:rPr>
                <w:rFonts w:ascii="Segoe UI" w:hAnsi="Segoe UI" w:cs="Segoe UI"/>
                <w:sz w:val="20"/>
                <w:szCs w:val="20"/>
                <w:lang w:val="en-IE"/>
              </w:rPr>
              <w:t xml:space="preserve"> </w:t>
            </w:r>
          </w:p>
          <w:p w14:paraId="1C5F52C3" w14:textId="48B09236" w:rsidR="00116DB4"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2E038E" w:rsidRPr="00AE3A60">
              <w:rPr>
                <w:rFonts w:ascii="Segoe UI" w:hAnsi="Segoe UI" w:cs="Segoe UI"/>
                <w:sz w:val="20"/>
                <w:szCs w:val="20"/>
                <w:lang w:val="en-IE"/>
              </w:rPr>
              <w:t>No application dates have yet been announced for 2023.</w:t>
            </w:r>
          </w:p>
        </w:tc>
      </w:tr>
      <w:tr w:rsidR="00116DB4" w:rsidRPr="00DD0AAB" w14:paraId="71E4C2FA" w14:textId="77777777">
        <w:tc>
          <w:tcPr>
            <w:tcW w:w="1949" w:type="dxa"/>
          </w:tcPr>
          <w:p w14:paraId="06BA333B"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304C1595" w14:textId="32A9D5D7" w:rsidR="00116DB4" w:rsidRPr="00AE3A60" w:rsidRDefault="00902BA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This scheme will be of interest to manufacturers</w:t>
            </w:r>
            <w:r w:rsidR="004706D8" w:rsidRPr="00AE3A60">
              <w:rPr>
                <w:rFonts w:ascii="Segoe UI" w:hAnsi="Segoe UI" w:cs="Segoe UI"/>
                <w:i/>
                <w:sz w:val="20"/>
                <w:szCs w:val="20"/>
                <w:lang w:val="en-IE"/>
              </w:rPr>
              <w:t xml:space="preserve"> and suppliers</w:t>
            </w:r>
            <w:r w:rsidRPr="00AE3A60">
              <w:rPr>
                <w:rFonts w:ascii="Segoe UI" w:hAnsi="Segoe UI" w:cs="Segoe UI"/>
                <w:i/>
                <w:sz w:val="20"/>
                <w:szCs w:val="20"/>
                <w:lang w:val="en-IE"/>
              </w:rPr>
              <w:t xml:space="preserve"> of </w:t>
            </w:r>
            <w:r w:rsidR="00E71B4B" w:rsidRPr="00AE3A60">
              <w:rPr>
                <w:rFonts w:ascii="Segoe UI" w:hAnsi="Segoe UI" w:cs="Segoe UI"/>
                <w:i/>
                <w:sz w:val="20"/>
                <w:szCs w:val="20"/>
                <w:lang w:val="en-IE"/>
              </w:rPr>
              <w:t>roofs and covers for slurry stores</w:t>
            </w:r>
            <w:r w:rsidR="00CA1302" w:rsidRPr="00AE3A60">
              <w:rPr>
                <w:rFonts w:ascii="Segoe UI" w:hAnsi="Segoe UI" w:cs="Segoe UI"/>
                <w:i/>
                <w:sz w:val="20"/>
                <w:szCs w:val="20"/>
                <w:lang w:val="en-IE"/>
              </w:rPr>
              <w:t xml:space="preserve"> or</w:t>
            </w:r>
            <w:r w:rsidR="00C600F1" w:rsidRPr="00AE3A60">
              <w:rPr>
                <w:rFonts w:ascii="Segoe UI" w:hAnsi="Segoe UI" w:cs="Segoe UI"/>
                <w:i/>
                <w:sz w:val="20"/>
                <w:szCs w:val="20"/>
                <w:lang w:val="en-IE"/>
              </w:rPr>
              <w:t xml:space="preserve"> lagoons</w:t>
            </w:r>
            <w:r w:rsidR="00CA1302" w:rsidRPr="00AE3A60">
              <w:rPr>
                <w:rFonts w:ascii="Segoe UI" w:hAnsi="Segoe UI" w:cs="Segoe UI"/>
                <w:i/>
                <w:sz w:val="20"/>
                <w:szCs w:val="20"/>
                <w:lang w:val="en-IE"/>
              </w:rPr>
              <w:t xml:space="preserve">, </w:t>
            </w:r>
            <w:r w:rsidR="000837F7" w:rsidRPr="00AE3A60">
              <w:rPr>
                <w:rFonts w:ascii="Segoe UI" w:hAnsi="Segoe UI" w:cs="Segoe UI"/>
                <w:i/>
                <w:sz w:val="20"/>
                <w:szCs w:val="20"/>
                <w:lang w:val="en-IE"/>
              </w:rPr>
              <w:t>tanks and spreading equipment, chemical</w:t>
            </w:r>
            <w:r w:rsidR="00D877ED" w:rsidRPr="00AE3A60">
              <w:rPr>
                <w:rFonts w:ascii="Segoe UI" w:hAnsi="Segoe UI" w:cs="Segoe UI"/>
                <w:i/>
                <w:sz w:val="20"/>
                <w:szCs w:val="20"/>
                <w:lang w:val="en-IE"/>
              </w:rPr>
              <w:t xml:space="preserve">/pesticide/fuel oil storage and other general equipment </w:t>
            </w:r>
            <w:r w:rsidR="00417652" w:rsidRPr="00AE3A60">
              <w:rPr>
                <w:rFonts w:ascii="Segoe UI" w:hAnsi="Segoe UI" w:cs="Segoe UI"/>
                <w:i/>
                <w:sz w:val="20"/>
                <w:szCs w:val="20"/>
                <w:lang w:val="en-IE"/>
              </w:rPr>
              <w:t>to enhance on-farm nutrient management, protect, and enhance water, soil and air quality</w:t>
            </w:r>
            <w:r w:rsidR="004706D8" w:rsidRPr="00AE3A60">
              <w:rPr>
                <w:rFonts w:ascii="Segoe UI" w:hAnsi="Segoe UI" w:cs="Segoe UI"/>
                <w:i/>
                <w:sz w:val="20"/>
                <w:szCs w:val="20"/>
                <w:lang w:val="en-IE"/>
              </w:rPr>
              <w:t>.  Businesses with an interest in these types of products should fami</w:t>
            </w:r>
            <w:r w:rsidR="00A704D5" w:rsidRPr="00AE3A60">
              <w:rPr>
                <w:rFonts w:ascii="Segoe UI" w:hAnsi="Segoe UI" w:cs="Segoe UI"/>
                <w:i/>
                <w:sz w:val="20"/>
                <w:szCs w:val="20"/>
                <w:lang w:val="en-IE"/>
              </w:rPr>
              <w:t>liarise themselves with the scheme and product specifications</w:t>
            </w:r>
            <w:r w:rsidR="00EF5794" w:rsidRPr="00AE3A60">
              <w:rPr>
                <w:rFonts w:ascii="Segoe UI" w:hAnsi="Segoe UI" w:cs="Segoe UI"/>
                <w:i/>
                <w:sz w:val="20"/>
                <w:szCs w:val="20"/>
                <w:lang w:val="en-IE"/>
              </w:rPr>
              <w:t xml:space="preserve">.  Each </w:t>
            </w:r>
            <w:r w:rsidR="00672875" w:rsidRPr="00AE3A60">
              <w:rPr>
                <w:rFonts w:ascii="Segoe UI" w:hAnsi="Segoe UI" w:cs="Segoe UI"/>
                <w:i/>
                <w:sz w:val="20"/>
                <w:szCs w:val="20"/>
                <w:lang w:val="en-IE"/>
              </w:rPr>
              <w:t>piece of equipment</w:t>
            </w:r>
            <w:r w:rsidR="00EF5794" w:rsidRPr="00AE3A60">
              <w:rPr>
                <w:rFonts w:ascii="Segoe UI" w:hAnsi="Segoe UI" w:cs="Segoe UI"/>
                <w:i/>
                <w:sz w:val="20"/>
                <w:szCs w:val="20"/>
                <w:lang w:val="en-IE"/>
              </w:rPr>
              <w:t xml:space="preserve"> has a code, this could be used to </w:t>
            </w:r>
            <w:r w:rsidR="006A2E24" w:rsidRPr="00AE3A60">
              <w:rPr>
                <w:rFonts w:ascii="Segoe UI" w:hAnsi="Segoe UI" w:cs="Segoe UI"/>
                <w:i/>
                <w:sz w:val="20"/>
                <w:szCs w:val="20"/>
                <w:lang w:val="en-IE"/>
              </w:rPr>
              <w:t>target marketing appropriately.</w:t>
            </w:r>
          </w:p>
        </w:tc>
      </w:tr>
    </w:tbl>
    <w:p w14:paraId="692D8AB3" w14:textId="6B1DBA0B" w:rsidR="00E35167" w:rsidRPr="00AE3A60" w:rsidRDefault="00E35167" w:rsidP="00924727">
      <w:pPr>
        <w:pStyle w:val="Heading2"/>
        <w:spacing w:before="240" w:line="288" w:lineRule="auto"/>
        <w:ind w:left="709" w:hanging="709"/>
        <w:rPr>
          <w:lang w:val="en-IE"/>
        </w:rPr>
      </w:pPr>
      <w:bookmarkStart w:id="55" w:name="_Toc187333296"/>
      <w:r w:rsidRPr="00AE3A60">
        <w:rPr>
          <w:lang w:val="en-IE"/>
        </w:rPr>
        <w:t>Land Management</w:t>
      </w:r>
      <w:bookmarkEnd w:id="55"/>
    </w:p>
    <w:p w14:paraId="2A975B27" w14:textId="3F08A33D" w:rsidR="006217DF" w:rsidRPr="00AE3A60" w:rsidRDefault="006217DF" w:rsidP="00D873F4">
      <w:pPr>
        <w:pStyle w:val="Heading3"/>
        <w:rPr>
          <w:lang w:val="en-IE"/>
        </w:rPr>
      </w:pPr>
      <w:bookmarkStart w:id="56" w:name="_Small_Grants_–"/>
      <w:bookmarkEnd w:id="56"/>
      <w:r w:rsidRPr="00AE3A60">
        <w:rPr>
          <w:lang w:val="en-IE"/>
        </w:rPr>
        <w:t>Small Grants</w:t>
      </w:r>
      <w:r w:rsidR="00F23325" w:rsidRPr="00AE3A60">
        <w:rPr>
          <w:lang w:val="en-IE"/>
        </w:rPr>
        <w:t xml:space="preserve"> – Growing for the Environment and Woodland Creation</w:t>
      </w:r>
    </w:p>
    <w:p w14:paraId="34D1521E" w14:textId="0016D1E5" w:rsidR="006217DF" w:rsidRPr="00AE3A60" w:rsidRDefault="006217DF" w:rsidP="006217D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48040E9D" w14:textId="77777777" w:rsidTr="5D0D5B19">
        <w:tc>
          <w:tcPr>
            <w:tcW w:w="1949" w:type="dxa"/>
          </w:tcPr>
          <w:p w14:paraId="1495563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1A322F" w14:textId="2D407BAA" w:rsidR="00C433CB" w:rsidRPr="00AE3A60" w:rsidRDefault="00F2332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 Small Grants – Woodland Creation</w:t>
            </w:r>
          </w:p>
        </w:tc>
      </w:tr>
      <w:tr w:rsidR="00C433CB" w:rsidRPr="00DD0AAB" w14:paraId="1F95155D" w14:textId="77777777" w:rsidTr="5D0D5B19">
        <w:tc>
          <w:tcPr>
            <w:tcW w:w="1949" w:type="dxa"/>
          </w:tcPr>
          <w:p w14:paraId="5EB1793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59835D09" w14:textId="1686C899" w:rsidR="00C433CB" w:rsidRPr="00AE3A60" w:rsidRDefault="004311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to </w:t>
            </w:r>
            <w:r w:rsidR="00101157" w:rsidRPr="00AE3A60">
              <w:rPr>
                <w:rFonts w:ascii="Segoe UI" w:hAnsi="Segoe UI" w:cs="Segoe UI"/>
                <w:sz w:val="20"/>
                <w:szCs w:val="20"/>
                <w:lang w:val="en-IE"/>
              </w:rPr>
              <w:t>improve the environmental performance of the farm business by supporting the planting of cover crops</w:t>
            </w:r>
            <w:r w:rsidR="00547FCA" w:rsidRPr="00AE3A60">
              <w:rPr>
                <w:rFonts w:ascii="Segoe UI" w:hAnsi="Segoe UI" w:cs="Segoe UI"/>
                <w:sz w:val="20"/>
                <w:szCs w:val="20"/>
                <w:lang w:val="en-IE"/>
              </w:rPr>
              <w:t xml:space="preserve"> and shelterbelts.</w:t>
            </w:r>
          </w:p>
        </w:tc>
      </w:tr>
      <w:tr w:rsidR="00C433CB" w:rsidRPr="00DD0AAB" w14:paraId="4B959C7B" w14:textId="77777777" w:rsidTr="5D0D5B19">
        <w:tc>
          <w:tcPr>
            <w:tcW w:w="1949" w:type="dxa"/>
          </w:tcPr>
          <w:p w14:paraId="3561444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7EA11F8" w14:textId="3F16700A" w:rsidR="00C433CB" w:rsidRPr="00AE3A60" w:rsidRDefault="00404D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874D9C" w:rsidRPr="00AE3A60">
              <w:rPr>
                <w:rFonts w:ascii="Segoe UI" w:hAnsi="Segoe UI" w:cs="Segoe UI"/>
                <w:sz w:val="20"/>
                <w:szCs w:val="20"/>
                <w:lang w:val="en-IE"/>
              </w:rPr>
              <w:t xml:space="preserve">, the payment for Window </w:t>
            </w:r>
            <w:r w:rsidR="001D4D24" w:rsidRPr="00AE3A60">
              <w:rPr>
                <w:rFonts w:ascii="Segoe UI" w:hAnsi="Segoe UI" w:cs="Segoe UI"/>
                <w:sz w:val="20"/>
                <w:szCs w:val="20"/>
                <w:lang w:val="en-IE"/>
              </w:rPr>
              <w:t>3</w:t>
            </w:r>
            <w:r w:rsidR="00874D9C" w:rsidRPr="00AE3A60">
              <w:rPr>
                <w:rFonts w:ascii="Segoe UI" w:hAnsi="Segoe UI" w:cs="Segoe UI"/>
                <w:sz w:val="20"/>
                <w:szCs w:val="20"/>
                <w:lang w:val="en-IE"/>
              </w:rPr>
              <w:t xml:space="preserve"> is £1</w:t>
            </w:r>
            <w:r w:rsidR="003321DD" w:rsidRPr="00AE3A60">
              <w:rPr>
                <w:rFonts w:ascii="Segoe UI" w:hAnsi="Segoe UI" w:cs="Segoe UI"/>
                <w:sz w:val="20"/>
                <w:szCs w:val="20"/>
                <w:lang w:val="en-IE"/>
              </w:rPr>
              <w:t>24</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 xml:space="preserve">a with a maximum grant of £5,000.  The minimum area which can be entered into the scheme is 1ha. </w:t>
            </w:r>
            <w:r w:rsidR="005C4241" w:rsidRPr="00AE3A60">
              <w:rPr>
                <w:rFonts w:ascii="Segoe UI" w:hAnsi="Segoe UI" w:cs="Segoe UI"/>
                <w:sz w:val="20"/>
                <w:szCs w:val="20"/>
                <w:lang w:val="en-IE"/>
              </w:rPr>
              <w:t xml:space="preserve">  For </w:t>
            </w:r>
            <w:r w:rsidR="00874D9C" w:rsidRPr="00AE3A60">
              <w:rPr>
                <w:rFonts w:ascii="Segoe UI" w:hAnsi="Segoe UI" w:cs="Segoe UI"/>
                <w:sz w:val="20"/>
                <w:szCs w:val="20"/>
                <w:lang w:val="en-IE"/>
              </w:rPr>
              <w:t xml:space="preserve">Window </w:t>
            </w:r>
            <w:r w:rsidR="00984501" w:rsidRPr="00AE3A60">
              <w:rPr>
                <w:rFonts w:ascii="Segoe UI" w:hAnsi="Segoe UI" w:cs="Segoe UI"/>
                <w:sz w:val="20"/>
                <w:szCs w:val="20"/>
                <w:lang w:val="en-IE"/>
              </w:rPr>
              <w:t>2</w:t>
            </w:r>
            <w:r w:rsidR="00882833" w:rsidRPr="00AE3A60">
              <w:rPr>
                <w:rFonts w:ascii="Segoe UI" w:hAnsi="Segoe UI" w:cs="Segoe UI"/>
                <w:sz w:val="20"/>
                <w:szCs w:val="20"/>
                <w:lang w:val="en-IE"/>
              </w:rPr>
              <w:t>,</w:t>
            </w:r>
            <w:r w:rsidR="00874D9C" w:rsidRPr="00AE3A60">
              <w:rPr>
                <w:rFonts w:ascii="Segoe UI" w:hAnsi="Segoe UI" w:cs="Segoe UI"/>
                <w:sz w:val="20"/>
                <w:szCs w:val="20"/>
                <w:lang w:val="en-IE"/>
              </w:rPr>
              <w:t xml:space="preserve"> </w:t>
            </w:r>
            <w:r w:rsidR="00882833" w:rsidRPr="00AE3A60">
              <w:rPr>
                <w:rFonts w:ascii="Segoe UI" w:hAnsi="Segoe UI" w:cs="Segoe UI"/>
                <w:sz w:val="20"/>
                <w:szCs w:val="20"/>
                <w:lang w:val="en-IE"/>
              </w:rPr>
              <w:t>p</w:t>
            </w:r>
            <w:r w:rsidR="00874D9C" w:rsidRPr="00AE3A60">
              <w:rPr>
                <w:rFonts w:ascii="Segoe UI" w:hAnsi="Segoe UI" w:cs="Segoe UI"/>
                <w:sz w:val="20"/>
                <w:szCs w:val="20"/>
                <w:lang w:val="en-IE"/>
              </w:rPr>
              <w:t>ayments range</w:t>
            </w:r>
            <w:r w:rsidR="00984501" w:rsidRPr="00AE3A60">
              <w:rPr>
                <w:rFonts w:ascii="Segoe UI" w:hAnsi="Segoe UI" w:cs="Segoe UI"/>
                <w:sz w:val="20"/>
                <w:szCs w:val="20"/>
                <w:lang w:val="en-IE"/>
              </w:rPr>
              <w:t>d</w:t>
            </w:r>
            <w:r w:rsidR="00874D9C" w:rsidRPr="00AE3A60">
              <w:rPr>
                <w:rFonts w:ascii="Segoe UI" w:hAnsi="Segoe UI" w:cs="Segoe UI"/>
                <w:sz w:val="20"/>
                <w:szCs w:val="20"/>
                <w:lang w:val="en-IE"/>
              </w:rPr>
              <w:t xml:space="preserve"> from £85 to £329</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a.  Maximum grant of £5,000.</w:t>
            </w:r>
            <w:r w:rsidR="00984501" w:rsidRPr="00AE3A60">
              <w:rPr>
                <w:rFonts w:ascii="Segoe UI" w:hAnsi="Segoe UI" w:cs="Segoe UI"/>
                <w:sz w:val="20"/>
                <w:szCs w:val="20"/>
                <w:lang w:val="en-IE"/>
              </w:rPr>
              <w:t xml:space="preserve">  Window 4 is expected to be increased slightly from this.</w:t>
            </w:r>
          </w:p>
          <w:p w14:paraId="6F849002" w14:textId="63A8FFAC" w:rsidR="004729F6" w:rsidRPr="00AE3A60" w:rsidRDefault="004729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531FCD" w:rsidRPr="00AE3A60">
              <w:rPr>
                <w:rFonts w:ascii="Segoe UI" w:hAnsi="Segoe UI" w:cs="Segoe UI"/>
                <w:sz w:val="20"/>
                <w:szCs w:val="20"/>
                <w:lang w:val="en-IE"/>
              </w:rPr>
              <w:t>–</w:t>
            </w:r>
            <w:r w:rsidRPr="00AE3A60">
              <w:rPr>
                <w:rFonts w:ascii="Segoe UI" w:hAnsi="Segoe UI" w:cs="Segoe UI"/>
                <w:sz w:val="20"/>
                <w:szCs w:val="20"/>
                <w:lang w:val="en-IE"/>
              </w:rPr>
              <w:t xml:space="preserve"> Wo</w:t>
            </w:r>
            <w:r w:rsidR="00531FCD" w:rsidRPr="00AE3A60">
              <w:rPr>
                <w:rFonts w:ascii="Segoe UI" w:hAnsi="Segoe UI" w:cs="Segoe UI"/>
                <w:sz w:val="20"/>
                <w:szCs w:val="20"/>
                <w:lang w:val="en-IE"/>
              </w:rPr>
              <w:t>o</w:t>
            </w:r>
            <w:r w:rsidRPr="00AE3A60">
              <w:rPr>
                <w:rFonts w:ascii="Segoe UI" w:hAnsi="Segoe UI" w:cs="Segoe UI"/>
                <w:sz w:val="20"/>
                <w:szCs w:val="20"/>
                <w:lang w:val="en-IE"/>
              </w:rPr>
              <w:t>dland</w:t>
            </w:r>
            <w:r w:rsidR="00531FCD" w:rsidRPr="00AE3A60">
              <w:rPr>
                <w:rFonts w:ascii="Segoe UI" w:hAnsi="Segoe UI" w:cs="Segoe UI"/>
                <w:sz w:val="20"/>
                <w:szCs w:val="20"/>
                <w:lang w:val="en-IE"/>
              </w:rPr>
              <w:t xml:space="preserve"> Creation, Payments range from £3,302 - £6,170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a.  There is also a 12 year Annual Maintenance Payment (see Woodland Creation later for rates) and a £350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 xml:space="preserve">a Annual Area Payment also made for 12 years.  </w:t>
            </w:r>
          </w:p>
        </w:tc>
      </w:tr>
      <w:tr w:rsidR="00C433CB" w:rsidRPr="00DD0AAB" w14:paraId="0D59C4ED" w14:textId="77777777" w:rsidTr="5D0D5B19">
        <w:tc>
          <w:tcPr>
            <w:tcW w:w="1949" w:type="dxa"/>
          </w:tcPr>
          <w:p w14:paraId="45A0E8FC"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96BA1F" w14:textId="1A45A223" w:rsidR="00C433CB" w:rsidRPr="00AE3A60" w:rsidRDefault="006932A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092424" w:rsidRPr="00AE3A60">
              <w:rPr>
                <w:rFonts w:ascii="Segoe UI" w:hAnsi="Segoe UI" w:cs="Segoe UI"/>
                <w:sz w:val="20"/>
                <w:szCs w:val="20"/>
                <w:lang w:val="en-IE"/>
              </w:rPr>
              <w:t xml:space="preserve"> – This is separated into support </w:t>
            </w:r>
            <w:r w:rsidR="00925140" w:rsidRPr="00AE3A60">
              <w:rPr>
                <w:rFonts w:ascii="Segoe UI" w:hAnsi="Segoe UI" w:cs="Segoe UI"/>
                <w:sz w:val="20"/>
                <w:szCs w:val="20"/>
                <w:lang w:val="en-IE"/>
              </w:rPr>
              <w:t>for spring</w:t>
            </w:r>
            <w:r w:rsidR="00E464C7" w:rsidRPr="00AE3A60">
              <w:rPr>
                <w:rFonts w:ascii="Segoe UI" w:hAnsi="Segoe UI" w:cs="Segoe UI"/>
                <w:sz w:val="20"/>
                <w:szCs w:val="20"/>
                <w:lang w:val="en-IE"/>
              </w:rPr>
              <w:t>/summer</w:t>
            </w:r>
            <w:r w:rsidR="00F72FA0" w:rsidRPr="00AE3A60">
              <w:rPr>
                <w:rFonts w:ascii="Segoe UI" w:hAnsi="Segoe UI" w:cs="Segoe UI"/>
                <w:sz w:val="20"/>
                <w:szCs w:val="20"/>
                <w:lang w:val="en-IE"/>
              </w:rPr>
              <w:t xml:space="preserve"> sown crops and</w:t>
            </w:r>
            <w:r w:rsidR="00E464C7" w:rsidRPr="00AE3A60">
              <w:rPr>
                <w:rFonts w:ascii="Segoe UI" w:hAnsi="Segoe UI" w:cs="Segoe UI"/>
                <w:sz w:val="20"/>
                <w:szCs w:val="20"/>
                <w:lang w:val="en-IE"/>
              </w:rPr>
              <w:t xml:space="preserve"> winter cover</w:t>
            </w:r>
            <w:r w:rsidR="00F72FA0" w:rsidRPr="00AE3A60">
              <w:rPr>
                <w:rFonts w:ascii="Segoe UI" w:hAnsi="Segoe UI" w:cs="Segoe UI"/>
                <w:sz w:val="20"/>
                <w:szCs w:val="20"/>
                <w:lang w:val="en-IE"/>
              </w:rPr>
              <w:t xml:space="preserve"> crops.</w:t>
            </w:r>
            <w:r w:rsidR="00E464C7"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Window </w:t>
            </w:r>
            <w:r w:rsidR="004D4CFF" w:rsidRPr="00AE3A60">
              <w:rPr>
                <w:rFonts w:ascii="Segoe UI" w:hAnsi="Segoe UI" w:cs="Segoe UI"/>
                <w:sz w:val="20"/>
                <w:szCs w:val="20"/>
                <w:lang w:val="en-IE"/>
              </w:rPr>
              <w:t>3</w:t>
            </w:r>
            <w:r w:rsidR="00092424" w:rsidRPr="00AE3A60">
              <w:rPr>
                <w:rFonts w:ascii="Segoe UI" w:hAnsi="Segoe UI" w:cs="Segoe UI"/>
                <w:sz w:val="20"/>
                <w:szCs w:val="20"/>
                <w:lang w:val="en-IE"/>
              </w:rPr>
              <w:t xml:space="preserve"> supports the establishment of an unsprayed cover crop following autumn harvesting of cereals or maize where soil, after harvesting, is ordinarily left bare or stubble retained.  Crops and activity supported through the Growing for the Environment scheme have been pre-identified as offering clear and quantifiable benefits to the environment and farm business.</w:t>
            </w:r>
            <w:r w:rsidR="00B66DC5"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The minimum area which can be entered into the scheme is 1ha. Window </w:t>
            </w:r>
            <w:r w:rsidR="004D4CFF" w:rsidRPr="00AE3A60">
              <w:rPr>
                <w:rFonts w:ascii="Segoe UI" w:hAnsi="Segoe UI" w:cs="Segoe UI"/>
                <w:sz w:val="20"/>
                <w:szCs w:val="20"/>
                <w:lang w:val="en-IE"/>
              </w:rPr>
              <w:t>4</w:t>
            </w:r>
            <w:r w:rsidR="00092424" w:rsidRPr="00AE3A60">
              <w:rPr>
                <w:rFonts w:ascii="Segoe UI" w:hAnsi="Segoe UI" w:cs="Segoe UI"/>
                <w:sz w:val="20"/>
                <w:szCs w:val="20"/>
                <w:lang w:val="en-IE"/>
              </w:rPr>
              <w:t xml:space="preserve"> supports the establishment of a range of spring and summer sown crops such as mixed leys, protein crops and unsprayed cereals.  </w:t>
            </w:r>
          </w:p>
          <w:p w14:paraId="4916DE44" w14:textId="2061D3F6" w:rsidR="00B66DC5" w:rsidRPr="00AE3A60" w:rsidRDefault="004036E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Woodland Creation - This is aimed at farmers and other land managers to encourage planting of small areas of trees on land which is agriculturally improved or of low environmental value in Wales.  </w:t>
            </w:r>
            <w:r w:rsidRPr="00AE3A60">
              <w:rPr>
                <w:rFonts w:ascii="Segoe UI" w:hAnsi="Segoe UI" w:cs="Segoe UI"/>
                <w:sz w:val="20"/>
                <w:szCs w:val="20"/>
                <w:lang w:val="en-IE"/>
              </w:rPr>
              <w:lastRenderedPageBreak/>
              <w:t xml:space="preserve">Funding is available for tree planting to create shelterwoods, alongside watercourses, and in field corners or small fields for stock shelter, biodiversity and </w:t>
            </w:r>
            <w:r w:rsidR="00BE2D27" w:rsidRPr="00AE3A60">
              <w:rPr>
                <w:rFonts w:ascii="Segoe UI" w:hAnsi="Segoe UI" w:cs="Segoe UI"/>
                <w:sz w:val="20"/>
                <w:szCs w:val="20"/>
                <w:lang w:val="en-IE"/>
              </w:rPr>
              <w:t>wood fuel</w:t>
            </w:r>
            <w:r w:rsidRPr="00AE3A60">
              <w:rPr>
                <w:rFonts w:ascii="Segoe UI" w:hAnsi="Segoe UI" w:cs="Segoe UI"/>
                <w:sz w:val="20"/>
                <w:szCs w:val="20"/>
                <w:lang w:val="en-IE"/>
              </w:rPr>
              <w:t>.  There are additional capital payments including fencing (£5.56 per m), timber gates (£151.44 each) and kissing gates (£181.00 each).  Funding is available for planting areas between 0.1ha and 1.99</w:t>
            </w:r>
            <w:r w:rsidR="00D06859" w:rsidRPr="00AE3A60">
              <w:rPr>
                <w:rFonts w:ascii="Segoe UI" w:hAnsi="Segoe UI" w:cs="Segoe UI"/>
                <w:sz w:val="20"/>
                <w:szCs w:val="20"/>
                <w:lang w:val="en-IE"/>
              </w:rPr>
              <w:t xml:space="preserve"> H</w:t>
            </w:r>
            <w:r w:rsidRPr="00AE3A60">
              <w:rPr>
                <w:rFonts w:ascii="Segoe UI" w:hAnsi="Segoe UI" w:cs="Segoe UI"/>
                <w:sz w:val="20"/>
                <w:szCs w:val="20"/>
                <w:lang w:val="en-IE"/>
              </w:rPr>
              <w:t xml:space="preserve">a.  Trees planted under the Small Grants- Woodland Creation can count towards the future Sustainable Farming Scheme Universal Action for tree cover on farms (see earlier).   </w:t>
            </w:r>
          </w:p>
        </w:tc>
      </w:tr>
      <w:tr w:rsidR="00C433CB" w:rsidRPr="00DD0AAB" w14:paraId="32807D78" w14:textId="77777777" w:rsidTr="5D0D5B19">
        <w:tc>
          <w:tcPr>
            <w:tcW w:w="1949" w:type="dxa"/>
          </w:tcPr>
          <w:p w14:paraId="47E472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221C4B46" w14:textId="2BCE14C2" w:rsidR="00C433CB" w:rsidRPr="00AE3A60" w:rsidRDefault="006835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schemes are expected to be available at least until the </w:t>
            </w:r>
            <w:r w:rsidR="00ED1A8D" w:rsidRPr="00AE3A60">
              <w:rPr>
                <w:rFonts w:ascii="Segoe UI" w:hAnsi="Segoe UI" w:cs="Segoe UI"/>
                <w:sz w:val="20"/>
                <w:szCs w:val="20"/>
                <w:lang w:val="en-IE"/>
              </w:rPr>
              <w:t>new Sustainable Farming Scheme commences.</w:t>
            </w:r>
          </w:p>
        </w:tc>
      </w:tr>
      <w:tr w:rsidR="00C433CB" w:rsidRPr="00DD0AAB" w14:paraId="1B495FD6" w14:textId="77777777" w:rsidTr="5D0D5B19">
        <w:tc>
          <w:tcPr>
            <w:tcW w:w="1949" w:type="dxa"/>
          </w:tcPr>
          <w:p w14:paraId="065A318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2B3BA8C" w14:textId="00508753" w:rsidR="00177E46" w:rsidRDefault="002E11F3" w:rsidP="00AA717F">
            <w:pPr>
              <w:rPr>
                <w:rFonts w:ascii="Segoe UI" w:hAnsi="Segoe UI" w:cs="Segoe UI"/>
                <w:b/>
                <w:sz w:val="20"/>
                <w:szCs w:val="20"/>
                <w:highlight w:val="yellow"/>
                <w:lang w:val="en-IE"/>
              </w:rPr>
            </w:pPr>
            <w:r>
              <w:rPr>
                <w:rFonts w:ascii="Segoe UI" w:hAnsi="Segoe UI" w:cs="Segoe UI"/>
                <w:b/>
                <w:sz w:val="20"/>
                <w:szCs w:val="20"/>
                <w:highlight w:val="yellow"/>
                <w:lang w:val="en-IE"/>
              </w:rPr>
              <w:t xml:space="preserve">February 2025: </w:t>
            </w:r>
            <w:r w:rsidRPr="00221325">
              <w:rPr>
                <w:rFonts w:ascii="Segoe UI" w:hAnsi="Segoe UI" w:cs="Segoe UI"/>
                <w:sz w:val="20"/>
                <w:szCs w:val="20"/>
                <w:highlight w:val="yellow"/>
                <w:lang w:val="en-IE"/>
              </w:rPr>
              <w:t>Small Grant – Woodland Creation</w:t>
            </w:r>
            <w:r>
              <w:rPr>
                <w:rFonts w:ascii="Segoe UI" w:hAnsi="Segoe UI" w:cs="Segoe UI"/>
                <w:sz w:val="20"/>
                <w:szCs w:val="20"/>
                <w:highlight w:val="yellow"/>
                <w:lang w:val="en-IE"/>
              </w:rPr>
              <w:t xml:space="preserve"> </w:t>
            </w:r>
            <w:r w:rsidR="00C12D11">
              <w:rPr>
                <w:rFonts w:ascii="Segoe UI" w:hAnsi="Segoe UI" w:cs="Segoe UI"/>
                <w:sz w:val="20"/>
                <w:szCs w:val="20"/>
                <w:highlight w:val="yellow"/>
                <w:lang w:val="en-IE"/>
              </w:rPr>
              <w:t>window 7 will open from 3</w:t>
            </w:r>
            <w:r w:rsidR="00C12D11" w:rsidRPr="00C12D11">
              <w:rPr>
                <w:rFonts w:ascii="Segoe UI" w:hAnsi="Segoe UI" w:cs="Segoe UI"/>
                <w:sz w:val="20"/>
                <w:szCs w:val="20"/>
                <w:highlight w:val="yellow"/>
                <w:vertAlign w:val="superscript"/>
                <w:lang w:val="en-IE"/>
              </w:rPr>
              <w:t>rd</w:t>
            </w:r>
            <w:r w:rsidR="00C12D11">
              <w:rPr>
                <w:rFonts w:ascii="Segoe UI" w:hAnsi="Segoe UI" w:cs="Segoe UI"/>
                <w:sz w:val="20"/>
                <w:szCs w:val="20"/>
                <w:highlight w:val="yellow"/>
                <w:lang w:val="en-IE"/>
              </w:rPr>
              <w:t xml:space="preserve"> March to 11</w:t>
            </w:r>
            <w:r w:rsidR="00C12D11" w:rsidRPr="00C12D11">
              <w:rPr>
                <w:rFonts w:ascii="Segoe UI" w:hAnsi="Segoe UI" w:cs="Segoe UI"/>
                <w:sz w:val="20"/>
                <w:szCs w:val="20"/>
                <w:highlight w:val="yellow"/>
                <w:vertAlign w:val="superscript"/>
                <w:lang w:val="en-IE"/>
              </w:rPr>
              <w:t>th</w:t>
            </w:r>
            <w:r w:rsidR="00C12D11">
              <w:rPr>
                <w:rFonts w:ascii="Segoe UI" w:hAnsi="Segoe UI" w:cs="Segoe UI"/>
                <w:sz w:val="20"/>
                <w:szCs w:val="20"/>
                <w:highlight w:val="yellow"/>
                <w:lang w:val="en-IE"/>
              </w:rPr>
              <w:t xml:space="preserve"> April 2025.  See below for further windows.</w:t>
            </w:r>
          </w:p>
          <w:p w14:paraId="0530EB6E" w14:textId="144C6B0E" w:rsidR="00796622" w:rsidRPr="00C12D11" w:rsidRDefault="00796622" w:rsidP="00AA717F">
            <w:pPr>
              <w:rPr>
                <w:rFonts w:ascii="Segoe UI" w:hAnsi="Segoe UI" w:cs="Segoe UI"/>
                <w:sz w:val="20"/>
                <w:szCs w:val="20"/>
                <w:lang w:val="en-IE"/>
              </w:rPr>
            </w:pPr>
            <w:r w:rsidRPr="00C12D11">
              <w:rPr>
                <w:rFonts w:ascii="Segoe UI" w:hAnsi="Segoe UI" w:cs="Segoe UI"/>
                <w:b/>
                <w:sz w:val="20"/>
                <w:szCs w:val="20"/>
                <w:lang w:val="en-IE"/>
              </w:rPr>
              <w:t xml:space="preserve">January 2025: </w:t>
            </w:r>
            <w:r w:rsidR="00F35E05" w:rsidRPr="00C12D11">
              <w:rPr>
                <w:rFonts w:ascii="Segoe UI" w:hAnsi="Segoe UI" w:cs="Segoe UI"/>
                <w:sz w:val="20"/>
                <w:szCs w:val="20"/>
                <w:lang w:val="en-IE"/>
              </w:rPr>
              <w:t>Small Grant – Woodland Creation currently closed.  Expe</w:t>
            </w:r>
            <w:r w:rsidR="00682F60" w:rsidRPr="00C12D11">
              <w:rPr>
                <w:rFonts w:ascii="Segoe UI" w:hAnsi="Segoe UI" w:cs="Segoe UI"/>
                <w:sz w:val="20"/>
                <w:szCs w:val="20"/>
                <w:lang w:val="en-IE"/>
              </w:rPr>
              <w:t>cted to open in 2025 for the following rounds:</w:t>
            </w:r>
          </w:p>
          <w:p w14:paraId="24DCF777" w14:textId="1C96ABF5" w:rsidR="00682F60" w:rsidRPr="00C12D11" w:rsidRDefault="002A6011"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3</w:t>
            </w:r>
            <w:r w:rsidRPr="00C12D11">
              <w:rPr>
                <w:rFonts w:ascii="Segoe UI" w:hAnsi="Segoe UI" w:cs="Segoe UI"/>
                <w:bCs/>
                <w:sz w:val="20"/>
                <w:szCs w:val="20"/>
                <w:vertAlign w:val="superscript"/>
                <w:lang w:val="en-IE"/>
              </w:rPr>
              <w:t>rd</w:t>
            </w:r>
            <w:r w:rsidRPr="00C12D11">
              <w:rPr>
                <w:rFonts w:ascii="Segoe UI" w:hAnsi="Segoe UI" w:cs="Segoe UI"/>
                <w:bCs/>
                <w:sz w:val="20"/>
                <w:szCs w:val="20"/>
                <w:lang w:val="en-IE"/>
              </w:rPr>
              <w:t xml:space="preserve"> March</w:t>
            </w:r>
            <w:r w:rsidR="004E085B" w:rsidRPr="00C12D11">
              <w:rPr>
                <w:rFonts w:ascii="Segoe UI" w:hAnsi="Segoe UI" w:cs="Segoe UI"/>
                <w:bCs/>
                <w:sz w:val="20"/>
                <w:szCs w:val="20"/>
                <w:lang w:val="en-IE"/>
              </w:rPr>
              <w:t xml:space="preserve"> – 11</w:t>
            </w:r>
            <w:r w:rsidR="004E085B" w:rsidRPr="00C12D11">
              <w:rPr>
                <w:rFonts w:ascii="Segoe UI" w:hAnsi="Segoe UI" w:cs="Segoe UI"/>
                <w:bCs/>
                <w:sz w:val="20"/>
                <w:szCs w:val="20"/>
                <w:vertAlign w:val="superscript"/>
                <w:lang w:val="en-IE"/>
              </w:rPr>
              <w:t>th</w:t>
            </w:r>
            <w:r w:rsidR="004E085B" w:rsidRPr="00C12D11">
              <w:rPr>
                <w:rFonts w:ascii="Segoe UI" w:hAnsi="Segoe UI" w:cs="Segoe UI"/>
                <w:bCs/>
                <w:sz w:val="20"/>
                <w:szCs w:val="20"/>
                <w:lang w:val="en-IE"/>
              </w:rPr>
              <w:t xml:space="preserve"> </w:t>
            </w:r>
            <w:r w:rsidR="00221325" w:rsidRPr="00C12D11">
              <w:rPr>
                <w:rFonts w:ascii="Segoe UI" w:hAnsi="Segoe UI" w:cs="Segoe UI"/>
                <w:bCs/>
                <w:sz w:val="20"/>
                <w:szCs w:val="20"/>
                <w:lang w:val="en-IE"/>
              </w:rPr>
              <w:t>April 2025</w:t>
            </w:r>
          </w:p>
          <w:p w14:paraId="187081CB" w14:textId="5C905575" w:rsidR="00221325" w:rsidRPr="00C12D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19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May – 27</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June 2025</w:t>
            </w:r>
          </w:p>
          <w:p w14:paraId="1F7590A0" w14:textId="490732BB" w:rsidR="00221325" w:rsidRPr="002A60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21</w:t>
            </w:r>
            <w:r w:rsidRPr="00C12D11">
              <w:rPr>
                <w:rFonts w:ascii="Segoe UI" w:hAnsi="Segoe UI" w:cs="Segoe UI"/>
                <w:bCs/>
                <w:sz w:val="20"/>
                <w:szCs w:val="20"/>
                <w:vertAlign w:val="superscript"/>
                <w:lang w:val="en-IE"/>
              </w:rPr>
              <w:t>st</w:t>
            </w:r>
            <w:r w:rsidRPr="00C12D11">
              <w:rPr>
                <w:rFonts w:ascii="Segoe UI" w:hAnsi="Segoe UI" w:cs="Segoe UI"/>
                <w:bCs/>
                <w:sz w:val="20"/>
                <w:szCs w:val="20"/>
                <w:lang w:val="en-IE"/>
              </w:rPr>
              <w:t xml:space="preserve"> July – 29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August 2025</w:t>
            </w:r>
          </w:p>
          <w:p w14:paraId="7936FDB7" w14:textId="05220545" w:rsidR="0061191B" w:rsidRPr="00AA717F" w:rsidRDefault="0061191B" w:rsidP="00AA717F">
            <w:pPr>
              <w:rPr>
                <w:rFonts w:ascii="Segoe UI" w:hAnsi="Segoe UI" w:cs="Segoe UI"/>
                <w:sz w:val="20"/>
                <w:szCs w:val="20"/>
                <w:lang w:val="en-IE" w:eastAsia="en-GB"/>
              </w:rPr>
            </w:pPr>
            <w:r w:rsidRPr="00766C2B">
              <w:rPr>
                <w:rFonts w:ascii="Segoe UI" w:hAnsi="Segoe UI" w:cs="Segoe UI"/>
                <w:b/>
                <w:sz w:val="20"/>
                <w:szCs w:val="20"/>
                <w:lang w:val="en-IE"/>
              </w:rPr>
              <w:t>November</w:t>
            </w:r>
            <w:r w:rsidR="00F6156F" w:rsidRPr="00766C2B">
              <w:rPr>
                <w:rFonts w:ascii="Segoe UI" w:hAnsi="Segoe UI" w:cs="Segoe UI"/>
                <w:b/>
                <w:sz w:val="20"/>
                <w:szCs w:val="20"/>
                <w:lang w:val="en-IE"/>
              </w:rPr>
              <w:t xml:space="preserve"> 2024: </w:t>
            </w:r>
            <w:r w:rsidR="00AA717F" w:rsidRPr="00766C2B">
              <w:rPr>
                <w:rFonts w:ascii="Segoe UI" w:hAnsi="Segoe UI" w:cs="Segoe UI"/>
                <w:sz w:val="20"/>
                <w:szCs w:val="20"/>
                <w:lang w:val="en-IE" w:eastAsia="en-GB"/>
              </w:rPr>
              <w:t>Growing for the Environment: Spring &amp; Summer Crops –</w:t>
            </w:r>
            <w:r w:rsidR="00023894" w:rsidRPr="00766C2B">
              <w:rPr>
                <w:rFonts w:ascii="Segoe UI" w:hAnsi="Segoe UI" w:cs="Segoe UI"/>
                <w:sz w:val="20"/>
                <w:szCs w:val="20"/>
                <w:lang w:val="en-IE" w:eastAsia="en-GB"/>
              </w:rPr>
              <w:t xml:space="preserve"> Open from</w:t>
            </w:r>
            <w:r w:rsidR="00AA717F" w:rsidRPr="00766C2B">
              <w:rPr>
                <w:rFonts w:ascii="Segoe UI" w:hAnsi="Segoe UI" w:cs="Segoe UI"/>
                <w:sz w:val="20"/>
                <w:szCs w:val="20"/>
                <w:lang w:val="en-IE" w:eastAsia="en-GB"/>
              </w:rPr>
              <w:t xml:space="preserve"> 4</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November 2024 – 13</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December 2024</w:t>
            </w:r>
          </w:p>
          <w:p w14:paraId="43B672DC" w14:textId="4CDDEF6D" w:rsidR="003C30B5" w:rsidRDefault="003C30B5" w:rsidP="00191C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September</w:t>
            </w:r>
            <w:r w:rsidR="0056319B">
              <w:rPr>
                <w:rFonts w:ascii="Segoe UI" w:hAnsi="Segoe UI" w:cs="Segoe UI"/>
                <w:b/>
                <w:sz w:val="20"/>
                <w:szCs w:val="20"/>
                <w:lang w:val="en-IE"/>
              </w:rPr>
              <w:t xml:space="preserve"> 2024: </w:t>
            </w:r>
            <w:r w:rsidR="0056319B" w:rsidRPr="00AE3A60">
              <w:rPr>
                <w:rFonts w:ascii="Segoe UI" w:hAnsi="Segoe UI" w:cs="Segoe UI"/>
                <w:sz w:val="20"/>
                <w:szCs w:val="20"/>
                <w:lang w:val="en-IE"/>
              </w:rPr>
              <w:t xml:space="preserve">Small Grant – Woodland Creation </w:t>
            </w:r>
            <w:r w:rsidR="0056319B">
              <w:rPr>
                <w:rFonts w:ascii="Segoe UI" w:hAnsi="Segoe UI" w:cs="Segoe UI"/>
                <w:sz w:val="20"/>
                <w:szCs w:val="20"/>
                <w:lang w:val="en-IE"/>
              </w:rPr>
              <w:t xml:space="preserve">currently closed.  Expected to </w:t>
            </w:r>
            <w:r w:rsidR="0095179D">
              <w:rPr>
                <w:rFonts w:ascii="Segoe UI" w:hAnsi="Segoe UI" w:cs="Segoe UI"/>
                <w:sz w:val="20"/>
                <w:szCs w:val="20"/>
                <w:lang w:val="en-IE"/>
              </w:rPr>
              <w:t>re</w:t>
            </w:r>
            <w:r w:rsidR="0056319B">
              <w:rPr>
                <w:rFonts w:ascii="Segoe UI" w:hAnsi="Segoe UI" w:cs="Segoe UI"/>
                <w:sz w:val="20"/>
                <w:szCs w:val="20"/>
                <w:lang w:val="en-IE"/>
              </w:rPr>
              <w:t xml:space="preserve">open </w:t>
            </w:r>
            <w:r w:rsidR="0095179D">
              <w:rPr>
                <w:rFonts w:ascii="Segoe UI" w:hAnsi="Segoe UI" w:cs="Segoe UI"/>
                <w:sz w:val="20"/>
                <w:szCs w:val="20"/>
                <w:lang w:val="en-IE"/>
              </w:rPr>
              <w:t>3</w:t>
            </w:r>
            <w:r w:rsidR="0095179D" w:rsidRPr="0095179D">
              <w:rPr>
                <w:rFonts w:ascii="Segoe UI" w:hAnsi="Segoe UI" w:cs="Segoe UI"/>
                <w:sz w:val="20"/>
                <w:szCs w:val="20"/>
                <w:vertAlign w:val="superscript"/>
                <w:lang w:val="en-IE"/>
              </w:rPr>
              <w:t>rd</w:t>
            </w:r>
            <w:r w:rsidR="0095179D">
              <w:rPr>
                <w:rFonts w:ascii="Segoe UI" w:hAnsi="Segoe UI" w:cs="Segoe UI"/>
                <w:sz w:val="20"/>
                <w:szCs w:val="20"/>
                <w:lang w:val="en-IE"/>
              </w:rPr>
              <w:t xml:space="preserve"> February 2025 to 14</w:t>
            </w:r>
            <w:r w:rsidR="0095179D" w:rsidRPr="0095179D">
              <w:rPr>
                <w:rFonts w:ascii="Segoe UI" w:hAnsi="Segoe UI" w:cs="Segoe UI"/>
                <w:sz w:val="20"/>
                <w:szCs w:val="20"/>
                <w:vertAlign w:val="superscript"/>
                <w:lang w:val="en-IE"/>
              </w:rPr>
              <w:t>th</w:t>
            </w:r>
            <w:r w:rsidR="0095179D">
              <w:rPr>
                <w:rFonts w:ascii="Segoe UI" w:hAnsi="Segoe UI" w:cs="Segoe UI"/>
                <w:sz w:val="20"/>
                <w:szCs w:val="20"/>
                <w:lang w:val="en-IE"/>
              </w:rPr>
              <w:t xml:space="preserve"> March 2025</w:t>
            </w:r>
            <w:r w:rsidR="0056319B" w:rsidRPr="00AE3A60">
              <w:rPr>
                <w:rFonts w:ascii="Segoe UI" w:hAnsi="Segoe UI" w:cs="Segoe UI"/>
                <w:sz w:val="20"/>
                <w:szCs w:val="20"/>
                <w:lang w:val="en-IE"/>
              </w:rPr>
              <w:t>.</w:t>
            </w:r>
          </w:p>
          <w:p w14:paraId="567DE50B" w14:textId="006F2A4D" w:rsidR="00385ECA" w:rsidRDefault="00385ECA" w:rsidP="003C30B5">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August 2024</w:t>
            </w:r>
            <w:r w:rsidR="002A0420" w:rsidRPr="00AE3A60">
              <w:rPr>
                <w:rFonts w:ascii="Segoe UI" w:hAnsi="Segoe UI" w:cs="Segoe UI"/>
                <w:sz w:val="20"/>
                <w:szCs w:val="20"/>
                <w:lang w:val="en-IE"/>
              </w:rPr>
              <w:t xml:space="preserve"> Small Grant – Woodland Creation </w:t>
            </w:r>
            <w:r w:rsidR="00156C80">
              <w:rPr>
                <w:rFonts w:ascii="Segoe UI" w:hAnsi="Segoe UI" w:cs="Segoe UI"/>
                <w:sz w:val="20"/>
                <w:szCs w:val="20"/>
                <w:lang w:val="en-IE"/>
              </w:rPr>
              <w:t>now</w:t>
            </w:r>
            <w:r w:rsidR="002A0420">
              <w:rPr>
                <w:rFonts w:ascii="Segoe UI" w:hAnsi="Segoe UI" w:cs="Segoe UI"/>
                <w:sz w:val="20"/>
                <w:szCs w:val="20"/>
                <w:lang w:val="en-IE"/>
              </w:rPr>
              <w:t xml:space="preserve"> </w:t>
            </w:r>
            <w:r w:rsidR="002A0420" w:rsidRPr="00AE3A60">
              <w:rPr>
                <w:rFonts w:ascii="Segoe UI" w:hAnsi="Segoe UI" w:cs="Segoe UI"/>
                <w:sz w:val="20"/>
                <w:szCs w:val="20"/>
                <w:lang w:val="en-IE"/>
              </w:rPr>
              <w:t>open</w:t>
            </w:r>
            <w:r w:rsidR="00156C80">
              <w:rPr>
                <w:rFonts w:ascii="Segoe UI" w:hAnsi="Segoe UI" w:cs="Segoe UI"/>
                <w:sz w:val="20"/>
                <w:szCs w:val="20"/>
                <w:lang w:val="en-IE"/>
              </w:rPr>
              <w:t>, closes 30</w:t>
            </w:r>
            <w:r w:rsidR="00156C80" w:rsidRPr="00156C80">
              <w:rPr>
                <w:rFonts w:ascii="Segoe UI" w:hAnsi="Segoe UI" w:cs="Segoe UI"/>
                <w:sz w:val="20"/>
                <w:szCs w:val="20"/>
                <w:vertAlign w:val="superscript"/>
                <w:lang w:val="en-IE"/>
              </w:rPr>
              <w:t>th</w:t>
            </w:r>
            <w:r w:rsidR="00156C80">
              <w:rPr>
                <w:rFonts w:ascii="Segoe UI" w:hAnsi="Segoe UI" w:cs="Segoe UI"/>
                <w:sz w:val="20"/>
                <w:szCs w:val="20"/>
                <w:lang w:val="en-IE"/>
              </w:rPr>
              <w:t xml:space="preserve"> August 2024</w:t>
            </w:r>
            <w:r w:rsidR="002A0420" w:rsidRPr="00AE3A60">
              <w:rPr>
                <w:rFonts w:ascii="Segoe UI" w:hAnsi="Segoe UI" w:cs="Segoe UI"/>
                <w:sz w:val="20"/>
                <w:szCs w:val="20"/>
                <w:lang w:val="en-IE"/>
              </w:rPr>
              <w:t>.</w:t>
            </w:r>
          </w:p>
          <w:p w14:paraId="4D2161C6" w14:textId="37F53EFB" w:rsidR="003351D8" w:rsidRDefault="003351D8" w:rsidP="00385E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 xml:space="preserve">July </w:t>
            </w:r>
            <w:r w:rsidR="000E3855">
              <w:rPr>
                <w:rFonts w:ascii="Segoe UI" w:hAnsi="Segoe UI" w:cs="Segoe UI"/>
                <w:b/>
                <w:sz w:val="20"/>
                <w:szCs w:val="20"/>
                <w:lang w:val="en-IE"/>
              </w:rPr>
              <w:t xml:space="preserve">2024: </w:t>
            </w:r>
            <w:r w:rsidR="000E3855" w:rsidRPr="00AE3A60">
              <w:rPr>
                <w:rFonts w:ascii="Segoe UI" w:hAnsi="Segoe UI" w:cs="Segoe UI"/>
                <w:sz w:val="20"/>
                <w:szCs w:val="20"/>
                <w:lang w:val="en-IE"/>
              </w:rPr>
              <w:t xml:space="preserve">Small Grant - </w:t>
            </w:r>
            <w:r w:rsidR="000E3855" w:rsidRPr="00AE3A60">
              <w:rPr>
                <w:rFonts w:ascii="Segoe UI" w:hAnsi="Segoe UI" w:cs="Segoe UI"/>
                <w:sz w:val="20"/>
                <w:szCs w:val="20"/>
                <w:lang w:val="en-IE" w:eastAsia="en-GB"/>
              </w:rPr>
              <w:t>Growing for the Environment (Autumn Sowing) closes 12</w:t>
            </w:r>
            <w:r w:rsidR="000E3855" w:rsidRPr="00AE3A60">
              <w:rPr>
                <w:rFonts w:ascii="Segoe UI" w:hAnsi="Segoe UI" w:cs="Segoe UI"/>
                <w:sz w:val="20"/>
                <w:szCs w:val="20"/>
                <w:vertAlign w:val="superscript"/>
                <w:lang w:val="en-IE" w:eastAsia="en-GB"/>
              </w:rPr>
              <w:t>th</w:t>
            </w:r>
            <w:r w:rsidR="000E3855" w:rsidRPr="00AE3A60">
              <w:rPr>
                <w:rFonts w:ascii="Segoe UI" w:hAnsi="Segoe UI" w:cs="Segoe UI"/>
                <w:sz w:val="20"/>
                <w:szCs w:val="20"/>
                <w:lang w:val="en-IE" w:eastAsia="en-GB"/>
              </w:rPr>
              <w:t xml:space="preserve"> July 2024.</w:t>
            </w:r>
          </w:p>
          <w:p w14:paraId="6053908C" w14:textId="6B6CEF33" w:rsidR="0058094E" w:rsidRPr="00AE3A60" w:rsidRDefault="0058094E" w:rsidP="003351D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Small Grant – Woodland Creation </w:t>
            </w:r>
            <w:r w:rsidR="00FE631D" w:rsidRPr="00AE3A60">
              <w:rPr>
                <w:rFonts w:ascii="Segoe UI" w:hAnsi="Segoe UI" w:cs="Segoe UI"/>
                <w:sz w:val="20"/>
                <w:szCs w:val="20"/>
                <w:lang w:val="en-IE"/>
              </w:rPr>
              <w:t>now open</w:t>
            </w:r>
            <w:r w:rsidR="000D455E" w:rsidRPr="00AE3A60">
              <w:rPr>
                <w:rFonts w:ascii="Segoe UI" w:hAnsi="Segoe UI" w:cs="Segoe UI"/>
                <w:sz w:val="20"/>
                <w:szCs w:val="20"/>
                <w:lang w:val="en-IE"/>
              </w:rPr>
              <w:t>,</w:t>
            </w:r>
            <w:r w:rsidR="00FE631D" w:rsidRPr="00AE3A60">
              <w:rPr>
                <w:rFonts w:ascii="Segoe UI" w:hAnsi="Segoe UI" w:cs="Segoe UI"/>
                <w:sz w:val="20"/>
                <w:szCs w:val="20"/>
                <w:lang w:val="en-IE"/>
              </w:rPr>
              <w:t xml:space="preserve"> </w:t>
            </w:r>
            <w:r w:rsidRPr="00AE3A60">
              <w:rPr>
                <w:rFonts w:ascii="Segoe UI" w:hAnsi="Segoe UI" w:cs="Segoe UI"/>
                <w:sz w:val="20"/>
                <w:szCs w:val="20"/>
                <w:lang w:val="en-IE"/>
              </w:rPr>
              <w:t>closes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  Small Grant - </w:t>
            </w:r>
            <w:r w:rsidRPr="00AE3A60">
              <w:rPr>
                <w:rFonts w:ascii="Segoe UI" w:hAnsi="Segoe UI" w:cs="Segoe UI"/>
                <w:sz w:val="20"/>
                <w:szCs w:val="20"/>
                <w:lang w:val="en-IE" w:eastAsia="en-GB"/>
              </w:rPr>
              <w:t xml:space="preserve">Growing for the Environment (Autumn Sowing) </w:t>
            </w:r>
            <w:r w:rsidR="00FE631D" w:rsidRPr="00AE3A60">
              <w:rPr>
                <w:rFonts w:ascii="Segoe UI" w:hAnsi="Segoe UI" w:cs="Segoe UI"/>
                <w:sz w:val="20"/>
                <w:szCs w:val="20"/>
                <w:lang w:val="en-IE" w:eastAsia="en-GB"/>
              </w:rPr>
              <w:t>now open</w:t>
            </w:r>
            <w:r w:rsidR="000D455E" w:rsidRPr="00AE3A60">
              <w:rPr>
                <w:rFonts w:ascii="Segoe UI" w:hAnsi="Segoe UI" w:cs="Segoe UI"/>
                <w:sz w:val="20"/>
                <w:szCs w:val="20"/>
                <w:lang w:val="en-IE" w:eastAsia="en-GB"/>
              </w:rPr>
              <w:t>,</w:t>
            </w:r>
            <w:r w:rsidR="00FE631D" w:rsidRPr="00AE3A60">
              <w:rPr>
                <w:rFonts w:ascii="Segoe UI" w:hAnsi="Segoe UI" w:cs="Segoe UI"/>
                <w:sz w:val="20"/>
                <w:szCs w:val="20"/>
                <w:lang w:val="en-IE" w:eastAsia="en-GB"/>
              </w:rPr>
              <w:t xml:space="preserve"> </w:t>
            </w:r>
            <w:r w:rsidR="00E670E4" w:rsidRPr="00AE3A60">
              <w:rPr>
                <w:rFonts w:ascii="Segoe UI" w:hAnsi="Segoe UI" w:cs="Segoe UI"/>
                <w:sz w:val="20"/>
                <w:szCs w:val="20"/>
                <w:lang w:val="en-IE" w:eastAsia="en-GB"/>
              </w:rPr>
              <w:t>closes 1</w:t>
            </w:r>
            <w:r w:rsidRPr="00AE3A60">
              <w:rPr>
                <w:rFonts w:ascii="Segoe UI" w:hAnsi="Segoe UI" w:cs="Segoe UI"/>
                <w:sz w:val="20"/>
                <w:szCs w:val="20"/>
                <w:lang w:val="en-IE" w:eastAsia="en-GB"/>
              </w:rPr>
              <w:t>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r w:rsidRPr="00AE3A60">
              <w:rPr>
                <w:rFonts w:ascii="Segoe UI" w:hAnsi="Segoe UI" w:cs="Segoe UI"/>
                <w:b/>
                <w:sz w:val="20"/>
                <w:szCs w:val="20"/>
                <w:lang w:val="en-IE"/>
              </w:rPr>
              <w:t xml:space="preserve"> </w:t>
            </w:r>
          </w:p>
          <w:p w14:paraId="15F0807E" w14:textId="0E3347BB" w:rsidR="009B2690" w:rsidRPr="00AE3A60" w:rsidRDefault="009B2690" w:rsidP="0058094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 xml:space="preserve">May 2024: </w:t>
            </w:r>
            <w:r w:rsidR="008164BA" w:rsidRPr="00AE3A60">
              <w:rPr>
                <w:rFonts w:ascii="Segoe UI" w:hAnsi="Segoe UI" w:cs="Segoe UI"/>
                <w:sz w:val="20"/>
                <w:szCs w:val="20"/>
                <w:lang w:val="en-IE"/>
              </w:rPr>
              <w:t>Small Grant – Woodland Creation will open from 20</w:t>
            </w:r>
            <w:r w:rsidR="008164BA" w:rsidRPr="00AE3A60">
              <w:rPr>
                <w:rFonts w:ascii="Segoe UI" w:hAnsi="Segoe UI" w:cs="Segoe UI"/>
                <w:sz w:val="20"/>
                <w:szCs w:val="20"/>
                <w:vertAlign w:val="superscript"/>
                <w:lang w:val="en-IE"/>
              </w:rPr>
              <w:t>th</w:t>
            </w:r>
            <w:r w:rsidR="008164BA" w:rsidRPr="00AE3A60">
              <w:rPr>
                <w:rFonts w:ascii="Segoe UI" w:hAnsi="Segoe UI" w:cs="Segoe UI"/>
                <w:sz w:val="20"/>
                <w:szCs w:val="20"/>
                <w:lang w:val="en-IE"/>
              </w:rPr>
              <w:t xml:space="preserve"> May </w:t>
            </w:r>
            <w:r w:rsidR="00D573C4" w:rsidRPr="00AE3A60">
              <w:rPr>
                <w:rFonts w:ascii="Segoe UI" w:hAnsi="Segoe UI" w:cs="Segoe UI"/>
                <w:sz w:val="20"/>
                <w:szCs w:val="20"/>
                <w:lang w:val="en-IE"/>
              </w:rPr>
              <w:t>–</w:t>
            </w:r>
            <w:r w:rsidR="008164BA" w:rsidRPr="00AE3A60">
              <w:rPr>
                <w:rFonts w:ascii="Segoe UI" w:hAnsi="Segoe UI" w:cs="Segoe UI"/>
                <w:sz w:val="20"/>
                <w:szCs w:val="20"/>
                <w:lang w:val="en-IE"/>
              </w:rPr>
              <w:t xml:space="preserve"> </w:t>
            </w:r>
            <w:r w:rsidR="00D573C4" w:rsidRPr="00AE3A60">
              <w:rPr>
                <w:rFonts w:ascii="Segoe UI" w:hAnsi="Segoe UI" w:cs="Segoe UI"/>
                <w:sz w:val="20"/>
                <w:szCs w:val="20"/>
                <w:lang w:val="en-IE"/>
              </w:rPr>
              <w:t>28</w:t>
            </w:r>
            <w:r w:rsidR="00D573C4" w:rsidRPr="00AE3A60">
              <w:rPr>
                <w:rFonts w:ascii="Segoe UI" w:hAnsi="Segoe UI" w:cs="Segoe UI"/>
                <w:sz w:val="20"/>
                <w:szCs w:val="20"/>
                <w:vertAlign w:val="superscript"/>
                <w:lang w:val="en-IE"/>
              </w:rPr>
              <w:t>th</w:t>
            </w:r>
            <w:r w:rsidR="00D573C4" w:rsidRPr="00AE3A60">
              <w:rPr>
                <w:rFonts w:ascii="Segoe UI" w:hAnsi="Segoe UI" w:cs="Segoe UI"/>
                <w:sz w:val="20"/>
                <w:szCs w:val="20"/>
                <w:lang w:val="en-IE"/>
              </w:rPr>
              <w:t xml:space="preserve"> June 2024.  </w:t>
            </w:r>
            <w:r w:rsidR="007E3FF3" w:rsidRPr="00AE3A60">
              <w:rPr>
                <w:rFonts w:ascii="Segoe UI" w:hAnsi="Segoe UI" w:cs="Segoe UI"/>
                <w:sz w:val="20"/>
                <w:szCs w:val="20"/>
                <w:lang w:val="en-IE"/>
              </w:rPr>
              <w:t xml:space="preserve">Small Grant - </w:t>
            </w:r>
            <w:r w:rsidR="00D573C4" w:rsidRPr="00AE3A60">
              <w:rPr>
                <w:rFonts w:ascii="Segoe UI" w:hAnsi="Segoe UI" w:cs="Segoe UI"/>
                <w:sz w:val="20"/>
                <w:szCs w:val="20"/>
                <w:lang w:val="en-IE" w:eastAsia="en-GB"/>
              </w:rPr>
              <w:t xml:space="preserve">Growing for the Environment </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Autumn Sowing</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 xml:space="preserve"> will open from 3</w:t>
            </w:r>
            <w:r w:rsidR="00D573C4" w:rsidRPr="00AE3A60">
              <w:rPr>
                <w:rFonts w:ascii="Segoe UI" w:hAnsi="Segoe UI" w:cs="Segoe UI"/>
                <w:sz w:val="20"/>
                <w:szCs w:val="20"/>
                <w:vertAlign w:val="superscript"/>
                <w:lang w:val="en-IE" w:eastAsia="en-GB"/>
              </w:rPr>
              <w:t>rd</w:t>
            </w:r>
            <w:r w:rsidR="00D573C4" w:rsidRPr="00AE3A60">
              <w:rPr>
                <w:rFonts w:ascii="Segoe UI" w:hAnsi="Segoe UI" w:cs="Segoe UI"/>
                <w:sz w:val="20"/>
                <w:szCs w:val="20"/>
                <w:lang w:val="en-IE" w:eastAsia="en-GB"/>
              </w:rPr>
              <w:t xml:space="preserve"> June 2024 – 12</w:t>
            </w:r>
            <w:r w:rsidR="00D573C4" w:rsidRPr="00AE3A60">
              <w:rPr>
                <w:rFonts w:ascii="Segoe UI" w:hAnsi="Segoe UI" w:cs="Segoe UI"/>
                <w:sz w:val="20"/>
                <w:szCs w:val="20"/>
                <w:vertAlign w:val="superscript"/>
                <w:lang w:val="en-IE" w:eastAsia="en-GB"/>
              </w:rPr>
              <w:t>th</w:t>
            </w:r>
            <w:r w:rsidR="00D573C4" w:rsidRPr="00AE3A60">
              <w:rPr>
                <w:rFonts w:ascii="Segoe UI" w:hAnsi="Segoe UI" w:cs="Segoe UI"/>
                <w:sz w:val="20"/>
                <w:szCs w:val="20"/>
                <w:lang w:val="en-IE" w:eastAsia="en-GB"/>
              </w:rPr>
              <w:t xml:space="preserve"> July 2024.</w:t>
            </w:r>
          </w:p>
          <w:p w14:paraId="59DDEE61" w14:textId="2BA28C63" w:rsidR="00740C42" w:rsidRPr="00AE3A60" w:rsidRDefault="00BD65FF" w:rsidP="5D0D5B19">
            <w:pPr>
              <w:pStyle w:val="NormalWeb"/>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5D0D5B19">
              <w:rPr>
                <w:rFonts w:ascii="Segoe UI" w:hAnsi="Segoe UI" w:cs="Segoe UI"/>
                <w:b/>
                <w:bCs/>
                <w:sz w:val="20"/>
                <w:szCs w:val="20"/>
                <w:lang w:val="en-IE"/>
              </w:rPr>
              <w:t xml:space="preserve">Feb 2024: </w:t>
            </w:r>
            <w:r w:rsidR="00E904D2" w:rsidRPr="5D0D5B19">
              <w:rPr>
                <w:rFonts w:ascii="Segoe UI" w:hAnsi="Segoe UI" w:cs="Segoe UI"/>
                <w:sz w:val="20"/>
                <w:szCs w:val="20"/>
                <w:lang w:val="en-IE"/>
              </w:rPr>
              <w:t>Advan</w:t>
            </w:r>
            <w:r w:rsidR="00740C42" w:rsidRPr="5D0D5B19">
              <w:rPr>
                <w:rFonts w:ascii="Segoe UI" w:hAnsi="Segoe UI" w:cs="Segoe UI"/>
                <w:sz w:val="20"/>
                <w:szCs w:val="20"/>
                <w:lang w:val="en-IE"/>
              </w:rPr>
              <w:t xml:space="preserve">ce warning of opening dates for </w:t>
            </w:r>
            <w:r w:rsidR="00740C42" w:rsidRPr="5D0D5B19">
              <w:rPr>
                <w:rFonts w:ascii="Segoe UI" w:hAnsi="Segoe UI" w:cs="Segoe UI"/>
                <w:sz w:val="20"/>
                <w:szCs w:val="20"/>
                <w:lang w:val="en-IE" w:eastAsia="en-GB"/>
              </w:rPr>
              <w:t>Small Grant – Woodland Creation scheme</w:t>
            </w:r>
            <w:r w:rsidR="00855DCE"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 </w:t>
            </w:r>
            <w:r w:rsidR="00855DCE" w:rsidRPr="5D0D5B19">
              <w:rPr>
                <w:rFonts w:ascii="Segoe UI" w:hAnsi="Segoe UI" w:cs="Segoe UI"/>
                <w:sz w:val="20"/>
                <w:szCs w:val="20"/>
                <w:lang w:val="en-IE" w:eastAsia="en-GB"/>
              </w:rPr>
              <w:t>I</w:t>
            </w:r>
            <w:r w:rsidR="008F64D5" w:rsidRPr="5D0D5B19">
              <w:rPr>
                <w:rFonts w:ascii="Segoe UI" w:hAnsi="Segoe UI" w:cs="Segoe UI"/>
                <w:sz w:val="20"/>
                <w:szCs w:val="20"/>
                <w:lang w:val="en-IE" w:eastAsia="en-GB"/>
              </w:rPr>
              <w:t xml:space="preserve">t </w:t>
            </w:r>
            <w:r w:rsidR="00740C42" w:rsidRPr="5D0D5B19">
              <w:rPr>
                <w:rFonts w:ascii="Segoe UI" w:hAnsi="Segoe UI" w:cs="Segoe UI"/>
                <w:sz w:val="20"/>
                <w:szCs w:val="20"/>
                <w:lang w:val="en-IE" w:eastAsia="en-GB"/>
              </w:rPr>
              <w:t>will continue to have several windows throughout the year</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three in 2024, and</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one planned in 2025 if </w:t>
            </w:r>
            <w:r w:rsidR="008F64D5" w:rsidRPr="5D0D5B19">
              <w:rPr>
                <w:rFonts w:ascii="Segoe UI" w:hAnsi="Segoe UI" w:cs="Segoe UI"/>
                <w:sz w:val="20"/>
                <w:szCs w:val="20"/>
                <w:lang w:val="en-IE" w:eastAsia="en-GB"/>
              </w:rPr>
              <w:t xml:space="preserve">the </w:t>
            </w:r>
            <w:r w:rsidR="00740C42" w:rsidRPr="5D0D5B19">
              <w:rPr>
                <w:rFonts w:ascii="Segoe UI" w:hAnsi="Segoe UI" w:cs="Segoe UI"/>
                <w:sz w:val="20"/>
                <w:szCs w:val="20"/>
                <w:lang w:val="en-IE" w:eastAsia="en-GB"/>
              </w:rPr>
              <w:t>budget is agreed for 2025/26 financial year</w:t>
            </w:r>
            <w:r w:rsidR="008F64D5" w:rsidRPr="5D0D5B19">
              <w:rPr>
                <w:rFonts w:ascii="Segoe UI" w:hAnsi="Segoe UI" w:cs="Segoe UI"/>
                <w:sz w:val="20"/>
                <w:szCs w:val="20"/>
                <w:lang w:val="en-IE" w:eastAsia="en-GB"/>
              </w:rPr>
              <w:t>;</w:t>
            </w:r>
          </w:p>
          <w:p w14:paraId="3AC9BE07" w14:textId="616DEEB4" w:rsidR="008F64D5"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 19</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2079F958" w14:textId="0A8894F4" w:rsidR="002A0736"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May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55DF326B" w14:textId="078D70A9" w:rsidR="002A0736"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22</w:t>
            </w:r>
            <w:r w:rsidRPr="00AE3A60">
              <w:rPr>
                <w:rFonts w:ascii="Segoe UI" w:hAnsi="Segoe UI" w:cs="Segoe UI"/>
                <w:sz w:val="20"/>
                <w:szCs w:val="20"/>
                <w:vertAlign w:val="superscript"/>
                <w:lang w:val="en-IE" w:eastAsia="en-GB"/>
              </w:rPr>
              <w:t>nd</w:t>
            </w:r>
            <w:r w:rsidRPr="00AE3A60">
              <w:rPr>
                <w:rFonts w:ascii="Segoe UI" w:hAnsi="Segoe UI" w:cs="Segoe UI"/>
                <w:sz w:val="20"/>
                <w:szCs w:val="20"/>
                <w:lang w:val="en-IE" w:eastAsia="en-GB"/>
              </w:rPr>
              <w:t xml:space="preserve"> July – 30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w:t>
            </w:r>
          </w:p>
          <w:p w14:paraId="72FC2D21" w14:textId="3BE3FDCF" w:rsidR="00BD65FF"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February – 14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w:t>
            </w:r>
            <w:r w:rsidR="000B5ADD" w:rsidRPr="00AE3A60">
              <w:rPr>
                <w:rFonts w:ascii="Segoe UI" w:hAnsi="Segoe UI" w:cs="Segoe UI"/>
                <w:sz w:val="20"/>
                <w:szCs w:val="20"/>
                <w:lang w:val="en-IE" w:eastAsia="en-GB"/>
              </w:rPr>
              <w:t>2025</w:t>
            </w:r>
          </w:p>
          <w:p w14:paraId="7913A351" w14:textId="322C927A" w:rsidR="00901A3F" w:rsidRPr="00AE3A60" w:rsidRDefault="00901A3F"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Pr="00AE3A60">
              <w:rPr>
                <w:rFonts w:ascii="Segoe UI" w:hAnsi="Segoe UI" w:cs="Segoe UI"/>
                <w:sz w:val="20"/>
                <w:szCs w:val="20"/>
                <w:lang w:val="en-IE" w:eastAsia="en-GB"/>
              </w:rPr>
              <w:t>Advanced warning of opening dates:</w:t>
            </w:r>
          </w:p>
          <w:p w14:paraId="016D4E58" w14:textId="77777777" w:rsidR="00901A3F" w:rsidRPr="00AE3A60" w:rsidRDefault="00901A3F" w:rsidP="004732FD">
            <w:pPr>
              <w:rPr>
                <w:rFonts w:ascii="Segoe UI" w:hAnsi="Segoe UI" w:cs="Segoe UI"/>
                <w:sz w:val="20"/>
                <w:szCs w:val="20"/>
                <w:lang w:val="en-IE" w:eastAsia="en-GB"/>
              </w:rPr>
            </w:pPr>
            <w:r w:rsidRPr="00AE3A60">
              <w:rPr>
                <w:rFonts w:ascii="Segoe UI" w:hAnsi="Segoe UI" w:cs="Segoe UI"/>
                <w:sz w:val="20"/>
                <w:szCs w:val="20"/>
                <w:lang w:val="en-IE" w:eastAsia="en-GB"/>
              </w:rPr>
              <w:t>Growing for the Environment: Spring &amp; Summer Crops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09ED6751" w14:textId="59633971" w:rsidR="00901A3F" w:rsidRPr="00AE3A60" w:rsidRDefault="00901A3F" w:rsidP="004732FD">
            <w:pPr>
              <w:pStyle w:val="Header"/>
              <w:spacing w:line="264" w:lineRule="auto"/>
              <w:ind w:right="85"/>
              <w:rPr>
                <w:rFonts w:ascii="Segoe UI" w:hAnsi="Segoe UI" w:cs="Segoe UI"/>
                <w:b/>
                <w:sz w:val="20"/>
                <w:szCs w:val="20"/>
                <w:lang w:val="en-IE"/>
              </w:rPr>
            </w:pPr>
            <w:r w:rsidRPr="00AE3A60">
              <w:rPr>
                <w:rFonts w:ascii="Segoe UI" w:hAnsi="Segoe UI" w:cs="Segoe UI"/>
                <w:sz w:val="20"/>
                <w:szCs w:val="20"/>
                <w:lang w:val="en-IE" w:eastAsia="en-GB"/>
              </w:rPr>
              <w:t>Growing for the Environment: Autumn Sowing – 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June 2024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p>
          <w:p w14:paraId="22423A80" w14:textId="68BF31FB" w:rsidR="001632D4" w:rsidRPr="00AE3A60" w:rsidRDefault="00A70D8F" w:rsidP="001632D4">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632D4" w:rsidRPr="00AE3A60">
              <w:rPr>
                <w:rFonts w:ascii="Segoe UI" w:hAnsi="Segoe UI" w:cs="Segoe UI"/>
                <w:sz w:val="20"/>
                <w:szCs w:val="20"/>
                <w:lang w:val="en-IE"/>
              </w:rPr>
              <w:t xml:space="preserve">Small Grants – Growing for the Environment - The application period for Window </w:t>
            </w:r>
            <w:r w:rsidR="004D4CFF" w:rsidRPr="00AE3A60">
              <w:rPr>
                <w:rFonts w:ascii="Segoe UI" w:hAnsi="Segoe UI" w:cs="Segoe UI"/>
                <w:sz w:val="20"/>
                <w:szCs w:val="20"/>
                <w:lang w:val="en-IE"/>
              </w:rPr>
              <w:t>3</w:t>
            </w:r>
            <w:r w:rsidR="001632D4" w:rsidRPr="00AE3A60">
              <w:rPr>
                <w:rFonts w:ascii="Segoe UI" w:hAnsi="Segoe UI" w:cs="Segoe UI"/>
                <w:sz w:val="20"/>
                <w:szCs w:val="20"/>
                <w:lang w:val="en-IE"/>
              </w:rPr>
              <w:t xml:space="preserve"> will </w:t>
            </w:r>
            <w:r w:rsidR="00E363A1" w:rsidRPr="00AE3A60">
              <w:rPr>
                <w:rFonts w:ascii="Segoe UI" w:hAnsi="Segoe UI" w:cs="Segoe UI"/>
                <w:sz w:val="20"/>
                <w:szCs w:val="20"/>
                <w:lang w:val="en-IE"/>
              </w:rPr>
              <w:t>ran</w:t>
            </w:r>
            <w:r w:rsidR="001632D4" w:rsidRPr="00AE3A60">
              <w:rPr>
                <w:rFonts w:ascii="Segoe UI" w:hAnsi="Segoe UI" w:cs="Segoe UI"/>
                <w:sz w:val="20"/>
                <w:szCs w:val="20"/>
                <w:lang w:val="en-IE"/>
              </w:rPr>
              <w:t xml:space="preserve"> from 5</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June 2023 to 14</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July 2023.  The application period for Window </w:t>
            </w:r>
            <w:r w:rsidR="004D4CFF" w:rsidRPr="00AE3A60">
              <w:rPr>
                <w:rFonts w:ascii="Segoe UI" w:hAnsi="Segoe UI" w:cs="Segoe UI"/>
                <w:sz w:val="20"/>
                <w:szCs w:val="20"/>
                <w:lang w:val="en-IE"/>
              </w:rPr>
              <w:t>4</w:t>
            </w:r>
            <w:r w:rsidR="001632D4" w:rsidRPr="00AE3A60">
              <w:rPr>
                <w:rFonts w:ascii="Segoe UI" w:hAnsi="Segoe UI" w:cs="Segoe UI"/>
                <w:sz w:val="20"/>
                <w:szCs w:val="20"/>
                <w:lang w:val="en-IE"/>
              </w:rPr>
              <w:t xml:space="preserve"> will commence on 2</w:t>
            </w:r>
            <w:r w:rsidR="001632D4" w:rsidRPr="00AE3A60">
              <w:rPr>
                <w:rFonts w:ascii="Segoe UI" w:hAnsi="Segoe UI" w:cs="Segoe UI"/>
                <w:sz w:val="20"/>
                <w:szCs w:val="20"/>
                <w:vertAlign w:val="superscript"/>
                <w:lang w:val="en-IE"/>
              </w:rPr>
              <w:t>nd</w:t>
            </w:r>
            <w:r w:rsidR="001632D4" w:rsidRPr="00AE3A60">
              <w:rPr>
                <w:rFonts w:ascii="Segoe UI" w:hAnsi="Segoe UI" w:cs="Segoe UI"/>
                <w:sz w:val="20"/>
                <w:szCs w:val="20"/>
                <w:lang w:val="en-IE"/>
              </w:rPr>
              <w:t xml:space="preserve"> October 2023 and close on 10</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November 2023.</w:t>
            </w:r>
          </w:p>
          <w:p w14:paraId="4D2B903D" w14:textId="72733AFC" w:rsidR="00C433CB" w:rsidRPr="00AE3A60" w:rsidRDefault="00E363A1" w:rsidP="004036E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Small Grants – Woodland Creation - </w:t>
            </w:r>
            <w:r w:rsidR="00166C14" w:rsidRPr="00AE3A60">
              <w:rPr>
                <w:rFonts w:ascii="Segoe UI" w:hAnsi="Segoe UI" w:cs="Segoe UI"/>
                <w:sz w:val="20"/>
                <w:szCs w:val="20"/>
                <w:lang w:val="en-IE"/>
              </w:rPr>
              <w:t xml:space="preserve">plan is for application windows to open every </w:t>
            </w:r>
            <w:r w:rsidR="00FE3FFE">
              <w:rPr>
                <w:rFonts w:ascii="Segoe UI" w:hAnsi="Segoe UI" w:cs="Segoe UI"/>
                <w:sz w:val="20"/>
                <w:szCs w:val="20"/>
                <w:lang w:val="en-IE"/>
              </w:rPr>
              <w:t>3</w:t>
            </w:r>
            <w:r w:rsidR="00166C14" w:rsidRPr="00AE3A60">
              <w:rPr>
                <w:rFonts w:ascii="Segoe UI" w:hAnsi="Segoe UI" w:cs="Segoe UI"/>
                <w:sz w:val="20"/>
                <w:szCs w:val="20"/>
                <w:lang w:val="en-IE"/>
              </w:rPr>
              <w:t xml:space="preserve"> months to cover planting in the 2023/24 seasons </w:t>
            </w:r>
            <w:r w:rsidR="00FE3FFE">
              <w:rPr>
                <w:rFonts w:ascii="Segoe UI" w:hAnsi="Segoe UI" w:cs="Segoe UI"/>
                <w:sz w:val="20"/>
                <w:szCs w:val="20"/>
                <w:lang w:val="en-IE"/>
              </w:rPr>
              <w:t>&amp;</w:t>
            </w:r>
            <w:r w:rsidR="00166C14">
              <w:rPr>
                <w:rFonts w:ascii="Segoe UI" w:hAnsi="Segoe UI" w:cs="Segoe UI"/>
                <w:sz w:val="20"/>
                <w:szCs w:val="20"/>
                <w:lang w:val="en-IE"/>
              </w:rPr>
              <w:t xml:space="preserve"> </w:t>
            </w:r>
            <w:r w:rsidR="00166C14" w:rsidRPr="00AE3A60">
              <w:rPr>
                <w:rFonts w:ascii="Segoe UI" w:hAnsi="Segoe UI" w:cs="Segoe UI"/>
                <w:sz w:val="20"/>
                <w:szCs w:val="20"/>
                <w:lang w:val="en-IE"/>
              </w:rPr>
              <w:t>beyond</w:t>
            </w:r>
          </w:p>
        </w:tc>
      </w:tr>
      <w:tr w:rsidR="00C433CB" w:rsidRPr="00DD0AAB" w14:paraId="7E7E51DB" w14:textId="77777777" w:rsidTr="5D0D5B19">
        <w:tc>
          <w:tcPr>
            <w:tcW w:w="1949" w:type="dxa"/>
          </w:tcPr>
          <w:p w14:paraId="68EE48E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44E226ED" w14:textId="16BAC75F" w:rsidR="00C433CB" w:rsidRPr="00AE3A60" w:rsidRDefault="0040193F">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Growing for the Environment will be of interest </w:t>
            </w:r>
            <w:r w:rsidR="00470699" w:rsidRPr="00AE3A60">
              <w:rPr>
                <w:rFonts w:ascii="Segoe UI" w:hAnsi="Segoe UI" w:cs="Segoe UI"/>
                <w:i/>
                <w:sz w:val="20"/>
                <w:szCs w:val="20"/>
                <w:lang w:val="en-IE"/>
              </w:rPr>
              <w:t xml:space="preserve">to businesses offering seed mixes.  </w:t>
            </w:r>
            <w:r w:rsidR="00767AC4" w:rsidRPr="00AE3A60">
              <w:rPr>
                <w:rFonts w:ascii="Segoe UI" w:hAnsi="Segoe UI" w:cs="Segoe UI"/>
                <w:i/>
                <w:sz w:val="20"/>
                <w:szCs w:val="20"/>
                <w:lang w:val="en-IE"/>
              </w:rPr>
              <w:t xml:space="preserve">Such businesses should familiarise themselves with the scheme </w:t>
            </w:r>
            <w:r w:rsidR="00D276F0" w:rsidRPr="00AE3A60">
              <w:rPr>
                <w:rFonts w:ascii="Segoe UI" w:hAnsi="Segoe UI" w:cs="Segoe UI"/>
                <w:i/>
                <w:sz w:val="20"/>
                <w:szCs w:val="20"/>
                <w:lang w:val="en-IE"/>
              </w:rPr>
              <w:t>requirements and could market specific mixes e</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g</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 xml:space="preserve"> that are suitable for late season germination and will cover the ground quickly.  </w:t>
            </w:r>
            <w:r w:rsidR="008A0A28" w:rsidRPr="00AE3A60">
              <w:rPr>
                <w:rFonts w:ascii="Segoe UI" w:hAnsi="Segoe UI" w:cs="Segoe UI"/>
                <w:i/>
                <w:sz w:val="20"/>
                <w:szCs w:val="20"/>
                <w:lang w:val="en-IE"/>
              </w:rPr>
              <w:t>In addition establishment of these mixes will require</w:t>
            </w:r>
            <w:r w:rsidR="007F53F7" w:rsidRPr="00AE3A60">
              <w:rPr>
                <w:rFonts w:ascii="Segoe UI" w:hAnsi="Segoe UI" w:cs="Segoe UI"/>
                <w:i/>
                <w:sz w:val="20"/>
                <w:szCs w:val="20"/>
                <w:lang w:val="en-IE"/>
              </w:rPr>
              <w:t xml:space="preserve"> a direct drill or to be broadcast on.</w:t>
            </w:r>
          </w:p>
          <w:p w14:paraId="186F3CDB" w14:textId="08EC2AD9" w:rsidR="007F53F7" w:rsidRPr="00AE3A60" w:rsidRDefault="007B741F">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Small W</w:t>
            </w:r>
            <w:r w:rsidR="007F53F7" w:rsidRPr="00AE3A60">
              <w:rPr>
                <w:rFonts w:ascii="Segoe UI" w:hAnsi="Segoe UI" w:cs="Segoe UI"/>
                <w:i/>
                <w:sz w:val="20"/>
                <w:szCs w:val="20"/>
                <w:lang w:val="en-IE"/>
              </w:rPr>
              <w:t xml:space="preserve">oodland </w:t>
            </w:r>
            <w:r w:rsidRPr="00AE3A60">
              <w:rPr>
                <w:rFonts w:ascii="Segoe UI" w:hAnsi="Segoe UI" w:cs="Segoe UI"/>
                <w:i/>
                <w:sz w:val="20"/>
                <w:szCs w:val="20"/>
                <w:lang w:val="en-IE"/>
              </w:rPr>
              <w:t>C</w:t>
            </w:r>
            <w:r w:rsidR="007F53F7" w:rsidRPr="00AE3A60">
              <w:rPr>
                <w:rFonts w:ascii="Segoe UI" w:hAnsi="Segoe UI" w:cs="Segoe UI"/>
                <w:i/>
                <w:sz w:val="20"/>
                <w:szCs w:val="20"/>
                <w:lang w:val="en-IE"/>
              </w:rPr>
              <w:t>reation</w:t>
            </w:r>
            <w:r w:rsidRPr="00AE3A60">
              <w:rPr>
                <w:rFonts w:ascii="Segoe UI" w:hAnsi="Segoe UI" w:cs="Segoe UI"/>
                <w:i/>
                <w:sz w:val="20"/>
                <w:szCs w:val="20"/>
                <w:lang w:val="en-IE"/>
              </w:rPr>
              <w:t xml:space="preserve"> grants </w:t>
            </w:r>
            <w:r w:rsidR="00A65750" w:rsidRPr="00AE3A60">
              <w:rPr>
                <w:rFonts w:ascii="Segoe UI" w:hAnsi="Segoe UI" w:cs="Segoe UI"/>
                <w:i/>
                <w:sz w:val="20"/>
                <w:szCs w:val="20"/>
                <w:lang w:val="en-IE"/>
              </w:rPr>
              <w:t>cover the costs of tree planting</w:t>
            </w:r>
            <w:r w:rsidR="00C524F1" w:rsidRPr="00AE3A60">
              <w:rPr>
                <w:rFonts w:ascii="Segoe UI" w:hAnsi="Segoe UI" w:cs="Segoe UI"/>
                <w:i/>
                <w:sz w:val="20"/>
                <w:szCs w:val="20"/>
                <w:lang w:val="en-IE"/>
              </w:rPr>
              <w:t>, including the establishment of trees</w:t>
            </w:r>
            <w:r w:rsidR="00BB07E3" w:rsidRPr="00AE3A60">
              <w:rPr>
                <w:rFonts w:ascii="Segoe UI" w:hAnsi="Segoe UI" w:cs="Segoe UI"/>
                <w:i/>
                <w:sz w:val="20"/>
                <w:szCs w:val="20"/>
                <w:lang w:val="en-IE"/>
              </w:rPr>
              <w:t xml:space="preserve"> and maintenance such as guards, stakes, shelters</w:t>
            </w:r>
            <w:r w:rsidR="000E694E" w:rsidRPr="00AE3A60">
              <w:rPr>
                <w:rFonts w:ascii="Segoe UI" w:hAnsi="Segoe UI" w:cs="Segoe UI"/>
                <w:i/>
                <w:sz w:val="20"/>
                <w:szCs w:val="20"/>
                <w:lang w:val="en-IE"/>
              </w:rPr>
              <w:t>, weeding and also capital payments for fencing, including deer fencing and gates.</w:t>
            </w:r>
          </w:p>
        </w:tc>
      </w:tr>
    </w:tbl>
    <w:p w14:paraId="357EC046" w14:textId="77777777" w:rsidR="00A661C2" w:rsidRPr="00AE3A60" w:rsidRDefault="00A661C2" w:rsidP="00A661C2">
      <w:pPr>
        <w:rPr>
          <w:lang w:val="en-IE"/>
        </w:rPr>
      </w:pPr>
    </w:p>
    <w:p w14:paraId="4C6D35E2" w14:textId="4A587DF6" w:rsidR="00423C83" w:rsidRPr="00AE3A60" w:rsidRDefault="00423C83" w:rsidP="00D873F4">
      <w:pPr>
        <w:pStyle w:val="Heading3"/>
        <w:rPr>
          <w:lang w:val="en-IE"/>
        </w:rPr>
      </w:pPr>
      <w:bookmarkStart w:id="57" w:name="_Organic_Conversion_Scheme"/>
      <w:bookmarkEnd w:id="57"/>
      <w:r w:rsidRPr="00AE3A60">
        <w:rPr>
          <w:lang w:val="en-IE"/>
        </w:rPr>
        <w:t>Organic Convers</w:t>
      </w:r>
      <w:r w:rsidR="00993478" w:rsidRPr="00AE3A60">
        <w:rPr>
          <w:lang w:val="en-IE"/>
        </w:rPr>
        <w:t>ion Scheme</w:t>
      </w:r>
      <w:r w:rsidR="00B6207D" w:rsidRPr="00AE3A60">
        <w:rPr>
          <w:lang w:val="en-IE"/>
        </w:rPr>
        <w:t xml:space="preserve"> (OCS)</w:t>
      </w:r>
      <w:r w:rsidR="00ED6382">
        <w:rPr>
          <w:lang w:val="en-IE"/>
        </w:rPr>
        <w:t xml:space="preserve"> &amp;</w:t>
      </w:r>
      <w:r w:rsidR="00AC482C">
        <w:rPr>
          <w:lang w:val="en-IE"/>
        </w:rPr>
        <w:t xml:space="preserve"> Organic Support </w:t>
      </w:r>
      <w:r w:rsidR="00FF6236">
        <w:rPr>
          <w:lang w:val="en-IE"/>
        </w:rPr>
        <w:t>Payment</w:t>
      </w:r>
      <w:r w:rsidR="00AC482C">
        <w:rPr>
          <w:lang w:val="en-IE"/>
        </w:rPr>
        <w:t xml:space="preserve"> </w:t>
      </w:r>
      <w:r w:rsidR="00ED6382">
        <w:rPr>
          <w:lang w:val="en-IE"/>
        </w:rPr>
        <w:t>(OS</w:t>
      </w:r>
      <w:r w:rsidR="00FF6236">
        <w:rPr>
          <w:lang w:val="en-IE"/>
        </w:rPr>
        <w:t>P</w:t>
      </w:r>
      <w:r w:rsidR="00ED6382">
        <w:rPr>
          <w:lang w:val="en-IE"/>
        </w:rPr>
        <w:t>)</w:t>
      </w:r>
    </w:p>
    <w:p w14:paraId="062DAA73" w14:textId="067EE921"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423C83" w:rsidRPr="00DD0AAB" w14:paraId="7E602223" w14:textId="77777777" w:rsidTr="21FDF670">
        <w:tc>
          <w:tcPr>
            <w:tcW w:w="1949" w:type="dxa"/>
          </w:tcPr>
          <w:p w14:paraId="1EEE3E0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4CED8CE" w14:textId="07465E1D" w:rsidR="00423C83" w:rsidRPr="00AE3A60" w:rsidRDefault="0099347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Conversion Scheme</w:t>
            </w:r>
            <w:r w:rsidR="00ED6382">
              <w:rPr>
                <w:rFonts w:ascii="Segoe UI" w:hAnsi="Segoe UI" w:cs="Segoe UI"/>
                <w:sz w:val="20"/>
                <w:szCs w:val="20"/>
                <w:lang w:val="en-IE"/>
              </w:rPr>
              <w:t xml:space="preserve"> &amp; Organic Support </w:t>
            </w:r>
            <w:r w:rsidR="00FF6236">
              <w:rPr>
                <w:rFonts w:ascii="Segoe UI" w:hAnsi="Segoe UI" w:cs="Segoe UI"/>
                <w:sz w:val="20"/>
                <w:szCs w:val="20"/>
                <w:lang w:val="en-IE"/>
              </w:rPr>
              <w:t>Payment</w:t>
            </w:r>
          </w:p>
        </w:tc>
      </w:tr>
      <w:tr w:rsidR="00423C83" w:rsidRPr="00DD0AAB" w14:paraId="2ED78FA5" w14:textId="77777777" w:rsidTr="21FDF670">
        <w:tc>
          <w:tcPr>
            <w:tcW w:w="1949" w:type="dxa"/>
          </w:tcPr>
          <w:p w14:paraId="490A879C"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4013EEB" w14:textId="15DDF921" w:rsidR="00423C83" w:rsidRPr="00AE3A60" w:rsidRDefault="00423C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6110C7" w:rsidRPr="00AE3A60">
              <w:rPr>
                <w:rFonts w:ascii="Segoe UI" w:hAnsi="Segoe UI" w:cs="Segoe UI"/>
                <w:sz w:val="20"/>
                <w:szCs w:val="20"/>
                <w:lang w:val="en-IE"/>
              </w:rPr>
              <w:t>the conversion of eligible land to organic production and towards the cost of certification in the first two years of the contract.</w:t>
            </w:r>
          </w:p>
        </w:tc>
      </w:tr>
      <w:tr w:rsidR="00423C83" w:rsidRPr="00DD0AAB" w14:paraId="0AEBBB2E" w14:textId="77777777" w:rsidTr="21FDF670">
        <w:tc>
          <w:tcPr>
            <w:tcW w:w="1949" w:type="dxa"/>
          </w:tcPr>
          <w:p w14:paraId="1EAE715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B4C140" w14:textId="56E4EA16" w:rsidR="001A49FE" w:rsidRDefault="00E113B2"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Payment rates </w:t>
            </w:r>
            <w:r w:rsidR="001A49FE" w:rsidRPr="21FDF670">
              <w:rPr>
                <w:rFonts w:ascii="Segoe UI" w:hAnsi="Segoe UI" w:cs="Segoe UI"/>
                <w:sz w:val="20"/>
                <w:szCs w:val="20"/>
              </w:rPr>
              <w:t xml:space="preserve">for OCS </w:t>
            </w:r>
            <w:r w:rsidRPr="21FDF670">
              <w:rPr>
                <w:rFonts w:ascii="Segoe UI" w:hAnsi="Segoe UI" w:cs="Segoe UI"/>
                <w:sz w:val="20"/>
                <w:szCs w:val="20"/>
              </w:rPr>
              <w:t>are based on the land use as submitted on the SAF 2022. Although contracts are for 5 years, payments will only be made during the first two years to support the conversion to organic production</w:t>
            </w:r>
            <w:r w:rsidR="00B60594" w:rsidRPr="21FDF670">
              <w:rPr>
                <w:rFonts w:ascii="Segoe UI" w:hAnsi="Segoe UI" w:cs="Segoe UI"/>
                <w:sz w:val="20"/>
                <w:szCs w:val="20"/>
              </w:rPr>
              <w:t xml:space="preserve">.  </w:t>
            </w:r>
          </w:p>
          <w:p w14:paraId="7EF417A2" w14:textId="577FBE4F"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Rotational Land - £202</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753B984F" w14:textId="42BE8CA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crops/grassland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101</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A4F15A6" w14:textId="0D8129E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&amp; temporary grassland with a dairy enterprise</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345</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4E86D9E" w14:textId="29D70D7A" w:rsidR="00423C83"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Unenclosed 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12.60</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5BF16A16" w14:textId="77777777" w:rsidR="005326D3" w:rsidRDefault="005326D3" w:rsidP="005941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£500 per annum is also available for the first two years of conversion towards certification costs.  </w:t>
            </w:r>
          </w:p>
          <w:p w14:paraId="49F79F38" w14:textId="6AE5F15B"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 O</w:t>
            </w:r>
            <w:r w:rsidR="000F1DB6">
              <w:rPr>
                <w:rFonts w:ascii="Segoe UI" w:hAnsi="Segoe UI" w:cs="Segoe UI"/>
                <w:sz w:val="20"/>
                <w:szCs w:val="20"/>
              </w:rPr>
              <w:t>SP</w:t>
            </w:r>
            <w:r w:rsidRPr="00AA372B">
              <w:rPr>
                <w:rFonts w:ascii="Segoe UI" w:hAnsi="Segoe UI" w:cs="Segoe UI"/>
                <w:sz w:val="20"/>
                <w:szCs w:val="20"/>
              </w:rPr>
              <w:t xml:space="preserve"> provide</w:t>
            </w:r>
            <w:r w:rsidR="001120DC">
              <w:rPr>
                <w:rFonts w:ascii="Segoe UI" w:hAnsi="Segoe UI" w:cs="Segoe UI"/>
                <w:sz w:val="20"/>
                <w:szCs w:val="20"/>
              </w:rPr>
              <w:t>s</w:t>
            </w:r>
            <w:r w:rsidRPr="00AA372B">
              <w:rPr>
                <w:rFonts w:ascii="Segoe UI" w:hAnsi="Segoe UI" w:cs="Segoe UI"/>
                <w:sz w:val="20"/>
                <w:szCs w:val="20"/>
              </w:rPr>
              <w:t xml:space="preserve"> support to all fully certified organic farmers during the transition to the Sustainable Farming Scheme.  The payment rates are based on the land use as submitted on the Single Application Form (SAF) in 2024 and are;</w:t>
            </w:r>
          </w:p>
          <w:p w14:paraId="1DCE39C0" w14:textId="48C9A7D0"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Horticulture - £300 per hectare</w:t>
            </w:r>
          </w:p>
          <w:p w14:paraId="0B8A2DC8"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Enclosed land - £45 per hectare</w:t>
            </w:r>
          </w:p>
          <w:p w14:paraId="4F0AF98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Enclosed land with a dairy enterprise - £115 per hectare</w:t>
            </w:r>
          </w:p>
          <w:p w14:paraId="73132F11"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Un-enclosed land - £9 per hectare</w:t>
            </w:r>
          </w:p>
          <w:p w14:paraId="42019184" w14:textId="77777777"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There is no upper limit on area, but the maximum payment will be tapered as follows;</w:t>
            </w:r>
          </w:p>
          <w:p w14:paraId="513855FC"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0 to 200 hectares - 100% of payment</w:t>
            </w:r>
          </w:p>
          <w:p w14:paraId="79478700"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200 to 400 hectares - 50% of payment</w:t>
            </w:r>
          </w:p>
          <w:p w14:paraId="4812FEC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400 Ha + - 10% of payment</w:t>
            </w:r>
          </w:p>
          <w:p w14:paraId="253F5D51" w14:textId="63C1FD18" w:rsidR="001A49FE" w:rsidRPr="00AE3A60" w:rsidRDefault="001A49FE" w:rsidP="005941B4">
            <w:pPr>
              <w:pStyle w:val="Header"/>
              <w:spacing w:line="264" w:lineRule="auto"/>
              <w:ind w:right="85"/>
              <w:jc w:val="both"/>
              <w:rPr>
                <w:rFonts w:ascii="Segoe UI" w:hAnsi="Segoe UI" w:cs="Segoe UI"/>
                <w:sz w:val="20"/>
                <w:szCs w:val="20"/>
                <w:lang w:val="en-IE"/>
              </w:rPr>
            </w:pPr>
          </w:p>
        </w:tc>
      </w:tr>
      <w:tr w:rsidR="00423C83" w:rsidRPr="00DD0AAB" w14:paraId="719ADCEB" w14:textId="77777777" w:rsidTr="21FDF670">
        <w:tc>
          <w:tcPr>
            <w:tcW w:w="1949" w:type="dxa"/>
          </w:tcPr>
          <w:p w14:paraId="10788385"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3E915D2E" w14:textId="2EB02D6C"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OCS is a 5-year contract, which provides support for conversion of eligible land to organic production and towards the cost of certification in the first two years of the contract only. As a condition of these payments, claimants must maintain continuous organic certification for the remaining three years of the contract once full conversion has been achieved after the first two years.  </w:t>
            </w:r>
          </w:p>
          <w:p w14:paraId="69B0762A" w14:textId="6E6D4831"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is competitive and </w:t>
            </w:r>
            <w:r w:rsidR="00830386" w:rsidRPr="00AE3A60">
              <w:rPr>
                <w:rFonts w:ascii="Segoe UI" w:hAnsi="Segoe UI" w:cs="Segoe UI"/>
                <w:sz w:val="20"/>
                <w:szCs w:val="20"/>
                <w:lang w:val="en-IE"/>
              </w:rPr>
              <w:t>Expressions of Interest (</w:t>
            </w:r>
            <w:r w:rsidRPr="00AE3A60">
              <w:rPr>
                <w:rFonts w:ascii="Segoe UI" w:hAnsi="Segoe UI" w:cs="Segoe UI"/>
                <w:sz w:val="20"/>
                <w:szCs w:val="20"/>
                <w:lang w:val="en-IE"/>
              </w:rPr>
              <w:t>EoIs</w:t>
            </w:r>
            <w:r w:rsidR="00830386" w:rsidRPr="00AE3A60">
              <w:rPr>
                <w:rFonts w:ascii="Segoe UI" w:hAnsi="Segoe UI" w:cs="Segoe UI"/>
                <w:sz w:val="20"/>
                <w:szCs w:val="20"/>
                <w:lang w:val="en-IE"/>
              </w:rPr>
              <w:t>)</w:t>
            </w:r>
            <w:r w:rsidRPr="00AE3A60">
              <w:rPr>
                <w:rFonts w:ascii="Segoe UI" w:hAnsi="Segoe UI" w:cs="Segoe UI"/>
                <w:sz w:val="20"/>
                <w:szCs w:val="20"/>
                <w:lang w:val="en-IE"/>
              </w:rPr>
              <w:t xml:space="preserve"> delivering the most positive environmental land management practices that contribute to the overarching aims of the scheme will score more highly.  These include:</w:t>
            </w:r>
          </w:p>
          <w:p w14:paraId="31B21BE6"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Reducing Carbon and Green House Gas emissions</w:t>
            </w:r>
          </w:p>
          <w:p w14:paraId="18E51CF3"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Building greater resilience into farm businesses by adapting to climate change</w:t>
            </w:r>
          </w:p>
          <w:p w14:paraId="28945A50"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Managing water resources to improve water quality and reduce flood risks</w:t>
            </w:r>
          </w:p>
          <w:p w14:paraId="5E598634"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Contributing to economic sustainability of farms and the rural community</w:t>
            </w:r>
          </w:p>
          <w:p w14:paraId="2B7E5C3F"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Protecting and improving the natural landscape and the historic environment</w:t>
            </w:r>
          </w:p>
          <w:p w14:paraId="29A5B12F" w14:textId="0A5E6274"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Developing and improving </w:t>
            </w:r>
            <w:r w:rsidR="00830386" w:rsidRPr="00AE3A60">
              <w:rPr>
                <w:rFonts w:ascii="Segoe UI" w:hAnsi="Segoe UI" w:cs="Segoe UI"/>
                <w:sz w:val="20"/>
                <w:szCs w:val="20"/>
                <w:lang w:val="en-IE"/>
              </w:rPr>
              <w:t>Wales’s</w:t>
            </w:r>
            <w:r w:rsidRPr="00AE3A60">
              <w:rPr>
                <w:rFonts w:ascii="Segoe UI" w:hAnsi="Segoe UI" w:cs="Segoe UI"/>
                <w:sz w:val="20"/>
                <w:szCs w:val="20"/>
                <w:lang w:val="en-IE"/>
              </w:rPr>
              <w:t xml:space="preserve"> native biodiversity</w:t>
            </w:r>
          </w:p>
          <w:p w14:paraId="7743BB00" w14:textId="77777777"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Geographical Information System (GIS) (digital maps) layers will inform where specific objectives of the OCS can best be delivered.</w:t>
            </w:r>
          </w:p>
          <w:p w14:paraId="47D6D810" w14:textId="77777777" w:rsidR="00423C83" w:rsidRDefault="00410E4A">
            <w:pPr>
              <w:pStyle w:val="Header"/>
              <w:spacing w:line="264" w:lineRule="auto"/>
              <w:ind w:right="85"/>
              <w:jc w:val="both"/>
              <w:rPr>
                <w:rFonts w:ascii="Segoe UI" w:hAnsi="Segoe UI" w:cs="Segoe UI"/>
                <w:color w:val="0070C0"/>
                <w:sz w:val="20"/>
                <w:szCs w:val="20"/>
                <w:lang w:val="en-IE"/>
              </w:rPr>
            </w:pPr>
            <w:r w:rsidRPr="00AE3A60">
              <w:rPr>
                <w:rFonts w:ascii="Segoe UI" w:hAnsi="Segoe UI" w:cs="Segoe UI"/>
                <w:sz w:val="20"/>
                <w:szCs w:val="20"/>
                <w:lang w:val="en-IE"/>
              </w:rPr>
              <w:t xml:space="preserve">Further information is available at </w:t>
            </w:r>
            <w:hyperlink r:id="rId120" w:history="1">
              <w:r w:rsidR="008C02C5" w:rsidRPr="00AE3A60">
                <w:rPr>
                  <w:rStyle w:val="Hyperlink"/>
                  <w:rFonts w:ascii="Segoe UI" w:hAnsi="Segoe UI" w:cs="Segoe UI"/>
                  <w:color w:val="0070C0"/>
                  <w:sz w:val="20"/>
                  <w:szCs w:val="20"/>
                  <w:lang w:val="en-IE"/>
                </w:rPr>
                <w:t>https://www.gov.wales/organic-conversion-scheme-guidance-html</w:t>
              </w:r>
            </w:hyperlink>
            <w:r w:rsidR="008C02C5" w:rsidRPr="00AE3A60">
              <w:rPr>
                <w:rFonts w:ascii="Segoe UI" w:hAnsi="Segoe UI" w:cs="Segoe UI"/>
                <w:color w:val="0070C0"/>
                <w:sz w:val="20"/>
                <w:szCs w:val="20"/>
                <w:lang w:val="en-IE"/>
              </w:rPr>
              <w:t xml:space="preserve"> </w:t>
            </w:r>
          </w:p>
          <w:p w14:paraId="44AB456A" w14:textId="1E8706D3" w:rsidR="00971F63" w:rsidRPr="00AA372B" w:rsidRDefault="00971F63" w:rsidP="00971F63">
            <w:pPr>
              <w:pStyle w:val="Header"/>
              <w:spacing w:line="264" w:lineRule="auto"/>
              <w:ind w:right="85"/>
              <w:rPr>
                <w:rFonts w:ascii="Segoe UI" w:hAnsi="Segoe UI" w:cs="Segoe UI"/>
                <w:b/>
                <w:bCs/>
                <w:i/>
                <w:iCs/>
                <w:sz w:val="20"/>
                <w:szCs w:val="20"/>
              </w:rPr>
            </w:pPr>
            <w:r>
              <w:rPr>
                <w:rFonts w:ascii="Segoe UI" w:hAnsi="Segoe UI" w:cs="Segoe UI"/>
                <w:sz w:val="20"/>
                <w:szCs w:val="20"/>
              </w:rPr>
              <w:t>Th</w:t>
            </w:r>
            <w:r w:rsidR="008F09B3">
              <w:rPr>
                <w:rFonts w:ascii="Segoe UI" w:hAnsi="Segoe UI" w:cs="Segoe UI"/>
                <w:sz w:val="20"/>
                <w:szCs w:val="20"/>
              </w:rPr>
              <w:t>e</w:t>
            </w:r>
            <w:r>
              <w:rPr>
                <w:rFonts w:ascii="Segoe UI" w:hAnsi="Segoe UI" w:cs="Segoe UI"/>
                <w:sz w:val="20"/>
                <w:szCs w:val="20"/>
              </w:rPr>
              <w:t xml:space="preserve"> OSP</w:t>
            </w:r>
            <w:r w:rsidR="008F09B3">
              <w:rPr>
                <w:rFonts w:ascii="Segoe UI" w:hAnsi="Segoe UI" w:cs="Segoe UI"/>
                <w:sz w:val="20"/>
                <w:szCs w:val="20"/>
              </w:rPr>
              <w:t xml:space="preserve"> </w:t>
            </w:r>
            <w:r w:rsidR="004D344C">
              <w:rPr>
                <w:rFonts w:ascii="Segoe UI" w:hAnsi="Segoe UI" w:cs="Segoe UI"/>
                <w:sz w:val="20"/>
                <w:szCs w:val="20"/>
              </w:rPr>
              <w:t xml:space="preserve">is </w:t>
            </w:r>
            <w:r w:rsidR="008E62C9">
              <w:rPr>
                <w:rFonts w:ascii="Segoe UI" w:hAnsi="Segoe UI" w:cs="Segoe UI"/>
                <w:sz w:val="20"/>
                <w:szCs w:val="20"/>
              </w:rPr>
              <w:t xml:space="preserve">an </w:t>
            </w:r>
            <w:r w:rsidR="004D344C">
              <w:rPr>
                <w:rFonts w:ascii="Segoe UI" w:hAnsi="Segoe UI" w:cs="Segoe UI"/>
                <w:sz w:val="20"/>
                <w:szCs w:val="20"/>
              </w:rPr>
              <w:t>annual contract</w:t>
            </w:r>
            <w:r w:rsidR="008E62C9">
              <w:rPr>
                <w:rFonts w:ascii="Segoe UI" w:hAnsi="Segoe UI" w:cs="Segoe UI"/>
                <w:sz w:val="20"/>
                <w:szCs w:val="20"/>
              </w:rPr>
              <w:t>,</w:t>
            </w:r>
            <w:r w:rsidR="004D344C">
              <w:rPr>
                <w:rFonts w:ascii="Segoe UI" w:hAnsi="Segoe UI" w:cs="Segoe UI"/>
                <w:sz w:val="20"/>
                <w:szCs w:val="20"/>
              </w:rPr>
              <w:t xml:space="preserve"> a</w:t>
            </w:r>
            <w:r w:rsidRPr="00AA372B">
              <w:rPr>
                <w:rFonts w:ascii="Segoe UI" w:hAnsi="Segoe UI" w:cs="Segoe UI"/>
                <w:sz w:val="20"/>
                <w:szCs w:val="20"/>
              </w:rPr>
              <w:t>pplications for the payment</w:t>
            </w:r>
            <w:r w:rsidR="004D344C">
              <w:rPr>
                <w:rFonts w:ascii="Segoe UI" w:hAnsi="Segoe UI" w:cs="Segoe UI"/>
                <w:sz w:val="20"/>
                <w:szCs w:val="20"/>
              </w:rPr>
              <w:t xml:space="preserve"> in 2024</w:t>
            </w:r>
            <w:r w:rsidRPr="00AA372B">
              <w:rPr>
                <w:rFonts w:ascii="Segoe UI" w:hAnsi="Segoe UI" w:cs="Segoe UI"/>
                <w:sz w:val="20"/>
                <w:szCs w:val="20"/>
              </w:rPr>
              <w:t xml:space="preserve"> had to be made by 15</w:t>
            </w:r>
            <w:r w:rsidRPr="00AA372B">
              <w:rPr>
                <w:rFonts w:ascii="Segoe UI" w:hAnsi="Segoe UI" w:cs="Segoe UI"/>
                <w:sz w:val="20"/>
                <w:szCs w:val="20"/>
                <w:vertAlign w:val="superscript"/>
              </w:rPr>
              <w:t>th</w:t>
            </w:r>
            <w:r w:rsidRPr="00AA372B">
              <w:rPr>
                <w:rFonts w:ascii="Segoe UI" w:hAnsi="Segoe UI" w:cs="Segoe UI"/>
                <w:sz w:val="20"/>
                <w:szCs w:val="20"/>
              </w:rPr>
              <w:t xml:space="preserve"> May 2024 via the annual SAF.  All land under contract must be continuously certified with a recognised Organic Control Body (OCB) for the entire duration of the contract.  Full guidance can be found within the SAF 2024 rules booklet.  </w:t>
            </w:r>
            <w:r w:rsidRPr="00766C2B">
              <w:rPr>
                <w:rFonts w:ascii="Segoe UI" w:hAnsi="Segoe UI" w:cs="Segoe UI"/>
                <w:i/>
                <w:iCs/>
                <w:sz w:val="20"/>
                <w:szCs w:val="20"/>
              </w:rPr>
              <w:t>The Welsh Government has confirmed that the Organic Support Payment will be available again in 2025.  Full details are expected to be available within the SAF 2025 rules booklet.</w:t>
            </w:r>
          </w:p>
          <w:p w14:paraId="7A5A3471" w14:textId="36FDFF91" w:rsidR="003B4DA5" w:rsidRPr="00AE3A60" w:rsidRDefault="003B4DA5">
            <w:pPr>
              <w:pStyle w:val="Header"/>
              <w:spacing w:line="264" w:lineRule="auto"/>
              <w:ind w:right="85"/>
              <w:jc w:val="both"/>
              <w:rPr>
                <w:rFonts w:ascii="Segoe UI" w:hAnsi="Segoe UI" w:cs="Segoe UI"/>
                <w:sz w:val="20"/>
                <w:szCs w:val="20"/>
                <w:lang w:val="en-IE"/>
              </w:rPr>
            </w:pPr>
          </w:p>
        </w:tc>
      </w:tr>
      <w:tr w:rsidR="00423C83" w:rsidRPr="00DD0AAB" w14:paraId="57486DE5" w14:textId="77777777" w:rsidTr="21FDF670">
        <w:tc>
          <w:tcPr>
            <w:tcW w:w="1949" w:type="dxa"/>
          </w:tcPr>
          <w:p w14:paraId="5D1A059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4A55C3E1" w14:textId="59B18478" w:rsidR="00423C83" w:rsidRPr="00AE3A60" w:rsidRDefault="0012475C">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OCS </w:t>
            </w:r>
            <w:r w:rsidR="008C02C5" w:rsidRPr="00AE3A60">
              <w:rPr>
                <w:rFonts w:ascii="Segoe UI" w:hAnsi="Segoe UI" w:cs="Segoe UI"/>
                <w:sz w:val="20"/>
                <w:szCs w:val="20"/>
                <w:lang w:val="en-IE"/>
              </w:rPr>
              <w:t xml:space="preserve">Agreements run for 5 years.  </w:t>
            </w:r>
            <w:r w:rsidR="002C3123">
              <w:rPr>
                <w:rFonts w:ascii="Segoe UI" w:hAnsi="Segoe UI" w:cs="Segoe UI"/>
                <w:sz w:val="20"/>
                <w:szCs w:val="20"/>
                <w:lang w:val="en-IE"/>
              </w:rPr>
              <w:t>OSP</w:t>
            </w:r>
            <w:r w:rsidR="003F27CB">
              <w:rPr>
                <w:rFonts w:ascii="Segoe UI" w:hAnsi="Segoe UI" w:cs="Segoe UI"/>
                <w:sz w:val="20"/>
                <w:szCs w:val="20"/>
                <w:lang w:val="en-IE"/>
              </w:rPr>
              <w:t xml:space="preserve">s are a one year </w:t>
            </w:r>
            <w:r w:rsidR="009B0719">
              <w:rPr>
                <w:rFonts w:ascii="Segoe UI" w:hAnsi="Segoe UI" w:cs="Segoe UI"/>
                <w:sz w:val="20"/>
                <w:szCs w:val="20"/>
                <w:lang w:val="en-IE"/>
              </w:rPr>
              <w:t>contract available</w:t>
            </w:r>
            <w:r w:rsidR="00855450">
              <w:rPr>
                <w:rFonts w:ascii="Segoe UI" w:hAnsi="Segoe UI" w:cs="Segoe UI"/>
                <w:sz w:val="20"/>
                <w:szCs w:val="20"/>
                <w:lang w:val="en-IE"/>
              </w:rPr>
              <w:t xml:space="preserve"> u</w:t>
            </w:r>
            <w:r w:rsidR="008C02C5" w:rsidRPr="00AE3A60">
              <w:rPr>
                <w:rFonts w:ascii="Segoe UI" w:hAnsi="Segoe UI" w:cs="Segoe UI"/>
                <w:sz w:val="20"/>
                <w:szCs w:val="20"/>
                <w:lang w:val="en-IE"/>
              </w:rPr>
              <w:t xml:space="preserve">ntil the </w:t>
            </w:r>
            <w:r w:rsidR="00577284" w:rsidRPr="00AE3A60">
              <w:rPr>
                <w:rFonts w:ascii="Segoe UI" w:hAnsi="Segoe UI" w:cs="Segoe UI"/>
                <w:sz w:val="20"/>
                <w:szCs w:val="20"/>
                <w:lang w:val="en-IE"/>
              </w:rPr>
              <w:t>new Sustainable Farming Scheme commences in 202</w:t>
            </w:r>
            <w:r w:rsidR="00855450">
              <w:rPr>
                <w:rFonts w:ascii="Segoe UI" w:hAnsi="Segoe UI" w:cs="Segoe UI"/>
                <w:sz w:val="20"/>
                <w:szCs w:val="20"/>
                <w:lang w:val="en-IE"/>
              </w:rPr>
              <w:t>6.</w:t>
            </w:r>
          </w:p>
        </w:tc>
      </w:tr>
      <w:tr w:rsidR="00423C83" w:rsidRPr="00DD0AAB" w14:paraId="287124E4" w14:textId="77777777" w:rsidTr="21FDF670">
        <w:tc>
          <w:tcPr>
            <w:tcW w:w="1949" w:type="dxa"/>
          </w:tcPr>
          <w:p w14:paraId="10ACDE42" w14:textId="77777777" w:rsidR="00423C83" w:rsidRPr="00AE3A60" w:rsidRDefault="00423C8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4572957" w14:textId="06943CE0" w:rsidR="00855450" w:rsidRDefault="008554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November 2024: </w:t>
            </w:r>
            <w:r w:rsidRPr="00766C2B">
              <w:rPr>
                <w:rFonts w:ascii="Segoe UI" w:hAnsi="Segoe UI" w:cs="Segoe UI"/>
                <w:sz w:val="20"/>
                <w:szCs w:val="20"/>
              </w:rPr>
              <w:t>The Welsh Government has confirmed that the Organic Support Payment will be available again in 2025</w:t>
            </w:r>
            <w:r w:rsidR="00766C2B" w:rsidRPr="00766C2B">
              <w:rPr>
                <w:rFonts w:ascii="Segoe UI" w:hAnsi="Segoe UI" w:cs="Segoe UI"/>
                <w:sz w:val="20"/>
                <w:szCs w:val="20"/>
              </w:rPr>
              <w:t>.</w:t>
            </w:r>
          </w:p>
          <w:p w14:paraId="52D74B50" w14:textId="72BDBF0C" w:rsidR="00423C83"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517DEC" w:rsidRPr="00AE3A60">
              <w:rPr>
                <w:rFonts w:ascii="Segoe UI" w:hAnsi="Segoe UI" w:cs="Segoe UI"/>
                <w:sz w:val="20"/>
                <w:szCs w:val="20"/>
                <w:lang w:val="en-IE"/>
              </w:rPr>
              <w:t>Agreements from the initial round of applications which ran from 18</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July to 26</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August 2022, and commenced on 1</w:t>
            </w:r>
            <w:r w:rsidR="00517DEC" w:rsidRPr="00AE3A60">
              <w:rPr>
                <w:rFonts w:ascii="Segoe UI" w:hAnsi="Segoe UI" w:cs="Segoe UI"/>
                <w:sz w:val="20"/>
                <w:szCs w:val="20"/>
                <w:vertAlign w:val="superscript"/>
                <w:lang w:val="en-IE"/>
              </w:rPr>
              <w:t>st</w:t>
            </w:r>
            <w:r w:rsidR="00517DEC" w:rsidRPr="00AE3A60">
              <w:rPr>
                <w:rFonts w:ascii="Segoe UI" w:hAnsi="Segoe UI" w:cs="Segoe UI"/>
                <w:sz w:val="20"/>
                <w:szCs w:val="20"/>
                <w:lang w:val="en-IE"/>
              </w:rPr>
              <w:t xml:space="preserve"> January 2023. </w:t>
            </w:r>
          </w:p>
        </w:tc>
      </w:tr>
      <w:tr w:rsidR="00423C83" w:rsidRPr="00DD0AAB" w14:paraId="6E82C9AA" w14:textId="77777777" w:rsidTr="21FDF670">
        <w:tc>
          <w:tcPr>
            <w:tcW w:w="1949" w:type="dxa"/>
          </w:tcPr>
          <w:p w14:paraId="17A0F6B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5260461" w14:textId="0E64475B" w:rsidR="00423C83" w:rsidRPr="00AE3A60" w:rsidRDefault="005931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OCS</w:t>
            </w:r>
            <w:r w:rsidR="00855450">
              <w:rPr>
                <w:rFonts w:ascii="Segoe UI" w:hAnsi="Segoe UI" w:cs="Segoe UI"/>
                <w:i/>
                <w:sz w:val="20"/>
                <w:szCs w:val="20"/>
                <w:lang w:val="en-IE"/>
              </w:rPr>
              <w:t xml:space="preserve"> and O</w:t>
            </w:r>
            <w:r w:rsidR="006445F3">
              <w:rPr>
                <w:rFonts w:ascii="Segoe UI" w:hAnsi="Segoe UI" w:cs="Segoe UI"/>
                <w:i/>
                <w:sz w:val="20"/>
                <w:szCs w:val="20"/>
                <w:lang w:val="en-IE"/>
              </w:rPr>
              <w:t xml:space="preserve">SP </w:t>
            </w:r>
            <w:r w:rsidRPr="00AE3A60">
              <w:rPr>
                <w:rFonts w:ascii="Segoe UI" w:hAnsi="Segoe UI" w:cs="Segoe UI"/>
                <w:i/>
                <w:sz w:val="20"/>
                <w:szCs w:val="20"/>
                <w:lang w:val="en-IE"/>
              </w:rPr>
              <w:t xml:space="preserve">will be of particular interest </w:t>
            </w:r>
            <w:r w:rsidR="003E1D36" w:rsidRPr="00AE3A60">
              <w:rPr>
                <w:rFonts w:ascii="Segoe UI" w:hAnsi="Segoe UI" w:cs="Segoe UI"/>
                <w:i/>
                <w:sz w:val="20"/>
                <w:szCs w:val="20"/>
                <w:lang w:val="en-IE"/>
              </w:rPr>
              <w:t>to those businesses</w:t>
            </w:r>
            <w:r w:rsidR="007A0E9E" w:rsidRPr="00AE3A60">
              <w:rPr>
                <w:rFonts w:ascii="Segoe UI" w:hAnsi="Segoe UI" w:cs="Segoe UI"/>
                <w:i/>
                <w:sz w:val="20"/>
                <w:szCs w:val="20"/>
                <w:lang w:val="en-IE"/>
              </w:rPr>
              <w:t xml:space="preserve"> who are involved in </w:t>
            </w:r>
            <w:r w:rsidR="00B40C7D" w:rsidRPr="00AE3A60">
              <w:rPr>
                <w:rFonts w:ascii="Segoe UI" w:hAnsi="Segoe UI" w:cs="Segoe UI"/>
                <w:i/>
                <w:sz w:val="20"/>
                <w:szCs w:val="20"/>
                <w:lang w:val="en-IE"/>
              </w:rPr>
              <w:t xml:space="preserve">supplying organic </w:t>
            </w:r>
            <w:r w:rsidR="007C3970" w:rsidRPr="00AE3A60">
              <w:rPr>
                <w:rFonts w:ascii="Segoe UI" w:hAnsi="Segoe UI" w:cs="Segoe UI"/>
                <w:i/>
                <w:sz w:val="20"/>
                <w:szCs w:val="20"/>
                <w:lang w:val="en-IE"/>
              </w:rPr>
              <w:t>farming products such as seeds</w:t>
            </w:r>
            <w:r w:rsidR="00381989" w:rsidRPr="00AE3A60">
              <w:rPr>
                <w:rFonts w:ascii="Segoe UI" w:hAnsi="Segoe UI" w:cs="Segoe UI"/>
                <w:i/>
                <w:sz w:val="20"/>
                <w:szCs w:val="20"/>
                <w:lang w:val="en-IE"/>
              </w:rPr>
              <w:t xml:space="preserve">, </w:t>
            </w:r>
            <w:r w:rsidR="00864224" w:rsidRPr="00AE3A60">
              <w:rPr>
                <w:rFonts w:ascii="Segoe UI" w:hAnsi="Segoe UI" w:cs="Segoe UI"/>
                <w:i/>
                <w:sz w:val="20"/>
                <w:szCs w:val="20"/>
                <w:lang w:val="en-IE"/>
              </w:rPr>
              <w:t xml:space="preserve">organic </w:t>
            </w:r>
            <w:r w:rsidR="00AE76B0" w:rsidRPr="00AE3A60">
              <w:rPr>
                <w:rFonts w:ascii="Segoe UI" w:hAnsi="Segoe UI" w:cs="Segoe UI"/>
                <w:i/>
                <w:sz w:val="20"/>
                <w:szCs w:val="20"/>
                <w:lang w:val="en-IE"/>
              </w:rPr>
              <w:t xml:space="preserve">grass mixes, </w:t>
            </w:r>
            <w:r w:rsidR="00381989" w:rsidRPr="00AE3A60">
              <w:rPr>
                <w:rFonts w:ascii="Segoe UI" w:hAnsi="Segoe UI" w:cs="Segoe UI"/>
                <w:i/>
                <w:sz w:val="20"/>
                <w:szCs w:val="20"/>
                <w:lang w:val="en-IE"/>
              </w:rPr>
              <w:t xml:space="preserve">feed or purchasing of organic crops and livestock.  </w:t>
            </w:r>
            <w:r w:rsidR="001D3CA4" w:rsidRPr="00AE3A60">
              <w:rPr>
                <w:rFonts w:ascii="Segoe UI" w:hAnsi="Segoe UI" w:cs="Segoe UI"/>
                <w:i/>
                <w:sz w:val="20"/>
                <w:szCs w:val="20"/>
                <w:lang w:val="en-IE"/>
              </w:rPr>
              <w:t xml:space="preserve">Those who offer </w:t>
            </w:r>
            <w:r w:rsidR="00E123F7" w:rsidRPr="00AE3A60">
              <w:rPr>
                <w:rFonts w:ascii="Segoe UI" w:hAnsi="Segoe UI" w:cs="Segoe UI"/>
                <w:i/>
                <w:sz w:val="20"/>
                <w:szCs w:val="20"/>
                <w:lang w:val="en-IE"/>
              </w:rPr>
              <w:t xml:space="preserve">services to organic farmers including advice or </w:t>
            </w:r>
            <w:r w:rsidR="001842CD" w:rsidRPr="00AE3A60">
              <w:rPr>
                <w:rFonts w:ascii="Segoe UI" w:hAnsi="Segoe UI" w:cs="Segoe UI"/>
                <w:i/>
                <w:sz w:val="20"/>
                <w:szCs w:val="20"/>
                <w:lang w:val="en-IE"/>
              </w:rPr>
              <w:t xml:space="preserve">organic inspection bodies may wish to </w:t>
            </w:r>
            <w:r w:rsidR="00EA76EF" w:rsidRPr="00AE3A60">
              <w:rPr>
                <w:rFonts w:ascii="Segoe UI" w:hAnsi="Segoe UI" w:cs="Segoe UI"/>
                <w:i/>
                <w:sz w:val="20"/>
                <w:szCs w:val="20"/>
                <w:lang w:val="en-IE"/>
              </w:rPr>
              <w:t xml:space="preserve">familiarise themselves with the scheme.  </w:t>
            </w:r>
          </w:p>
        </w:tc>
      </w:tr>
    </w:tbl>
    <w:p w14:paraId="234EBE7B" w14:textId="77777777" w:rsidR="00423C83" w:rsidRPr="00AE3A60" w:rsidRDefault="00423C83" w:rsidP="00A661C2">
      <w:pPr>
        <w:rPr>
          <w:lang w:val="en-IE"/>
        </w:rPr>
      </w:pPr>
    </w:p>
    <w:p w14:paraId="72D5D33B" w14:textId="4A224766" w:rsidR="00F366CA" w:rsidRPr="00AE3A60" w:rsidRDefault="00F366CA" w:rsidP="00D873F4">
      <w:pPr>
        <w:pStyle w:val="Heading3"/>
        <w:rPr>
          <w:lang w:val="en-IE"/>
        </w:rPr>
      </w:pPr>
      <w:bookmarkStart w:id="58" w:name="_Woodland_Grants"/>
      <w:bookmarkEnd w:id="58"/>
      <w:r w:rsidRPr="00AE3A60">
        <w:rPr>
          <w:lang w:val="en-IE"/>
        </w:rPr>
        <w:t>Woodland Grants</w:t>
      </w:r>
    </w:p>
    <w:p w14:paraId="4E090E0F" w14:textId="4DC24D89"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F366CA" w:rsidRPr="00DD0AAB" w14:paraId="4AA7CD7B" w14:textId="77777777" w:rsidTr="5D0D5B19">
        <w:tc>
          <w:tcPr>
            <w:tcW w:w="1949" w:type="dxa"/>
          </w:tcPr>
          <w:p w14:paraId="75A642E2"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BFC98D8" w14:textId="77777777" w:rsidR="00F366CA" w:rsidRPr="00AE3A60" w:rsidRDefault="00DD50A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w:t>
            </w:r>
          </w:p>
          <w:p w14:paraId="7E543B16" w14:textId="77777777" w:rsidR="007D59DA" w:rsidRPr="00AE3A60" w:rsidRDefault="007D59D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Grant</w:t>
            </w:r>
          </w:p>
          <w:p w14:paraId="0660CD12" w14:textId="2870093B" w:rsidR="007D59DA" w:rsidRPr="00AE3A60" w:rsidRDefault="007D59DA">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rPr>
              <w:t>Woodland Restoration Grant</w:t>
            </w:r>
          </w:p>
        </w:tc>
      </w:tr>
      <w:tr w:rsidR="00F366CA" w:rsidRPr="00DD0AAB" w14:paraId="6E3A673A" w14:textId="77777777" w:rsidTr="5D0D5B19">
        <w:tc>
          <w:tcPr>
            <w:tcW w:w="1949" w:type="dxa"/>
          </w:tcPr>
          <w:p w14:paraId="2282CC6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EE7D09A" w14:textId="3E3D3ECF" w:rsidR="00F366CA" w:rsidRPr="00AE3A60" w:rsidRDefault="00E919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w:t>
            </w:r>
            <w:r w:rsidR="005F1CA6" w:rsidRPr="00AE3A60">
              <w:rPr>
                <w:rFonts w:ascii="Segoe UI" w:hAnsi="Segoe UI" w:cs="Segoe UI"/>
                <w:sz w:val="20"/>
                <w:szCs w:val="20"/>
                <w:lang w:val="en-IE"/>
              </w:rPr>
              <w:t xml:space="preserve">ifferent grants which pay for the creation, maintenance, restoration, planning and health of </w:t>
            </w:r>
            <w:r w:rsidRPr="00AE3A60">
              <w:rPr>
                <w:rFonts w:ascii="Segoe UI" w:hAnsi="Segoe UI" w:cs="Segoe UI"/>
                <w:sz w:val="20"/>
                <w:szCs w:val="20"/>
                <w:lang w:val="en-IE"/>
              </w:rPr>
              <w:t>Welsh</w:t>
            </w:r>
            <w:r w:rsidR="005F1CA6" w:rsidRPr="00AE3A60">
              <w:rPr>
                <w:rFonts w:ascii="Segoe UI" w:hAnsi="Segoe UI" w:cs="Segoe UI"/>
                <w:sz w:val="20"/>
                <w:szCs w:val="20"/>
                <w:lang w:val="en-IE"/>
              </w:rPr>
              <w:t xml:space="preserve"> woodlands and associated infrastructure</w:t>
            </w:r>
          </w:p>
        </w:tc>
      </w:tr>
      <w:tr w:rsidR="00F366CA" w:rsidRPr="00DD0AAB" w14:paraId="678A4B5D" w14:textId="77777777" w:rsidTr="5D0D5B19">
        <w:tc>
          <w:tcPr>
            <w:tcW w:w="1949" w:type="dxa"/>
          </w:tcPr>
          <w:p w14:paraId="519720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2DCB33AD" w14:textId="7FEA0377" w:rsidR="00F366CA" w:rsidRPr="00AE3A60" w:rsidRDefault="005A28D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type of grant and area plant</w:t>
            </w:r>
            <w:r w:rsidR="00C6171A" w:rsidRPr="00AE3A60">
              <w:rPr>
                <w:rFonts w:ascii="Segoe UI" w:hAnsi="Segoe UI" w:cs="Segoe UI"/>
                <w:sz w:val="20"/>
                <w:szCs w:val="20"/>
                <w:lang w:val="en-IE"/>
              </w:rPr>
              <w:t>ed</w:t>
            </w:r>
            <w:r w:rsidR="00111B2C" w:rsidRPr="00AE3A60">
              <w:rPr>
                <w:rFonts w:ascii="Segoe UI" w:hAnsi="Segoe UI" w:cs="Segoe UI"/>
                <w:sz w:val="20"/>
                <w:szCs w:val="20"/>
                <w:lang w:val="en-IE"/>
              </w:rPr>
              <w:t xml:space="preserve"> see below</w:t>
            </w:r>
          </w:p>
        </w:tc>
      </w:tr>
      <w:tr w:rsidR="00F366CA" w:rsidRPr="00DD0AAB" w14:paraId="4A6489C0" w14:textId="77777777" w:rsidTr="5D0D5B19">
        <w:tc>
          <w:tcPr>
            <w:tcW w:w="1949" w:type="dxa"/>
          </w:tcPr>
          <w:p w14:paraId="3F7A0E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530F27F4" w14:textId="10DF98E0" w:rsidR="00EE170E" w:rsidRPr="00AE3A60" w:rsidRDefault="00EE170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Woodland Creation Planning scheme offers grants of between £1,000 and £5,000 to develop plans for new woodland creation.  Plans must be verified by Natural Resources Wales (NRW) to make sure they meet the UK Forestry Standard (UKFS). After a plan is successfully verified, it will be eligible for Welsh Government funding for tree planting.  Applications can be made all year round (provided budget is </w:t>
            </w:r>
            <w:r w:rsidRPr="00AE3A60">
              <w:rPr>
                <w:rFonts w:ascii="Segoe UI" w:hAnsi="Segoe UI" w:cs="Segoe UI"/>
                <w:sz w:val="20"/>
                <w:szCs w:val="20"/>
                <w:lang w:val="en-IE"/>
              </w:rPr>
              <w:lastRenderedPageBreak/>
              <w:t xml:space="preserve">available).  If an application is selected, a registered woodland creation planner will be required to create a plan on the applicant’s behalf.  Discussing the application with a registered planner before applying is recommended.  After a plan is verified, it will be eligible to apply for future Welsh Government funding for five years from the date of verification. </w:t>
            </w:r>
            <w:r w:rsidR="0041368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minimum area is 2ha.  (a simplified process for areas of woodland which are less than 2 hectares may be available).  There is a minimum grant of £1,000 per plan.  For areas of woodland over 20 hectares, £50 per whole hectare will be paid, up to a maximum of £5,000 per plan, to include any specialist surveys. </w:t>
            </w:r>
          </w:p>
          <w:p w14:paraId="4ADD8806" w14:textId="028852F6" w:rsidR="00980D97" w:rsidRPr="00AE3A60" w:rsidRDefault="008948FB" w:rsidP="00C21DAD">
            <w:pPr>
              <w:pStyle w:val="Header"/>
              <w:numPr>
                <w:ilvl w:val="0"/>
                <w:numId w:val="27"/>
              </w:numPr>
              <w:spacing w:line="264" w:lineRule="auto"/>
              <w:ind w:left="356" w:right="85" w:hanging="356"/>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CE0288" w:rsidRPr="00AE3A60">
              <w:rPr>
                <w:rFonts w:ascii="Segoe UI" w:hAnsi="Segoe UI" w:cs="Segoe UI"/>
                <w:sz w:val="20"/>
                <w:szCs w:val="20"/>
                <w:lang w:val="en-IE"/>
              </w:rPr>
              <w:t>Creation scheme</w:t>
            </w:r>
            <w:r w:rsidR="00AB0D31" w:rsidRPr="00AE3A60">
              <w:rPr>
                <w:rFonts w:ascii="Segoe UI" w:hAnsi="Segoe UI" w:cs="Segoe UI"/>
                <w:sz w:val="20"/>
                <w:szCs w:val="20"/>
                <w:lang w:val="en-IE"/>
              </w:rPr>
              <w:t xml:space="preserve"> provides financial support for creating larger areas of woodland or small areas not suitable for the </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Small Grants - Woodland Creation Scheme</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 xml:space="preserve"> (see earlier).  It replaces the Glastir Woodland Creation Scheme.  It is available for farmers, land managers and other landowners. Applicants must have a verified Woodland Creation Plan before applying. Funding is available to create a plan through the </w:t>
            </w:r>
            <w:hyperlink r:id="rId121" w:history="1">
              <w:r w:rsidR="00AB0D31" w:rsidRPr="00AE3A60">
                <w:rPr>
                  <w:rFonts w:ascii="Segoe UI" w:hAnsi="Segoe UI" w:cs="Segoe UI"/>
                  <w:sz w:val="20"/>
                  <w:szCs w:val="20"/>
                  <w:lang w:val="en-IE"/>
                </w:rPr>
                <w:t>Woodland Creation Planning Scheme</w:t>
              </w:r>
            </w:hyperlink>
            <w:r w:rsidR="00AB0D31" w:rsidRPr="00AE3A60">
              <w:rPr>
                <w:rFonts w:ascii="Segoe UI" w:hAnsi="Segoe UI" w:cs="Segoe UI"/>
                <w:sz w:val="20"/>
                <w:szCs w:val="20"/>
                <w:lang w:val="en-IE"/>
              </w:rPr>
              <w:t xml:space="preserve"> (see previous).  </w:t>
            </w:r>
            <w:r w:rsidR="005D604B" w:rsidRPr="00AE3A60">
              <w:rPr>
                <w:rFonts w:ascii="Segoe UI" w:hAnsi="Segoe UI" w:cs="Segoe UI"/>
                <w:sz w:val="20"/>
                <w:szCs w:val="20"/>
                <w:lang w:val="en-IE"/>
              </w:rPr>
              <w:t xml:space="preserve">Capital payments are also available for fencing and gates around tree planting areas. </w:t>
            </w:r>
            <w:r w:rsidR="00AB0D31" w:rsidRPr="00AE3A60">
              <w:rPr>
                <w:rFonts w:ascii="Segoe UI" w:hAnsi="Segoe UI" w:cs="Segoe UI"/>
                <w:sz w:val="20"/>
                <w:szCs w:val="20"/>
                <w:lang w:val="en-IE"/>
              </w:rPr>
              <w:t>The minimum area of land for an application is 0.25ha. There is no maximum area.  The scheme provides funding for the planting of trees and the installation of fencing and gates.  It also offers 12 years of maintenance and premium payments (compensation for loss of agricultural income).  Planting trees under the scheme will not affect Basic Payment Scheme (BPS) payments or land eligibility.  Planting of trees under Woodland Creation can count towards the</w:t>
            </w:r>
            <w:r w:rsidR="00441351" w:rsidRPr="00AE3A60">
              <w:rPr>
                <w:rFonts w:ascii="Segoe UI" w:hAnsi="Segoe UI" w:cs="Segoe UI"/>
                <w:sz w:val="20"/>
                <w:szCs w:val="20"/>
                <w:lang w:val="en-IE"/>
              </w:rPr>
              <w:t xml:space="preserve"> new</w:t>
            </w:r>
            <w:r w:rsidR="00AB0D31" w:rsidRPr="00AE3A60">
              <w:rPr>
                <w:rFonts w:ascii="Segoe UI" w:hAnsi="Segoe UI" w:cs="Segoe UI"/>
                <w:sz w:val="20"/>
                <w:szCs w:val="20"/>
                <w:lang w:val="en-IE"/>
              </w:rPr>
              <w:t xml:space="preserve"> S</w:t>
            </w:r>
            <w:r w:rsidR="00441351" w:rsidRPr="00AE3A60">
              <w:rPr>
                <w:rFonts w:ascii="Segoe UI" w:hAnsi="Segoe UI" w:cs="Segoe UI"/>
                <w:sz w:val="20"/>
                <w:szCs w:val="20"/>
                <w:lang w:val="en-IE"/>
              </w:rPr>
              <w:t xml:space="preserve">ustainable </w:t>
            </w:r>
            <w:r w:rsidR="00AB0D31" w:rsidRPr="00AE3A60">
              <w:rPr>
                <w:rFonts w:ascii="Segoe UI" w:hAnsi="Segoe UI" w:cs="Segoe UI"/>
                <w:sz w:val="20"/>
                <w:szCs w:val="20"/>
                <w:lang w:val="en-IE"/>
              </w:rPr>
              <w:t>F</w:t>
            </w:r>
            <w:r w:rsidR="00441351" w:rsidRPr="00AE3A60">
              <w:rPr>
                <w:rFonts w:ascii="Segoe UI" w:hAnsi="Segoe UI" w:cs="Segoe UI"/>
                <w:sz w:val="20"/>
                <w:szCs w:val="20"/>
                <w:lang w:val="en-IE"/>
              </w:rPr>
              <w:t xml:space="preserve">arming </w:t>
            </w:r>
            <w:r w:rsidR="00AB0D31" w:rsidRPr="00AE3A60">
              <w:rPr>
                <w:rFonts w:ascii="Segoe UI" w:hAnsi="Segoe UI" w:cs="Segoe UI"/>
                <w:sz w:val="20"/>
                <w:szCs w:val="20"/>
                <w:lang w:val="en-IE"/>
              </w:rPr>
              <w:t>S</w:t>
            </w:r>
            <w:r w:rsidR="00441351" w:rsidRPr="00AE3A60">
              <w:rPr>
                <w:rFonts w:ascii="Segoe UI" w:hAnsi="Segoe UI" w:cs="Segoe UI"/>
                <w:sz w:val="20"/>
                <w:szCs w:val="20"/>
                <w:lang w:val="en-IE"/>
              </w:rPr>
              <w:t>cheme</w:t>
            </w:r>
            <w:r w:rsidR="00AB0D31" w:rsidRPr="00AE3A60">
              <w:rPr>
                <w:rFonts w:ascii="Segoe UI" w:hAnsi="Segoe UI" w:cs="Segoe UI"/>
                <w:sz w:val="20"/>
                <w:szCs w:val="20"/>
                <w:lang w:val="en-IE"/>
              </w:rPr>
              <w:t xml:space="preserve"> Universal Action for tree cover on farms (see earlier).  </w:t>
            </w:r>
          </w:p>
          <w:p w14:paraId="488FA973" w14:textId="57C02241" w:rsidR="00F366CA" w:rsidRPr="00AE3A60" w:rsidRDefault="00980D9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The Woodland Restoration Grant offers funding to replant areas of Larch felled to control the spread of Phytophthora Ramorum disease.  Payments are available for restocking and also for a range of other capital works including fencing and Rhododendrum/Laurel control</w:t>
            </w:r>
            <w:r w:rsidR="00837273" w:rsidRPr="5D0D5B19">
              <w:rPr>
                <w:rFonts w:ascii="Segoe UI" w:hAnsi="Segoe UI" w:cs="Segoe UI"/>
                <w:sz w:val="20"/>
                <w:szCs w:val="20"/>
                <w:lang w:val="en-IE"/>
              </w:rPr>
              <w:t xml:space="preserve">.  </w:t>
            </w:r>
            <w:r w:rsidRPr="5D0D5B19">
              <w:rPr>
                <w:rFonts w:ascii="Segoe UI" w:hAnsi="Segoe UI" w:cs="Segoe UI"/>
                <w:sz w:val="20"/>
                <w:szCs w:val="20"/>
                <w:lang w:val="en-IE"/>
              </w:rPr>
              <w:t xml:space="preserve">The area eligible for funding is equivalent to twice the area of Larch identified on the Statutory Plant Health Notice or felling licence.  Support is also available for the production of a Forest Management Plan where Plantations on Ancient Woodland Sites (PAWS) are being restocked.  Applicants are able to claim for a one-off grant of £1,500 towards the cost.  </w:t>
            </w:r>
          </w:p>
        </w:tc>
      </w:tr>
      <w:tr w:rsidR="00F366CA" w:rsidRPr="00DD0AAB" w14:paraId="5C6059A5" w14:textId="77777777" w:rsidTr="5D0D5B19">
        <w:tc>
          <w:tcPr>
            <w:tcW w:w="1949" w:type="dxa"/>
          </w:tcPr>
          <w:p w14:paraId="0E0576F3"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373457C" w14:textId="09B547E4" w:rsidR="00F366CA" w:rsidRPr="00AE3A60" w:rsidRDefault="0075424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Grant – </w:t>
            </w:r>
            <w:r w:rsidR="005C6F07" w:rsidRPr="00AE3A60">
              <w:rPr>
                <w:rFonts w:ascii="Segoe UI" w:hAnsi="Segoe UI" w:cs="Segoe UI"/>
                <w:sz w:val="20"/>
                <w:szCs w:val="20"/>
                <w:lang w:val="en-IE"/>
              </w:rPr>
              <w:t>a</w:t>
            </w:r>
            <w:r w:rsidRPr="00AE3A60">
              <w:rPr>
                <w:rFonts w:ascii="Segoe UI" w:hAnsi="Segoe UI" w:cs="Segoe UI"/>
                <w:sz w:val="20"/>
                <w:szCs w:val="20"/>
                <w:lang w:val="en-IE"/>
              </w:rPr>
              <w:t>fter a plan is verified, it will be eligible for future Welsh Government funding for tree planting for five years</w:t>
            </w:r>
          </w:p>
          <w:p w14:paraId="70A18671" w14:textId="77777777" w:rsidR="00754242" w:rsidRPr="00AE3A60" w:rsidRDefault="00EF51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58388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583887" w:rsidRPr="00AE3A60">
              <w:rPr>
                <w:rFonts w:ascii="Segoe UI" w:hAnsi="Segoe UI" w:cs="Segoe UI"/>
                <w:sz w:val="20"/>
                <w:szCs w:val="20"/>
                <w:lang w:val="en-IE"/>
              </w:rPr>
              <w:t>one off Establishment cost and then a maintenance payment for 12 years</w:t>
            </w:r>
          </w:p>
          <w:p w14:paraId="02B106D9" w14:textId="06E91E29" w:rsidR="00583887" w:rsidRPr="00AE3A60" w:rsidRDefault="005838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w:t>
            </w:r>
            <w:r w:rsidR="00B35F1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one off establishment cost</w:t>
            </w:r>
          </w:p>
        </w:tc>
      </w:tr>
      <w:tr w:rsidR="00F366CA" w:rsidRPr="00DD0AAB" w14:paraId="512B793F" w14:textId="77777777" w:rsidTr="5D0D5B19">
        <w:tc>
          <w:tcPr>
            <w:tcW w:w="1949" w:type="dxa"/>
          </w:tcPr>
          <w:p w14:paraId="775BEC3A" w14:textId="77777777" w:rsidR="00F366CA" w:rsidRPr="00AE3A60" w:rsidRDefault="00F366C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645DED4E" w14:textId="678B07E6" w:rsidR="00C97929" w:rsidRDefault="00C97929" w:rsidP="00D97B21">
            <w:pPr>
              <w:pStyle w:val="Header"/>
              <w:shd w:val="clear" w:color="auto" w:fill="FFFFFF" w:themeFill="background1"/>
              <w:spacing w:line="264" w:lineRule="auto"/>
              <w:ind w:right="85"/>
              <w:jc w:val="both"/>
              <w:rPr>
                <w:rFonts w:ascii="Segoe UI" w:hAnsi="Segoe UI" w:cs="Segoe UI"/>
                <w:b/>
                <w:sz w:val="20"/>
                <w:szCs w:val="20"/>
                <w:lang w:val="en-IE"/>
              </w:rPr>
            </w:pPr>
            <w:r w:rsidRPr="00040B6B">
              <w:rPr>
                <w:rFonts w:ascii="Segoe UI" w:hAnsi="Segoe UI" w:cs="Segoe UI"/>
                <w:b/>
                <w:sz w:val="20"/>
                <w:szCs w:val="20"/>
                <w:highlight w:val="yellow"/>
                <w:lang w:val="en-IE"/>
              </w:rPr>
              <w:t>Februar</w:t>
            </w:r>
            <w:r w:rsidR="00411A19" w:rsidRPr="00040B6B">
              <w:rPr>
                <w:rFonts w:ascii="Segoe UI" w:hAnsi="Segoe UI" w:cs="Segoe UI"/>
                <w:b/>
                <w:sz w:val="20"/>
                <w:szCs w:val="20"/>
                <w:highlight w:val="yellow"/>
                <w:lang w:val="en-IE"/>
              </w:rPr>
              <w:t xml:space="preserve">y 2025: </w:t>
            </w:r>
            <w:r w:rsidR="00411A19" w:rsidRPr="004273C9">
              <w:rPr>
                <w:rFonts w:ascii="Segoe UI Semibold" w:hAnsi="Segoe UI Semibold" w:cs="Segoe UI Semibold"/>
                <w:bCs/>
                <w:sz w:val="20"/>
                <w:szCs w:val="20"/>
                <w:highlight w:val="yellow"/>
                <w:lang w:val="en-IE"/>
              </w:rPr>
              <w:t>The</w:t>
            </w:r>
            <w:r w:rsidR="00411A19" w:rsidRPr="004273C9">
              <w:rPr>
                <w:rFonts w:ascii="Segoe UI Semibold" w:hAnsi="Segoe UI Semibold" w:cs="Segoe UI Semibold"/>
                <w:b/>
                <w:sz w:val="20"/>
                <w:szCs w:val="20"/>
                <w:highlight w:val="yellow"/>
                <w:lang w:val="en-IE"/>
              </w:rPr>
              <w:t xml:space="preserve"> </w:t>
            </w:r>
            <w:r w:rsidR="00411A19" w:rsidRPr="004273C9">
              <w:rPr>
                <w:rFonts w:ascii="Segoe UI Semibold" w:hAnsi="Segoe UI Semibold" w:cs="Segoe UI Semibold"/>
                <w:bCs/>
                <w:sz w:val="20"/>
                <w:szCs w:val="20"/>
                <w:highlight w:val="yellow"/>
                <w:lang w:val="en-IE"/>
              </w:rPr>
              <w:t>Woodland Creation Grant</w:t>
            </w:r>
            <w:r w:rsidR="00411A19" w:rsidRPr="00040B6B">
              <w:rPr>
                <w:rFonts w:ascii="Segoe UI" w:hAnsi="Segoe UI" w:cs="Segoe UI"/>
                <w:bCs/>
                <w:sz w:val="20"/>
                <w:szCs w:val="20"/>
                <w:highlight w:val="yellow"/>
                <w:lang w:val="en-IE"/>
              </w:rPr>
              <w:t xml:space="preserve"> will open for applications from 3</w:t>
            </w:r>
            <w:r w:rsidR="00411A19" w:rsidRPr="00040B6B">
              <w:rPr>
                <w:rFonts w:ascii="Segoe UI" w:hAnsi="Segoe UI" w:cs="Segoe UI"/>
                <w:bCs/>
                <w:sz w:val="20"/>
                <w:szCs w:val="20"/>
                <w:highlight w:val="yellow"/>
                <w:vertAlign w:val="superscript"/>
                <w:lang w:val="en-IE"/>
              </w:rPr>
              <w:t>rd</w:t>
            </w:r>
            <w:r w:rsidR="00411A19" w:rsidRPr="00040B6B">
              <w:rPr>
                <w:rFonts w:ascii="Segoe UI" w:hAnsi="Segoe UI" w:cs="Segoe UI"/>
                <w:bCs/>
                <w:sz w:val="20"/>
                <w:szCs w:val="20"/>
                <w:highlight w:val="yellow"/>
                <w:lang w:val="en-IE"/>
              </w:rPr>
              <w:t xml:space="preserve"> March – 21</w:t>
            </w:r>
            <w:r w:rsidR="00411A19" w:rsidRPr="00040B6B">
              <w:rPr>
                <w:rFonts w:ascii="Segoe UI" w:hAnsi="Segoe UI" w:cs="Segoe UI"/>
                <w:bCs/>
                <w:sz w:val="20"/>
                <w:szCs w:val="20"/>
                <w:highlight w:val="yellow"/>
                <w:vertAlign w:val="superscript"/>
                <w:lang w:val="en-IE"/>
              </w:rPr>
              <w:t>st</w:t>
            </w:r>
            <w:r w:rsidR="00411A19" w:rsidRPr="00040B6B">
              <w:rPr>
                <w:rFonts w:ascii="Segoe UI" w:hAnsi="Segoe UI" w:cs="Segoe UI"/>
                <w:bCs/>
                <w:sz w:val="20"/>
                <w:szCs w:val="20"/>
                <w:highlight w:val="yellow"/>
                <w:lang w:val="en-IE"/>
              </w:rPr>
              <w:t xml:space="preserve"> November 2025</w:t>
            </w:r>
            <w:r w:rsidR="00411A19" w:rsidRPr="004273C9">
              <w:rPr>
                <w:rFonts w:ascii="Segoe UI" w:hAnsi="Segoe UI" w:cs="Segoe UI"/>
                <w:bCs/>
                <w:sz w:val="20"/>
                <w:szCs w:val="20"/>
                <w:highlight w:val="yellow"/>
                <w:lang w:val="en-IE"/>
              </w:rPr>
              <w:t>.</w:t>
            </w:r>
            <w:r w:rsidR="00E03AE8" w:rsidRPr="004273C9">
              <w:rPr>
                <w:rFonts w:ascii="Segoe UI" w:hAnsi="Segoe UI" w:cs="Segoe UI"/>
                <w:bCs/>
                <w:sz w:val="20"/>
                <w:szCs w:val="20"/>
                <w:highlight w:val="yellow"/>
                <w:lang w:val="en-IE"/>
              </w:rPr>
              <w:t xml:space="preserve">  The </w:t>
            </w:r>
            <w:r w:rsidR="00E03AE8" w:rsidRPr="004273C9">
              <w:rPr>
                <w:rFonts w:ascii="Segoe UI Semibold" w:hAnsi="Segoe UI Semibold" w:cs="Segoe UI Semibold"/>
                <w:bCs/>
                <w:sz w:val="20"/>
                <w:szCs w:val="20"/>
                <w:highlight w:val="yellow"/>
                <w:lang w:val="en-IE"/>
              </w:rPr>
              <w:t>Woodlands Resto</w:t>
            </w:r>
            <w:r w:rsidR="004273C9" w:rsidRPr="004273C9">
              <w:rPr>
                <w:rFonts w:ascii="Segoe UI Semibold" w:hAnsi="Segoe UI Semibold" w:cs="Segoe UI Semibold"/>
                <w:bCs/>
                <w:sz w:val="20"/>
                <w:szCs w:val="20"/>
                <w:highlight w:val="yellow"/>
                <w:lang w:val="en-IE"/>
              </w:rPr>
              <w:t>ration Grant</w:t>
            </w:r>
            <w:r w:rsidR="004273C9" w:rsidRPr="004273C9">
              <w:rPr>
                <w:rFonts w:ascii="Segoe UI" w:hAnsi="Segoe UI" w:cs="Segoe UI"/>
                <w:bCs/>
                <w:sz w:val="20"/>
                <w:szCs w:val="20"/>
                <w:highlight w:val="yellow"/>
                <w:lang w:val="en-IE"/>
              </w:rPr>
              <w:t xml:space="preserve"> closes for applications on 28</w:t>
            </w:r>
            <w:r w:rsidR="004273C9" w:rsidRPr="004273C9">
              <w:rPr>
                <w:rFonts w:ascii="Segoe UI" w:hAnsi="Segoe UI" w:cs="Segoe UI"/>
                <w:bCs/>
                <w:sz w:val="20"/>
                <w:szCs w:val="20"/>
                <w:highlight w:val="yellow"/>
                <w:vertAlign w:val="superscript"/>
                <w:lang w:val="en-IE"/>
              </w:rPr>
              <w:t>th</w:t>
            </w:r>
            <w:r w:rsidR="004273C9" w:rsidRPr="004273C9">
              <w:rPr>
                <w:rFonts w:ascii="Segoe UI" w:hAnsi="Segoe UI" w:cs="Segoe UI"/>
                <w:bCs/>
                <w:sz w:val="20"/>
                <w:szCs w:val="20"/>
                <w:highlight w:val="yellow"/>
                <w:lang w:val="en-IE"/>
              </w:rPr>
              <w:t xml:space="preserve"> February 2025.</w:t>
            </w:r>
          </w:p>
          <w:p w14:paraId="7D469090" w14:textId="70AAD297" w:rsidR="00CF24A8" w:rsidRDefault="00CF24A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97929">
              <w:rPr>
                <w:rFonts w:ascii="Segoe UI" w:hAnsi="Segoe UI" w:cs="Segoe UI"/>
                <w:b/>
                <w:sz w:val="20"/>
                <w:szCs w:val="20"/>
                <w:lang w:val="en-IE"/>
              </w:rPr>
              <w:t>January 2025:</w:t>
            </w:r>
            <w:r w:rsidR="0046036A" w:rsidRPr="00C97929">
              <w:rPr>
                <w:rFonts w:ascii="Segoe UI" w:hAnsi="Segoe UI" w:cs="Segoe UI"/>
                <w:b/>
                <w:sz w:val="20"/>
                <w:szCs w:val="20"/>
                <w:lang w:val="en-IE"/>
              </w:rPr>
              <w:t xml:space="preserve"> </w:t>
            </w:r>
            <w:r w:rsidR="0046036A" w:rsidRPr="00C97929">
              <w:rPr>
                <w:rFonts w:ascii="Segoe UI" w:hAnsi="Segoe UI" w:cs="Segoe UI"/>
                <w:bCs/>
                <w:sz w:val="20"/>
                <w:szCs w:val="20"/>
                <w:lang w:val="en-IE"/>
              </w:rPr>
              <w:t xml:space="preserve">The window for applications to the Woodland Creation Grant </w:t>
            </w:r>
            <w:r w:rsidR="00B72CFC" w:rsidRPr="00C97929">
              <w:rPr>
                <w:rFonts w:ascii="Segoe UI" w:hAnsi="Segoe UI" w:cs="Segoe UI"/>
                <w:bCs/>
                <w:sz w:val="20"/>
                <w:szCs w:val="20"/>
                <w:lang w:val="en-IE"/>
              </w:rPr>
              <w:t xml:space="preserve">in 2025 </w:t>
            </w:r>
            <w:r w:rsidR="0046036A" w:rsidRPr="00C97929">
              <w:rPr>
                <w:rFonts w:ascii="Segoe UI" w:hAnsi="Segoe UI" w:cs="Segoe UI"/>
                <w:bCs/>
                <w:sz w:val="20"/>
                <w:szCs w:val="20"/>
                <w:lang w:val="en-IE"/>
              </w:rPr>
              <w:t>will</w:t>
            </w:r>
            <w:r w:rsidR="00B72CFC" w:rsidRPr="00C97929">
              <w:rPr>
                <w:rFonts w:ascii="Segoe UI" w:hAnsi="Segoe UI" w:cs="Segoe UI"/>
                <w:bCs/>
                <w:sz w:val="20"/>
                <w:szCs w:val="20"/>
                <w:lang w:val="en-IE"/>
              </w:rPr>
              <w:t xml:space="preserve"> run from 3</w:t>
            </w:r>
            <w:r w:rsidR="00B72CFC" w:rsidRPr="00C97929">
              <w:rPr>
                <w:rFonts w:ascii="Segoe UI" w:hAnsi="Segoe UI" w:cs="Segoe UI"/>
                <w:bCs/>
                <w:sz w:val="20"/>
                <w:szCs w:val="20"/>
                <w:vertAlign w:val="superscript"/>
                <w:lang w:val="en-IE"/>
              </w:rPr>
              <w:t>rd</w:t>
            </w:r>
            <w:r w:rsidR="00B72CFC" w:rsidRPr="00C97929">
              <w:rPr>
                <w:rFonts w:ascii="Segoe UI" w:hAnsi="Segoe UI" w:cs="Segoe UI"/>
                <w:bCs/>
                <w:sz w:val="20"/>
                <w:szCs w:val="20"/>
                <w:lang w:val="en-IE"/>
              </w:rPr>
              <w:t xml:space="preserve"> March – 21</w:t>
            </w:r>
            <w:r w:rsidR="00B72CFC" w:rsidRPr="00C97929">
              <w:rPr>
                <w:rFonts w:ascii="Segoe UI" w:hAnsi="Segoe UI" w:cs="Segoe UI"/>
                <w:bCs/>
                <w:sz w:val="20"/>
                <w:szCs w:val="20"/>
                <w:vertAlign w:val="superscript"/>
                <w:lang w:val="en-IE"/>
              </w:rPr>
              <w:t>st</w:t>
            </w:r>
            <w:r w:rsidR="00B72CFC" w:rsidRPr="00C97929">
              <w:rPr>
                <w:rFonts w:ascii="Segoe UI" w:hAnsi="Segoe UI" w:cs="Segoe UI"/>
                <w:bCs/>
                <w:sz w:val="20"/>
                <w:szCs w:val="20"/>
                <w:lang w:val="en-IE"/>
              </w:rPr>
              <w:t xml:space="preserve"> November 2025</w:t>
            </w:r>
            <w:r w:rsidR="0046036A" w:rsidRPr="00C97929">
              <w:rPr>
                <w:rFonts w:ascii="Segoe UI" w:hAnsi="Segoe UI" w:cs="Segoe UI"/>
                <w:bCs/>
                <w:sz w:val="20"/>
                <w:szCs w:val="20"/>
                <w:lang w:val="en-IE"/>
              </w:rPr>
              <w:t>.</w:t>
            </w:r>
          </w:p>
          <w:p w14:paraId="00EDF1DF" w14:textId="3B747202" w:rsidR="005C14CA" w:rsidRDefault="00FA64DF"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F24A8">
              <w:rPr>
                <w:rFonts w:ascii="Segoe UI" w:hAnsi="Segoe UI" w:cs="Segoe UI"/>
                <w:b/>
                <w:sz w:val="20"/>
                <w:szCs w:val="20"/>
                <w:lang w:val="en-IE"/>
              </w:rPr>
              <w:lastRenderedPageBreak/>
              <w:t>December 2024</w:t>
            </w:r>
            <w:r w:rsidR="001F6BA0" w:rsidRPr="00CF24A8">
              <w:rPr>
                <w:rFonts w:ascii="Segoe UI" w:hAnsi="Segoe UI" w:cs="Segoe UI"/>
                <w:b/>
                <w:sz w:val="20"/>
                <w:szCs w:val="20"/>
                <w:lang w:val="en-IE"/>
              </w:rPr>
              <w:t xml:space="preserve">: </w:t>
            </w:r>
            <w:r w:rsidR="001F6BA0" w:rsidRPr="00CF24A8">
              <w:rPr>
                <w:rFonts w:ascii="Segoe UI" w:hAnsi="Segoe UI" w:cs="Segoe UI"/>
                <w:bCs/>
                <w:sz w:val="20"/>
                <w:szCs w:val="20"/>
                <w:lang w:val="en-IE"/>
              </w:rPr>
              <w:t xml:space="preserve">The window for applications to the Woodland </w:t>
            </w:r>
            <w:r w:rsidR="004B5223" w:rsidRPr="00CF24A8">
              <w:rPr>
                <w:rFonts w:ascii="Segoe UI" w:hAnsi="Segoe UI" w:cs="Segoe UI"/>
                <w:bCs/>
                <w:sz w:val="20"/>
                <w:szCs w:val="20"/>
                <w:lang w:val="en-IE"/>
              </w:rPr>
              <w:t>Restoration</w:t>
            </w:r>
            <w:r w:rsidR="001F6BA0" w:rsidRPr="00CF24A8">
              <w:rPr>
                <w:rFonts w:ascii="Segoe UI" w:hAnsi="Segoe UI" w:cs="Segoe UI"/>
                <w:bCs/>
                <w:sz w:val="20"/>
                <w:szCs w:val="20"/>
                <w:lang w:val="en-IE"/>
              </w:rPr>
              <w:t xml:space="preserve"> Grant </w:t>
            </w:r>
            <w:r w:rsidR="004B5223" w:rsidRPr="00CF24A8">
              <w:rPr>
                <w:rFonts w:ascii="Segoe UI" w:hAnsi="Segoe UI" w:cs="Segoe UI"/>
                <w:bCs/>
                <w:sz w:val="20"/>
                <w:szCs w:val="20"/>
                <w:lang w:val="en-IE"/>
              </w:rPr>
              <w:t>runs from 11</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November 2024 to 28</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February 2025</w:t>
            </w:r>
            <w:r w:rsidR="001F6BA0" w:rsidRPr="00CF24A8">
              <w:rPr>
                <w:rFonts w:ascii="Segoe UI" w:hAnsi="Segoe UI" w:cs="Segoe UI"/>
                <w:bCs/>
                <w:sz w:val="20"/>
                <w:szCs w:val="20"/>
                <w:lang w:val="en-IE"/>
              </w:rPr>
              <w:t>.</w:t>
            </w:r>
          </w:p>
          <w:p w14:paraId="7EDBFB5B" w14:textId="2E43FA81" w:rsidR="00191CCA" w:rsidRDefault="00191CCA" w:rsidP="00D97B21">
            <w:pPr>
              <w:pStyle w:val="Header"/>
              <w:shd w:val="clear" w:color="auto" w:fill="FFFFFF" w:themeFill="background1"/>
              <w:spacing w:line="264" w:lineRule="auto"/>
              <w:ind w:right="85"/>
              <w:jc w:val="both"/>
              <w:rPr>
                <w:rFonts w:ascii="Segoe UI" w:hAnsi="Segoe UI" w:cs="Segoe UI"/>
                <w:b/>
                <w:sz w:val="20"/>
                <w:szCs w:val="20"/>
                <w:lang w:val="en-IE"/>
              </w:rPr>
            </w:pPr>
            <w:r w:rsidRPr="006445F3">
              <w:rPr>
                <w:rFonts w:ascii="Segoe UI" w:hAnsi="Segoe UI" w:cs="Segoe UI"/>
                <w:b/>
                <w:sz w:val="20"/>
                <w:szCs w:val="20"/>
                <w:lang w:val="en-IE"/>
              </w:rPr>
              <w:t xml:space="preserve">October 2024: </w:t>
            </w:r>
            <w:r w:rsidR="00C47C50" w:rsidRPr="006445F3">
              <w:rPr>
                <w:rFonts w:ascii="Segoe UI" w:hAnsi="Segoe UI" w:cs="Segoe UI"/>
                <w:bCs/>
                <w:sz w:val="20"/>
                <w:szCs w:val="20"/>
                <w:lang w:val="en-IE"/>
              </w:rPr>
              <w:t>The window for applications</w:t>
            </w:r>
            <w:r w:rsidR="009B3ED9" w:rsidRPr="006445F3">
              <w:rPr>
                <w:rFonts w:ascii="Segoe UI" w:hAnsi="Segoe UI" w:cs="Segoe UI"/>
                <w:bCs/>
                <w:sz w:val="20"/>
                <w:szCs w:val="20"/>
                <w:lang w:val="en-IE"/>
              </w:rPr>
              <w:t xml:space="preserve"> to the Woodland Creation Grant</w:t>
            </w:r>
            <w:r w:rsidR="00C47C50" w:rsidRPr="006445F3">
              <w:rPr>
                <w:rFonts w:ascii="Segoe UI" w:hAnsi="Segoe UI" w:cs="Segoe UI"/>
                <w:bCs/>
                <w:sz w:val="20"/>
                <w:szCs w:val="20"/>
                <w:lang w:val="en-IE"/>
              </w:rPr>
              <w:t xml:space="preserve"> will</w:t>
            </w:r>
            <w:r w:rsidR="00C47C50" w:rsidRPr="006445F3">
              <w:rPr>
                <w:rFonts w:ascii="Segoe UI" w:hAnsi="Segoe UI" w:cs="Segoe UI"/>
                <w:b/>
                <w:sz w:val="20"/>
                <w:szCs w:val="20"/>
                <w:lang w:val="en-IE"/>
              </w:rPr>
              <w:t xml:space="preserve"> </w:t>
            </w:r>
            <w:r w:rsidR="00C47C50" w:rsidRPr="006445F3">
              <w:rPr>
                <w:rFonts w:ascii="Segoe UI" w:hAnsi="Segoe UI" w:cs="Segoe UI"/>
                <w:bCs/>
                <w:sz w:val="20"/>
                <w:szCs w:val="20"/>
                <w:lang w:val="en-IE"/>
              </w:rPr>
              <w:t>close on 22</w:t>
            </w:r>
            <w:r w:rsidR="00C47C50" w:rsidRPr="006445F3">
              <w:rPr>
                <w:rFonts w:ascii="Segoe UI" w:hAnsi="Segoe UI" w:cs="Segoe UI"/>
                <w:bCs/>
                <w:sz w:val="20"/>
                <w:szCs w:val="20"/>
                <w:vertAlign w:val="superscript"/>
                <w:lang w:val="en-IE"/>
              </w:rPr>
              <w:t>nd</w:t>
            </w:r>
            <w:r w:rsidR="00C47C50" w:rsidRPr="006445F3">
              <w:rPr>
                <w:rFonts w:ascii="Segoe UI" w:hAnsi="Segoe UI" w:cs="Segoe UI"/>
                <w:bCs/>
                <w:sz w:val="20"/>
                <w:szCs w:val="20"/>
                <w:lang w:val="en-IE"/>
              </w:rPr>
              <w:t xml:space="preserve"> November 2024.</w:t>
            </w:r>
          </w:p>
          <w:p w14:paraId="6302D4B9" w14:textId="50EF13EB" w:rsidR="001A0E88" w:rsidRPr="00AE3A60" w:rsidRDefault="001A0E8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In 2024, there is a new approach to the Woodland Creation Grant. There will only be one window open from 4</w:t>
            </w:r>
            <w:r w:rsidR="000753A4" w:rsidRPr="00AE3A60">
              <w:rPr>
                <w:rFonts w:ascii="Segoe UI" w:hAnsi="Segoe UI" w:cs="Segoe UI"/>
                <w:sz w:val="20"/>
                <w:szCs w:val="20"/>
                <w:vertAlign w:val="superscript"/>
                <w:lang w:val="en-IE"/>
              </w:rPr>
              <w:t>th</w:t>
            </w:r>
            <w:r w:rsidR="000753A4" w:rsidRPr="00AE3A60">
              <w:rPr>
                <w:rFonts w:ascii="Segoe UI" w:hAnsi="Segoe UI" w:cs="Segoe UI"/>
                <w:sz w:val="20"/>
                <w:szCs w:val="20"/>
                <w:lang w:val="en-IE"/>
              </w:rPr>
              <w:t xml:space="preserve"> </w:t>
            </w:r>
            <w:r w:rsidRPr="00AE3A60">
              <w:rPr>
                <w:rFonts w:ascii="Segoe UI" w:hAnsi="Segoe UI" w:cs="Segoe UI"/>
                <w:sz w:val="20"/>
                <w:szCs w:val="20"/>
                <w:lang w:val="en-IE"/>
              </w:rPr>
              <w:t>March 2024 until 22</w:t>
            </w:r>
            <w:r w:rsidR="000753A4"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November 2024, or until the budget has been allocated</w:t>
            </w:r>
            <w:r w:rsidRPr="00AE3A60">
              <w:rPr>
                <w:lang w:val="en-IE"/>
              </w:rPr>
              <w:t>.</w:t>
            </w:r>
          </w:p>
          <w:p w14:paraId="3F37D2EE" w14:textId="18ED4F2B" w:rsidR="004B5397"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4B5397" w:rsidRPr="00AE3A60">
              <w:rPr>
                <w:rFonts w:ascii="Segoe UI" w:hAnsi="Segoe UI" w:cs="Segoe UI"/>
                <w:sz w:val="20"/>
                <w:szCs w:val="20"/>
                <w:lang w:val="en-IE"/>
              </w:rPr>
              <w:t>Woodland Creation Planning Grant – Open all year round.</w:t>
            </w:r>
          </w:p>
          <w:p w14:paraId="60853145" w14:textId="01F56BDE" w:rsidR="003C0C36" w:rsidRPr="00AE3A60" w:rsidRDefault="004F3A8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423F20"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23F20" w:rsidRPr="00AE3A60">
              <w:rPr>
                <w:rFonts w:ascii="Segoe UI" w:hAnsi="Segoe UI" w:cs="Segoe UI"/>
                <w:sz w:val="20"/>
                <w:szCs w:val="20"/>
                <w:lang w:val="en-IE"/>
              </w:rPr>
              <w:t>The most recent application window closes on 15</w:t>
            </w:r>
            <w:r w:rsidR="00423F20" w:rsidRPr="00AE3A60">
              <w:rPr>
                <w:rFonts w:ascii="Segoe UI" w:hAnsi="Segoe UI" w:cs="Segoe UI"/>
                <w:sz w:val="20"/>
                <w:szCs w:val="20"/>
                <w:vertAlign w:val="superscript"/>
                <w:lang w:val="en-IE"/>
              </w:rPr>
              <w:t>th</w:t>
            </w:r>
            <w:r w:rsidR="00423F20" w:rsidRPr="00AE3A60">
              <w:rPr>
                <w:rFonts w:ascii="Segoe UI" w:hAnsi="Segoe UI" w:cs="Segoe UI"/>
                <w:sz w:val="20"/>
                <w:szCs w:val="20"/>
                <w:lang w:val="en-IE"/>
              </w:rPr>
              <w:t xml:space="preserve"> September 2023.  </w:t>
            </w:r>
            <w:r w:rsidR="003C0C36" w:rsidRPr="00AE3A60">
              <w:rPr>
                <w:rFonts w:ascii="Segoe UI" w:hAnsi="Segoe UI" w:cs="Segoe UI"/>
                <w:sz w:val="20"/>
                <w:szCs w:val="20"/>
                <w:lang w:val="en-IE"/>
              </w:rPr>
              <w:t>The aim is for application windows to open every 3 months</w:t>
            </w:r>
            <w:r w:rsidR="008D2B55" w:rsidRPr="00AE3A60">
              <w:rPr>
                <w:rFonts w:ascii="Segoe UI" w:hAnsi="Segoe UI" w:cs="Segoe UI"/>
                <w:sz w:val="20"/>
                <w:szCs w:val="20"/>
                <w:lang w:val="en-IE"/>
              </w:rPr>
              <w:t xml:space="preserve">. </w:t>
            </w:r>
            <w:r w:rsidR="003C0C36" w:rsidRPr="00AE3A60">
              <w:rPr>
                <w:rFonts w:ascii="Segoe UI" w:hAnsi="Segoe UI" w:cs="Segoe UI"/>
                <w:sz w:val="20"/>
                <w:szCs w:val="20"/>
                <w:lang w:val="en-IE"/>
              </w:rPr>
              <w:t xml:space="preserve">All payments have been updated for the latest </w:t>
            </w:r>
            <w:r w:rsidR="00527F39" w:rsidRPr="00AE3A60">
              <w:rPr>
                <w:rFonts w:ascii="Segoe UI" w:hAnsi="Segoe UI" w:cs="Segoe UI"/>
                <w:sz w:val="20"/>
                <w:szCs w:val="20"/>
                <w:lang w:val="en-IE"/>
              </w:rPr>
              <w:t xml:space="preserve">opening to reflect full costs </w:t>
            </w:r>
          </w:p>
          <w:p w14:paraId="1C826362" w14:textId="35C747F3" w:rsidR="00264320" w:rsidRPr="00AE3A60" w:rsidRDefault="00E019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 </w:t>
            </w:r>
            <w:r w:rsidR="003C0A2C" w:rsidRPr="00AE3A60">
              <w:rPr>
                <w:rFonts w:ascii="Segoe UI" w:hAnsi="Segoe UI" w:cs="Segoe UI"/>
                <w:sz w:val="20"/>
                <w:szCs w:val="20"/>
                <w:lang w:val="en-IE"/>
              </w:rPr>
              <w:t>There is usually only one window per year for Expressions of Interest. The window for submitting</w:t>
            </w:r>
            <w:r w:rsidR="00830386" w:rsidRPr="00AE3A60">
              <w:rPr>
                <w:rFonts w:ascii="Segoe UI" w:hAnsi="Segoe UI" w:cs="Segoe UI"/>
                <w:sz w:val="20"/>
                <w:szCs w:val="20"/>
                <w:lang w:val="en-IE"/>
              </w:rPr>
              <w:t xml:space="preserve"> an</w:t>
            </w:r>
            <w:r w:rsidR="003C0A2C" w:rsidRPr="00AE3A60">
              <w:rPr>
                <w:rFonts w:ascii="Segoe UI" w:hAnsi="Segoe UI" w:cs="Segoe UI"/>
                <w:sz w:val="20"/>
                <w:szCs w:val="20"/>
                <w:lang w:val="en-IE"/>
              </w:rPr>
              <w:t xml:space="preserve"> EoI ran from 14</w:t>
            </w:r>
            <w:r w:rsidR="003C0A2C" w:rsidRPr="00AE3A60">
              <w:rPr>
                <w:rFonts w:ascii="Segoe UI" w:hAnsi="Segoe UI" w:cs="Segoe UI"/>
                <w:sz w:val="20"/>
                <w:szCs w:val="20"/>
                <w:vertAlign w:val="superscript"/>
                <w:lang w:val="en-IE"/>
              </w:rPr>
              <w:t>th</w:t>
            </w:r>
            <w:r w:rsidR="003C0A2C" w:rsidRPr="00AE3A60">
              <w:rPr>
                <w:rFonts w:ascii="Segoe UI" w:hAnsi="Segoe UI" w:cs="Segoe UI"/>
                <w:sz w:val="20"/>
                <w:szCs w:val="20"/>
                <w:lang w:val="en-IE"/>
              </w:rPr>
              <w:t xml:space="preserve"> March until 22</w:t>
            </w:r>
            <w:r w:rsidR="003C0A2C" w:rsidRPr="00AE3A60">
              <w:rPr>
                <w:rFonts w:ascii="Segoe UI" w:hAnsi="Segoe UI" w:cs="Segoe UI"/>
                <w:sz w:val="20"/>
                <w:szCs w:val="20"/>
                <w:vertAlign w:val="superscript"/>
                <w:lang w:val="en-IE"/>
              </w:rPr>
              <w:t>nd</w:t>
            </w:r>
            <w:r w:rsidR="003C0A2C" w:rsidRPr="00AE3A60">
              <w:rPr>
                <w:rFonts w:ascii="Segoe UI" w:hAnsi="Segoe UI" w:cs="Segoe UI"/>
                <w:sz w:val="20"/>
                <w:szCs w:val="20"/>
                <w:lang w:val="en-IE"/>
              </w:rPr>
              <w:t xml:space="preserve"> April in 2022.  </w:t>
            </w:r>
            <w:r w:rsidR="002904A8" w:rsidRPr="00AE3A60">
              <w:rPr>
                <w:rFonts w:ascii="Segoe UI" w:hAnsi="Segoe UI" w:cs="Segoe UI"/>
                <w:sz w:val="20"/>
                <w:szCs w:val="20"/>
                <w:lang w:val="en-IE"/>
              </w:rPr>
              <w:t xml:space="preserve"> </w:t>
            </w:r>
            <w:r w:rsidR="007047A0" w:rsidRPr="00AE3A60">
              <w:rPr>
                <w:rFonts w:ascii="Segoe UI" w:hAnsi="Segoe UI" w:cs="Segoe UI"/>
                <w:sz w:val="20"/>
                <w:szCs w:val="20"/>
                <w:lang w:val="en-IE"/>
              </w:rPr>
              <w:t xml:space="preserve">No </w:t>
            </w:r>
            <w:r w:rsidR="003C0A2C" w:rsidRPr="00AE3A60">
              <w:rPr>
                <w:rFonts w:ascii="Segoe UI" w:hAnsi="Segoe UI" w:cs="Segoe UI"/>
                <w:sz w:val="20"/>
                <w:szCs w:val="20"/>
                <w:lang w:val="en-IE"/>
              </w:rPr>
              <w:t>application date ha</w:t>
            </w:r>
            <w:r w:rsidR="00094082" w:rsidRPr="00AE3A60">
              <w:rPr>
                <w:rFonts w:ascii="Segoe UI" w:hAnsi="Segoe UI" w:cs="Segoe UI"/>
                <w:sz w:val="20"/>
                <w:szCs w:val="20"/>
                <w:lang w:val="en-IE"/>
              </w:rPr>
              <w:t>s</w:t>
            </w:r>
            <w:r w:rsidR="003C0A2C" w:rsidRPr="00AE3A60">
              <w:rPr>
                <w:rFonts w:ascii="Segoe UI" w:hAnsi="Segoe UI" w:cs="Segoe UI"/>
                <w:sz w:val="20"/>
                <w:szCs w:val="20"/>
                <w:lang w:val="en-IE"/>
              </w:rPr>
              <w:t xml:space="preserve"> been announced for 2023.</w:t>
            </w:r>
          </w:p>
        </w:tc>
      </w:tr>
      <w:tr w:rsidR="00F366CA" w:rsidRPr="00DD0AAB" w14:paraId="54E3F257" w14:textId="77777777" w:rsidTr="5D0D5B19">
        <w:tc>
          <w:tcPr>
            <w:tcW w:w="1949" w:type="dxa"/>
          </w:tcPr>
          <w:p w14:paraId="0BD74D2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5DB71D17" w14:textId="5AA565B6" w:rsidR="00F366CA" w:rsidRPr="00AE3A60" w:rsidRDefault="00915567"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Tree planting is planned to be part of the Universal Actions under the new Sustainable Farming Scheme</w:t>
            </w:r>
            <w:r w:rsidR="00077934" w:rsidRPr="5D0D5B19">
              <w:rPr>
                <w:rFonts w:ascii="Segoe UI" w:hAnsi="Segoe UI" w:cs="Segoe UI"/>
                <w:i/>
                <w:iCs/>
                <w:sz w:val="20"/>
                <w:szCs w:val="20"/>
                <w:lang w:val="en-IE"/>
              </w:rPr>
              <w:t xml:space="preserve"> (SFS)</w:t>
            </w:r>
            <w:r w:rsidRPr="5D0D5B19">
              <w:rPr>
                <w:rFonts w:ascii="Segoe UI" w:hAnsi="Segoe UI" w:cs="Segoe UI"/>
                <w:i/>
                <w:iCs/>
                <w:sz w:val="20"/>
                <w:szCs w:val="20"/>
                <w:lang w:val="en-IE"/>
              </w:rPr>
              <w:t xml:space="preserve">.  </w:t>
            </w:r>
            <w:r w:rsidR="005814DB" w:rsidRPr="5D0D5B19">
              <w:rPr>
                <w:rFonts w:ascii="Segoe UI" w:hAnsi="Segoe UI" w:cs="Segoe UI"/>
                <w:i/>
                <w:iCs/>
                <w:sz w:val="20"/>
                <w:szCs w:val="20"/>
                <w:lang w:val="en-IE"/>
              </w:rPr>
              <w:t>Under the SFS</w:t>
            </w:r>
            <w:r w:rsidR="00AA1BD4" w:rsidRPr="5D0D5B19">
              <w:rPr>
                <w:rFonts w:ascii="Segoe UI" w:hAnsi="Segoe UI" w:cs="Segoe UI"/>
                <w:i/>
                <w:iCs/>
                <w:sz w:val="20"/>
                <w:szCs w:val="20"/>
                <w:lang w:val="en-IE"/>
              </w:rPr>
              <w:t xml:space="preserve"> </w:t>
            </w:r>
            <w:r w:rsidR="00C90821" w:rsidRPr="5D0D5B19">
              <w:rPr>
                <w:rFonts w:ascii="Segoe UI" w:hAnsi="Segoe UI" w:cs="Segoe UI"/>
                <w:i/>
                <w:iCs/>
                <w:sz w:val="20"/>
                <w:szCs w:val="20"/>
                <w:lang w:val="en-IE"/>
              </w:rPr>
              <w:t>farmers are</w:t>
            </w:r>
            <w:r w:rsidR="00AA1BD4" w:rsidRPr="5D0D5B19">
              <w:rPr>
                <w:rFonts w:ascii="Segoe UI" w:hAnsi="Segoe UI" w:cs="Segoe UI"/>
                <w:i/>
                <w:iCs/>
                <w:sz w:val="20"/>
                <w:szCs w:val="20"/>
                <w:lang w:val="en-IE"/>
              </w:rPr>
              <w:t xml:space="preserve"> required to have </w:t>
            </w:r>
            <w:r w:rsidR="00311405" w:rsidRPr="5D0D5B19">
              <w:rPr>
                <w:rFonts w:ascii="Segoe UI" w:hAnsi="Segoe UI" w:cs="Segoe UI"/>
                <w:i/>
                <w:iCs/>
                <w:sz w:val="20"/>
                <w:szCs w:val="20"/>
                <w:lang w:val="en-IE"/>
              </w:rPr>
              <w:t>1</w:t>
            </w:r>
            <w:r w:rsidR="0026704A" w:rsidRPr="5D0D5B19">
              <w:rPr>
                <w:rFonts w:ascii="Segoe UI" w:hAnsi="Segoe UI" w:cs="Segoe UI"/>
                <w:i/>
                <w:iCs/>
                <w:sz w:val="20"/>
                <w:szCs w:val="20"/>
                <w:lang w:val="en-IE"/>
              </w:rPr>
              <w:t xml:space="preserve">0% </w:t>
            </w:r>
            <w:r w:rsidR="00311405" w:rsidRPr="5D0D5B19">
              <w:rPr>
                <w:rFonts w:ascii="Segoe UI" w:hAnsi="Segoe UI" w:cs="Segoe UI"/>
                <w:i/>
                <w:iCs/>
                <w:sz w:val="20"/>
                <w:szCs w:val="20"/>
                <w:lang w:val="en-IE"/>
              </w:rPr>
              <w:t>tree cover on their holding</w:t>
            </w:r>
            <w:r w:rsidR="00C90821" w:rsidRPr="5D0D5B19">
              <w:rPr>
                <w:rFonts w:ascii="Segoe UI" w:hAnsi="Segoe UI" w:cs="Segoe UI"/>
                <w:i/>
                <w:iCs/>
                <w:sz w:val="20"/>
                <w:szCs w:val="20"/>
                <w:lang w:val="en-IE"/>
              </w:rPr>
              <w:t>, the Welsh Government has confirmed woodland created under th</w:t>
            </w:r>
            <w:r w:rsidR="005D08F5" w:rsidRPr="5D0D5B19">
              <w:rPr>
                <w:rFonts w:ascii="Segoe UI" w:hAnsi="Segoe UI" w:cs="Segoe UI"/>
                <w:i/>
                <w:iCs/>
                <w:sz w:val="20"/>
                <w:szCs w:val="20"/>
                <w:lang w:val="en-IE"/>
              </w:rPr>
              <w:t>is</w:t>
            </w:r>
            <w:r w:rsidR="00C90821" w:rsidRPr="5D0D5B19">
              <w:rPr>
                <w:rFonts w:ascii="Segoe UI" w:hAnsi="Segoe UI" w:cs="Segoe UI"/>
                <w:i/>
                <w:iCs/>
                <w:sz w:val="20"/>
                <w:szCs w:val="20"/>
                <w:lang w:val="en-IE"/>
              </w:rPr>
              <w:t xml:space="preserve"> scheme now </w:t>
            </w:r>
            <w:r w:rsidR="00090046" w:rsidRPr="5D0D5B19">
              <w:rPr>
                <w:rFonts w:ascii="Segoe UI" w:hAnsi="Segoe UI" w:cs="Segoe UI"/>
                <w:i/>
                <w:iCs/>
                <w:sz w:val="20"/>
                <w:szCs w:val="20"/>
                <w:lang w:val="en-IE"/>
              </w:rPr>
              <w:t xml:space="preserve">can </w:t>
            </w:r>
            <w:r w:rsidR="00C90821" w:rsidRPr="5D0D5B19">
              <w:rPr>
                <w:rFonts w:ascii="Segoe UI" w:hAnsi="Segoe UI" w:cs="Segoe UI"/>
                <w:i/>
                <w:iCs/>
                <w:sz w:val="20"/>
                <w:szCs w:val="20"/>
                <w:lang w:val="en-IE"/>
              </w:rPr>
              <w:t>contribute</w:t>
            </w:r>
            <w:r w:rsidR="00090046" w:rsidRPr="5D0D5B19">
              <w:rPr>
                <w:rFonts w:ascii="Segoe UI" w:hAnsi="Segoe UI" w:cs="Segoe UI"/>
                <w:i/>
                <w:iCs/>
                <w:sz w:val="20"/>
                <w:szCs w:val="20"/>
                <w:lang w:val="en-IE"/>
              </w:rPr>
              <w:t xml:space="preserve"> to this when i</w:t>
            </w:r>
            <w:r w:rsidR="00B73EC8" w:rsidRPr="5D0D5B19">
              <w:rPr>
                <w:rFonts w:ascii="Segoe UI" w:hAnsi="Segoe UI" w:cs="Segoe UI"/>
                <w:i/>
                <w:iCs/>
                <w:sz w:val="20"/>
                <w:szCs w:val="20"/>
                <w:lang w:val="en-IE"/>
              </w:rPr>
              <w:t>t becomes available.</w:t>
            </w:r>
            <w:r w:rsidR="00FC44B8" w:rsidRPr="5D0D5B19">
              <w:rPr>
                <w:rFonts w:ascii="Segoe UI" w:hAnsi="Segoe UI" w:cs="Segoe UI"/>
                <w:i/>
                <w:iCs/>
                <w:sz w:val="20"/>
                <w:szCs w:val="20"/>
                <w:lang w:val="en-IE"/>
              </w:rPr>
              <w:t xml:space="preserve">  There is expected to be an increase in tree planting because of this </w:t>
            </w:r>
            <w:r w:rsidR="00C30038" w:rsidRPr="5D0D5B19">
              <w:rPr>
                <w:rFonts w:ascii="Segoe UI" w:hAnsi="Segoe UI" w:cs="Segoe UI"/>
                <w:i/>
                <w:iCs/>
                <w:sz w:val="20"/>
                <w:szCs w:val="20"/>
                <w:lang w:val="en-IE"/>
              </w:rPr>
              <w:t xml:space="preserve">and those supplying </w:t>
            </w:r>
            <w:r w:rsidR="00FC2638" w:rsidRPr="5D0D5B19">
              <w:rPr>
                <w:rFonts w:ascii="Segoe UI" w:hAnsi="Segoe UI" w:cs="Segoe UI"/>
                <w:i/>
                <w:iCs/>
                <w:sz w:val="20"/>
                <w:szCs w:val="20"/>
                <w:lang w:val="en-IE"/>
              </w:rPr>
              <w:t xml:space="preserve">trees </w:t>
            </w:r>
            <w:r w:rsidR="006F7E86" w:rsidRPr="5D0D5B19">
              <w:rPr>
                <w:rFonts w:ascii="Segoe UI" w:hAnsi="Segoe UI" w:cs="Segoe UI"/>
                <w:i/>
                <w:iCs/>
                <w:sz w:val="20"/>
                <w:szCs w:val="20"/>
                <w:lang w:val="en-IE"/>
              </w:rPr>
              <w:t xml:space="preserve">and associated </w:t>
            </w:r>
            <w:r w:rsidR="00D5160D" w:rsidRPr="5D0D5B19">
              <w:rPr>
                <w:rFonts w:ascii="Segoe UI" w:hAnsi="Segoe UI" w:cs="Segoe UI"/>
                <w:i/>
                <w:iCs/>
                <w:sz w:val="20"/>
                <w:szCs w:val="20"/>
                <w:lang w:val="en-IE"/>
              </w:rPr>
              <w:t>equipment</w:t>
            </w:r>
            <w:r w:rsidR="004924D3" w:rsidRPr="5D0D5B19">
              <w:rPr>
                <w:rFonts w:ascii="Segoe UI" w:hAnsi="Segoe UI" w:cs="Segoe UI"/>
                <w:i/>
                <w:iCs/>
                <w:sz w:val="20"/>
                <w:szCs w:val="20"/>
                <w:lang w:val="en-IE"/>
              </w:rPr>
              <w:t xml:space="preserve">, </w:t>
            </w:r>
            <w:r w:rsidR="00DD40C2" w:rsidRPr="5D0D5B19">
              <w:rPr>
                <w:rFonts w:ascii="Segoe UI" w:hAnsi="Segoe UI" w:cs="Segoe UI"/>
                <w:i/>
                <w:iCs/>
                <w:sz w:val="20"/>
                <w:szCs w:val="20"/>
                <w:lang w:val="en-IE"/>
              </w:rPr>
              <w:t>tree guards</w:t>
            </w:r>
            <w:r w:rsidR="00351180" w:rsidRPr="5D0D5B19">
              <w:rPr>
                <w:rFonts w:ascii="Segoe UI" w:hAnsi="Segoe UI" w:cs="Segoe UI"/>
                <w:i/>
                <w:iCs/>
                <w:sz w:val="20"/>
                <w:szCs w:val="20"/>
                <w:lang w:val="en-IE"/>
              </w:rPr>
              <w:t xml:space="preserve">, shelters </w:t>
            </w:r>
            <w:r w:rsidR="009E4D91" w:rsidRPr="5D0D5B19">
              <w:rPr>
                <w:rFonts w:ascii="Segoe UI" w:hAnsi="Segoe UI" w:cs="Segoe UI"/>
                <w:i/>
                <w:iCs/>
                <w:sz w:val="20"/>
                <w:szCs w:val="20"/>
                <w:lang w:val="en-IE"/>
              </w:rPr>
              <w:t xml:space="preserve">etc </w:t>
            </w:r>
            <w:r w:rsidR="00C5431B" w:rsidRPr="5D0D5B19">
              <w:rPr>
                <w:rFonts w:ascii="Segoe UI" w:hAnsi="Segoe UI" w:cs="Segoe UI"/>
                <w:i/>
                <w:iCs/>
                <w:sz w:val="20"/>
                <w:szCs w:val="20"/>
                <w:lang w:val="en-IE"/>
              </w:rPr>
              <w:t>could market their products accordingly.</w:t>
            </w:r>
            <w:r w:rsidR="00FF66E3" w:rsidRPr="5D0D5B19">
              <w:rPr>
                <w:rFonts w:ascii="Segoe UI" w:hAnsi="Segoe UI" w:cs="Segoe UI"/>
                <w:i/>
                <w:iCs/>
                <w:sz w:val="20"/>
                <w:szCs w:val="20"/>
                <w:lang w:val="en-IE"/>
              </w:rPr>
              <w:t xml:space="preserve">  </w:t>
            </w:r>
            <w:r w:rsidR="00215590" w:rsidRPr="5D0D5B19">
              <w:rPr>
                <w:rFonts w:ascii="Segoe UI" w:hAnsi="Segoe UI" w:cs="Segoe UI"/>
                <w:i/>
                <w:iCs/>
                <w:sz w:val="20"/>
                <w:szCs w:val="20"/>
                <w:lang w:val="en-IE"/>
              </w:rPr>
              <w:t>There is also a strong emphasis on planning</w:t>
            </w:r>
            <w:r w:rsidR="00B85E3A" w:rsidRPr="5D0D5B19">
              <w:rPr>
                <w:rFonts w:ascii="Segoe UI" w:hAnsi="Segoe UI" w:cs="Segoe UI"/>
                <w:i/>
                <w:iCs/>
                <w:sz w:val="20"/>
                <w:szCs w:val="20"/>
                <w:lang w:val="en-IE"/>
              </w:rPr>
              <w:t xml:space="preserve">, </w:t>
            </w:r>
            <w:r w:rsidR="00CB5092" w:rsidRPr="5D0D5B19">
              <w:rPr>
                <w:rFonts w:ascii="Segoe UI" w:hAnsi="Segoe UI" w:cs="Segoe UI"/>
                <w:i/>
                <w:iCs/>
                <w:sz w:val="20"/>
                <w:szCs w:val="20"/>
                <w:lang w:val="en-IE"/>
              </w:rPr>
              <w:t xml:space="preserve">the Woodland Creation Planning Grant </w:t>
            </w:r>
            <w:r w:rsidR="00E0569F" w:rsidRPr="5D0D5B19">
              <w:rPr>
                <w:rFonts w:ascii="Segoe UI" w:hAnsi="Segoe UI" w:cs="Segoe UI"/>
                <w:i/>
                <w:iCs/>
                <w:sz w:val="20"/>
                <w:szCs w:val="20"/>
                <w:lang w:val="en-IE"/>
              </w:rPr>
              <w:t xml:space="preserve">could be of interest to </w:t>
            </w:r>
            <w:r w:rsidR="0059533E" w:rsidRPr="5D0D5B19">
              <w:rPr>
                <w:rFonts w:ascii="Segoe UI" w:hAnsi="Segoe UI" w:cs="Segoe UI"/>
                <w:i/>
                <w:iCs/>
                <w:sz w:val="20"/>
                <w:szCs w:val="20"/>
                <w:lang w:val="en-IE"/>
              </w:rPr>
              <w:t>those offering a woodl</w:t>
            </w:r>
            <w:r w:rsidR="002B278D" w:rsidRPr="5D0D5B19">
              <w:rPr>
                <w:rFonts w:ascii="Segoe UI" w:hAnsi="Segoe UI" w:cs="Segoe UI"/>
                <w:i/>
                <w:iCs/>
                <w:sz w:val="20"/>
                <w:szCs w:val="20"/>
                <w:lang w:val="en-IE"/>
              </w:rPr>
              <w:t xml:space="preserve">and planning service.  </w:t>
            </w:r>
            <w:r w:rsidR="002764BB" w:rsidRPr="5D0D5B19">
              <w:rPr>
                <w:rFonts w:ascii="Segoe UI" w:hAnsi="Segoe UI" w:cs="Segoe UI"/>
                <w:i/>
                <w:iCs/>
                <w:sz w:val="20"/>
                <w:szCs w:val="20"/>
                <w:lang w:val="en-IE"/>
              </w:rPr>
              <w:t xml:space="preserve">There is also capital funding for </w:t>
            </w:r>
            <w:r w:rsidR="00804FFE" w:rsidRPr="5D0D5B19">
              <w:rPr>
                <w:rFonts w:ascii="Segoe UI" w:hAnsi="Segoe UI" w:cs="Segoe UI"/>
                <w:i/>
                <w:iCs/>
                <w:sz w:val="20"/>
                <w:szCs w:val="20"/>
                <w:lang w:val="en-IE"/>
              </w:rPr>
              <w:t>woodland fencing</w:t>
            </w:r>
            <w:r w:rsidR="0020154A" w:rsidRPr="5D0D5B19">
              <w:rPr>
                <w:rFonts w:ascii="Segoe UI" w:hAnsi="Segoe UI" w:cs="Segoe UI"/>
                <w:i/>
                <w:iCs/>
                <w:sz w:val="20"/>
                <w:szCs w:val="20"/>
                <w:lang w:val="en-IE"/>
              </w:rPr>
              <w:t xml:space="preserve"> and gates.</w:t>
            </w:r>
          </w:p>
        </w:tc>
      </w:tr>
    </w:tbl>
    <w:p w14:paraId="1D0A8467" w14:textId="77777777" w:rsidR="00F366CA" w:rsidRPr="00AE3A60" w:rsidRDefault="00F366CA" w:rsidP="00A661C2">
      <w:pPr>
        <w:rPr>
          <w:lang w:val="en-IE"/>
        </w:rPr>
      </w:pPr>
    </w:p>
    <w:p w14:paraId="0C6FAC3E" w14:textId="5733333B" w:rsidR="00766088" w:rsidRPr="00AE3A60" w:rsidRDefault="00D873F4" w:rsidP="00766088">
      <w:pPr>
        <w:pStyle w:val="Heading3"/>
        <w:spacing w:before="120" w:after="60" w:line="288" w:lineRule="auto"/>
        <w:rPr>
          <w:lang w:val="en-IE"/>
        </w:rPr>
      </w:pPr>
      <w:bookmarkStart w:id="59" w:name="_Habitat_Wales_Scheme"/>
      <w:bookmarkEnd w:id="59"/>
      <w:r w:rsidRPr="00AE3A60">
        <w:rPr>
          <w:lang w:val="en-IE"/>
        </w:rPr>
        <w:t>Habitat Wales</w:t>
      </w:r>
      <w:r w:rsidR="0083302C" w:rsidRPr="00AE3A60">
        <w:rPr>
          <w:lang w:val="en-IE"/>
        </w:rPr>
        <w:t xml:space="preserve"> Scheme</w:t>
      </w:r>
    </w:p>
    <w:tbl>
      <w:tblPr>
        <w:tblStyle w:val="TableGrid"/>
        <w:tblW w:w="0" w:type="auto"/>
        <w:tblLook w:val="04A0" w:firstRow="1" w:lastRow="0" w:firstColumn="1" w:lastColumn="0" w:noHBand="0" w:noVBand="1"/>
      </w:tblPr>
      <w:tblGrid>
        <w:gridCol w:w="1938"/>
        <w:gridCol w:w="6890"/>
      </w:tblGrid>
      <w:tr w:rsidR="00D873F4" w:rsidRPr="00DD0AAB" w14:paraId="7EEA60DC" w14:textId="77777777" w:rsidTr="5D0D5B19">
        <w:tc>
          <w:tcPr>
            <w:tcW w:w="1938" w:type="dxa"/>
          </w:tcPr>
          <w:p w14:paraId="031C664A"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90" w:type="dxa"/>
          </w:tcPr>
          <w:p w14:paraId="738CE2EC" w14:textId="513C27DB" w:rsidR="00D873F4" w:rsidRPr="00AE3A60" w:rsidRDefault="006A1C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Habitat Wales</w:t>
            </w:r>
            <w:r w:rsidR="00CF6B2E" w:rsidRPr="00AE3A60">
              <w:rPr>
                <w:rFonts w:ascii="Segoe UI" w:hAnsi="Segoe UI" w:cs="Segoe UI"/>
                <w:sz w:val="20"/>
                <w:szCs w:val="20"/>
                <w:lang w:val="en-IE"/>
              </w:rPr>
              <w:t xml:space="preserve"> Scheme</w:t>
            </w:r>
            <w:r w:rsidRPr="00AE3A60">
              <w:rPr>
                <w:rFonts w:ascii="Segoe UI" w:hAnsi="Segoe UI" w:cs="Segoe UI"/>
                <w:sz w:val="20"/>
                <w:szCs w:val="20"/>
                <w:lang w:val="en-IE"/>
              </w:rPr>
              <w:t xml:space="preserve"> (HW</w:t>
            </w:r>
            <w:r w:rsidR="0083302C" w:rsidRPr="00AE3A60">
              <w:rPr>
                <w:rFonts w:ascii="Segoe UI" w:hAnsi="Segoe UI" w:cs="Segoe UI"/>
                <w:sz w:val="20"/>
                <w:szCs w:val="20"/>
                <w:lang w:val="en-IE"/>
              </w:rPr>
              <w:t>S</w:t>
            </w:r>
            <w:r w:rsidRPr="00AE3A60">
              <w:rPr>
                <w:rFonts w:ascii="Segoe UI" w:hAnsi="Segoe UI" w:cs="Segoe UI"/>
                <w:sz w:val="20"/>
                <w:szCs w:val="20"/>
                <w:lang w:val="en-IE"/>
              </w:rPr>
              <w:t>)</w:t>
            </w:r>
          </w:p>
        </w:tc>
      </w:tr>
      <w:tr w:rsidR="00D873F4" w:rsidRPr="00DD0AAB" w14:paraId="5FE87124" w14:textId="77777777" w:rsidTr="5D0D5B19">
        <w:tc>
          <w:tcPr>
            <w:tcW w:w="1938" w:type="dxa"/>
          </w:tcPr>
          <w:p w14:paraId="0092C2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90" w:type="dxa"/>
          </w:tcPr>
          <w:p w14:paraId="1943FA5D" w14:textId="5DDFBBC1" w:rsidR="00D873F4" w:rsidRPr="00AE3A60" w:rsidRDefault="00D873F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w:t>
            </w:r>
            <w:r w:rsidR="00805A57" w:rsidRPr="00AE3A60">
              <w:rPr>
                <w:rFonts w:ascii="Segoe UI" w:hAnsi="Segoe UI" w:cs="Segoe UI"/>
                <w:sz w:val="20"/>
                <w:szCs w:val="20"/>
                <w:lang w:val="en-IE"/>
              </w:rPr>
              <w:t xml:space="preserve">ment </w:t>
            </w:r>
            <w:r w:rsidR="008717E6" w:rsidRPr="00AE3A60">
              <w:rPr>
                <w:rFonts w:ascii="Segoe UI" w:hAnsi="Segoe UI" w:cs="Segoe UI"/>
                <w:sz w:val="20"/>
                <w:szCs w:val="20"/>
                <w:lang w:val="en-IE"/>
              </w:rPr>
              <w:t>made for the management of habitat land</w:t>
            </w:r>
            <w:r w:rsidR="00AD0D53">
              <w:rPr>
                <w:rFonts w:ascii="Segoe UI" w:hAnsi="Segoe UI" w:cs="Segoe UI"/>
                <w:sz w:val="20"/>
                <w:szCs w:val="20"/>
                <w:lang w:val="en-IE"/>
              </w:rPr>
              <w:t>.</w:t>
            </w:r>
          </w:p>
        </w:tc>
      </w:tr>
      <w:tr w:rsidR="00D873F4" w:rsidRPr="00DD0AAB" w14:paraId="05619110" w14:textId="77777777" w:rsidTr="5D0D5B19">
        <w:tc>
          <w:tcPr>
            <w:tcW w:w="1938" w:type="dxa"/>
          </w:tcPr>
          <w:p w14:paraId="73494FA0" w14:textId="75AF252B" w:rsidR="00D873F4" w:rsidRPr="00AE3A60" w:rsidRDefault="008717E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w:t>
            </w:r>
            <w:r w:rsidR="0030368C" w:rsidRPr="00AE3A60">
              <w:rPr>
                <w:rFonts w:ascii="Segoe UI" w:hAnsi="Segoe UI" w:cs="Segoe UI"/>
                <w:b/>
                <w:sz w:val="20"/>
                <w:szCs w:val="20"/>
                <w:lang w:val="en-IE"/>
              </w:rPr>
              <w:t>te</w:t>
            </w:r>
          </w:p>
        </w:tc>
        <w:tc>
          <w:tcPr>
            <w:tcW w:w="6890" w:type="dxa"/>
          </w:tcPr>
          <w:p w14:paraId="4CED5A3F" w14:textId="77777777" w:rsidR="00D873F4" w:rsidRPr="00AE3A60" w:rsidRDefault="0055381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£29 - £69/Ha depending on habitat</w:t>
            </w:r>
            <w:r w:rsidR="00E57D27" w:rsidRPr="00AE3A60">
              <w:rPr>
                <w:rFonts w:ascii="Segoe UI" w:hAnsi="Segoe UI" w:cs="Segoe UI"/>
                <w:sz w:val="20"/>
                <w:szCs w:val="20"/>
                <w:lang w:val="en-IE"/>
              </w:rPr>
              <w:t>.  Payments will be capped as follows;</w:t>
            </w:r>
          </w:p>
          <w:p w14:paraId="14D20745" w14:textId="557AEAFE" w:rsidR="00E57D27" w:rsidRPr="00AE3A60" w:rsidRDefault="00E57D2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0-200Ha</w:t>
            </w:r>
            <w:r w:rsidR="00E1724D" w:rsidRPr="00AE3A60">
              <w:rPr>
                <w:rFonts w:ascii="Segoe UI" w:hAnsi="Segoe UI" w:cs="Segoe UI"/>
                <w:sz w:val="20"/>
                <w:szCs w:val="20"/>
                <w:lang w:val="en-IE"/>
              </w:rPr>
              <w:t xml:space="preserve"> – 100% of payment</w:t>
            </w:r>
            <w:r w:rsidR="00CF6B2E" w:rsidRPr="00AE3A60">
              <w:rPr>
                <w:rFonts w:ascii="Segoe UI" w:hAnsi="Segoe UI" w:cs="Segoe UI"/>
                <w:sz w:val="20"/>
                <w:szCs w:val="20"/>
                <w:lang w:val="en-IE"/>
              </w:rPr>
              <w:t xml:space="preserve"> rate</w:t>
            </w:r>
          </w:p>
          <w:p w14:paraId="26F29208" w14:textId="27D7EC8E"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200-400Ha – 50% of payment</w:t>
            </w:r>
            <w:r w:rsidR="00CF6B2E" w:rsidRPr="00AE3A60">
              <w:rPr>
                <w:rFonts w:ascii="Segoe UI" w:hAnsi="Segoe UI" w:cs="Segoe UI"/>
                <w:sz w:val="20"/>
                <w:szCs w:val="20"/>
                <w:lang w:val="en-IE"/>
              </w:rPr>
              <w:t xml:space="preserve"> rate</w:t>
            </w:r>
          </w:p>
          <w:p w14:paraId="5E8091AD" w14:textId="0BF0F58D"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400Ha + - 10</w:t>
            </w:r>
            <w:r w:rsidR="00CF6B2E" w:rsidRPr="00AE3A60">
              <w:rPr>
                <w:rFonts w:ascii="Segoe UI" w:hAnsi="Segoe UI" w:cs="Segoe UI"/>
                <w:sz w:val="20"/>
                <w:szCs w:val="20"/>
                <w:lang w:val="en-IE"/>
              </w:rPr>
              <w:t xml:space="preserve">% of payment rate </w:t>
            </w:r>
          </w:p>
        </w:tc>
      </w:tr>
      <w:tr w:rsidR="0030368C" w:rsidRPr="00DD0AAB" w14:paraId="0507CA98" w14:textId="77777777" w:rsidTr="5D0D5B19">
        <w:tc>
          <w:tcPr>
            <w:tcW w:w="1938" w:type="dxa"/>
          </w:tcPr>
          <w:p w14:paraId="4A32421A" w14:textId="79E1D963" w:rsidR="0030368C" w:rsidRPr="00AE3A60" w:rsidRDefault="0030368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90" w:type="dxa"/>
          </w:tcPr>
          <w:p w14:paraId="7784CFA4" w14:textId="749D1B97" w:rsidR="00D04763" w:rsidRPr="00AE3A60" w:rsidRDefault="00D04763" w:rsidP="00D04763">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 </w:t>
            </w:r>
            <w:r w:rsidR="006B5484" w:rsidRPr="5D0D5B19">
              <w:rPr>
                <w:rFonts w:ascii="Segoe UI" w:hAnsi="Segoe UI" w:cs="Segoe UI"/>
                <w:sz w:val="20"/>
                <w:szCs w:val="20"/>
                <w:lang w:val="en-IE"/>
              </w:rPr>
              <w:t xml:space="preserve">new interim </w:t>
            </w:r>
            <w:r w:rsidR="00796747" w:rsidRPr="5D0D5B19">
              <w:rPr>
                <w:rFonts w:ascii="Segoe UI" w:hAnsi="Segoe UI" w:cs="Segoe UI"/>
                <w:sz w:val="20"/>
                <w:szCs w:val="20"/>
                <w:lang w:val="en-IE"/>
              </w:rPr>
              <w:t>agri-</w:t>
            </w:r>
            <w:r w:rsidR="006B5484" w:rsidRPr="5D0D5B19">
              <w:rPr>
                <w:rFonts w:ascii="Segoe UI" w:hAnsi="Segoe UI" w:cs="Segoe UI"/>
                <w:sz w:val="20"/>
                <w:szCs w:val="20"/>
                <w:lang w:val="en-IE"/>
              </w:rPr>
              <w:t>environmental scheme</w:t>
            </w:r>
            <w:r w:rsidR="00524730" w:rsidRPr="5D0D5B19">
              <w:rPr>
                <w:rFonts w:ascii="Segoe UI" w:hAnsi="Segoe UI" w:cs="Segoe UI"/>
                <w:sz w:val="20"/>
                <w:szCs w:val="20"/>
                <w:lang w:val="en-IE"/>
              </w:rPr>
              <w:t xml:space="preserve">.  </w:t>
            </w:r>
            <w:r w:rsidRPr="5D0D5B19">
              <w:rPr>
                <w:rFonts w:ascii="Segoe UI" w:hAnsi="Segoe UI" w:cs="Segoe UI"/>
                <w:sz w:val="20"/>
                <w:szCs w:val="20"/>
                <w:lang w:val="en-IE"/>
              </w:rPr>
              <w:t>The scheme will be available to all eligible farmers and grazing associations, including those who have a Glastir Advanced, Commons or Organic contract which ends on 31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December 2023.  Eligible land for the scheme falls into three categories;</w:t>
            </w:r>
          </w:p>
          <w:p w14:paraId="3D1EBA3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currently under a habitat option within a Glastir Advanced contract (including Glastir Commons).</w:t>
            </w:r>
          </w:p>
          <w:p w14:paraId="5ED9CE2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Habitat land (excluding designated sites), as identified by published maps on </w:t>
            </w:r>
            <w:hyperlink r:id="rId122" w:tooltip="https://datamap.gov.wales/" w:history="1">
              <w:r w:rsidRPr="00AE3A60">
                <w:rPr>
                  <w:rFonts w:ascii="Segoe UI" w:hAnsi="Segoe UI" w:cs="Segoe UI"/>
                  <w:color w:val="0070C0"/>
                  <w:sz w:val="20"/>
                  <w:szCs w:val="20"/>
                  <w:u w:val="single"/>
                  <w:lang w:val="en-IE"/>
                </w:rPr>
                <w:t>DataMapWales</w:t>
              </w:r>
            </w:hyperlink>
            <w:r w:rsidRPr="00AE3A60">
              <w:rPr>
                <w:rFonts w:ascii="Segoe UI" w:hAnsi="Segoe UI" w:cs="Segoe UI"/>
                <w:color w:val="0070C0"/>
                <w:sz w:val="20"/>
                <w:szCs w:val="20"/>
                <w:u w:val="single"/>
                <w:lang w:val="en-IE"/>
              </w:rPr>
              <w:t xml:space="preserve"> </w:t>
            </w:r>
            <w:r w:rsidRPr="00AE3A60">
              <w:rPr>
                <w:rFonts w:ascii="Segoe UI" w:hAnsi="Segoe UI" w:cs="Segoe UI"/>
                <w:sz w:val="20"/>
                <w:szCs w:val="20"/>
                <w:lang w:val="en-IE"/>
              </w:rPr>
              <w:t>which is not currently under management in 2023.</w:t>
            </w:r>
          </w:p>
          <w:p w14:paraId="64C5AA24"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managed as habitat which has potential to become habitat land following management.</w:t>
            </w:r>
          </w:p>
          <w:p w14:paraId="0E1D2556" w14:textId="77777777" w:rsidR="00D04763" w:rsidRPr="00AE3A60" w:rsidRDefault="00D04763" w:rsidP="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All identified habitat land must be included in an application and additional land to be managed as habitat land can be included.  Payment will be made </w:t>
            </w:r>
            <w:r w:rsidRPr="00AE3A60">
              <w:rPr>
                <w:rFonts w:ascii="Segoe UI" w:hAnsi="Segoe UI" w:cs="Segoe UI"/>
                <w:sz w:val="20"/>
                <w:szCs w:val="20"/>
                <w:lang w:val="en-IE"/>
              </w:rPr>
              <w:lastRenderedPageBreak/>
              <w:t>for following management requirements.  Examples of actions that will be prohibited include;</w:t>
            </w:r>
          </w:p>
          <w:p w14:paraId="0F2E0A32"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Plough/cultivate, reseed or improve habitat</w:t>
            </w:r>
          </w:p>
          <w:p w14:paraId="7449CB3F"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inorganic or organic fertilisers such as farmyard manure, slurry, sewage sludge, chicken manure or fish meal</w:t>
            </w:r>
          </w:p>
          <w:p w14:paraId="4E071ABC"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herbicides, insecticides, molluscicides or any other pesticides (except for spot treatment of invasive species or notifiable weeds)</w:t>
            </w:r>
          </w:p>
          <w:p w14:paraId="0199790A"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Allow the area to be poached (existing gateways, feeding and watering areas are acceptable, providing poached and bare areas are less than 5% cover)</w:t>
            </w:r>
          </w:p>
          <w:p w14:paraId="77C526D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lime</w:t>
            </w:r>
          </w:p>
          <w:p w14:paraId="616FAE0B"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Supplementary feed any livestock, except for existing feeding and watering areas</w:t>
            </w:r>
          </w:p>
          <w:p w14:paraId="1474BA5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Cut or top more than 30% of rush or weed species in any one year</w:t>
            </w:r>
          </w:p>
          <w:p w14:paraId="051EAE0D" w14:textId="72A7E6C8" w:rsidR="0030368C" w:rsidRPr="00AE3A60" w:rsidRDefault="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be competitive and only those applications which achieve the greatest environmental benefits will be selected.  There will be no payments for capital works, but applicants can apply for these via the Small Grants - Environmental scheme.  Full guidance</w:t>
            </w:r>
            <w:r w:rsidR="001354F9" w:rsidRPr="00AE3A60">
              <w:rPr>
                <w:rFonts w:ascii="Segoe UI" w:hAnsi="Segoe UI" w:cs="Segoe UI"/>
                <w:sz w:val="20"/>
                <w:szCs w:val="20"/>
                <w:lang w:val="en-IE"/>
              </w:rPr>
              <w:t xml:space="preserve"> can be found via </w:t>
            </w:r>
            <w:hyperlink r:id="rId123" w:history="1">
              <w:r w:rsidR="001354F9" w:rsidRPr="00AE3A60">
                <w:rPr>
                  <w:rStyle w:val="Hyperlink"/>
                  <w:rFonts w:ascii="Segoe UI" w:hAnsi="Segoe UI" w:cs="Segoe UI"/>
                  <w:color w:val="0070C0"/>
                  <w:sz w:val="20"/>
                  <w:szCs w:val="20"/>
                  <w:lang w:val="en-IE"/>
                </w:rPr>
                <w:t>https://www.gov.wales/habitat-wales-scheme</w:t>
              </w:r>
            </w:hyperlink>
            <w:r w:rsidR="00E30DDC" w:rsidRPr="00AE3A60">
              <w:rPr>
                <w:rStyle w:val="Hyperlink"/>
                <w:color w:val="2F5496"/>
                <w:lang w:val="en-IE"/>
              </w:rPr>
              <w:t xml:space="preserve"> </w:t>
            </w:r>
          </w:p>
        </w:tc>
      </w:tr>
      <w:tr w:rsidR="009C47B1" w:rsidRPr="00DD0AAB" w14:paraId="7B3E9507" w14:textId="77777777" w:rsidTr="5D0D5B19">
        <w:tc>
          <w:tcPr>
            <w:tcW w:w="1938" w:type="dxa"/>
          </w:tcPr>
          <w:p w14:paraId="02C1EDF5" w14:textId="77777777" w:rsidR="009C47B1" w:rsidRPr="00AE3A60" w:rsidRDefault="009C47B1" w:rsidP="000B32A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90" w:type="dxa"/>
            <w:shd w:val="clear" w:color="auto" w:fill="auto"/>
          </w:tcPr>
          <w:p w14:paraId="64D284D4" w14:textId="669BAC30" w:rsidR="009C47B1" w:rsidRPr="00AE3A60" w:rsidRDefault="009C47B1" w:rsidP="000B32AF">
            <w:pPr>
              <w:pStyle w:val="Header"/>
              <w:spacing w:line="264" w:lineRule="auto"/>
              <w:ind w:right="85"/>
              <w:jc w:val="both"/>
              <w:rPr>
                <w:rFonts w:ascii="Segoe UI" w:hAnsi="Segoe UI" w:cs="Segoe UI"/>
                <w:sz w:val="20"/>
                <w:szCs w:val="20"/>
                <w:lang w:val="en-IE"/>
              </w:rPr>
            </w:pPr>
            <w:r w:rsidRPr="000E3855">
              <w:rPr>
                <w:rFonts w:ascii="Segoe UI" w:hAnsi="Segoe UI" w:cs="Segoe UI"/>
                <w:sz w:val="20"/>
                <w:szCs w:val="20"/>
                <w:lang w:val="en-IE"/>
              </w:rPr>
              <w:t>The scheme was only supposed to have been available for 12 months from 1</w:t>
            </w:r>
            <w:r w:rsidRPr="000E3855">
              <w:rPr>
                <w:rFonts w:ascii="Segoe UI" w:hAnsi="Segoe UI" w:cs="Segoe UI"/>
                <w:sz w:val="20"/>
                <w:szCs w:val="20"/>
                <w:vertAlign w:val="superscript"/>
                <w:lang w:val="en-IE"/>
              </w:rPr>
              <w:t>st</w:t>
            </w:r>
            <w:r w:rsidRPr="000E3855">
              <w:rPr>
                <w:rFonts w:ascii="Segoe UI" w:hAnsi="Segoe UI" w:cs="Segoe UI"/>
                <w:sz w:val="20"/>
                <w:szCs w:val="20"/>
                <w:lang w:val="en-IE"/>
              </w:rPr>
              <w:t xml:space="preserve"> January 2024, as an interim between Glastir and the new SFS.  </w:t>
            </w:r>
            <w:r w:rsidRPr="007F542E">
              <w:rPr>
                <w:rFonts w:ascii="Segoe UI" w:hAnsi="Segoe UI" w:cs="Segoe UI"/>
                <w:sz w:val="20"/>
                <w:szCs w:val="20"/>
                <w:lang w:val="en-IE"/>
              </w:rPr>
              <w:t>The SFS will not now be available until 2026 and the Cabinet Secretary has said</w:t>
            </w:r>
            <w:r w:rsidR="00986030" w:rsidRPr="007F542E">
              <w:rPr>
                <w:rFonts w:ascii="Segoe UI" w:hAnsi="Segoe UI" w:cs="Segoe UI"/>
                <w:sz w:val="20"/>
                <w:szCs w:val="20"/>
                <w:lang w:val="en-IE"/>
              </w:rPr>
              <w:t xml:space="preserve"> </w:t>
            </w:r>
            <w:r w:rsidR="004345CC" w:rsidRPr="007F542E">
              <w:rPr>
                <w:rFonts w:ascii="Segoe UI" w:hAnsi="Segoe UI" w:cs="Segoe UI"/>
                <w:sz w:val="20"/>
                <w:szCs w:val="20"/>
                <w:lang w:val="en-IE"/>
              </w:rPr>
              <w:t>the Habitat Wales Scheme</w:t>
            </w:r>
            <w:r w:rsidR="00986030" w:rsidRPr="007F542E">
              <w:rPr>
                <w:rFonts w:ascii="Segoe UI" w:hAnsi="Segoe UI" w:cs="Segoe UI"/>
                <w:sz w:val="20"/>
                <w:szCs w:val="20"/>
                <w:lang w:val="en-IE"/>
              </w:rPr>
              <w:t xml:space="preserve"> will be open again in 2025</w:t>
            </w:r>
            <w:r w:rsidRPr="007F542E">
              <w:rPr>
                <w:rFonts w:ascii="Segoe UI" w:hAnsi="Segoe UI" w:cs="Segoe UI"/>
                <w:sz w:val="20"/>
                <w:szCs w:val="20"/>
                <w:lang w:val="en-IE"/>
              </w:rPr>
              <w:t>.</w:t>
            </w:r>
          </w:p>
        </w:tc>
      </w:tr>
      <w:tr w:rsidR="00D873F4" w:rsidRPr="00DD0AAB" w14:paraId="3A60CD86" w14:textId="77777777" w:rsidTr="5D0D5B19">
        <w:tc>
          <w:tcPr>
            <w:tcW w:w="1938" w:type="dxa"/>
          </w:tcPr>
          <w:p w14:paraId="0B06C5EB" w14:textId="3336252D" w:rsidR="00D873F4" w:rsidRPr="00AE3A60" w:rsidRDefault="0030368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w:t>
            </w:r>
            <w:r w:rsidR="00D873F4" w:rsidRPr="00AE3A60">
              <w:rPr>
                <w:rFonts w:ascii="Segoe UI" w:hAnsi="Segoe UI" w:cs="Segoe UI"/>
                <w:b/>
                <w:sz w:val="20"/>
                <w:szCs w:val="20"/>
                <w:lang w:val="en-IE"/>
              </w:rPr>
              <w:t xml:space="preserve"> / Update</w:t>
            </w:r>
          </w:p>
        </w:tc>
        <w:tc>
          <w:tcPr>
            <w:tcW w:w="6890" w:type="dxa"/>
          </w:tcPr>
          <w:p w14:paraId="6208B454" w14:textId="2D59EFA2" w:rsidR="00040B6B" w:rsidRDefault="00040B6B">
            <w:pPr>
              <w:pStyle w:val="Header"/>
              <w:spacing w:line="264" w:lineRule="auto"/>
              <w:ind w:right="85"/>
              <w:jc w:val="both"/>
              <w:rPr>
                <w:rFonts w:ascii="Segoe UI" w:hAnsi="Segoe UI" w:cs="Segoe UI"/>
                <w:b/>
                <w:sz w:val="20"/>
                <w:szCs w:val="20"/>
                <w:lang w:val="en-IE"/>
              </w:rPr>
            </w:pPr>
            <w:r w:rsidRPr="0015072A">
              <w:rPr>
                <w:rFonts w:ascii="Segoe UI" w:hAnsi="Segoe UI" w:cs="Segoe UI"/>
                <w:b/>
                <w:sz w:val="20"/>
                <w:szCs w:val="20"/>
                <w:highlight w:val="yellow"/>
                <w:lang w:val="en-IE"/>
              </w:rPr>
              <w:t>February 2025</w:t>
            </w:r>
            <w:r w:rsidR="009A1E60" w:rsidRPr="0015072A">
              <w:rPr>
                <w:rFonts w:ascii="Segoe UI" w:hAnsi="Segoe UI" w:cs="Segoe UI"/>
                <w:b/>
                <w:sz w:val="20"/>
                <w:szCs w:val="20"/>
                <w:highlight w:val="yellow"/>
                <w:lang w:val="en-IE"/>
              </w:rPr>
              <w:t xml:space="preserve">:  </w:t>
            </w:r>
            <w:r w:rsidR="009A1E60" w:rsidRPr="0015072A">
              <w:rPr>
                <w:rFonts w:ascii="Segoe UI" w:hAnsi="Segoe UI" w:cs="Segoe UI"/>
                <w:bCs/>
                <w:sz w:val="20"/>
                <w:szCs w:val="20"/>
                <w:highlight w:val="yellow"/>
                <w:lang w:val="en-IE"/>
              </w:rPr>
              <w:t xml:space="preserve">The Habitat Wales scheme will be available in 2025 with applications being made via the SAF 2025 </w:t>
            </w:r>
            <w:r w:rsidR="0015072A" w:rsidRPr="0015072A">
              <w:rPr>
                <w:rFonts w:ascii="Segoe UI" w:hAnsi="Segoe UI" w:cs="Segoe UI"/>
                <w:bCs/>
                <w:sz w:val="20"/>
                <w:szCs w:val="20"/>
                <w:highlight w:val="yellow"/>
                <w:lang w:val="en-IE"/>
              </w:rPr>
              <w:t>form.</w:t>
            </w:r>
          </w:p>
          <w:p w14:paraId="48B9E79A" w14:textId="41EAA6AB" w:rsidR="00C47C50" w:rsidRDefault="00C47C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September 2024: </w:t>
            </w:r>
            <w:r w:rsidRPr="00F7082E">
              <w:rPr>
                <w:rFonts w:ascii="Segoe UI" w:hAnsi="Segoe UI" w:cs="Segoe UI"/>
                <w:bCs/>
                <w:sz w:val="20"/>
                <w:szCs w:val="20"/>
                <w:lang w:val="en-IE"/>
              </w:rPr>
              <w:t>T</w:t>
            </w:r>
            <w:r w:rsidRPr="007F542E">
              <w:rPr>
                <w:rFonts w:ascii="Segoe UI" w:hAnsi="Segoe UI" w:cs="Segoe UI"/>
                <w:sz w:val="20"/>
                <w:szCs w:val="20"/>
                <w:lang w:val="en-IE"/>
              </w:rPr>
              <w:t xml:space="preserve">he Habitat Wales Scheme </w:t>
            </w:r>
            <w:r>
              <w:rPr>
                <w:rFonts w:ascii="Segoe UI" w:hAnsi="Segoe UI" w:cs="Segoe UI"/>
                <w:sz w:val="20"/>
                <w:szCs w:val="20"/>
                <w:lang w:val="en-IE"/>
              </w:rPr>
              <w:t xml:space="preserve">is expected to </w:t>
            </w:r>
            <w:r w:rsidRPr="007F542E">
              <w:rPr>
                <w:rFonts w:ascii="Segoe UI" w:hAnsi="Segoe UI" w:cs="Segoe UI"/>
                <w:sz w:val="20"/>
                <w:szCs w:val="20"/>
                <w:lang w:val="en-IE"/>
              </w:rPr>
              <w:t>be open again in 2025.</w:t>
            </w:r>
          </w:p>
          <w:p w14:paraId="7CA3E5B6" w14:textId="1F6A3682" w:rsidR="008A1168" w:rsidRPr="00AE3A60" w:rsidRDefault="008A116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Oct 2023</w:t>
            </w:r>
            <w:r w:rsidR="00BE22F1" w:rsidRPr="00AE3A60">
              <w:rPr>
                <w:rFonts w:ascii="Segoe UI" w:hAnsi="Segoe UI" w:cs="Segoe UI"/>
                <w:b/>
                <w:sz w:val="20"/>
                <w:szCs w:val="20"/>
                <w:lang w:val="en-IE"/>
              </w:rPr>
              <w:t xml:space="preserve">: </w:t>
            </w:r>
            <w:r w:rsidR="00BE22F1" w:rsidRPr="00AE3A60">
              <w:rPr>
                <w:rFonts w:ascii="Segoe UI" w:hAnsi="Segoe UI" w:cs="Segoe UI"/>
                <w:sz w:val="20"/>
                <w:szCs w:val="20"/>
                <w:lang w:val="en-IE"/>
              </w:rPr>
              <w:t>Scheme opened for EOIs on 29</w:t>
            </w:r>
            <w:r w:rsidR="00BE22F1" w:rsidRPr="00AE3A60">
              <w:rPr>
                <w:rFonts w:ascii="Segoe UI" w:hAnsi="Segoe UI" w:cs="Segoe UI"/>
                <w:sz w:val="20"/>
                <w:szCs w:val="20"/>
                <w:vertAlign w:val="superscript"/>
                <w:lang w:val="en-IE"/>
              </w:rPr>
              <w:t>th</w:t>
            </w:r>
            <w:r w:rsidR="00BE22F1" w:rsidRPr="00AE3A60">
              <w:rPr>
                <w:rFonts w:ascii="Segoe UI" w:hAnsi="Segoe UI" w:cs="Segoe UI"/>
                <w:sz w:val="20"/>
                <w:szCs w:val="20"/>
                <w:lang w:val="en-IE"/>
              </w:rPr>
              <w:t xml:space="preserve"> September and will close on</w:t>
            </w:r>
            <w:r w:rsidR="00872BE3" w:rsidRPr="00AE3A60">
              <w:rPr>
                <w:rFonts w:ascii="Segoe UI" w:hAnsi="Segoe UI" w:cs="Segoe UI"/>
                <w:sz w:val="20"/>
                <w:szCs w:val="20"/>
                <w:lang w:val="en-IE"/>
              </w:rPr>
              <w:t xml:space="preserve"> 10</w:t>
            </w:r>
            <w:r w:rsidR="00872BE3" w:rsidRPr="00AE3A60">
              <w:rPr>
                <w:rFonts w:ascii="Segoe UI" w:hAnsi="Segoe UI" w:cs="Segoe UI"/>
                <w:sz w:val="20"/>
                <w:szCs w:val="20"/>
                <w:vertAlign w:val="superscript"/>
                <w:lang w:val="en-IE"/>
              </w:rPr>
              <w:t>th</w:t>
            </w:r>
            <w:r w:rsidR="00872BE3" w:rsidRPr="00AE3A60">
              <w:rPr>
                <w:rFonts w:ascii="Segoe UI" w:hAnsi="Segoe UI" w:cs="Segoe UI"/>
                <w:sz w:val="20"/>
                <w:szCs w:val="20"/>
                <w:lang w:val="en-IE"/>
              </w:rPr>
              <w:t xml:space="preserve"> November</w:t>
            </w:r>
            <w:r w:rsidR="00980423" w:rsidRPr="00AE3A60">
              <w:rPr>
                <w:rFonts w:ascii="Segoe UI" w:hAnsi="Segoe UI" w:cs="Segoe UI"/>
                <w:sz w:val="20"/>
                <w:szCs w:val="20"/>
                <w:lang w:val="en-IE"/>
              </w:rPr>
              <w:t xml:space="preserve"> 2023</w:t>
            </w:r>
          </w:p>
          <w:p w14:paraId="1DE37734" w14:textId="67853735" w:rsidR="00D873F4" w:rsidRPr="00AE3A60" w:rsidRDefault="00830B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Sept 2023</w:t>
            </w:r>
            <w:r w:rsidR="00A70D8F" w:rsidRPr="00AE3A60">
              <w:rPr>
                <w:rFonts w:ascii="Segoe UI" w:hAnsi="Segoe UI" w:cs="Segoe UI"/>
                <w:b/>
                <w:sz w:val="20"/>
                <w:szCs w:val="20"/>
                <w:lang w:val="en-IE"/>
              </w:rPr>
              <w:t xml:space="preserve">: </w:t>
            </w:r>
            <w:r w:rsidR="000522C4" w:rsidRPr="00AE3A60">
              <w:rPr>
                <w:rFonts w:ascii="Segoe UI" w:hAnsi="Segoe UI" w:cs="Segoe UI"/>
                <w:sz w:val="20"/>
                <w:szCs w:val="20"/>
                <w:lang w:val="en-IE"/>
              </w:rPr>
              <w:t xml:space="preserve">Outline guidance </w:t>
            </w:r>
            <w:r w:rsidR="00796747" w:rsidRPr="00AE3A60">
              <w:rPr>
                <w:rFonts w:ascii="Segoe UI" w:hAnsi="Segoe UI" w:cs="Segoe UI"/>
                <w:sz w:val="20"/>
                <w:szCs w:val="20"/>
                <w:lang w:val="en-IE"/>
              </w:rPr>
              <w:t xml:space="preserve">now </w:t>
            </w:r>
            <w:r w:rsidR="000522C4" w:rsidRPr="00AE3A60">
              <w:rPr>
                <w:rFonts w:ascii="Segoe UI" w:hAnsi="Segoe UI" w:cs="Segoe UI"/>
                <w:sz w:val="20"/>
                <w:szCs w:val="20"/>
                <w:lang w:val="en-IE"/>
              </w:rPr>
              <w:t xml:space="preserve">available.  Detailed rules and payment rates </w:t>
            </w:r>
            <w:r w:rsidR="00796747" w:rsidRPr="00AE3A60">
              <w:rPr>
                <w:rFonts w:ascii="Segoe UI" w:hAnsi="Segoe UI" w:cs="Segoe UI"/>
                <w:sz w:val="20"/>
                <w:szCs w:val="20"/>
                <w:lang w:val="en-IE"/>
              </w:rPr>
              <w:t>due later this year.</w:t>
            </w:r>
          </w:p>
        </w:tc>
      </w:tr>
      <w:tr w:rsidR="00D873F4" w:rsidRPr="00DD0AAB" w14:paraId="00856BFA" w14:textId="77777777" w:rsidTr="5D0D5B19">
        <w:tc>
          <w:tcPr>
            <w:tcW w:w="1938" w:type="dxa"/>
          </w:tcPr>
          <w:p w14:paraId="55A2C4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90" w:type="dxa"/>
          </w:tcPr>
          <w:p w14:paraId="6060E6DC" w14:textId="64023C94" w:rsidR="00D873F4" w:rsidRPr="00AE3A60" w:rsidRDefault="00FD6C67"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Although the payments do not directly fund capital items and are for a change in management practices, </w:t>
            </w:r>
            <w:r w:rsidR="001E367C" w:rsidRPr="5D0D5B19">
              <w:rPr>
                <w:rFonts w:ascii="Segoe UI" w:hAnsi="Segoe UI" w:cs="Segoe UI"/>
                <w:i/>
                <w:iCs/>
                <w:sz w:val="20"/>
                <w:szCs w:val="20"/>
              </w:rPr>
              <w:t xml:space="preserve">equipment </w:t>
            </w:r>
            <w:r w:rsidR="00D31CBB" w:rsidRPr="5D0D5B19">
              <w:rPr>
                <w:rFonts w:ascii="Segoe UI" w:hAnsi="Segoe UI" w:cs="Segoe UI"/>
                <w:i/>
                <w:iCs/>
                <w:sz w:val="20"/>
                <w:szCs w:val="20"/>
              </w:rPr>
              <w:t>may</w:t>
            </w:r>
            <w:r w:rsidRPr="5D0D5B19">
              <w:rPr>
                <w:rFonts w:ascii="Segoe UI" w:hAnsi="Segoe UI" w:cs="Segoe UI"/>
                <w:i/>
                <w:iCs/>
                <w:sz w:val="20"/>
                <w:szCs w:val="20"/>
              </w:rPr>
              <w:t xml:space="preserve"> still be required to perform these changes</w:t>
            </w:r>
            <w:r w:rsidR="00F579A7" w:rsidRPr="5D0D5B19">
              <w:rPr>
                <w:rFonts w:ascii="Segoe UI" w:hAnsi="Segoe UI" w:cs="Segoe UI"/>
                <w:i/>
                <w:iCs/>
                <w:sz w:val="20"/>
                <w:szCs w:val="20"/>
              </w:rPr>
              <w:t xml:space="preserve">.  </w:t>
            </w:r>
            <w:r w:rsidR="006C7520" w:rsidRPr="5D0D5B19">
              <w:rPr>
                <w:rFonts w:ascii="Segoe UI" w:hAnsi="Segoe UI" w:cs="Segoe UI"/>
                <w:i/>
                <w:iCs/>
                <w:sz w:val="20"/>
                <w:szCs w:val="20"/>
              </w:rPr>
              <w:t xml:space="preserve">There could also be opportunities </w:t>
            </w:r>
            <w:r w:rsidR="00B2418B" w:rsidRPr="5D0D5B19">
              <w:rPr>
                <w:rFonts w:ascii="Segoe UI" w:hAnsi="Segoe UI" w:cs="Segoe UI"/>
                <w:i/>
                <w:iCs/>
                <w:sz w:val="20"/>
                <w:szCs w:val="20"/>
              </w:rPr>
              <w:t xml:space="preserve">to advise on </w:t>
            </w:r>
            <w:r w:rsidR="00BE0161" w:rsidRPr="5D0D5B19">
              <w:rPr>
                <w:rFonts w:ascii="Segoe UI" w:hAnsi="Segoe UI" w:cs="Segoe UI"/>
                <w:i/>
                <w:iCs/>
                <w:sz w:val="20"/>
                <w:szCs w:val="20"/>
              </w:rPr>
              <w:t xml:space="preserve">and works associated with the </w:t>
            </w:r>
            <w:r w:rsidR="00B2418B" w:rsidRPr="5D0D5B19">
              <w:rPr>
                <w:rFonts w:ascii="Segoe UI" w:hAnsi="Segoe UI" w:cs="Segoe UI"/>
                <w:i/>
                <w:iCs/>
                <w:sz w:val="20"/>
                <w:szCs w:val="20"/>
              </w:rPr>
              <w:t xml:space="preserve">management of the </w:t>
            </w:r>
            <w:r w:rsidR="00A82683" w:rsidRPr="5D0D5B19">
              <w:rPr>
                <w:rFonts w:ascii="Segoe UI" w:hAnsi="Segoe UI" w:cs="Segoe UI"/>
                <w:i/>
                <w:iCs/>
                <w:sz w:val="20"/>
                <w:szCs w:val="20"/>
              </w:rPr>
              <w:t xml:space="preserve">nine habitat classifications </w:t>
            </w:r>
            <w:r w:rsidR="00581DA3" w:rsidRPr="5D0D5B19">
              <w:rPr>
                <w:rFonts w:ascii="Segoe UI" w:hAnsi="Segoe UI" w:cs="Segoe UI"/>
                <w:i/>
                <w:iCs/>
                <w:sz w:val="20"/>
                <w:szCs w:val="20"/>
              </w:rPr>
              <w:t xml:space="preserve">identified as being important to the grant including: </w:t>
            </w:r>
            <w:r w:rsidR="008E73DD" w:rsidRPr="5D0D5B19">
              <w:rPr>
                <w:rFonts w:ascii="Segoe UI" w:hAnsi="Segoe UI" w:cs="Segoe UI"/>
                <w:i/>
                <w:iCs/>
                <w:sz w:val="20"/>
                <w:szCs w:val="20"/>
              </w:rPr>
              <w:t>Arable plants; Coastal &amp; lowland heath;</w:t>
            </w:r>
            <w:r w:rsidR="00467CB8" w:rsidRPr="5D0D5B19">
              <w:rPr>
                <w:rFonts w:ascii="Segoe UI" w:hAnsi="Segoe UI" w:cs="Segoe UI"/>
                <w:i/>
                <w:iCs/>
                <w:sz w:val="20"/>
                <w:szCs w:val="20"/>
              </w:rPr>
              <w:t xml:space="preserve"> Coastal vegetated shingle </w:t>
            </w:r>
            <w:r w:rsidR="003716FC" w:rsidRPr="5D0D5B19">
              <w:rPr>
                <w:rFonts w:ascii="Segoe UI" w:hAnsi="Segoe UI" w:cs="Segoe UI"/>
                <w:i/>
                <w:iCs/>
                <w:sz w:val="20"/>
                <w:szCs w:val="20"/>
              </w:rPr>
              <w:t xml:space="preserve">&amp; </w:t>
            </w:r>
            <w:r w:rsidR="005D6FDE" w:rsidRPr="5D0D5B19">
              <w:rPr>
                <w:rFonts w:ascii="Segoe UI" w:hAnsi="Segoe UI" w:cs="Segoe UI"/>
                <w:i/>
                <w:iCs/>
                <w:sz w:val="20"/>
                <w:szCs w:val="20"/>
              </w:rPr>
              <w:t>sand dune; Enclosed wetland habitats; Existing tress, scrub &amp; woodland; Saltmarsh</w:t>
            </w:r>
            <w:r w:rsidR="00772967" w:rsidRPr="5D0D5B19">
              <w:rPr>
                <w:rFonts w:ascii="Segoe UI" w:hAnsi="Segoe UI" w:cs="Segoe UI"/>
                <w:i/>
                <w:iCs/>
                <w:sz w:val="20"/>
                <w:szCs w:val="20"/>
              </w:rPr>
              <w:t>; Grazing management of open country; Permanent</w:t>
            </w:r>
            <w:r w:rsidR="006112D8" w:rsidRPr="5D0D5B19">
              <w:rPr>
                <w:rFonts w:ascii="Segoe UI" w:hAnsi="Segoe UI" w:cs="Segoe UI"/>
                <w:i/>
                <w:iCs/>
                <w:sz w:val="20"/>
                <w:szCs w:val="20"/>
              </w:rPr>
              <w:t xml:space="preserve"> dry grassland with no inputs; Inland rocks and scree.</w:t>
            </w:r>
          </w:p>
        </w:tc>
      </w:tr>
    </w:tbl>
    <w:p w14:paraId="0477CDD3" w14:textId="77777777" w:rsidR="00D873F4" w:rsidRPr="00AE3A60" w:rsidRDefault="00D873F4" w:rsidP="00A661C2">
      <w:pPr>
        <w:rPr>
          <w:lang w:val="en-IE"/>
        </w:rPr>
      </w:pPr>
    </w:p>
    <w:p w14:paraId="35816A6B" w14:textId="77777777" w:rsidR="00FE3FFE" w:rsidRDefault="00FE3FF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Pr>
          <w:lang w:val="en-IE"/>
        </w:rPr>
        <w:br w:type="page"/>
      </w:r>
    </w:p>
    <w:p w14:paraId="0A16EF81" w14:textId="49AAB8D4" w:rsidR="00A2636F" w:rsidRPr="00AE3A60" w:rsidRDefault="00A661C2" w:rsidP="005F0295">
      <w:pPr>
        <w:pStyle w:val="Heading2"/>
        <w:rPr>
          <w:lang w:val="en-IE"/>
        </w:rPr>
      </w:pPr>
      <w:bookmarkStart w:id="60" w:name="_Toc187333297"/>
      <w:r w:rsidRPr="00AE3A60">
        <w:rPr>
          <w:lang w:val="en-IE"/>
        </w:rPr>
        <w:lastRenderedPageBreak/>
        <w:t>Services</w:t>
      </w:r>
      <w:bookmarkEnd w:id="60"/>
    </w:p>
    <w:p w14:paraId="68477F2C" w14:textId="2138C6BC" w:rsidR="00A2636F" w:rsidRPr="00AE3A60" w:rsidRDefault="00DA57F4" w:rsidP="00D873F4">
      <w:pPr>
        <w:pStyle w:val="Heading3"/>
        <w:rPr>
          <w:lang w:val="en-IE"/>
        </w:rPr>
      </w:pPr>
      <w:bookmarkStart w:id="61" w:name="_Farming_Connect"/>
      <w:bookmarkEnd w:id="61"/>
      <w:r w:rsidRPr="00AE3A60">
        <w:rPr>
          <w:lang w:val="en-IE"/>
        </w:rPr>
        <w:t>Farming Connect</w:t>
      </w:r>
    </w:p>
    <w:p w14:paraId="60E33278" w14:textId="6176B53C" w:rsidR="00A2636F" w:rsidRPr="00AE3A60" w:rsidRDefault="00A2636F" w:rsidP="00A2636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58A92AE0" w14:textId="77777777">
        <w:tc>
          <w:tcPr>
            <w:tcW w:w="1949" w:type="dxa"/>
          </w:tcPr>
          <w:p w14:paraId="4F173685"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35ED0" w14:textId="5B9B13C2" w:rsidR="00C433CB" w:rsidRPr="00AE3A60" w:rsidRDefault="00316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Connect</w:t>
            </w:r>
          </w:p>
        </w:tc>
      </w:tr>
      <w:tr w:rsidR="00C433CB" w:rsidRPr="00DD0AAB" w14:paraId="3E325B58" w14:textId="77777777">
        <w:tc>
          <w:tcPr>
            <w:tcW w:w="1949" w:type="dxa"/>
          </w:tcPr>
          <w:p w14:paraId="6CDEC0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89EC683" w14:textId="351D4709" w:rsidR="00C433CB" w:rsidRPr="00AE3A60" w:rsidRDefault="00C433CB" w:rsidP="00DA57F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P</w:t>
            </w:r>
            <w:r w:rsidR="00DA57F4" w:rsidRPr="00AE3A60">
              <w:rPr>
                <w:rFonts w:ascii="Segoe UI" w:hAnsi="Segoe UI" w:cs="Segoe UI"/>
                <w:sz w:val="20"/>
                <w:szCs w:val="20"/>
                <w:lang w:val="en-IE"/>
              </w:rPr>
              <w:t>rovides funding for an integrated programme of knowledge transfer activities and support for innovation</w:t>
            </w:r>
            <w:r w:rsidR="000B0C19" w:rsidRPr="00AE3A60">
              <w:rPr>
                <w:rFonts w:ascii="Segoe UI" w:hAnsi="Segoe UI" w:cs="Segoe UI"/>
                <w:sz w:val="20"/>
                <w:szCs w:val="20"/>
                <w:lang w:val="en-IE"/>
              </w:rPr>
              <w:t>.</w:t>
            </w:r>
            <w:r w:rsidR="00DA57F4" w:rsidRPr="00AE3A60">
              <w:rPr>
                <w:rFonts w:ascii="Segoe UI" w:hAnsi="Segoe UI" w:cs="Segoe UI"/>
                <w:sz w:val="20"/>
                <w:szCs w:val="20"/>
                <w:lang w:val="en-IE"/>
              </w:rPr>
              <w:t xml:space="preserve"> </w:t>
            </w:r>
          </w:p>
        </w:tc>
      </w:tr>
      <w:tr w:rsidR="00C433CB" w:rsidRPr="00DD0AAB" w14:paraId="112654A2" w14:textId="77777777">
        <w:tc>
          <w:tcPr>
            <w:tcW w:w="1949" w:type="dxa"/>
          </w:tcPr>
          <w:p w14:paraId="2CE70AF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369BC6CC" w14:textId="79C4ED12" w:rsidR="00C433CB" w:rsidRPr="00AE3A60" w:rsidRDefault="00325C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Many services are fully funded, others are subsidised by up to 80%</w:t>
            </w:r>
          </w:p>
        </w:tc>
      </w:tr>
      <w:tr w:rsidR="00C433CB" w:rsidRPr="00DD0AAB" w14:paraId="3F5196F3" w14:textId="77777777">
        <w:tc>
          <w:tcPr>
            <w:tcW w:w="1949" w:type="dxa"/>
          </w:tcPr>
          <w:p w14:paraId="06897A2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F7059D" w14:textId="7CF19610" w:rsidR="007557B9" w:rsidRPr="00AE3A60" w:rsidRDefault="007557B9" w:rsidP="007557B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Services and events centre around the following themes:</w:t>
            </w:r>
          </w:p>
          <w:p w14:paraId="6E9F2330"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Develop Your Business – advisory service offering up to 90% funding is available with a limit of £3000 per eligible business to access business and technical advice.  One-to-one advice, up to 80% funded to a maximum of £1400 per instance.  Group advice, up to 90% funded up to a maximum of £1000 per group member. Between three and eight people can apply for group advice. Joint venture, 100% funded up to £1750 per group member.  Also, business planning, discussion groups, benchmarking, demonstration network and one-to-one surgeries are available.</w:t>
            </w:r>
          </w:p>
          <w:p w14:paraId="6A15C96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Skills and Mentoring – Young Leaders and Business Innovators (Agri-Academy), Action Learning (Agrisgôp), E-learning, mentoring, personal development plans.  Subsidised training for business partners, family members and employees, is available for up to 3 courses per annum.</w:t>
            </w:r>
          </w:p>
          <w:p w14:paraId="60DC035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Discover Innovation – Agri-Lab, demonstration network, European Innovation Partnership, knowledge exchange hub. </w:t>
            </w:r>
          </w:p>
          <w:p w14:paraId="631F356E" w14:textId="4B1035C3" w:rsidR="00C433CB" w:rsidRPr="00AE3A60" w:rsidRDefault="007557B9" w:rsidP="002904A8">
            <w:pPr>
              <w:pStyle w:val="Header"/>
              <w:spacing w:line="264" w:lineRule="auto"/>
              <w:ind w:right="85"/>
              <w:rPr>
                <w:rFonts w:ascii="Segoe UI" w:hAnsi="Segoe UI" w:cs="Segoe UI"/>
                <w:sz w:val="20"/>
                <w:szCs w:val="20"/>
                <w:lang w:val="en-IE"/>
              </w:rPr>
            </w:pPr>
            <w:r w:rsidRPr="00AE3A60">
              <w:rPr>
                <w:rFonts w:ascii="Segoe UI" w:hAnsi="Segoe UI" w:cs="Segoe UI"/>
                <w:b/>
                <w:i/>
                <w:sz w:val="20"/>
                <w:szCs w:val="20"/>
                <w:lang w:val="en-IE"/>
              </w:rPr>
              <w:t xml:space="preserve"> </w:t>
            </w:r>
            <w:r w:rsidRPr="00AE3A60">
              <w:rPr>
                <w:rFonts w:ascii="Segoe UI" w:hAnsi="Segoe UI" w:cs="Segoe UI"/>
                <w:sz w:val="20"/>
                <w:szCs w:val="20"/>
                <w:lang w:val="en-IE"/>
              </w:rPr>
              <w:t>Users must be registered</w:t>
            </w:r>
            <w:r w:rsidR="0018017E" w:rsidRPr="00AE3A60">
              <w:rPr>
                <w:rFonts w:ascii="Segoe UI" w:hAnsi="Segoe UI" w:cs="Segoe UI"/>
                <w:sz w:val="20"/>
                <w:szCs w:val="20"/>
                <w:lang w:val="en-IE"/>
              </w:rPr>
              <w:t xml:space="preserve"> and t</w:t>
            </w:r>
            <w:r w:rsidRPr="00AE3A60">
              <w:rPr>
                <w:rFonts w:ascii="Segoe UI" w:hAnsi="Segoe UI" w:cs="Segoe UI"/>
                <w:sz w:val="20"/>
                <w:szCs w:val="20"/>
                <w:lang w:val="en-IE"/>
              </w:rPr>
              <w:t xml:space="preserve">he eligibility criteria has been widened under the current scheme.  Services are available to farming (&gt;3 Ha) and forestry (&gt;0.5 Ha) businesses, contractors, new entrants, niche farming and forestry businesses, students and food businesses. </w:t>
            </w:r>
            <w:r w:rsidR="00FE6F5B" w:rsidRPr="00AE3A60">
              <w:rPr>
                <w:rFonts w:ascii="Segoe UI" w:hAnsi="Segoe UI" w:cs="Segoe UI"/>
                <w:sz w:val="20"/>
                <w:szCs w:val="20"/>
                <w:lang w:val="en-IE"/>
              </w:rPr>
              <w:t>The programme is delivered by Menter a Busnes and Lantra</w:t>
            </w:r>
            <w:r w:rsidR="00487D45" w:rsidRPr="00AE3A60">
              <w:rPr>
                <w:rFonts w:ascii="Segoe UI" w:hAnsi="Segoe UI" w:cs="Segoe UI"/>
                <w:sz w:val="20"/>
                <w:szCs w:val="20"/>
                <w:lang w:val="en-IE"/>
              </w:rPr>
              <w:t>,</w:t>
            </w:r>
            <w:r w:rsidR="00FE6F5B" w:rsidRPr="00AE3A60">
              <w:rPr>
                <w:rFonts w:ascii="Segoe UI" w:hAnsi="Segoe UI" w:cs="Segoe UI"/>
                <w:sz w:val="20"/>
                <w:szCs w:val="20"/>
                <w:lang w:val="en-IE"/>
              </w:rPr>
              <w:t xml:space="preserve"> working closely with Aberystwyth University’s Institute of Biological, Environmental and Rural Services (IBERS) and also Hybu Cig Cymru and AHDB Dairy.  </w:t>
            </w:r>
            <w:r w:rsidRPr="00AE3A60">
              <w:rPr>
                <w:rFonts w:ascii="Segoe UI" w:hAnsi="Segoe UI" w:cs="Segoe UI"/>
                <w:sz w:val="20"/>
                <w:szCs w:val="20"/>
                <w:lang w:val="en-IE"/>
              </w:rPr>
              <w:t xml:space="preserve">More information can be found at </w:t>
            </w:r>
            <w:hyperlink r:id="rId124" w:history="1">
              <w:r w:rsidRPr="00AE3A60">
                <w:rPr>
                  <w:rStyle w:val="Hyperlink"/>
                  <w:rFonts w:ascii="Segoe UI" w:hAnsi="Segoe UI" w:cs="Segoe UI"/>
                  <w:color w:val="0070C0"/>
                  <w:sz w:val="20"/>
                  <w:szCs w:val="20"/>
                  <w:lang w:val="en-IE"/>
                </w:rPr>
                <w:t>https://businesswales.gov.wales/farmingconnect/</w:t>
              </w:r>
            </w:hyperlink>
            <w:r w:rsidRPr="00AE3A60">
              <w:rPr>
                <w:rFonts w:ascii="Segoe UI" w:hAnsi="Segoe UI" w:cs="Segoe UI"/>
                <w:color w:val="0070C0"/>
                <w:sz w:val="20"/>
                <w:szCs w:val="20"/>
                <w:lang w:val="en-IE"/>
              </w:rPr>
              <w:t>.</w:t>
            </w:r>
          </w:p>
        </w:tc>
      </w:tr>
      <w:tr w:rsidR="00C433CB" w:rsidRPr="00DD0AAB" w14:paraId="3E24F603" w14:textId="77777777" w:rsidTr="007F542E">
        <w:tc>
          <w:tcPr>
            <w:tcW w:w="1949" w:type="dxa"/>
          </w:tcPr>
          <w:p w14:paraId="3818C7E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shd w:val="clear" w:color="auto" w:fill="auto"/>
          </w:tcPr>
          <w:p w14:paraId="29B9209D" w14:textId="5D39D0FA" w:rsidR="00C433CB" w:rsidRPr="00AE3A60" w:rsidRDefault="00211CF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Government has announced funding for the programme will continue </w:t>
            </w:r>
            <w:r w:rsidR="00982485">
              <w:rPr>
                <w:rFonts w:ascii="Segoe UI" w:hAnsi="Segoe UI" w:cs="Segoe UI"/>
                <w:sz w:val="20"/>
                <w:szCs w:val="20"/>
                <w:lang w:val="en-IE"/>
              </w:rPr>
              <w:t>into 2026</w:t>
            </w:r>
            <w:r w:rsidRPr="00AE3A60">
              <w:rPr>
                <w:rFonts w:ascii="Segoe UI" w:hAnsi="Segoe UI" w:cs="Segoe UI"/>
                <w:sz w:val="20"/>
                <w:szCs w:val="20"/>
                <w:lang w:val="en-IE"/>
              </w:rPr>
              <w:t>.</w:t>
            </w:r>
          </w:p>
        </w:tc>
      </w:tr>
      <w:tr w:rsidR="00C433CB" w:rsidRPr="00DD0AAB" w14:paraId="4FFBD293" w14:textId="77777777">
        <w:tc>
          <w:tcPr>
            <w:tcW w:w="1949" w:type="dxa"/>
          </w:tcPr>
          <w:p w14:paraId="2AFE95C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3C5A29B" w14:textId="6A85983C" w:rsidR="00C433CB"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612DD" w:rsidRPr="00AE3A60">
              <w:rPr>
                <w:rFonts w:ascii="Segoe UI" w:hAnsi="Segoe UI" w:cs="Segoe UI"/>
                <w:sz w:val="20"/>
                <w:szCs w:val="20"/>
                <w:lang w:val="en-IE"/>
              </w:rPr>
              <w:t xml:space="preserve">All the latest </w:t>
            </w:r>
            <w:r w:rsidR="009E2F3C" w:rsidRPr="00AE3A60">
              <w:rPr>
                <w:rFonts w:ascii="Segoe UI" w:hAnsi="Segoe UI" w:cs="Segoe UI"/>
                <w:sz w:val="20"/>
                <w:szCs w:val="20"/>
                <w:lang w:val="en-IE"/>
              </w:rPr>
              <w:t xml:space="preserve">events and workshops can be found via </w:t>
            </w:r>
            <w:hyperlink r:id="rId125" w:history="1">
              <w:r w:rsidR="009E2F3C" w:rsidRPr="00AE3A60">
                <w:rPr>
                  <w:rStyle w:val="Hyperlink"/>
                  <w:rFonts w:ascii="Segoe UI" w:hAnsi="Segoe UI" w:cs="Segoe UI"/>
                  <w:color w:val="0070C0"/>
                  <w:sz w:val="20"/>
                  <w:szCs w:val="20"/>
                  <w:lang w:val="en-IE"/>
                </w:rPr>
                <w:t>https://businesswales.gov.wales/farmingconnect/</w:t>
              </w:r>
            </w:hyperlink>
            <w:r w:rsidR="009E2F3C" w:rsidRPr="00AE3A60">
              <w:rPr>
                <w:rFonts w:ascii="Segoe UI" w:hAnsi="Segoe UI" w:cs="Segoe UI"/>
                <w:color w:val="0070C0"/>
                <w:sz w:val="20"/>
                <w:szCs w:val="20"/>
                <w:lang w:val="en-IE"/>
              </w:rPr>
              <w:t xml:space="preserve"> </w:t>
            </w:r>
          </w:p>
        </w:tc>
      </w:tr>
      <w:tr w:rsidR="00C433CB" w:rsidRPr="00DD0AAB" w14:paraId="0BC547BA" w14:textId="77777777">
        <w:tc>
          <w:tcPr>
            <w:tcW w:w="1949" w:type="dxa"/>
          </w:tcPr>
          <w:p w14:paraId="0ACA291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8965EF3" w14:textId="7AC39999" w:rsidR="00C433CB" w:rsidRPr="00AE3A60" w:rsidRDefault="005648F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273B2A" w:rsidRPr="00AE3A60">
              <w:rPr>
                <w:rFonts w:ascii="Segoe UI" w:hAnsi="Segoe UI" w:cs="Segoe UI"/>
                <w:i/>
                <w:sz w:val="20"/>
                <w:szCs w:val="20"/>
                <w:lang w:val="en-IE"/>
              </w:rPr>
              <w:t>scheme is all about knowledge transfer</w:t>
            </w:r>
            <w:r w:rsidR="00024034" w:rsidRPr="00AE3A60">
              <w:rPr>
                <w:rFonts w:ascii="Segoe UI" w:hAnsi="Segoe UI" w:cs="Segoe UI"/>
                <w:i/>
                <w:sz w:val="20"/>
                <w:szCs w:val="20"/>
                <w:lang w:val="en-IE"/>
              </w:rPr>
              <w:t xml:space="preserve"> in the agricultural sector</w:t>
            </w:r>
            <w:r w:rsidR="002364E7" w:rsidRPr="00AE3A60">
              <w:rPr>
                <w:rFonts w:ascii="Segoe UI" w:hAnsi="Segoe UI" w:cs="Segoe UI"/>
                <w:i/>
                <w:sz w:val="20"/>
                <w:szCs w:val="20"/>
                <w:lang w:val="en-IE"/>
              </w:rPr>
              <w:t xml:space="preserve">.  Those who are training providers or </w:t>
            </w:r>
            <w:r w:rsidR="009339ED" w:rsidRPr="00AE3A60">
              <w:rPr>
                <w:rFonts w:ascii="Segoe UI" w:hAnsi="Segoe UI" w:cs="Segoe UI"/>
                <w:i/>
                <w:sz w:val="20"/>
                <w:szCs w:val="20"/>
                <w:lang w:val="en-IE"/>
              </w:rPr>
              <w:t>can offer business</w:t>
            </w:r>
            <w:r w:rsidR="006E172F" w:rsidRPr="00AE3A60">
              <w:rPr>
                <w:rFonts w:ascii="Segoe UI" w:hAnsi="Segoe UI" w:cs="Segoe UI"/>
                <w:i/>
                <w:sz w:val="20"/>
                <w:szCs w:val="20"/>
                <w:lang w:val="en-IE"/>
              </w:rPr>
              <w:t xml:space="preserve"> </w:t>
            </w:r>
            <w:r w:rsidR="00BB7E7E" w:rsidRPr="00AE3A60">
              <w:rPr>
                <w:rFonts w:ascii="Segoe UI" w:hAnsi="Segoe UI" w:cs="Segoe UI"/>
                <w:i/>
                <w:sz w:val="20"/>
                <w:szCs w:val="20"/>
                <w:lang w:val="en-IE"/>
              </w:rPr>
              <w:t xml:space="preserve">advice </w:t>
            </w:r>
            <w:r w:rsidR="004A6AA1" w:rsidRPr="00AE3A60">
              <w:rPr>
                <w:rFonts w:ascii="Segoe UI" w:hAnsi="Segoe UI" w:cs="Segoe UI"/>
                <w:i/>
                <w:sz w:val="20"/>
                <w:szCs w:val="20"/>
                <w:lang w:val="en-IE"/>
              </w:rPr>
              <w:t>will be interested in this.</w:t>
            </w:r>
            <w:r w:rsidR="00080B74" w:rsidRPr="00AE3A60">
              <w:rPr>
                <w:rFonts w:ascii="Segoe UI" w:hAnsi="Segoe UI" w:cs="Segoe UI"/>
                <w:i/>
                <w:sz w:val="20"/>
                <w:szCs w:val="20"/>
                <w:lang w:val="en-IE"/>
              </w:rPr>
              <w:t xml:space="preserve">  </w:t>
            </w:r>
            <w:r w:rsidR="009F7B01" w:rsidRPr="00AE3A60">
              <w:rPr>
                <w:rFonts w:ascii="Segoe UI" w:hAnsi="Segoe UI" w:cs="Segoe UI"/>
                <w:i/>
                <w:sz w:val="20"/>
                <w:szCs w:val="20"/>
                <w:lang w:val="en-IE"/>
              </w:rPr>
              <w:t>These activities can include workshops, training programmes, coaching, demonstration activities, information activities and other group events</w:t>
            </w:r>
            <w:r w:rsidR="00080B74" w:rsidRPr="00AE3A60">
              <w:rPr>
                <w:rFonts w:ascii="Segoe UI" w:hAnsi="Segoe UI" w:cs="Segoe UI"/>
                <w:i/>
                <w:sz w:val="20"/>
                <w:szCs w:val="20"/>
                <w:lang w:val="en-IE"/>
              </w:rPr>
              <w:t xml:space="preserve"> </w:t>
            </w:r>
            <w:r w:rsidR="00BA69FE" w:rsidRPr="00AE3A60">
              <w:rPr>
                <w:rFonts w:ascii="Segoe UI" w:hAnsi="Segoe UI" w:cs="Segoe UI"/>
                <w:i/>
                <w:sz w:val="20"/>
                <w:szCs w:val="20"/>
                <w:lang w:val="en-IE"/>
              </w:rPr>
              <w:t xml:space="preserve">demonstrating best practice and providing Continued Professional </w:t>
            </w:r>
            <w:r w:rsidR="007E7DB5" w:rsidRPr="00AE3A60">
              <w:rPr>
                <w:rFonts w:ascii="Segoe UI" w:hAnsi="Segoe UI" w:cs="Segoe UI"/>
                <w:i/>
                <w:sz w:val="20"/>
                <w:szCs w:val="20"/>
                <w:lang w:val="en-IE"/>
              </w:rPr>
              <w:t>Development (CPD) in the agricultural industry.</w:t>
            </w:r>
            <w:r w:rsidR="009F7B01" w:rsidRPr="00AE3A60">
              <w:rPr>
                <w:rFonts w:ascii="Segoe UI" w:hAnsi="Segoe UI" w:cs="Segoe UI"/>
                <w:i/>
                <w:sz w:val="20"/>
                <w:szCs w:val="20"/>
                <w:lang w:val="en-IE"/>
              </w:rPr>
              <w:t xml:space="preserve"> </w:t>
            </w:r>
            <w:r w:rsidR="000E00A9" w:rsidRPr="00AE3A60">
              <w:rPr>
                <w:rFonts w:ascii="Segoe UI" w:hAnsi="Segoe UI" w:cs="Segoe UI"/>
                <w:i/>
                <w:sz w:val="20"/>
                <w:szCs w:val="20"/>
                <w:lang w:val="en-IE"/>
              </w:rPr>
              <w:t xml:space="preserve">Accredited advisors </w:t>
            </w:r>
            <w:r w:rsidR="002A17D8" w:rsidRPr="00AE3A60">
              <w:rPr>
                <w:rFonts w:ascii="Segoe UI" w:hAnsi="Segoe UI" w:cs="Segoe UI"/>
                <w:i/>
                <w:sz w:val="20"/>
                <w:szCs w:val="20"/>
                <w:lang w:val="en-IE"/>
              </w:rPr>
              <w:t>give on-to-one advice</w:t>
            </w:r>
            <w:r w:rsidR="00BC2F0E" w:rsidRPr="00AE3A60">
              <w:rPr>
                <w:rFonts w:ascii="Segoe UI" w:hAnsi="Segoe UI" w:cs="Segoe UI"/>
                <w:i/>
                <w:sz w:val="20"/>
                <w:szCs w:val="20"/>
                <w:lang w:val="en-IE"/>
              </w:rPr>
              <w:t>,</w:t>
            </w:r>
            <w:r w:rsidR="002A17D8" w:rsidRPr="00AE3A60">
              <w:rPr>
                <w:rFonts w:ascii="Segoe UI" w:hAnsi="Segoe UI" w:cs="Segoe UI"/>
                <w:i/>
                <w:sz w:val="20"/>
                <w:szCs w:val="20"/>
                <w:lang w:val="en-IE"/>
              </w:rPr>
              <w:t xml:space="preserve"> </w:t>
            </w:r>
            <w:r w:rsidR="000365C8" w:rsidRPr="00AE3A60">
              <w:rPr>
                <w:rFonts w:ascii="Segoe UI" w:hAnsi="Segoe UI" w:cs="Segoe UI"/>
                <w:i/>
                <w:sz w:val="20"/>
                <w:szCs w:val="20"/>
                <w:lang w:val="en-IE"/>
              </w:rPr>
              <w:t xml:space="preserve">those interested should contact </w:t>
            </w:r>
            <w:r w:rsidR="00487D45" w:rsidRPr="00AE3A60">
              <w:rPr>
                <w:rFonts w:ascii="Segoe UI" w:hAnsi="Segoe UI" w:cs="Segoe UI"/>
                <w:i/>
                <w:sz w:val="20"/>
                <w:szCs w:val="20"/>
                <w:lang w:val="en-IE"/>
              </w:rPr>
              <w:t>Menter</w:t>
            </w:r>
            <w:r w:rsidR="00462A7B" w:rsidRPr="00AE3A60">
              <w:rPr>
                <w:rFonts w:ascii="Segoe UI" w:hAnsi="Segoe UI" w:cs="Segoe UI"/>
                <w:i/>
                <w:sz w:val="20"/>
                <w:szCs w:val="20"/>
                <w:lang w:val="en-IE"/>
              </w:rPr>
              <w:t xml:space="preserve"> a Busnes</w:t>
            </w:r>
            <w:r w:rsidR="000365C8" w:rsidRPr="00AE3A60">
              <w:rPr>
                <w:rFonts w:ascii="Segoe UI" w:hAnsi="Segoe UI" w:cs="Segoe UI"/>
                <w:i/>
                <w:sz w:val="20"/>
                <w:szCs w:val="20"/>
                <w:lang w:val="en-IE"/>
              </w:rPr>
              <w:t xml:space="preserve"> to go through the accreditation </w:t>
            </w:r>
            <w:r w:rsidR="00BC2F0E" w:rsidRPr="00AE3A60">
              <w:rPr>
                <w:rFonts w:ascii="Segoe UI" w:hAnsi="Segoe UI" w:cs="Segoe UI"/>
                <w:i/>
                <w:sz w:val="20"/>
                <w:szCs w:val="20"/>
                <w:lang w:val="en-IE"/>
              </w:rPr>
              <w:t>process.</w:t>
            </w:r>
          </w:p>
        </w:tc>
      </w:tr>
    </w:tbl>
    <w:p w14:paraId="38B11E92" w14:textId="77777777" w:rsidR="00A661C2" w:rsidRPr="00AE3A60" w:rsidRDefault="00A661C2" w:rsidP="00A661C2">
      <w:pPr>
        <w:pStyle w:val="Body"/>
        <w:rPr>
          <w:lang w:val="en-IE"/>
        </w:rPr>
      </w:pPr>
    </w:p>
    <w:p w14:paraId="6ADC9CB7" w14:textId="77777777" w:rsidR="003A5130" w:rsidRPr="00AE3A60" w:rsidRDefault="003A5130">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5DEA97C1" w14:textId="2213AAD8" w:rsidR="00066A1E" w:rsidRPr="00AE3A60" w:rsidRDefault="00066A1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sidRPr="00AE3A60">
        <w:rPr>
          <w:lang w:val="en-IE"/>
        </w:rPr>
        <w:br w:type="page"/>
      </w:r>
    </w:p>
    <w:p w14:paraId="7EE631CD" w14:textId="6446CFCB" w:rsidR="00137B2E" w:rsidRPr="00AE3A60" w:rsidRDefault="00F81F89" w:rsidP="00137B2E">
      <w:pPr>
        <w:pStyle w:val="Heading1"/>
        <w:spacing w:line="288" w:lineRule="auto"/>
        <w:ind w:left="431" w:hanging="431"/>
        <w:rPr>
          <w:lang w:val="en-IE"/>
        </w:rPr>
      </w:pPr>
      <w:bookmarkStart w:id="62" w:name="_Toc187333298"/>
      <w:r w:rsidRPr="00AE3A60">
        <w:rPr>
          <w:lang w:val="en-IE"/>
        </w:rPr>
        <w:lastRenderedPageBreak/>
        <w:t>Northern Ireland</w:t>
      </w:r>
      <w:bookmarkEnd w:id="62"/>
    </w:p>
    <w:p w14:paraId="080DDC92" w14:textId="12613D28" w:rsidR="00A661C2" w:rsidRPr="00AE3A60" w:rsidRDefault="00477D92" w:rsidP="00477D92">
      <w:pPr>
        <w:pStyle w:val="Body"/>
        <w:spacing w:before="120" w:after="120" w:line="300" w:lineRule="auto"/>
        <w:jc w:val="both"/>
        <w:rPr>
          <w:rFonts w:ascii="Segoe UI" w:hAnsi="Segoe UI" w:cs="Segoe UI"/>
          <w:sz w:val="20"/>
          <w:szCs w:val="20"/>
          <w:lang w:val="en-IE"/>
        </w:rPr>
      </w:pPr>
      <w:r w:rsidRPr="00AE3A60">
        <w:rPr>
          <w:rFonts w:ascii="Segoe UI" w:hAnsi="Segoe UI" w:cs="Segoe UI"/>
          <w:sz w:val="20"/>
          <w:szCs w:val="20"/>
          <w:lang w:val="en-IE"/>
        </w:rPr>
        <w:t>Please n</w:t>
      </w:r>
      <w:r w:rsidR="00566C1E" w:rsidRPr="00AE3A60">
        <w:rPr>
          <w:rFonts w:ascii="Segoe UI" w:hAnsi="Segoe UI" w:cs="Segoe UI"/>
          <w:sz w:val="20"/>
          <w:szCs w:val="20"/>
          <w:lang w:val="en-IE"/>
        </w:rPr>
        <w:t>ote</w:t>
      </w:r>
      <w:r w:rsidR="00981A40" w:rsidRPr="00AE3A60">
        <w:rPr>
          <w:rFonts w:ascii="Segoe UI" w:hAnsi="Segoe UI" w:cs="Segoe UI"/>
          <w:sz w:val="20"/>
          <w:szCs w:val="20"/>
          <w:lang w:val="en-IE"/>
        </w:rPr>
        <w:t xml:space="preserve"> that as </w:t>
      </w:r>
      <w:r w:rsidR="00566C1E" w:rsidRPr="00AE3A60">
        <w:rPr>
          <w:rFonts w:ascii="Segoe UI" w:hAnsi="Segoe UI" w:cs="Segoe UI"/>
          <w:sz w:val="20"/>
          <w:szCs w:val="20"/>
          <w:lang w:val="en-IE"/>
        </w:rPr>
        <w:t xml:space="preserve">an announcement is expected from DAERA </w:t>
      </w:r>
      <w:r w:rsidR="00307714">
        <w:rPr>
          <w:rFonts w:ascii="Segoe UI" w:hAnsi="Segoe UI" w:cs="Segoe UI"/>
          <w:sz w:val="20"/>
          <w:szCs w:val="20"/>
          <w:lang w:val="en-IE"/>
        </w:rPr>
        <w:t>in the near future</w:t>
      </w:r>
      <w:r w:rsidRPr="00AE3A60">
        <w:rPr>
          <w:rFonts w:ascii="Segoe UI" w:hAnsi="Segoe UI" w:cs="Segoe UI"/>
          <w:sz w:val="20"/>
          <w:szCs w:val="20"/>
          <w:lang w:val="en-IE"/>
        </w:rPr>
        <w:t xml:space="preserve"> on its future plans for support</w:t>
      </w:r>
      <w:r w:rsidR="00B472FF" w:rsidRPr="00AE3A60">
        <w:rPr>
          <w:rFonts w:ascii="Segoe UI" w:hAnsi="Segoe UI" w:cs="Segoe UI"/>
          <w:sz w:val="20"/>
          <w:szCs w:val="20"/>
          <w:lang w:val="en-IE"/>
        </w:rPr>
        <w:t>, the majority of our efforts to date</w:t>
      </w:r>
      <w:r w:rsidRPr="00AE3A60">
        <w:rPr>
          <w:rFonts w:ascii="Segoe UI" w:hAnsi="Segoe UI" w:cs="Segoe UI"/>
          <w:sz w:val="20"/>
          <w:szCs w:val="20"/>
          <w:lang w:val="en-IE"/>
        </w:rPr>
        <w:t xml:space="preserve"> have been focused on other parts of the UK. </w:t>
      </w:r>
      <w:r w:rsidR="00B472FF" w:rsidRPr="00AE3A60">
        <w:rPr>
          <w:rFonts w:ascii="Segoe UI" w:hAnsi="Segoe UI" w:cs="Segoe UI"/>
          <w:sz w:val="20"/>
          <w:szCs w:val="20"/>
          <w:lang w:val="en-IE"/>
        </w:rPr>
        <w:t>That said, a summary of the key grants’ schemes</w:t>
      </w:r>
      <w:r w:rsidR="0000434C" w:rsidRPr="00AE3A60">
        <w:rPr>
          <w:rFonts w:ascii="Segoe UI" w:hAnsi="Segoe UI" w:cs="Segoe UI"/>
          <w:sz w:val="20"/>
          <w:szCs w:val="20"/>
          <w:lang w:val="en-IE"/>
        </w:rPr>
        <w:t xml:space="preserve"> that have been announced</w:t>
      </w:r>
      <w:r w:rsidR="00B472FF" w:rsidRPr="00AE3A60">
        <w:rPr>
          <w:rFonts w:ascii="Segoe UI" w:hAnsi="Segoe UI" w:cs="Segoe UI"/>
          <w:sz w:val="20"/>
          <w:szCs w:val="20"/>
          <w:lang w:val="en-IE"/>
        </w:rPr>
        <w:t xml:space="preserve"> in Northern Ireland</w:t>
      </w:r>
      <w:r w:rsidRPr="00AE3A60">
        <w:rPr>
          <w:rFonts w:ascii="Segoe UI" w:hAnsi="Segoe UI" w:cs="Segoe UI"/>
          <w:sz w:val="20"/>
          <w:szCs w:val="20"/>
          <w:lang w:val="en-IE"/>
        </w:rPr>
        <w:t xml:space="preserve"> </w:t>
      </w:r>
      <w:r w:rsidR="0000434C" w:rsidRPr="00AE3A60">
        <w:rPr>
          <w:rFonts w:ascii="Segoe UI" w:hAnsi="Segoe UI" w:cs="Segoe UI"/>
          <w:sz w:val="20"/>
          <w:szCs w:val="20"/>
          <w:lang w:val="en-IE"/>
        </w:rPr>
        <w:t xml:space="preserve">is provided below but it is anticipated that this </w:t>
      </w:r>
      <w:r w:rsidR="00D87F21" w:rsidRPr="00AE3A60">
        <w:rPr>
          <w:rFonts w:ascii="Segoe UI" w:hAnsi="Segoe UI" w:cs="Segoe UI"/>
          <w:sz w:val="20"/>
          <w:szCs w:val="20"/>
          <w:lang w:val="en-IE"/>
        </w:rPr>
        <w:t>Chapter</w:t>
      </w:r>
      <w:r w:rsidR="0000434C" w:rsidRPr="00AE3A60">
        <w:rPr>
          <w:rFonts w:ascii="Segoe UI" w:hAnsi="Segoe UI" w:cs="Segoe UI"/>
          <w:sz w:val="20"/>
          <w:szCs w:val="20"/>
          <w:lang w:val="en-IE"/>
        </w:rPr>
        <w:t xml:space="preserve"> will be updated once the DAERA announcement has been made. </w:t>
      </w:r>
    </w:p>
    <w:p w14:paraId="6F9C59AB" w14:textId="4FC5A143" w:rsidR="00A661C2" w:rsidRPr="00AE3A60" w:rsidRDefault="00E35167" w:rsidP="00924727">
      <w:pPr>
        <w:pStyle w:val="Heading2"/>
        <w:spacing w:before="240" w:line="288" w:lineRule="auto"/>
        <w:ind w:left="709" w:hanging="709"/>
        <w:rPr>
          <w:lang w:val="en-IE"/>
        </w:rPr>
      </w:pPr>
      <w:bookmarkStart w:id="63" w:name="_Toc187333299"/>
      <w:r w:rsidRPr="00AE3A60">
        <w:rPr>
          <w:lang w:val="en-IE"/>
        </w:rPr>
        <w:t>Infrastructure</w:t>
      </w:r>
      <w:bookmarkEnd w:id="63"/>
    </w:p>
    <w:p w14:paraId="7C1A37AA" w14:textId="054B6239" w:rsidR="00F768AB" w:rsidRPr="00AE3A60" w:rsidRDefault="00F768AB" w:rsidP="00DA322B">
      <w:pPr>
        <w:pStyle w:val="Heading3"/>
        <w:numPr>
          <w:ilvl w:val="2"/>
          <w:numId w:val="13"/>
        </w:numPr>
        <w:ind w:left="709"/>
        <w:rPr>
          <w:lang w:val="en-IE"/>
        </w:rPr>
      </w:pPr>
      <w:r w:rsidRPr="00AE3A60">
        <w:rPr>
          <w:lang w:val="en-IE"/>
        </w:rPr>
        <w:t xml:space="preserve">The Farm Business Improvement Scheme – Capital Tier </w:t>
      </w:r>
      <w:r w:rsidR="002211C6" w:rsidRPr="00AE3A60">
        <w:rPr>
          <w:lang w:val="en-IE"/>
        </w:rPr>
        <w:t>2</w:t>
      </w:r>
    </w:p>
    <w:p w14:paraId="741BC278" w14:textId="77777777" w:rsidR="00BC48AA" w:rsidRPr="00AE3A60" w:rsidRDefault="00BC48AA" w:rsidP="00BC48AA">
      <w:pPr>
        <w:rPr>
          <w:lang w:val="en-IE"/>
        </w:rPr>
      </w:pPr>
    </w:p>
    <w:tbl>
      <w:tblPr>
        <w:tblStyle w:val="TableGrid"/>
        <w:tblW w:w="0" w:type="auto"/>
        <w:tblLook w:val="04A0" w:firstRow="1" w:lastRow="0" w:firstColumn="1" w:lastColumn="0" w:noHBand="0" w:noVBand="1"/>
      </w:tblPr>
      <w:tblGrid>
        <w:gridCol w:w="1949"/>
        <w:gridCol w:w="6879"/>
      </w:tblGrid>
      <w:tr w:rsidR="00EB4E29" w:rsidRPr="00DD0AAB" w14:paraId="7BDB4700" w14:textId="77777777" w:rsidTr="5D0D5B19">
        <w:tc>
          <w:tcPr>
            <w:tcW w:w="1949" w:type="dxa"/>
          </w:tcPr>
          <w:p w14:paraId="4181D7B0"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D3C42CC" w14:textId="743F74E2" w:rsidR="00EB4E29" w:rsidRPr="00F7082E" w:rsidRDefault="002211C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 xml:space="preserve">Farm Business Improvement Scheme </w:t>
            </w:r>
            <w:r w:rsidR="00DC7228" w:rsidRPr="00F7082E">
              <w:rPr>
                <w:rFonts w:ascii="Segoe UI" w:hAnsi="Segoe UI" w:cs="Segoe UI"/>
                <w:bCs/>
                <w:sz w:val="20"/>
                <w:szCs w:val="20"/>
                <w:lang w:val="en-IE"/>
              </w:rPr>
              <w:t>–</w:t>
            </w:r>
            <w:r w:rsidRPr="00F7082E">
              <w:rPr>
                <w:rFonts w:ascii="Segoe UI" w:hAnsi="Segoe UI" w:cs="Segoe UI"/>
                <w:bCs/>
                <w:sz w:val="20"/>
                <w:szCs w:val="20"/>
                <w:lang w:val="en-IE"/>
              </w:rPr>
              <w:t xml:space="preserve"> Cap</w:t>
            </w:r>
            <w:r w:rsidR="00DC7228" w:rsidRPr="00F7082E">
              <w:rPr>
                <w:rFonts w:ascii="Segoe UI" w:hAnsi="Segoe UI" w:cs="Segoe UI"/>
                <w:bCs/>
                <w:sz w:val="20"/>
                <w:szCs w:val="20"/>
                <w:lang w:val="en-IE"/>
              </w:rPr>
              <w:t>ita</w:t>
            </w:r>
            <w:r w:rsidR="000F7639" w:rsidRPr="00F7082E">
              <w:rPr>
                <w:rFonts w:ascii="Segoe UI" w:hAnsi="Segoe UI" w:cs="Segoe UI"/>
                <w:bCs/>
                <w:sz w:val="20"/>
                <w:szCs w:val="20"/>
                <w:lang w:val="en-IE"/>
              </w:rPr>
              <w:t>l</w:t>
            </w:r>
            <w:r w:rsidR="00D67FB4" w:rsidRPr="00F7082E">
              <w:rPr>
                <w:rFonts w:ascii="Segoe UI" w:hAnsi="Segoe UI" w:cs="Segoe UI"/>
                <w:bCs/>
                <w:sz w:val="20"/>
                <w:szCs w:val="20"/>
                <w:lang w:val="en-IE"/>
              </w:rPr>
              <w:t xml:space="preserve"> (FBIS – C)</w:t>
            </w:r>
            <w:r w:rsidR="00DC7228" w:rsidRPr="00F7082E">
              <w:rPr>
                <w:rFonts w:ascii="Segoe UI" w:hAnsi="Segoe UI" w:cs="Segoe UI"/>
                <w:bCs/>
                <w:sz w:val="20"/>
                <w:szCs w:val="20"/>
                <w:lang w:val="en-IE"/>
              </w:rPr>
              <w:t xml:space="preserve"> Tier 2</w:t>
            </w:r>
          </w:p>
        </w:tc>
      </w:tr>
      <w:tr w:rsidR="00EB4E29" w:rsidRPr="00DD0AAB" w14:paraId="424A8D79" w14:textId="77777777" w:rsidTr="5D0D5B19">
        <w:tc>
          <w:tcPr>
            <w:tcW w:w="1949" w:type="dxa"/>
          </w:tcPr>
          <w:p w14:paraId="263FC25D"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102AE5" w14:textId="0AC3E104" w:rsidR="00EB4E29" w:rsidRPr="00AE3A60" w:rsidRDefault="00EB4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A644E2" w:rsidRPr="00AE3A60">
              <w:rPr>
                <w:rFonts w:ascii="Segoe UI" w:hAnsi="Segoe UI" w:cs="Segoe UI"/>
                <w:sz w:val="20"/>
                <w:szCs w:val="20"/>
                <w:lang w:val="en-IE"/>
              </w:rPr>
              <w:t xml:space="preserve"> larger-scale investment to encourage a ‘step change’ in the agriculture and horticulture sectors</w:t>
            </w:r>
          </w:p>
        </w:tc>
      </w:tr>
      <w:tr w:rsidR="00EB4E29" w:rsidRPr="00DD0AAB" w14:paraId="187B448F" w14:textId="77777777" w:rsidTr="5D0D5B19">
        <w:tc>
          <w:tcPr>
            <w:tcW w:w="1949" w:type="dxa"/>
          </w:tcPr>
          <w:p w14:paraId="41224595"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D42AD0" w14:textId="6191CDAA" w:rsidR="00EB4E29" w:rsidRPr="00AE3A60" w:rsidRDefault="00AD32D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project costs over £30,000</w:t>
            </w:r>
            <w:r w:rsidR="00282CDC" w:rsidRPr="00AE3A60">
              <w:rPr>
                <w:rFonts w:ascii="Segoe UI" w:hAnsi="Segoe UI" w:cs="Segoe UI"/>
                <w:sz w:val="20"/>
                <w:szCs w:val="20"/>
                <w:lang w:val="en-IE"/>
              </w:rPr>
              <w:t xml:space="preserve"> up to a</w:t>
            </w:r>
            <w:r w:rsidR="00106E15" w:rsidRPr="00AE3A60">
              <w:rPr>
                <w:rFonts w:ascii="Segoe UI" w:hAnsi="Segoe UI" w:cs="Segoe UI"/>
                <w:sz w:val="20"/>
                <w:szCs w:val="20"/>
                <w:lang w:val="en-IE"/>
              </w:rPr>
              <w:t xml:space="preserve"> maximum </w:t>
            </w:r>
            <w:r w:rsidR="00282CDC" w:rsidRPr="00AE3A60">
              <w:rPr>
                <w:rFonts w:ascii="Segoe UI" w:hAnsi="Segoe UI" w:cs="Segoe UI"/>
                <w:sz w:val="20"/>
                <w:szCs w:val="20"/>
                <w:lang w:val="en-IE"/>
              </w:rPr>
              <w:t xml:space="preserve">of </w:t>
            </w:r>
            <w:r w:rsidR="00106E15" w:rsidRPr="00AE3A60">
              <w:rPr>
                <w:rFonts w:ascii="Segoe UI" w:hAnsi="Segoe UI" w:cs="Segoe UI"/>
                <w:sz w:val="20"/>
                <w:szCs w:val="20"/>
                <w:lang w:val="en-IE"/>
              </w:rPr>
              <w:t>£250,000</w:t>
            </w:r>
            <w:r w:rsidR="00282CDC" w:rsidRPr="00AE3A60">
              <w:rPr>
                <w:rFonts w:ascii="Segoe UI" w:hAnsi="Segoe UI" w:cs="Segoe UI"/>
                <w:sz w:val="20"/>
                <w:szCs w:val="20"/>
                <w:lang w:val="en-IE"/>
              </w:rPr>
              <w:t xml:space="preserve"> across </w:t>
            </w:r>
            <w:r w:rsidR="00E1757D" w:rsidRPr="00AE3A60">
              <w:rPr>
                <w:rFonts w:ascii="Segoe UI" w:hAnsi="Segoe UI" w:cs="Segoe UI"/>
                <w:sz w:val="20"/>
                <w:szCs w:val="20"/>
                <w:lang w:val="en-IE"/>
              </w:rPr>
              <w:t>both Tiers (see below) and over the lifetime of the scheme.</w:t>
            </w:r>
          </w:p>
        </w:tc>
      </w:tr>
      <w:tr w:rsidR="00EB4E29" w:rsidRPr="00DD0AAB" w14:paraId="50EF30E8" w14:textId="77777777" w:rsidTr="5D0D5B19">
        <w:tc>
          <w:tcPr>
            <w:tcW w:w="1949" w:type="dxa"/>
          </w:tcPr>
          <w:p w14:paraId="4C01D101"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6ADDA1C" w14:textId="0267A880" w:rsidR="00EB4E29" w:rsidRPr="00AE3A60" w:rsidRDefault="000F7639" w:rsidP="007B7D1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focus of Tier 2</w:t>
            </w:r>
            <w:r w:rsidR="00D67FB4" w:rsidRPr="00AE3A60">
              <w:rPr>
                <w:rFonts w:ascii="Segoe UI" w:hAnsi="Segoe UI" w:cs="Segoe UI"/>
                <w:sz w:val="20"/>
                <w:szCs w:val="20"/>
                <w:lang w:val="en-IE"/>
              </w:rPr>
              <w:t xml:space="preserve"> of FBIS-C </w:t>
            </w:r>
            <w:r w:rsidR="008611B5" w:rsidRPr="00AE3A60">
              <w:rPr>
                <w:rFonts w:ascii="Segoe UI" w:hAnsi="Segoe UI" w:cs="Segoe UI"/>
                <w:sz w:val="20"/>
                <w:szCs w:val="20"/>
                <w:lang w:val="en-IE"/>
              </w:rPr>
              <w:t xml:space="preserve">is primarily for </w:t>
            </w:r>
            <w:r w:rsidR="009F045D" w:rsidRPr="00AE3A60">
              <w:rPr>
                <w:rFonts w:ascii="Segoe UI" w:hAnsi="Segoe UI" w:cs="Segoe UI"/>
                <w:sz w:val="20"/>
                <w:szCs w:val="20"/>
                <w:lang w:val="en-IE"/>
              </w:rPr>
              <w:t xml:space="preserve">the </w:t>
            </w:r>
            <w:r w:rsidR="008611B5" w:rsidRPr="00AE3A60">
              <w:rPr>
                <w:rFonts w:ascii="Segoe UI" w:hAnsi="Segoe UI" w:cs="Segoe UI"/>
                <w:sz w:val="20"/>
                <w:szCs w:val="20"/>
                <w:lang w:val="en-IE"/>
              </w:rPr>
              <w:t>construction</w:t>
            </w:r>
            <w:r w:rsidR="009F045D" w:rsidRPr="00AE3A60">
              <w:rPr>
                <w:rFonts w:ascii="Segoe UI" w:hAnsi="Segoe UI" w:cs="Segoe UI"/>
                <w:sz w:val="20"/>
                <w:szCs w:val="20"/>
                <w:lang w:val="en-IE"/>
              </w:rPr>
              <w:t xml:space="preserve"> of modern </w:t>
            </w:r>
            <w:r w:rsidR="00A33EDF" w:rsidRPr="00AE3A60">
              <w:rPr>
                <w:rFonts w:ascii="Segoe UI" w:hAnsi="Segoe UI" w:cs="Segoe UI"/>
                <w:sz w:val="20"/>
                <w:szCs w:val="20"/>
                <w:lang w:val="en-IE"/>
              </w:rPr>
              <w:t>infrastructure</w:t>
            </w:r>
            <w:r w:rsidR="008611B5" w:rsidRPr="00AE3A60">
              <w:rPr>
                <w:rFonts w:ascii="Segoe UI" w:hAnsi="Segoe UI" w:cs="Segoe UI"/>
                <w:sz w:val="20"/>
                <w:szCs w:val="20"/>
                <w:lang w:val="en-IE"/>
              </w:rPr>
              <w:t xml:space="preserve"> projects and the purchase of higher value equipment linked to the needs in the farmer’s business plan.</w:t>
            </w:r>
            <w:r w:rsidR="009F045D" w:rsidRPr="00AE3A60">
              <w:rPr>
                <w:rFonts w:ascii="Segoe UI" w:hAnsi="Segoe UI" w:cs="Segoe UI"/>
                <w:sz w:val="20"/>
                <w:szCs w:val="20"/>
                <w:lang w:val="en-IE"/>
              </w:rPr>
              <w:t xml:space="preserve"> </w:t>
            </w:r>
            <w:r w:rsidR="001B7BDF" w:rsidRPr="00AE3A60">
              <w:rPr>
                <w:rFonts w:ascii="Segoe UI" w:hAnsi="Segoe UI" w:cs="Segoe UI"/>
                <w:sz w:val="20"/>
                <w:szCs w:val="20"/>
                <w:lang w:val="en-IE"/>
              </w:rPr>
              <w:t xml:space="preserve">  </w:t>
            </w:r>
            <w:r w:rsidR="000E0504" w:rsidRPr="00AE3A60">
              <w:rPr>
                <w:rFonts w:ascii="Segoe UI" w:hAnsi="Segoe UI" w:cs="Segoe UI"/>
                <w:sz w:val="20"/>
                <w:szCs w:val="20"/>
                <w:lang w:val="en-IE"/>
              </w:rPr>
              <w:t xml:space="preserve">Grant support is for purpose built, future-proofed, new buildings and new items of </w:t>
            </w:r>
            <w:r w:rsidR="00171062" w:rsidRPr="00AE3A60">
              <w:rPr>
                <w:rFonts w:ascii="Segoe UI" w:hAnsi="Segoe UI" w:cs="Segoe UI"/>
                <w:sz w:val="20"/>
                <w:szCs w:val="20"/>
                <w:lang w:val="en-IE"/>
              </w:rPr>
              <w:t>equipment that are integral to the Tier 2 project as described in the applicant’s business plan</w:t>
            </w:r>
            <w:r w:rsidR="0026022D" w:rsidRPr="00AE3A60">
              <w:rPr>
                <w:rFonts w:ascii="Segoe UI" w:hAnsi="Segoe UI" w:cs="Segoe UI"/>
                <w:sz w:val="20"/>
                <w:szCs w:val="20"/>
                <w:lang w:val="en-IE"/>
              </w:rPr>
              <w:t>.  Grant is also available for new equipment that is retrofitted into existing buildings</w:t>
            </w:r>
            <w:r w:rsidR="004E488A" w:rsidRPr="00AE3A60">
              <w:rPr>
                <w:rFonts w:ascii="Segoe UI" w:hAnsi="Segoe UI" w:cs="Segoe UI"/>
                <w:sz w:val="20"/>
                <w:szCs w:val="20"/>
                <w:lang w:val="en-IE"/>
              </w:rPr>
              <w:t xml:space="preserve"> e.g</w:t>
            </w:r>
            <w:r w:rsidR="002904A8" w:rsidRPr="00AE3A60">
              <w:rPr>
                <w:rFonts w:ascii="Segoe UI" w:hAnsi="Segoe UI" w:cs="Segoe UI"/>
                <w:sz w:val="20"/>
                <w:szCs w:val="20"/>
                <w:lang w:val="en-IE"/>
              </w:rPr>
              <w:t>.</w:t>
            </w:r>
            <w:r w:rsidR="004E488A" w:rsidRPr="00AE3A60">
              <w:rPr>
                <w:rFonts w:ascii="Segoe UI" w:hAnsi="Segoe UI" w:cs="Segoe UI"/>
                <w:sz w:val="20"/>
                <w:szCs w:val="20"/>
                <w:lang w:val="en-IE"/>
              </w:rPr>
              <w:t xml:space="preserve"> a new milking parlour in an existing shed.</w:t>
            </w:r>
          </w:p>
          <w:p w14:paraId="3A273F2F" w14:textId="5C5CEDEF"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is opportunity to seek funding for a range of items which individually may cost under £30</w:t>
            </w:r>
            <w:r w:rsidR="002904A8" w:rsidRPr="00AE3A60">
              <w:rPr>
                <w:rFonts w:ascii="Segoe UI" w:hAnsi="Segoe UI" w:cs="Segoe UI"/>
                <w:sz w:val="20"/>
                <w:szCs w:val="20"/>
                <w:lang w:val="en-IE"/>
              </w:rPr>
              <w:t>K</w:t>
            </w:r>
            <w:r w:rsidRPr="00AE3A60">
              <w:rPr>
                <w:rFonts w:ascii="Segoe UI" w:hAnsi="Segoe UI" w:cs="Segoe UI"/>
                <w:sz w:val="20"/>
                <w:szCs w:val="20"/>
                <w:lang w:val="en-IE"/>
              </w:rPr>
              <w:t xml:space="preserve"> but the combination of the items requested </w:t>
            </w:r>
            <w:r w:rsidR="002364FF" w:rsidRPr="00AE3A60">
              <w:rPr>
                <w:rFonts w:ascii="Segoe UI" w:hAnsi="Segoe UI" w:cs="Segoe UI"/>
                <w:sz w:val="20"/>
                <w:szCs w:val="20"/>
                <w:lang w:val="en-IE"/>
              </w:rPr>
              <w:t xml:space="preserve">must </w:t>
            </w:r>
            <w:r w:rsidRPr="00AE3A60">
              <w:rPr>
                <w:rFonts w:ascii="Segoe UI" w:hAnsi="Segoe UI" w:cs="Segoe UI"/>
                <w:sz w:val="20"/>
                <w:szCs w:val="20"/>
                <w:lang w:val="en-IE"/>
              </w:rPr>
              <w:t>all contribute to an improvement in the overall operation of the farm business. These items would be considered essential or at least beneficial to achieve an improvement within a specific enterprise on the farm.  However</w:t>
            </w:r>
            <w:r w:rsidR="00384A17" w:rsidRPr="00AE3A60">
              <w:rPr>
                <w:rFonts w:ascii="Segoe UI" w:hAnsi="Segoe UI" w:cs="Segoe UI"/>
                <w:sz w:val="20"/>
                <w:szCs w:val="20"/>
                <w:lang w:val="en-IE"/>
              </w:rPr>
              <w:t>,</w:t>
            </w:r>
            <w:r w:rsidRPr="00AE3A60">
              <w:rPr>
                <w:rFonts w:ascii="Segoe UI" w:hAnsi="Segoe UI" w:cs="Segoe UI"/>
                <w:sz w:val="20"/>
                <w:szCs w:val="20"/>
                <w:lang w:val="en-IE"/>
              </w:rPr>
              <w:t xml:space="preserve"> it is important that the individual item or combination of two or more items</w:t>
            </w:r>
          </w:p>
          <w:p w14:paraId="0EAFB3FC" w14:textId="77777777"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can fit into one or more of the five key FBIS – Capital themes as listed below.</w:t>
            </w:r>
          </w:p>
          <w:p w14:paraId="05989016" w14:textId="6534EC78"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1 – Contribution to sustainable growth</w:t>
            </w:r>
          </w:p>
          <w:p w14:paraId="48DC3EAF" w14:textId="65435BCE"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2 – Environment, Weather Resistance and Climate Change;</w:t>
            </w:r>
          </w:p>
          <w:p w14:paraId="445D9D3C" w14:textId="6F9F708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3 – Animal and Plant Health;</w:t>
            </w:r>
          </w:p>
          <w:p w14:paraId="5665E295" w14:textId="1FF962E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4 – Occupational Health and Safety; and</w:t>
            </w:r>
          </w:p>
          <w:p w14:paraId="3E915001" w14:textId="77777777"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5 - Production and Resource Efficiency.</w:t>
            </w:r>
          </w:p>
          <w:p w14:paraId="15101C88" w14:textId="77777777" w:rsidR="00F334F3" w:rsidRPr="00AE3A60" w:rsidRDefault="00F334F3" w:rsidP="00F334F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DAERA will provide successful applicants with a Letter of Offer (LoO) that will include a project budget. Applicants will be required to implement the project in line with the Conditions of Grant within the LoO and for the purchase of goods and services the applicant must adhere to the </w:t>
            </w:r>
            <w:r w:rsidR="0021589F" w:rsidRPr="00AE3A60">
              <w:rPr>
                <w:rFonts w:ascii="Segoe UI" w:hAnsi="Segoe UI" w:cs="Segoe UI"/>
                <w:sz w:val="20"/>
                <w:szCs w:val="20"/>
                <w:lang w:val="en-IE"/>
              </w:rPr>
              <w:t xml:space="preserve">following </w:t>
            </w:r>
            <w:r w:rsidRPr="00AE3A60">
              <w:rPr>
                <w:rFonts w:ascii="Segoe UI" w:hAnsi="Segoe UI" w:cs="Segoe UI"/>
                <w:sz w:val="20"/>
                <w:szCs w:val="20"/>
                <w:lang w:val="en-IE"/>
              </w:rPr>
              <w:t>procurement requirements</w:t>
            </w:r>
            <w:r w:rsidR="0021589F" w:rsidRPr="00AE3A60">
              <w:rPr>
                <w:rFonts w:ascii="Segoe UI" w:hAnsi="Segoe UI" w:cs="Segoe UI"/>
                <w:sz w:val="20"/>
                <w:szCs w:val="20"/>
                <w:lang w:val="en-IE"/>
              </w:rPr>
              <w:t>;</w:t>
            </w:r>
          </w:p>
          <w:p w14:paraId="5BB5CBFF" w14:textId="77777777" w:rsidR="0021589F" w:rsidRPr="00AE3A60" w:rsidRDefault="0021589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up to £5,000 applicants must seek 2 price checks or quotations from potential suppliers.</w:t>
            </w:r>
          </w:p>
          <w:p w14:paraId="2E44C91A" w14:textId="77777777" w:rsidR="0021589F" w:rsidRPr="00AE3A60" w:rsidRDefault="003419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of £5,000 and up to £30,000 applicants must seek 2 detailed written quotations from potential suppliers.</w:t>
            </w:r>
          </w:p>
          <w:p w14:paraId="7CBBEFE5" w14:textId="527C68A6" w:rsidR="00EB4E29" w:rsidRPr="00AE3A60" w:rsidRDefault="009343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over £30,000 applicants must place a public advertisement for open tender.</w:t>
            </w:r>
          </w:p>
        </w:tc>
      </w:tr>
      <w:tr w:rsidR="00EB4E29" w:rsidRPr="00DD0AAB" w14:paraId="7DDBFF37" w14:textId="77777777" w:rsidTr="5D0D5B19">
        <w:tc>
          <w:tcPr>
            <w:tcW w:w="1949" w:type="dxa"/>
          </w:tcPr>
          <w:p w14:paraId="033412EB"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7FC684A7" w14:textId="2048C0A5" w:rsidR="00EB4E29" w:rsidRPr="00AE3A60" w:rsidRDefault="00A03861"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Payment is made on completion of the project and an eligible claim</w:t>
            </w:r>
            <w:r w:rsidR="00AB408A" w:rsidRPr="5D0D5B19">
              <w:rPr>
                <w:rFonts w:ascii="Segoe UI" w:hAnsi="Segoe UI" w:cs="Segoe UI"/>
                <w:sz w:val="20"/>
                <w:szCs w:val="20"/>
              </w:rPr>
              <w:t xml:space="preserve"> for payment has been made.  The scheme is expected to continue into 2024</w:t>
            </w:r>
            <w:r w:rsidR="00995BFB" w:rsidRPr="5D0D5B19">
              <w:rPr>
                <w:rFonts w:ascii="Segoe UI" w:hAnsi="Segoe UI" w:cs="Segoe UI"/>
                <w:sz w:val="20"/>
                <w:szCs w:val="20"/>
              </w:rPr>
              <w:t xml:space="preserve"> for claim</w:t>
            </w:r>
            <w:r w:rsidR="00D57FEA" w:rsidRPr="5D0D5B19">
              <w:rPr>
                <w:rFonts w:ascii="Segoe UI" w:hAnsi="Segoe UI" w:cs="Segoe UI"/>
                <w:sz w:val="20"/>
                <w:szCs w:val="20"/>
              </w:rPr>
              <w:t>s and payment</w:t>
            </w:r>
            <w:r w:rsidR="00AB408A" w:rsidRPr="5D0D5B19">
              <w:rPr>
                <w:rFonts w:ascii="Segoe UI" w:hAnsi="Segoe UI" w:cs="Segoe UI"/>
                <w:sz w:val="20"/>
                <w:szCs w:val="20"/>
              </w:rPr>
              <w:t xml:space="preserve">.  </w:t>
            </w:r>
            <w:r w:rsidR="00577572" w:rsidRPr="5D0D5B19">
              <w:rPr>
                <w:rFonts w:ascii="Segoe UI" w:hAnsi="Segoe UI" w:cs="Segoe UI"/>
                <w:sz w:val="20"/>
                <w:szCs w:val="20"/>
              </w:rPr>
              <w:t xml:space="preserve">It </w:t>
            </w:r>
            <w:r w:rsidR="00AB408A" w:rsidRPr="5D0D5B19">
              <w:rPr>
                <w:rFonts w:ascii="Segoe UI" w:hAnsi="Segoe UI" w:cs="Segoe UI"/>
                <w:sz w:val="20"/>
                <w:szCs w:val="20"/>
              </w:rPr>
              <w:t>will be replaced by a new Cap</w:t>
            </w:r>
            <w:r w:rsidR="00F4035E" w:rsidRPr="5D0D5B19">
              <w:rPr>
                <w:rFonts w:ascii="Segoe UI" w:hAnsi="Segoe UI" w:cs="Segoe UI"/>
                <w:sz w:val="20"/>
                <w:szCs w:val="20"/>
              </w:rPr>
              <w:t>ital Scheme in 2025.</w:t>
            </w:r>
          </w:p>
        </w:tc>
      </w:tr>
      <w:tr w:rsidR="00EB4E29" w:rsidRPr="00DD0AAB" w14:paraId="5F026218" w14:textId="77777777" w:rsidTr="5D0D5B19">
        <w:tc>
          <w:tcPr>
            <w:tcW w:w="1949" w:type="dxa"/>
          </w:tcPr>
          <w:p w14:paraId="7BDADE2F" w14:textId="77777777" w:rsidR="00EB4E29" w:rsidRPr="00AE3A60" w:rsidRDefault="00EB4E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68A9EFF" w14:textId="6050A163" w:rsidR="00EB4E29"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53939" w:rsidRPr="00AE3A60">
              <w:rPr>
                <w:rFonts w:ascii="Segoe UI" w:hAnsi="Segoe UI" w:cs="Segoe UI"/>
                <w:sz w:val="20"/>
                <w:szCs w:val="20"/>
                <w:lang w:val="en-IE"/>
              </w:rPr>
              <w:t xml:space="preserve">- </w:t>
            </w:r>
            <w:r w:rsidR="00F4035E" w:rsidRPr="00AE3A60">
              <w:rPr>
                <w:rFonts w:ascii="Segoe UI" w:hAnsi="Segoe UI" w:cs="Segoe UI"/>
                <w:sz w:val="20"/>
                <w:szCs w:val="20"/>
                <w:lang w:val="en-IE"/>
              </w:rPr>
              <w:t>Currently closed to new applications</w:t>
            </w:r>
          </w:p>
        </w:tc>
      </w:tr>
      <w:tr w:rsidR="00EB4E29" w:rsidRPr="00DD0AAB" w14:paraId="7B41A4E7" w14:textId="77777777" w:rsidTr="5D0D5B19">
        <w:tc>
          <w:tcPr>
            <w:tcW w:w="1949" w:type="dxa"/>
          </w:tcPr>
          <w:p w14:paraId="797A1B2A"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C712267" w14:textId="1A97A6C2" w:rsidR="00EB4E29" w:rsidRPr="00AE3A60" w:rsidRDefault="006A3D6B">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scheme offers large grants for a wide range of capital items and infrastructure. The projects supported will be of scale and it is likely to take a number of months to prepare applications and to complete the work meaning any marketing targeted at this grant is likely to be relevant for an extended period of time.  It is a wide-ranging scheme, </w:t>
            </w:r>
            <w:r w:rsidR="00374280" w:rsidRPr="00AE3A60">
              <w:rPr>
                <w:rFonts w:ascii="Segoe UI" w:hAnsi="Segoe UI" w:cs="Segoe UI"/>
                <w:i/>
                <w:sz w:val="20"/>
                <w:szCs w:val="20"/>
                <w:lang w:val="en-IE"/>
              </w:rPr>
              <w:t>funding not only buildings and infrastructure</w:t>
            </w:r>
            <w:r w:rsidR="003136C1" w:rsidRPr="00AE3A60">
              <w:rPr>
                <w:rFonts w:ascii="Segoe UI" w:hAnsi="Segoe UI" w:cs="Segoe UI"/>
                <w:i/>
                <w:sz w:val="20"/>
                <w:szCs w:val="20"/>
                <w:lang w:val="en-IE"/>
              </w:rPr>
              <w:t xml:space="preserve"> but also items of equipment such as low emissions slurry spreading equipment</w:t>
            </w:r>
            <w:r w:rsidR="004C75EC" w:rsidRPr="00AE3A60">
              <w:rPr>
                <w:rFonts w:ascii="Segoe UI" w:hAnsi="Segoe UI" w:cs="Segoe UI"/>
                <w:i/>
                <w:sz w:val="20"/>
                <w:szCs w:val="20"/>
                <w:lang w:val="en-IE"/>
              </w:rPr>
              <w:t xml:space="preserve">, covers for slurry stores, precision technology </w:t>
            </w:r>
            <w:r w:rsidR="00830386" w:rsidRPr="00AE3A60">
              <w:rPr>
                <w:rFonts w:ascii="Segoe UI" w:hAnsi="Segoe UI" w:cs="Segoe UI"/>
                <w:i/>
                <w:sz w:val="20"/>
                <w:szCs w:val="20"/>
                <w:lang w:val="en-IE"/>
              </w:rPr>
              <w:t>i.e.</w:t>
            </w:r>
            <w:r w:rsidR="00A352C3" w:rsidRPr="00AE3A60">
              <w:rPr>
                <w:rFonts w:ascii="Segoe UI" w:hAnsi="Segoe UI" w:cs="Segoe UI"/>
                <w:i/>
                <w:sz w:val="20"/>
                <w:szCs w:val="20"/>
                <w:lang w:val="en-IE"/>
              </w:rPr>
              <w:t xml:space="preserve"> GPS equipment, </w:t>
            </w:r>
            <w:r w:rsidR="00E21EF5" w:rsidRPr="00AE3A60">
              <w:rPr>
                <w:rFonts w:ascii="Segoe UI" w:hAnsi="Segoe UI" w:cs="Segoe UI"/>
                <w:i/>
                <w:sz w:val="20"/>
                <w:szCs w:val="20"/>
                <w:lang w:val="en-IE"/>
              </w:rPr>
              <w:t xml:space="preserve">proposals for grazing platform improvements and </w:t>
            </w:r>
            <w:r w:rsidR="00890A96" w:rsidRPr="00AE3A60">
              <w:rPr>
                <w:rFonts w:ascii="Segoe UI" w:hAnsi="Segoe UI" w:cs="Segoe UI"/>
                <w:i/>
                <w:sz w:val="20"/>
                <w:szCs w:val="20"/>
                <w:lang w:val="en-IE"/>
              </w:rPr>
              <w:t>extending</w:t>
            </w:r>
            <w:r w:rsidR="00E21EF5" w:rsidRPr="00AE3A60">
              <w:rPr>
                <w:rFonts w:ascii="Segoe UI" w:hAnsi="Segoe UI" w:cs="Segoe UI"/>
                <w:i/>
                <w:sz w:val="20"/>
                <w:szCs w:val="20"/>
                <w:lang w:val="en-IE"/>
              </w:rPr>
              <w:t xml:space="preserve"> the grazing period</w:t>
            </w:r>
            <w:r w:rsidR="00890A96" w:rsidRPr="00AE3A60">
              <w:rPr>
                <w:rFonts w:ascii="Segoe UI" w:hAnsi="Segoe UI" w:cs="Segoe UI"/>
                <w:i/>
                <w:sz w:val="20"/>
                <w:szCs w:val="20"/>
                <w:lang w:val="en-IE"/>
              </w:rPr>
              <w:t>, proposals to improve farmyard water management. B</w:t>
            </w:r>
            <w:r w:rsidRPr="00AE3A60">
              <w:rPr>
                <w:rFonts w:ascii="Segoe UI" w:hAnsi="Segoe UI" w:cs="Segoe UI"/>
                <w:i/>
                <w:sz w:val="20"/>
                <w:szCs w:val="20"/>
                <w:lang w:val="en-IE"/>
              </w:rPr>
              <w:t>usinesses are encouraged to read the literature to fully understand what might be funded</w:t>
            </w:r>
            <w:r w:rsidR="0045244E" w:rsidRPr="00AE3A60">
              <w:rPr>
                <w:rFonts w:ascii="Segoe UI" w:hAnsi="Segoe UI" w:cs="Segoe UI"/>
                <w:i/>
                <w:sz w:val="20"/>
                <w:szCs w:val="20"/>
                <w:lang w:val="en-IE"/>
              </w:rPr>
              <w:t>, there is no set list</w:t>
            </w:r>
            <w:r w:rsidR="00CA092C" w:rsidRPr="00AE3A60">
              <w:rPr>
                <w:rFonts w:ascii="Segoe UI" w:hAnsi="Segoe UI" w:cs="Segoe UI"/>
                <w:i/>
                <w:sz w:val="20"/>
                <w:szCs w:val="20"/>
                <w:lang w:val="en-IE"/>
              </w:rPr>
              <w:t xml:space="preserve"> of items</w:t>
            </w:r>
            <w:r w:rsidR="00EF3985" w:rsidRPr="00AE3A60">
              <w:rPr>
                <w:rFonts w:ascii="Segoe UI" w:hAnsi="Segoe UI" w:cs="Segoe UI"/>
                <w:i/>
                <w:sz w:val="20"/>
                <w:szCs w:val="20"/>
                <w:lang w:val="en-IE"/>
              </w:rPr>
              <w:t xml:space="preserve">, rather projects will be </w:t>
            </w:r>
            <w:r w:rsidR="000030D1" w:rsidRPr="00AE3A60">
              <w:rPr>
                <w:rFonts w:ascii="Segoe UI" w:hAnsi="Segoe UI" w:cs="Segoe UI"/>
                <w:i/>
                <w:sz w:val="20"/>
                <w:szCs w:val="20"/>
                <w:lang w:val="en-IE"/>
              </w:rPr>
              <w:t xml:space="preserve">designed to </w:t>
            </w:r>
            <w:r w:rsidR="00830386" w:rsidRPr="00AE3A60">
              <w:rPr>
                <w:rFonts w:ascii="Segoe UI" w:hAnsi="Segoe UI" w:cs="Segoe UI"/>
                <w:i/>
                <w:sz w:val="20"/>
                <w:szCs w:val="20"/>
                <w:lang w:val="en-IE"/>
              </w:rPr>
              <w:t>fulfil</w:t>
            </w:r>
            <w:r w:rsidR="000030D1" w:rsidRPr="00AE3A60">
              <w:rPr>
                <w:rFonts w:ascii="Segoe UI" w:hAnsi="Segoe UI" w:cs="Segoe UI"/>
                <w:i/>
                <w:sz w:val="20"/>
                <w:szCs w:val="20"/>
                <w:lang w:val="en-IE"/>
              </w:rPr>
              <w:t xml:space="preserve"> a business plan.</w:t>
            </w:r>
            <w:r w:rsidRPr="00AE3A60">
              <w:rPr>
                <w:rFonts w:ascii="Segoe UI" w:hAnsi="Segoe UI" w:cs="Segoe UI"/>
                <w:i/>
                <w:sz w:val="20"/>
                <w:szCs w:val="20"/>
                <w:lang w:val="en-IE"/>
              </w:rPr>
              <w:t xml:space="preserve"> These will be big projects – any ‘equipment’ will often be part of a wider project.  As well as marketing direct to farmers it might be worthwhile making contacts with those who are likely to be doing the main project work.</w:t>
            </w:r>
            <w:r w:rsidR="00DE0CAF" w:rsidRPr="00AE3A60">
              <w:rPr>
                <w:rFonts w:ascii="Segoe UI" w:hAnsi="Segoe UI" w:cs="Segoe UI"/>
                <w:i/>
                <w:sz w:val="20"/>
                <w:szCs w:val="20"/>
                <w:lang w:val="en-IE"/>
              </w:rPr>
              <w:t xml:space="preserve">  </w:t>
            </w:r>
            <w:r w:rsidR="00E53939" w:rsidRPr="00AE3A60">
              <w:rPr>
                <w:rFonts w:ascii="Segoe UI" w:hAnsi="Segoe UI" w:cs="Segoe UI"/>
                <w:i/>
                <w:sz w:val="20"/>
                <w:szCs w:val="20"/>
                <w:lang w:val="en-IE"/>
              </w:rPr>
              <w:t>Many may be subject to a tendering process – see above.</w:t>
            </w:r>
          </w:p>
        </w:tc>
      </w:tr>
    </w:tbl>
    <w:p w14:paraId="5C28D627" w14:textId="77777777" w:rsidR="00A661C2" w:rsidRPr="00AE3A60" w:rsidRDefault="00A661C2" w:rsidP="00A661C2">
      <w:pPr>
        <w:rPr>
          <w:lang w:val="en-IE"/>
        </w:rPr>
      </w:pPr>
    </w:p>
    <w:p w14:paraId="25AC78B3" w14:textId="39879828" w:rsidR="00A661C2" w:rsidRPr="00AE3A60" w:rsidRDefault="00A661C2" w:rsidP="00924727">
      <w:pPr>
        <w:pStyle w:val="Heading2"/>
        <w:spacing w:before="240" w:line="288" w:lineRule="auto"/>
        <w:ind w:left="709" w:hanging="709"/>
        <w:rPr>
          <w:lang w:val="en-IE"/>
        </w:rPr>
      </w:pPr>
      <w:bookmarkStart w:id="64" w:name="_Toc187333300"/>
      <w:r w:rsidRPr="00AE3A60">
        <w:rPr>
          <w:lang w:val="en-IE"/>
        </w:rPr>
        <w:t>Equipment and Ancillary Items</w:t>
      </w:r>
      <w:bookmarkEnd w:id="64"/>
      <w:r w:rsidR="00EF167B" w:rsidRPr="00AE3A60">
        <w:rPr>
          <w:lang w:val="en-IE"/>
        </w:rPr>
        <w:t xml:space="preserve"> </w:t>
      </w:r>
    </w:p>
    <w:p w14:paraId="011FC28C" w14:textId="3B119C71" w:rsidR="009B1046" w:rsidRPr="00AE3A60" w:rsidRDefault="009B1046" w:rsidP="004F72EC">
      <w:pPr>
        <w:pStyle w:val="Heading3"/>
        <w:rPr>
          <w:lang w:val="en-IE"/>
        </w:rPr>
      </w:pPr>
      <w:bookmarkStart w:id="65" w:name="_The_Farm_Business"/>
      <w:bookmarkEnd w:id="65"/>
      <w:r w:rsidRPr="00AE3A60">
        <w:rPr>
          <w:lang w:val="en-IE"/>
        </w:rPr>
        <w:t>The Farm Business Improvement Scheme</w:t>
      </w:r>
      <w:r w:rsidR="0092568D" w:rsidRPr="00AE3A60">
        <w:rPr>
          <w:lang w:val="en-IE"/>
        </w:rPr>
        <w:t xml:space="preserve"> – Capital Tier 1</w:t>
      </w:r>
    </w:p>
    <w:p w14:paraId="5D52593D" w14:textId="77777777" w:rsidR="009B1046" w:rsidRPr="00AE3A60" w:rsidRDefault="009B1046" w:rsidP="009B1046">
      <w:pPr>
        <w:rPr>
          <w:lang w:val="en-IE"/>
        </w:rPr>
      </w:pPr>
    </w:p>
    <w:tbl>
      <w:tblPr>
        <w:tblStyle w:val="TableGrid"/>
        <w:tblW w:w="0" w:type="auto"/>
        <w:tblLook w:val="04A0" w:firstRow="1" w:lastRow="0" w:firstColumn="1" w:lastColumn="0" w:noHBand="0" w:noVBand="1"/>
      </w:tblPr>
      <w:tblGrid>
        <w:gridCol w:w="1949"/>
        <w:gridCol w:w="6879"/>
      </w:tblGrid>
      <w:tr w:rsidR="00EF167B" w:rsidRPr="00DD0AAB" w14:paraId="3705E591" w14:textId="77777777">
        <w:tc>
          <w:tcPr>
            <w:tcW w:w="1949" w:type="dxa"/>
          </w:tcPr>
          <w:p w14:paraId="0864ED41"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2EE9CE6" w14:textId="62738D27" w:rsidR="00EF167B" w:rsidRPr="00F7082E" w:rsidRDefault="000516E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Farm Business Improvement Scheme</w:t>
            </w:r>
            <w:r w:rsidR="004F72EC" w:rsidRPr="00F7082E">
              <w:rPr>
                <w:rFonts w:ascii="Segoe UI" w:hAnsi="Segoe UI" w:cs="Segoe UI"/>
                <w:bCs/>
                <w:sz w:val="20"/>
                <w:szCs w:val="20"/>
                <w:lang w:val="en-IE"/>
              </w:rPr>
              <w:t xml:space="preserve"> (FBIS)</w:t>
            </w:r>
            <w:r w:rsidR="0092568D" w:rsidRPr="00F7082E">
              <w:rPr>
                <w:rFonts w:ascii="Segoe UI" w:hAnsi="Segoe UI" w:cs="Segoe UI"/>
                <w:bCs/>
                <w:sz w:val="20"/>
                <w:szCs w:val="20"/>
                <w:lang w:val="en-IE"/>
              </w:rPr>
              <w:t xml:space="preserve"> </w:t>
            </w:r>
            <w:r w:rsidR="00F768AB" w:rsidRPr="00F7082E">
              <w:rPr>
                <w:rFonts w:ascii="Segoe UI" w:hAnsi="Segoe UI" w:cs="Segoe UI"/>
                <w:bCs/>
                <w:sz w:val="20"/>
                <w:szCs w:val="20"/>
                <w:lang w:val="en-IE"/>
              </w:rPr>
              <w:t>–</w:t>
            </w:r>
            <w:r w:rsidR="0092568D" w:rsidRPr="00F7082E">
              <w:rPr>
                <w:rFonts w:ascii="Segoe UI" w:hAnsi="Segoe UI" w:cs="Segoe UI"/>
                <w:bCs/>
                <w:sz w:val="20"/>
                <w:szCs w:val="20"/>
                <w:lang w:val="en-IE"/>
              </w:rPr>
              <w:t xml:space="preserve"> Cap</w:t>
            </w:r>
            <w:r w:rsidR="00F768AB" w:rsidRPr="00F7082E">
              <w:rPr>
                <w:rFonts w:ascii="Segoe UI" w:hAnsi="Segoe UI" w:cs="Segoe UI"/>
                <w:bCs/>
                <w:sz w:val="20"/>
                <w:szCs w:val="20"/>
                <w:lang w:val="en-IE"/>
              </w:rPr>
              <w:t>ital Tier 1</w:t>
            </w:r>
          </w:p>
        </w:tc>
      </w:tr>
      <w:tr w:rsidR="00EF167B" w:rsidRPr="00DD0AAB" w14:paraId="14B5762C" w14:textId="77777777">
        <w:tc>
          <w:tcPr>
            <w:tcW w:w="1949" w:type="dxa"/>
          </w:tcPr>
          <w:p w14:paraId="7844C67C"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17F88F3" w14:textId="0E209296" w:rsidR="00EF167B" w:rsidRPr="00AE3A60" w:rsidRDefault="007C167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Contributes towards the</w:t>
            </w:r>
            <w:r w:rsidR="00EF167B" w:rsidRPr="00AE3A60">
              <w:rPr>
                <w:rFonts w:ascii="Segoe UI" w:hAnsi="Segoe UI" w:cs="Segoe UI"/>
                <w:sz w:val="20"/>
                <w:szCs w:val="20"/>
                <w:lang w:val="en-IE"/>
              </w:rPr>
              <w:t xml:space="preserve"> </w:t>
            </w:r>
            <w:r w:rsidRPr="00AE3A60">
              <w:rPr>
                <w:rFonts w:ascii="Segoe UI" w:hAnsi="Segoe UI" w:cs="Segoe UI"/>
                <w:sz w:val="20"/>
                <w:szCs w:val="20"/>
                <w:lang w:val="en-IE"/>
              </w:rPr>
              <w:t>cost of equipment and machinery that will improve efficiency, environmental practice, animal health &amp; welfare</w:t>
            </w:r>
            <w:r w:rsidR="00AE7841" w:rsidRPr="00AE3A60">
              <w:rPr>
                <w:rFonts w:ascii="Segoe UI" w:hAnsi="Segoe UI" w:cs="Segoe UI"/>
                <w:sz w:val="20"/>
                <w:szCs w:val="20"/>
                <w:lang w:val="en-IE"/>
              </w:rPr>
              <w:t>.</w:t>
            </w:r>
          </w:p>
        </w:tc>
      </w:tr>
      <w:tr w:rsidR="00EF167B" w:rsidRPr="00DD0AAB" w14:paraId="2C02B258" w14:textId="77777777">
        <w:tc>
          <w:tcPr>
            <w:tcW w:w="1949" w:type="dxa"/>
          </w:tcPr>
          <w:p w14:paraId="108329B0"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2E310A8" w14:textId="7B1C68D7" w:rsidR="00EF167B" w:rsidRPr="00AE3A60" w:rsidRDefault="00136D8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Up to 40% of costs</w:t>
            </w:r>
            <w:r w:rsidR="00A50588" w:rsidRPr="00AE3A60">
              <w:rPr>
                <w:rFonts w:ascii="Segoe UI" w:hAnsi="Segoe UI" w:cs="Segoe UI"/>
                <w:sz w:val="20"/>
                <w:szCs w:val="20"/>
                <w:lang w:val="en-IE"/>
              </w:rPr>
              <w:t xml:space="preserve">. </w:t>
            </w:r>
            <w:r w:rsidR="00DD1A6F" w:rsidRPr="00AE3A60">
              <w:rPr>
                <w:rFonts w:ascii="Segoe UI" w:hAnsi="Segoe UI" w:cs="Segoe UI"/>
                <w:sz w:val="20"/>
                <w:szCs w:val="20"/>
                <w:lang w:val="en-IE"/>
              </w:rPr>
              <w:t>Minimum grant £2,000 maximum grant £12,000</w:t>
            </w:r>
          </w:p>
        </w:tc>
      </w:tr>
      <w:tr w:rsidR="00EF167B" w:rsidRPr="00DD0AAB" w14:paraId="7013EB24" w14:textId="77777777">
        <w:tc>
          <w:tcPr>
            <w:tcW w:w="1949" w:type="dxa"/>
          </w:tcPr>
          <w:p w14:paraId="7E80A9BA"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8FC3F44" w14:textId="69227341" w:rsidR="00EF167B" w:rsidRPr="00AE3A60" w:rsidRDefault="006E2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Farm Business Improvement Scheme is a set of measures for improving the competitiveness and sustainability of farming in Northern Ireland.  It </w:t>
            </w:r>
            <w:r w:rsidR="004450FF" w:rsidRPr="00AE3A60">
              <w:rPr>
                <w:rFonts w:ascii="Segoe UI" w:hAnsi="Segoe UI" w:cs="Segoe UI"/>
                <w:sz w:val="20"/>
                <w:szCs w:val="20"/>
                <w:lang w:val="en-IE"/>
              </w:rPr>
              <w:t xml:space="preserve">contributes to </w:t>
            </w:r>
            <w:r w:rsidRPr="00AE3A60">
              <w:rPr>
                <w:rFonts w:ascii="Segoe UI" w:hAnsi="Segoe UI" w:cs="Segoe UI"/>
                <w:sz w:val="20"/>
                <w:szCs w:val="20"/>
                <w:lang w:val="en-IE"/>
              </w:rPr>
              <w:t xml:space="preserve">the cost of equipment and machinery that will improve efficiency, environmental practice, animal health &amp; welfare and health &amp; safety. </w:t>
            </w:r>
            <w:r w:rsidR="00773514" w:rsidRPr="00AE3A60">
              <w:rPr>
                <w:rFonts w:ascii="Segoe UI" w:hAnsi="Segoe UI" w:cs="Segoe UI"/>
                <w:sz w:val="20"/>
                <w:szCs w:val="20"/>
                <w:lang w:val="en-IE"/>
              </w:rPr>
              <w:t>Tier 1 is designed to support farm sustainability and provides grant to purchase equipment and machinery from a pre-defined list of eligible items</w:t>
            </w:r>
            <w:r w:rsidR="001D5061" w:rsidRPr="00AE3A60">
              <w:rPr>
                <w:rFonts w:ascii="Segoe UI" w:hAnsi="Segoe UI" w:cs="Segoe UI"/>
                <w:sz w:val="20"/>
                <w:szCs w:val="20"/>
                <w:lang w:val="en-IE"/>
              </w:rPr>
              <w:t xml:space="preserve"> see </w:t>
            </w:r>
            <w:hyperlink r:id="rId126" w:history="1">
              <w:r w:rsidR="001D5061" w:rsidRPr="00AE3A60">
                <w:rPr>
                  <w:rFonts w:ascii="Segoe UI" w:hAnsi="Segoe UI" w:cs="Segoe UI"/>
                  <w:color w:val="0070C0"/>
                  <w:sz w:val="20"/>
                  <w:szCs w:val="20"/>
                  <w:u w:val="single"/>
                  <w:lang w:val="en-IE"/>
                </w:rPr>
                <w:t>https://www.daera-ni.gov.uk/publications/fbis-capital-scheme-tier-1-eligible-items</w:t>
              </w:r>
            </w:hyperlink>
            <w:r w:rsidR="001D5061" w:rsidRPr="00AE3A60">
              <w:rPr>
                <w:rFonts w:ascii="Segoe UI" w:hAnsi="Segoe UI" w:cs="Segoe UI"/>
                <w:sz w:val="20"/>
                <w:szCs w:val="20"/>
                <w:lang w:val="en-IE"/>
              </w:rPr>
              <w:t xml:space="preserve"> </w:t>
            </w:r>
          </w:p>
        </w:tc>
      </w:tr>
      <w:tr w:rsidR="00EF167B" w:rsidRPr="00DD0AAB" w14:paraId="7C323091" w14:textId="77777777">
        <w:tc>
          <w:tcPr>
            <w:tcW w:w="1949" w:type="dxa"/>
          </w:tcPr>
          <w:p w14:paraId="4730C34E"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4C171A9" w14:textId="5BFF185A" w:rsidR="00EF167B" w:rsidRPr="00AE3A60" w:rsidRDefault="00FB4EA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is made </w:t>
            </w:r>
            <w:r w:rsidR="00D65942" w:rsidRPr="00AE3A60">
              <w:rPr>
                <w:rFonts w:ascii="Segoe UI" w:hAnsi="Segoe UI" w:cs="Segoe UI"/>
                <w:sz w:val="20"/>
                <w:szCs w:val="20"/>
                <w:lang w:val="en-IE"/>
              </w:rPr>
              <w:t>following purchase of the eligible item and a</w:t>
            </w:r>
            <w:r w:rsidRPr="00AE3A60">
              <w:rPr>
                <w:rFonts w:ascii="Segoe UI" w:hAnsi="Segoe UI" w:cs="Segoe UI"/>
                <w:sz w:val="20"/>
                <w:szCs w:val="20"/>
                <w:lang w:val="en-IE"/>
              </w:rPr>
              <w:t xml:space="preserve"> claim for payment has been made.  </w:t>
            </w:r>
            <w:r w:rsidR="004450FF" w:rsidRPr="00AE3A60">
              <w:rPr>
                <w:rFonts w:ascii="Segoe UI" w:hAnsi="Segoe UI" w:cs="Segoe UI"/>
                <w:sz w:val="20"/>
                <w:szCs w:val="20"/>
                <w:lang w:val="en-IE"/>
              </w:rPr>
              <w:t xml:space="preserve">The </w:t>
            </w:r>
            <w:r w:rsidRPr="00AE3A60">
              <w:rPr>
                <w:rFonts w:ascii="Segoe UI" w:hAnsi="Segoe UI" w:cs="Segoe UI"/>
                <w:sz w:val="20"/>
                <w:szCs w:val="20"/>
                <w:lang w:val="en-IE"/>
              </w:rPr>
              <w:t>scheme is</w:t>
            </w:r>
            <w:r w:rsidR="004450FF" w:rsidRPr="00AE3A60">
              <w:rPr>
                <w:rFonts w:ascii="Segoe UI" w:hAnsi="Segoe UI" w:cs="Segoe UI"/>
                <w:sz w:val="20"/>
                <w:szCs w:val="20"/>
                <w:lang w:val="en-IE"/>
              </w:rPr>
              <w:t xml:space="preserve"> expected to continue into 2024.  </w:t>
            </w:r>
            <w:r w:rsidRPr="00AE3A60">
              <w:rPr>
                <w:rFonts w:ascii="Segoe UI" w:hAnsi="Segoe UI" w:cs="Segoe UI"/>
                <w:sz w:val="20"/>
                <w:szCs w:val="20"/>
                <w:lang w:val="en-IE"/>
              </w:rPr>
              <w:t>But will be replaced by a new Capital Scheme in 2025.</w:t>
            </w:r>
          </w:p>
        </w:tc>
      </w:tr>
      <w:tr w:rsidR="00EF167B" w:rsidRPr="00DD0AAB" w14:paraId="26A9B47D" w14:textId="77777777">
        <w:tc>
          <w:tcPr>
            <w:tcW w:w="1949" w:type="dxa"/>
          </w:tcPr>
          <w:p w14:paraId="2C7E1227" w14:textId="77777777" w:rsidR="00EF167B" w:rsidRPr="00AE3A60" w:rsidRDefault="00EF167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A38DE60" w14:textId="723315F9" w:rsidR="00F363C5" w:rsidRPr="003149BA" w:rsidRDefault="003149BA">
            <w:pPr>
              <w:pStyle w:val="Header"/>
              <w:spacing w:line="264" w:lineRule="auto"/>
              <w:ind w:right="85"/>
              <w:jc w:val="both"/>
              <w:rPr>
                <w:rFonts w:ascii="Segoe UI" w:hAnsi="Segoe UI" w:cs="Segoe UI"/>
                <w:bCs/>
                <w:sz w:val="20"/>
                <w:szCs w:val="20"/>
                <w:lang w:val="en-IE"/>
              </w:rPr>
            </w:pPr>
            <w:r w:rsidRPr="00B259E4">
              <w:rPr>
                <w:rFonts w:ascii="Segoe UI" w:hAnsi="Segoe UI" w:cs="Segoe UI"/>
                <w:b/>
                <w:sz w:val="20"/>
                <w:szCs w:val="20"/>
                <w:highlight w:val="yellow"/>
                <w:lang w:val="en-IE"/>
              </w:rPr>
              <w:t xml:space="preserve">February 2025: </w:t>
            </w:r>
            <w:r w:rsidRPr="00B259E4">
              <w:rPr>
                <w:rFonts w:ascii="Segoe UI" w:hAnsi="Segoe UI" w:cs="Segoe UI"/>
                <w:bCs/>
                <w:sz w:val="20"/>
                <w:szCs w:val="20"/>
                <w:highlight w:val="yellow"/>
                <w:lang w:val="en-IE"/>
              </w:rPr>
              <w:t>A new Capital Investment</w:t>
            </w:r>
            <w:r w:rsidR="00112B1D" w:rsidRPr="00B259E4">
              <w:rPr>
                <w:rFonts w:ascii="Segoe UI" w:hAnsi="Segoe UI" w:cs="Segoe UI"/>
                <w:bCs/>
                <w:sz w:val="20"/>
                <w:szCs w:val="20"/>
                <w:highlight w:val="yellow"/>
                <w:lang w:val="en-IE"/>
              </w:rPr>
              <w:t xml:space="preserve"> Scheme is expected to be introduced at the end of 2025 – no details are </w:t>
            </w:r>
            <w:r w:rsidR="00B259E4" w:rsidRPr="00B259E4">
              <w:rPr>
                <w:rFonts w:ascii="Segoe UI" w:hAnsi="Segoe UI" w:cs="Segoe UI"/>
                <w:bCs/>
                <w:sz w:val="20"/>
                <w:szCs w:val="20"/>
                <w:highlight w:val="yellow"/>
                <w:lang w:val="en-IE"/>
              </w:rPr>
              <w:t>currently available.</w:t>
            </w:r>
          </w:p>
          <w:p w14:paraId="7B8B3629" w14:textId="56C2CCD5" w:rsidR="00EF167B"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D65942" w:rsidRPr="00AE3A60">
              <w:rPr>
                <w:rFonts w:ascii="Segoe UI" w:hAnsi="Segoe UI" w:cs="Segoe UI"/>
                <w:sz w:val="20"/>
                <w:szCs w:val="20"/>
                <w:lang w:val="en-IE"/>
              </w:rPr>
              <w:t xml:space="preserve"> Currently closed to new applications</w:t>
            </w:r>
          </w:p>
        </w:tc>
      </w:tr>
      <w:tr w:rsidR="00EF167B" w:rsidRPr="00DD0AAB" w14:paraId="2E637B8D" w14:textId="77777777">
        <w:tc>
          <w:tcPr>
            <w:tcW w:w="1949" w:type="dxa"/>
          </w:tcPr>
          <w:p w14:paraId="577DE0F9"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32C87D4" w14:textId="63693299" w:rsidR="00EF167B" w:rsidRPr="00AE3A60" w:rsidRDefault="00D65942">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w:t>
            </w:r>
            <w:r w:rsidR="0010770A" w:rsidRPr="00AE3A60">
              <w:rPr>
                <w:rFonts w:ascii="Segoe UI" w:hAnsi="Segoe UI" w:cs="Segoe UI"/>
                <w:i/>
                <w:sz w:val="20"/>
                <w:szCs w:val="20"/>
                <w:lang w:val="en-IE"/>
              </w:rPr>
              <w:t xml:space="preserve"> </w:t>
            </w:r>
            <w:r w:rsidR="00455271" w:rsidRPr="00AE3A60">
              <w:rPr>
                <w:rFonts w:ascii="Segoe UI" w:hAnsi="Segoe UI" w:cs="Segoe UI"/>
                <w:i/>
                <w:sz w:val="20"/>
                <w:szCs w:val="20"/>
                <w:lang w:val="en-IE"/>
              </w:rPr>
              <w:t xml:space="preserve">which come under four themes; </w:t>
            </w:r>
            <w:r w:rsidR="00455271" w:rsidRPr="00AE3A60">
              <w:rPr>
                <w:rFonts w:ascii="Segoe UI" w:hAnsi="Segoe UI" w:cs="Segoe UI"/>
                <w:sz w:val="20"/>
                <w:szCs w:val="20"/>
                <w:lang w:val="en-IE"/>
              </w:rPr>
              <w:t xml:space="preserve"> </w:t>
            </w:r>
            <w:r w:rsidR="00455271" w:rsidRPr="00AE3A60">
              <w:rPr>
                <w:rFonts w:ascii="Segoe UI" w:hAnsi="Segoe UI" w:cs="Segoe UI"/>
                <w:i/>
                <w:sz w:val="20"/>
                <w:szCs w:val="20"/>
                <w:lang w:val="en-IE"/>
              </w:rPr>
              <w:t xml:space="preserve">Environment, Weather Resistance &amp; Climate Change; Animal &amp; Plant Health; Occupational Health &amp; Safety; and Production and Resource Efficiency.  Each piece of equipment has </w:t>
            </w:r>
            <w:r w:rsidR="00925E8C" w:rsidRPr="00AE3A60">
              <w:rPr>
                <w:rFonts w:ascii="Segoe UI" w:hAnsi="Segoe UI" w:cs="Segoe UI"/>
                <w:i/>
                <w:sz w:val="20"/>
                <w:szCs w:val="20"/>
                <w:lang w:val="en-IE"/>
              </w:rPr>
              <w:t xml:space="preserve">a reference price and </w:t>
            </w:r>
            <w:r w:rsidR="0010770A" w:rsidRPr="00AE3A60">
              <w:rPr>
                <w:rFonts w:ascii="Segoe UI" w:hAnsi="Segoe UI" w:cs="Segoe UI"/>
                <w:i/>
                <w:sz w:val="20"/>
                <w:szCs w:val="20"/>
                <w:lang w:val="en-IE"/>
              </w:rPr>
              <w:t>a maximum grants</w:t>
            </w:r>
            <w:r w:rsidRPr="00AE3A60">
              <w:rPr>
                <w:rFonts w:ascii="Segoe UI" w:hAnsi="Segoe UI" w:cs="Segoe UI"/>
                <w:i/>
                <w:sz w:val="20"/>
                <w:szCs w:val="20"/>
                <w:lang w:val="en-IE"/>
              </w:rPr>
              <w:t xml:space="preserve">.  Suppliers would be well advised to get to know </w:t>
            </w:r>
            <w:r w:rsidR="00AA59DF" w:rsidRPr="00AE3A60">
              <w:rPr>
                <w:rFonts w:ascii="Segoe UI" w:hAnsi="Segoe UI" w:cs="Segoe UI"/>
                <w:i/>
                <w:sz w:val="20"/>
                <w:szCs w:val="20"/>
                <w:lang w:val="en-IE"/>
              </w:rPr>
              <w:t xml:space="preserve">these prices </w:t>
            </w:r>
            <w:r w:rsidRPr="00AE3A60">
              <w:rPr>
                <w:rFonts w:ascii="Segoe UI" w:hAnsi="Segoe UI" w:cs="Segoe UI"/>
                <w:i/>
                <w:sz w:val="20"/>
                <w:szCs w:val="20"/>
                <w:lang w:val="en-IE"/>
              </w:rPr>
              <w:t xml:space="preserve">set out by </w:t>
            </w:r>
            <w:r w:rsidR="00830386" w:rsidRPr="00AE3A60">
              <w:rPr>
                <w:rFonts w:ascii="Segoe UI" w:hAnsi="Segoe UI" w:cs="Segoe UI"/>
                <w:i/>
                <w:sz w:val="20"/>
                <w:szCs w:val="20"/>
                <w:lang w:val="en-IE"/>
              </w:rPr>
              <w:t>DAERA</w:t>
            </w:r>
            <w:r w:rsidR="00AA59DF" w:rsidRPr="00AE3A60">
              <w:rPr>
                <w:rFonts w:ascii="Segoe UI" w:hAnsi="Segoe UI" w:cs="Segoe UI"/>
                <w:i/>
                <w:sz w:val="20"/>
                <w:szCs w:val="20"/>
                <w:lang w:val="en-IE"/>
              </w:rPr>
              <w:t xml:space="preserve"> and </w:t>
            </w:r>
            <w:r w:rsidR="00AA59DF" w:rsidRPr="00AE3A60">
              <w:rPr>
                <w:rFonts w:ascii="Segoe UI" w:hAnsi="Segoe UI" w:cs="Segoe UI"/>
                <w:i/>
                <w:sz w:val="20"/>
                <w:szCs w:val="20"/>
                <w:lang w:val="en-IE"/>
              </w:rPr>
              <w:lastRenderedPageBreak/>
              <w:t xml:space="preserve">market their </w:t>
            </w:r>
            <w:r w:rsidR="00C878F4" w:rsidRPr="00AE3A60">
              <w:rPr>
                <w:rFonts w:ascii="Segoe UI" w:hAnsi="Segoe UI" w:cs="Segoe UI"/>
                <w:i/>
                <w:sz w:val="20"/>
                <w:szCs w:val="20"/>
                <w:lang w:val="en-IE"/>
              </w:rPr>
              <w:t>equipment accordingly</w:t>
            </w:r>
            <w:r w:rsidRPr="00AE3A60">
              <w:rPr>
                <w:rFonts w:ascii="Segoe UI" w:hAnsi="Segoe UI" w:cs="Segoe UI"/>
                <w:i/>
                <w:sz w:val="20"/>
                <w:szCs w:val="20"/>
                <w:lang w:val="en-IE"/>
              </w:rPr>
              <w:t xml:space="preserve">.  If your product is not on the list, it </w:t>
            </w:r>
            <w:r w:rsidR="00D13A70"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to be included if it </w:t>
            </w:r>
            <w:r w:rsidR="00C878F4" w:rsidRPr="00AE3A60">
              <w:rPr>
                <w:rFonts w:ascii="Segoe UI" w:hAnsi="Segoe UI" w:cs="Segoe UI"/>
                <w:i/>
                <w:sz w:val="20"/>
                <w:szCs w:val="20"/>
                <w:lang w:val="en-IE"/>
              </w:rPr>
              <w:t>falls under one of the 4 themes.</w:t>
            </w:r>
            <w:r w:rsidRPr="00AE3A60">
              <w:rPr>
                <w:rFonts w:ascii="Segoe UI" w:hAnsi="Segoe UI" w:cs="Segoe UI"/>
                <w:i/>
                <w:sz w:val="20"/>
                <w:szCs w:val="20"/>
                <w:lang w:val="en-IE"/>
              </w:rPr>
              <w:t>.</w:t>
            </w:r>
          </w:p>
        </w:tc>
      </w:tr>
    </w:tbl>
    <w:p w14:paraId="7FAFA59D" w14:textId="77777777" w:rsidR="00E35167" w:rsidRDefault="00E35167" w:rsidP="00E35167">
      <w:pPr>
        <w:rPr>
          <w:lang w:val="en-IE"/>
        </w:rPr>
      </w:pPr>
    </w:p>
    <w:p w14:paraId="2BEB3DFB" w14:textId="5C16E632" w:rsidR="00BD04FF" w:rsidRPr="009269C8" w:rsidRDefault="0081016E" w:rsidP="00BD04FF">
      <w:pPr>
        <w:pStyle w:val="Heading3"/>
        <w:numPr>
          <w:ilvl w:val="2"/>
          <w:numId w:val="13"/>
        </w:numPr>
        <w:ind w:left="709"/>
        <w:rPr>
          <w:lang w:val="en-IE"/>
        </w:rPr>
      </w:pPr>
      <w:r w:rsidRPr="009269C8">
        <w:rPr>
          <w:lang w:val="en-IE"/>
        </w:rPr>
        <w:t>Rural</w:t>
      </w:r>
      <w:r w:rsidR="00BD04FF" w:rsidRPr="009269C8">
        <w:rPr>
          <w:lang w:val="en-IE"/>
        </w:rPr>
        <w:t xml:space="preserve"> Business </w:t>
      </w:r>
      <w:r w:rsidRPr="009269C8">
        <w:rPr>
          <w:lang w:val="en-IE"/>
        </w:rPr>
        <w:t xml:space="preserve">Development Grant </w:t>
      </w:r>
      <w:r w:rsidR="00BD04FF" w:rsidRPr="009269C8">
        <w:rPr>
          <w:lang w:val="en-IE"/>
        </w:rPr>
        <w:t>Scheme</w:t>
      </w:r>
    </w:p>
    <w:p w14:paraId="2B39CB36" w14:textId="77777777" w:rsidR="0081016E" w:rsidRPr="0081016E" w:rsidRDefault="0081016E" w:rsidP="0081016E">
      <w:pPr>
        <w:rPr>
          <w:lang w:val="en-IE"/>
        </w:rPr>
      </w:pPr>
    </w:p>
    <w:tbl>
      <w:tblPr>
        <w:tblStyle w:val="TableGrid"/>
        <w:tblW w:w="0" w:type="auto"/>
        <w:tblLook w:val="04A0" w:firstRow="1" w:lastRow="0" w:firstColumn="1" w:lastColumn="0" w:noHBand="0" w:noVBand="1"/>
      </w:tblPr>
      <w:tblGrid>
        <w:gridCol w:w="1949"/>
        <w:gridCol w:w="6879"/>
      </w:tblGrid>
      <w:tr w:rsidR="0081016E" w:rsidRPr="00B56AB0" w14:paraId="7CC5BDBA" w14:textId="77777777" w:rsidTr="5D0D5B19">
        <w:tc>
          <w:tcPr>
            <w:tcW w:w="1949" w:type="dxa"/>
          </w:tcPr>
          <w:p w14:paraId="0B56B362"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Name</w:t>
            </w:r>
          </w:p>
        </w:tc>
        <w:tc>
          <w:tcPr>
            <w:tcW w:w="6879" w:type="dxa"/>
          </w:tcPr>
          <w:p w14:paraId="182C765E" w14:textId="79EED8E4" w:rsidR="0081016E" w:rsidRPr="009269C8" w:rsidRDefault="0081016E" w:rsidP="0094530F">
            <w:pPr>
              <w:pStyle w:val="Header"/>
              <w:spacing w:line="264" w:lineRule="auto"/>
              <w:ind w:right="85"/>
              <w:jc w:val="both"/>
              <w:rPr>
                <w:rFonts w:ascii="Segoe UI" w:hAnsi="Segoe UI" w:cs="Segoe UI"/>
                <w:bCs/>
                <w:sz w:val="20"/>
                <w:szCs w:val="20"/>
                <w:lang w:val="en-IE"/>
              </w:rPr>
            </w:pPr>
            <w:r w:rsidRPr="009269C8">
              <w:rPr>
                <w:rFonts w:ascii="Segoe UI" w:hAnsi="Segoe UI" w:cs="Segoe UI"/>
                <w:bCs/>
                <w:sz w:val="20"/>
                <w:szCs w:val="20"/>
                <w:lang w:val="en-IE"/>
              </w:rPr>
              <w:t xml:space="preserve">Rural Business Development Scheme </w:t>
            </w:r>
          </w:p>
        </w:tc>
      </w:tr>
      <w:tr w:rsidR="0081016E" w:rsidRPr="00B56AB0" w14:paraId="26D1CD6A" w14:textId="77777777" w:rsidTr="5D0D5B19">
        <w:tc>
          <w:tcPr>
            <w:tcW w:w="1949" w:type="dxa"/>
          </w:tcPr>
          <w:p w14:paraId="490C70A5"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Purpose</w:t>
            </w:r>
          </w:p>
        </w:tc>
        <w:tc>
          <w:tcPr>
            <w:tcW w:w="6879" w:type="dxa"/>
          </w:tcPr>
          <w:p w14:paraId="7D4A4F51" w14:textId="6DD4E788" w:rsidR="0081016E" w:rsidRPr="009269C8" w:rsidRDefault="00D81C29"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 xml:space="preserve">Offers </w:t>
            </w:r>
            <w:r w:rsidR="004C58CC" w:rsidRPr="009269C8">
              <w:rPr>
                <w:rFonts w:ascii="Segoe UI" w:hAnsi="Segoe UI" w:cs="Segoe UI"/>
                <w:sz w:val="20"/>
                <w:szCs w:val="20"/>
              </w:rPr>
              <w:t xml:space="preserve">small capital </w:t>
            </w:r>
            <w:r w:rsidRPr="009269C8">
              <w:rPr>
                <w:rFonts w:ascii="Segoe UI" w:hAnsi="Segoe UI" w:cs="Segoe UI"/>
                <w:sz w:val="20"/>
                <w:szCs w:val="20"/>
              </w:rPr>
              <w:t>grants to micro enterprises based in a rural area to support the sustainability and growth of rural micro-businesses across Northern Ireland</w:t>
            </w:r>
            <w:r w:rsidR="004C58CC" w:rsidRPr="009269C8">
              <w:rPr>
                <w:rFonts w:ascii="Segoe UI" w:hAnsi="Segoe UI" w:cs="Segoe UI"/>
                <w:sz w:val="20"/>
                <w:szCs w:val="20"/>
              </w:rPr>
              <w:t xml:space="preserve">. </w:t>
            </w:r>
          </w:p>
        </w:tc>
      </w:tr>
      <w:tr w:rsidR="0081016E" w:rsidRPr="00B56AB0" w14:paraId="64FCABCD" w14:textId="77777777" w:rsidTr="5D0D5B19">
        <w:tc>
          <w:tcPr>
            <w:tcW w:w="1949" w:type="dxa"/>
          </w:tcPr>
          <w:p w14:paraId="59C2201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Rate</w:t>
            </w:r>
          </w:p>
        </w:tc>
        <w:tc>
          <w:tcPr>
            <w:tcW w:w="6879" w:type="dxa"/>
          </w:tcPr>
          <w:p w14:paraId="07550DBC" w14:textId="47644C6E" w:rsidR="0081016E" w:rsidRPr="009269C8" w:rsidRDefault="00A75A3B"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The Scheme can provide funding of up to 50% of costs for capital items up to a maximum of £4,999. The minimum grant awarded will be £500</w:t>
            </w:r>
            <w:r w:rsidR="009F40BD" w:rsidRPr="009269C8">
              <w:rPr>
                <w:rFonts w:ascii="Segoe UI" w:hAnsi="Segoe UI" w:cs="Segoe UI"/>
                <w:sz w:val="20"/>
                <w:szCs w:val="20"/>
              </w:rPr>
              <w:t>.</w:t>
            </w:r>
          </w:p>
        </w:tc>
      </w:tr>
      <w:tr w:rsidR="0081016E" w:rsidRPr="00B56AB0" w14:paraId="79A8B9DB" w14:textId="77777777" w:rsidTr="5D0D5B19">
        <w:tc>
          <w:tcPr>
            <w:tcW w:w="1949" w:type="dxa"/>
          </w:tcPr>
          <w:p w14:paraId="4C57D4C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Detail</w:t>
            </w:r>
          </w:p>
        </w:tc>
        <w:tc>
          <w:tcPr>
            <w:tcW w:w="6879" w:type="dxa"/>
          </w:tcPr>
          <w:p w14:paraId="6750D8DC" w14:textId="3459423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This is a capital grant scheme to support the purchase of new capital items of equipment or machinery or to set up an e-commerce website</w:t>
            </w:r>
            <w:r w:rsidR="001C34C3" w:rsidRPr="009269C8">
              <w:rPr>
                <w:rFonts w:ascii="Segoe UI" w:hAnsi="Segoe UI" w:cs="Segoe UI"/>
                <w:sz w:val="20"/>
                <w:szCs w:val="20"/>
              </w:rPr>
              <w:t xml:space="preserve"> for businesses located in rural areas and who employ less than 10 employees</w:t>
            </w:r>
            <w:r w:rsidR="008E7B0F" w:rsidRPr="009269C8">
              <w:rPr>
                <w:rFonts w:ascii="Segoe UI" w:hAnsi="Segoe UI" w:cs="Segoe UI"/>
                <w:sz w:val="20"/>
                <w:szCs w:val="20"/>
              </w:rPr>
              <w:t>.</w:t>
            </w:r>
            <w:r w:rsidR="0081208F" w:rsidRPr="009269C8">
              <w:rPr>
                <w:rFonts w:ascii="Segoe UI" w:hAnsi="Segoe UI" w:cs="Segoe UI"/>
                <w:sz w:val="20"/>
                <w:szCs w:val="20"/>
              </w:rPr>
              <w:t xml:space="preserve">  </w:t>
            </w:r>
            <w:r w:rsidR="00905662" w:rsidRPr="009269C8">
              <w:rPr>
                <w:rFonts w:ascii="Segoe UI" w:hAnsi="Segoe UI" w:cs="Segoe UI"/>
                <w:sz w:val="20"/>
                <w:szCs w:val="20"/>
              </w:rPr>
              <w:t xml:space="preserve">Farmers are not allowed to apply, but </w:t>
            </w:r>
            <w:r w:rsidR="0076626F" w:rsidRPr="009269C8">
              <w:rPr>
                <w:rFonts w:ascii="Segoe UI" w:hAnsi="Segoe UI" w:cs="Segoe UI"/>
                <w:sz w:val="20"/>
                <w:szCs w:val="20"/>
              </w:rPr>
              <w:t xml:space="preserve">trading </w:t>
            </w:r>
            <w:r w:rsidR="00905662" w:rsidRPr="009269C8">
              <w:rPr>
                <w:rFonts w:ascii="Segoe UI" w:hAnsi="Segoe UI" w:cs="Segoe UI"/>
                <w:sz w:val="20"/>
                <w:szCs w:val="20"/>
              </w:rPr>
              <w:t>diversified businesses can.</w:t>
            </w:r>
          </w:p>
          <w:p w14:paraId="239C57D9" w14:textId="7F6A0F7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 xml:space="preserve">The maximum number of items, or grouping of items that can </w:t>
            </w:r>
            <w:r w:rsidR="0048278D" w:rsidRPr="009269C8">
              <w:rPr>
                <w:rFonts w:ascii="Segoe UI" w:hAnsi="Segoe UI" w:cs="Segoe UI"/>
                <w:sz w:val="20"/>
                <w:szCs w:val="20"/>
              </w:rPr>
              <w:t xml:space="preserve">be </w:t>
            </w:r>
            <w:r w:rsidRPr="009269C8">
              <w:rPr>
                <w:rFonts w:ascii="Segoe UI" w:hAnsi="Segoe UI" w:cs="Segoe UI"/>
                <w:sz w:val="20"/>
                <w:szCs w:val="20"/>
              </w:rPr>
              <w:t>purchase</w:t>
            </w:r>
            <w:r w:rsidR="0048278D" w:rsidRPr="009269C8">
              <w:rPr>
                <w:rFonts w:ascii="Segoe UI" w:hAnsi="Segoe UI" w:cs="Segoe UI"/>
                <w:sz w:val="20"/>
                <w:szCs w:val="20"/>
              </w:rPr>
              <w:t>d</w:t>
            </w:r>
            <w:r w:rsidRPr="009269C8">
              <w:rPr>
                <w:rFonts w:ascii="Segoe UI" w:hAnsi="Segoe UI" w:cs="Segoe UI"/>
                <w:sz w:val="20"/>
                <w:szCs w:val="20"/>
              </w:rPr>
              <w:t xml:space="preserve"> under this scheme is six.</w:t>
            </w:r>
          </w:p>
          <w:p w14:paraId="3FE2F733" w14:textId="77777777"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Examples of eligible expenditure includes:</w:t>
            </w:r>
          </w:p>
          <w:p w14:paraId="0132316E" w14:textId="00C6E354"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 xml:space="preserve">Computer equipment, </w:t>
            </w:r>
            <w:r w:rsidR="00D740CC" w:rsidRPr="009269C8">
              <w:rPr>
                <w:rFonts w:ascii="Segoe UI" w:hAnsi="Segoe UI" w:cs="Segoe UI"/>
                <w:sz w:val="20"/>
                <w:szCs w:val="20"/>
              </w:rPr>
              <w:t>e.g.</w:t>
            </w:r>
            <w:r w:rsidRPr="009269C8">
              <w:rPr>
                <w:rFonts w:ascii="Segoe UI" w:hAnsi="Segoe UI" w:cs="Segoe UI"/>
                <w:sz w:val="20"/>
                <w:szCs w:val="20"/>
              </w:rPr>
              <w:t xml:space="preserve"> computer, laptop, printer.</w:t>
            </w:r>
          </w:p>
          <w:p w14:paraId="7D9EEA86"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Computer software (outright purchase; ongoing license fees are not eligible).</w:t>
            </w:r>
          </w:p>
          <w:p w14:paraId="54982545"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E-commerce websites to allow online purchase capabilities.</w:t>
            </w:r>
          </w:p>
          <w:p w14:paraId="6BDAA08E"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New equipment/ machinery.</w:t>
            </w:r>
          </w:p>
          <w:p w14:paraId="3D4E5548"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Mobile machinery, such as scissor lifts, forklifts, ride-on lawn mowers.</w:t>
            </w:r>
          </w:p>
          <w:p w14:paraId="47FD8EF1" w14:textId="346E1D6F" w:rsidR="001E1E44" w:rsidRPr="009269C8" w:rsidRDefault="00101DC7" w:rsidP="001E1E44">
            <w:pPr>
              <w:pStyle w:val="Header"/>
              <w:spacing w:line="264" w:lineRule="auto"/>
              <w:ind w:right="85"/>
              <w:jc w:val="both"/>
              <w:rPr>
                <w:rFonts w:ascii="Segoe UI" w:hAnsi="Segoe UI" w:cs="Segoe UI"/>
                <w:sz w:val="20"/>
                <w:szCs w:val="20"/>
              </w:rPr>
            </w:pPr>
            <w:r w:rsidRPr="009269C8">
              <w:rPr>
                <w:rFonts w:ascii="Segoe UI" w:hAnsi="Segoe UI" w:cs="Segoe UI"/>
                <w:sz w:val="20"/>
                <w:szCs w:val="20"/>
              </w:rPr>
              <w:t>Applications can be made via t</w:t>
            </w:r>
            <w:r w:rsidR="009712B3" w:rsidRPr="009269C8">
              <w:rPr>
                <w:rFonts w:ascii="Segoe UI" w:hAnsi="Segoe UI" w:cs="Segoe UI"/>
                <w:sz w:val="20"/>
                <w:szCs w:val="20"/>
              </w:rPr>
              <w:t>he application form lin</w:t>
            </w:r>
            <w:r w:rsidRPr="009269C8">
              <w:rPr>
                <w:rFonts w:ascii="Segoe UI" w:hAnsi="Segoe UI" w:cs="Segoe UI"/>
                <w:sz w:val="20"/>
                <w:szCs w:val="20"/>
              </w:rPr>
              <w:t xml:space="preserve">k which </w:t>
            </w:r>
            <w:r w:rsidR="009712B3" w:rsidRPr="009269C8">
              <w:rPr>
                <w:rFonts w:ascii="Segoe UI" w:hAnsi="Segoe UI" w:cs="Segoe UI"/>
                <w:sz w:val="20"/>
                <w:szCs w:val="20"/>
              </w:rPr>
              <w:t>will be available online and through local Council</w:t>
            </w:r>
            <w:r w:rsidR="00804986" w:rsidRPr="009269C8">
              <w:rPr>
                <w:rFonts w:ascii="Segoe UI" w:hAnsi="Segoe UI" w:cs="Segoe UI"/>
                <w:sz w:val="20"/>
                <w:szCs w:val="20"/>
              </w:rPr>
              <w:t>s.</w:t>
            </w:r>
            <w:r w:rsidR="009712B3" w:rsidRPr="009269C8">
              <w:rPr>
                <w:rFonts w:ascii="Segoe UI" w:hAnsi="Segoe UI" w:cs="Segoe UI"/>
                <w:sz w:val="20"/>
                <w:szCs w:val="20"/>
              </w:rPr>
              <w:t xml:space="preserve"> </w:t>
            </w:r>
            <w:r w:rsidR="003F64C9" w:rsidRPr="009269C8">
              <w:rPr>
                <w:rFonts w:ascii="Segoe UI" w:hAnsi="Segoe UI" w:cs="Segoe UI"/>
                <w:sz w:val="20"/>
                <w:szCs w:val="20"/>
              </w:rPr>
              <w:t>The scheme</w:t>
            </w:r>
            <w:r w:rsidR="00481488" w:rsidRPr="009269C8">
              <w:rPr>
                <w:rFonts w:ascii="Segoe UI" w:hAnsi="Segoe UI" w:cs="Segoe UI"/>
                <w:sz w:val="20"/>
                <w:szCs w:val="20"/>
              </w:rPr>
              <w:t xml:space="preserve"> is competitive and applications will be assessed against 5 criteria.  </w:t>
            </w:r>
          </w:p>
          <w:p w14:paraId="10DC9765" w14:textId="669E9268" w:rsidR="0081016E" w:rsidRPr="009269C8" w:rsidRDefault="00CE486D" w:rsidP="0048278D">
            <w:pPr>
              <w:pStyle w:val="Header"/>
              <w:spacing w:line="264" w:lineRule="auto"/>
              <w:ind w:right="85"/>
              <w:jc w:val="both"/>
              <w:rPr>
                <w:rFonts w:ascii="Segoe UI" w:hAnsi="Segoe UI" w:cs="Segoe UI"/>
                <w:sz w:val="20"/>
                <w:szCs w:val="20"/>
              </w:rPr>
            </w:pPr>
            <w:r w:rsidRPr="009269C8">
              <w:rPr>
                <w:rFonts w:ascii="Segoe UI" w:hAnsi="Segoe UI" w:cs="Segoe UI"/>
                <w:sz w:val="20"/>
                <w:szCs w:val="20"/>
              </w:rPr>
              <w:t>P</w:t>
            </w:r>
            <w:r w:rsidR="001E1E44" w:rsidRPr="009269C8">
              <w:rPr>
                <w:rFonts w:ascii="Segoe UI" w:hAnsi="Segoe UI" w:cs="Segoe UI"/>
                <w:sz w:val="20"/>
                <w:szCs w:val="20"/>
              </w:rPr>
              <w:t>roject</w:t>
            </w:r>
            <w:r w:rsidRPr="009269C8">
              <w:rPr>
                <w:rFonts w:ascii="Segoe UI" w:hAnsi="Segoe UI" w:cs="Segoe UI"/>
                <w:sz w:val="20"/>
                <w:szCs w:val="20"/>
              </w:rPr>
              <w:t>s</w:t>
            </w:r>
            <w:r w:rsidR="001E1E44" w:rsidRPr="009269C8">
              <w:rPr>
                <w:rFonts w:ascii="Segoe UI" w:hAnsi="Segoe UI" w:cs="Segoe UI"/>
                <w:sz w:val="20"/>
                <w:szCs w:val="20"/>
              </w:rPr>
              <w:t xml:space="preserve"> cannot commence until a Letter of Offer is released (anticipated by 10 January 2025). </w:t>
            </w:r>
            <w:r w:rsidRPr="009269C8">
              <w:rPr>
                <w:rFonts w:ascii="Segoe UI" w:hAnsi="Segoe UI" w:cs="Segoe UI"/>
                <w:sz w:val="20"/>
                <w:szCs w:val="20"/>
              </w:rPr>
              <w:t xml:space="preserve"> </w:t>
            </w:r>
            <w:r w:rsidR="001E1E44" w:rsidRPr="009269C8">
              <w:rPr>
                <w:rFonts w:ascii="Segoe UI" w:hAnsi="Segoe UI" w:cs="Segoe UI"/>
                <w:sz w:val="20"/>
                <w:szCs w:val="20"/>
              </w:rPr>
              <w:t>Projects which have already commenced are ineligible for funding.</w:t>
            </w:r>
            <w:r w:rsidRPr="009269C8">
              <w:rPr>
                <w:rFonts w:ascii="Segoe UI" w:hAnsi="Segoe UI" w:cs="Segoe UI"/>
                <w:sz w:val="20"/>
                <w:szCs w:val="20"/>
              </w:rPr>
              <w:t xml:space="preserve">  Applicants </w:t>
            </w:r>
            <w:r w:rsidR="00B1212B" w:rsidRPr="009269C8">
              <w:rPr>
                <w:rFonts w:ascii="Segoe UI" w:hAnsi="Segoe UI" w:cs="Segoe UI"/>
                <w:sz w:val="20"/>
                <w:szCs w:val="20"/>
              </w:rPr>
              <w:t xml:space="preserve">will have to </w:t>
            </w:r>
            <w:r w:rsidRPr="009269C8">
              <w:rPr>
                <w:rFonts w:ascii="Segoe UI" w:hAnsi="Segoe UI" w:cs="Segoe UI"/>
                <w:sz w:val="20"/>
                <w:szCs w:val="20"/>
              </w:rPr>
              <w:t xml:space="preserve">confirm if </w:t>
            </w:r>
            <w:r w:rsidR="00B1212B" w:rsidRPr="009269C8">
              <w:rPr>
                <w:rFonts w:ascii="Segoe UI" w:hAnsi="Segoe UI" w:cs="Segoe UI"/>
                <w:sz w:val="20"/>
                <w:szCs w:val="20"/>
              </w:rPr>
              <w:t>they</w:t>
            </w:r>
            <w:r w:rsidRPr="009269C8">
              <w:rPr>
                <w:rFonts w:ascii="Segoe UI" w:hAnsi="Segoe UI" w:cs="Segoe UI"/>
                <w:sz w:val="20"/>
                <w:szCs w:val="20"/>
              </w:rPr>
              <w:t xml:space="preserve"> can complete </w:t>
            </w:r>
            <w:r w:rsidR="00B1212B" w:rsidRPr="009269C8">
              <w:rPr>
                <w:rFonts w:ascii="Segoe UI" w:hAnsi="Segoe UI" w:cs="Segoe UI"/>
                <w:sz w:val="20"/>
                <w:szCs w:val="20"/>
              </w:rPr>
              <w:t>the</w:t>
            </w:r>
            <w:r w:rsidRPr="009269C8">
              <w:rPr>
                <w:rFonts w:ascii="Segoe UI" w:hAnsi="Segoe UI" w:cs="Segoe UI"/>
                <w:sz w:val="20"/>
                <w:szCs w:val="20"/>
              </w:rPr>
              <w:t xml:space="preserve"> project by 14 March 2025</w:t>
            </w:r>
            <w:r w:rsidR="00737F31" w:rsidRPr="009269C8">
              <w:rPr>
                <w:rFonts w:ascii="Segoe UI" w:hAnsi="Segoe UI" w:cs="Segoe UI"/>
                <w:sz w:val="20"/>
                <w:szCs w:val="20"/>
              </w:rPr>
              <w:t>.</w:t>
            </w:r>
          </w:p>
        </w:tc>
      </w:tr>
      <w:tr w:rsidR="0081016E" w:rsidRPr="00B56AB0" w14:paraId="09ED60B5" w14:textId="77777777" w:rsidTr="5D0D5B19">
        <w:tc>
          <w:tcPr>
            <w:tcW w:w="1949" w:type="dxa"/>
          </w:tcPr>
          <w:p w14:paraId="58EF014A"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Duration</w:t>
            </w:r>
          </w:p>
        </w:tc>
        <w:tc>
          <w:tcPr>
            <w:tcW w:w="6879" w:type="dxa"/>
          </w:tcPr>
          <w:p w14:paraId="6411621A" w14:textId="24647B3A" w:rsidR="0081016E" w:rsidRPr="009269C8" w:rsidRDefault="00737F31"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lang w:val="en-IE"/>
              </w:rPr>
              <w:t xml:space="preserve">This is a </w:t>
            </w:r>
            <w:r w:rsidR="00941A6C" w:rsidRPr="009269C8">
              <w:rPr>
                <w:rFonts w:ascii="Segoe UI" w:hAnsi="Segoe UI" w:cs="Segoe UI"/>
                <w:sz w:val="20"/>
                <w:szCs w:val="20"/>
                <w:lang w:val="en-IE"/>
              </w:rPr>
              <w:t>short-term</w:t>
            </w:r>
            <w:r w:rsidRPr="009269C8">
              <w:rPr>
                <w:rFonts w:ascii="Segoe UI" w:hAnsi="Segoe UI" w:cs="Segoe UI"/>
                <w:sz w:val="20"/>
                <w:szCs w:val="20"/>
                <w:lang w:val="en-IE"/>
              </w:rPr>
              <w:t xml:space="preserve"> grant scheme</w:t>
            </w:r>
            <w:r w:rsidR="00941A6C" w:rsidRPr="009269C8">
              <w:rPr>
                <w:rFonts w:ascii="Segoe UI" w:hAnsi="Segoe UI" w:cs="Segoe UI"/>
                <w:sz w:val="20"/>
                <w:szCs w:val="20"/>
                <w:lang w:val="en-IE"/>
              </w:rPr>
              <w:t>.</w:t>
            </w:r>
          </w:p>
        </w:tc>
      </w:tr>
      <w:tr w:rsidR="0081016E" w:rsidRPr="00B56AB0" w14:paraId="3F3F061A" w14:textId="77777777" w:rsidTr="5D0D5B19">
        <w:tc>
          <w:tcPr>
            <w:tcW w:w="1949" w:type="dxa"/>
          </w:tcPr>
          <w:p w14:paraId="72A3AA63" w14:textId="77777777" w:rsidR="0081016E" w:rsidRPr="009269C8" w:rsidRDefault="0081016E" w:rsidP="0094530F">
            <w:pPr>
              <w:pStyle w:val="Header"/>
              <w:spacing w:line="264" w:lineRule="auto"/>
              <w:ind w:right="85"/>
              <w:rPr>
                <w:rFonts w:ascii="Segoe UI" w:hAnsi="Segoe UI" w:cs="Segoe UI"/>
                <w:b/>
                <w:sz w:val="20"/>
                <w:szCs w:val="20"/>
                <w:lang w:val="en-IE"/>
              </w:rPr>
            </w:pPr>
            <w:r w:rsidRPr="009269C8">
              <w:rPr>
                <w:rFonts w:ascii="Segoe UI" w:hAnsi="Segoe UI" w:cs="Segoe UI"/>
                <w:b/>
                <w:sz w:val="20"/>
                <w:szCs w:val="20"/>
                <w:lang w:val="en-IE"/>
              </w:rPr>
              <w:t>Latest/ Update</w:t>
            </w:r>
          </w:p>
        </w:tc>
        <w:tc>
          <w:tcPr>
            <w:tcW w:w="6879" w:type="dxa"/>
          </w:tcPr>
          <w:p w14:paraId="0BCC7F5F" w14:textId="0FB83D9F" w:rsidR="0081016E" w:rsidRPr="009269C8" w:rsidRDefault="00941A6C" w:rsidP="0094530F">
            <w:pPr>
              <w:pStyle w:val="Header"/>
              <w:spacing w:line="264" w:lineRule="auto"/>
              <w:ind w:right="85"/>
              <w:jc w:val="both"/>
              <w:rPr>
                <w:rFonts w:ascii="Segoe UI" w:hAnsi="Segoe UI" w:cs="Segoe UI"/>
                <w:sz w:val="20"/>
                <w:szCs w:val="20"/>
                <w:lang w:val="en-IE"/>
              </w:rPr>
            </w:pPr>
            <w:r w:rsidRPr="009269C8">
              <w:rPr>
                <w:rFonts w:ascii="Segoe UI" w:hAnsi="Segoe UI" w:cs="Segoe UI"/>
                <w:b/>
                <w:bCs/>
                <w:sz w:val="20"/>
                <w:szCs w:val="20"/>
              </w:rPr>
              <w:t>November 2024:</w:t>
            </w:r>
            <w:r w:rsidRPr="009269C8">
              <w:rPr>
                <w:rFonts w:ascii="Segoe UI" w:hAnsi="Segoe UI" w:cs="Segoe UI"/>
                <w:sz w:val="20"/>
                <w:szCs w:val="20"/>
              </w:rPr>
              <w:t xml:space="preserve"> </w:t>
            </w:r>
            <w:r w:rsidR="00D77257" w:rsidRPr="009269C8">
              <w:rPr>
                <w:rFonts w:ascii="Segoe UI" w:hAnsi="Segoe UI" w:cs="Segoe UI"/>
                <w:sz w:val="20"/>
                <w:szCs w:val="20"/>
              </w:rPr>
              <w:t>Applications</w:t>
            </w:r>
            <w:r w:rsidR="00804986" w:rsidRPr="009269C8">
              <w:rPr>
                <w:rFonts w:ascii="Segoe UI" w:hAnsi="Segoe UI" w:cs="Segoe UI"/>
                <w:sz w:val="20"/>
                <w:szCs w:val="20"/>
              </w:rPr>
              <w:t xml:space="preserve"> </w:t>
            </w:r>
            <w:r w:rsidR="00D77257" w:rsidRPr="009269C8">
              <w:rPr>
                <w:rFonts w:ascii="Segoe UI" w:hAnsi="Segoe UI" w:cs="Segoe UI"/>
                <w:sz w:val="20"/>
                <w:szCs w:val="20"/>
              </w:rPr>
              <w:t xml:space="preserve">are open from </w:t>
            </w:r>
            <w:r w:rsidR="00804986" w:rsidRPr="009269C8">
              <w:rPr>
                <w:rFonts w:ascii="Segoe UI" w:hAnsi="Segoe UI" w:cs="Segoe UI"/>
                <w:sz w:val="20"/>
                <w:szCs w:val="20"/>
              </w:rPr>
              <w:t>16</w:t>
            </w:r>
            <w:r w:rsidR="00D77257" w:rsidRPr="009269C8">
              <w:rPr>
                <w:rFonts w:ascii="Segoe UI" w:hAnsi="Segoe UI" w:cs="Segoe UI"/>
                <w:sz w:val="20"/>
                <w:szCs w:val="20"/>
              </w:rPr>
              <w:t>th</w:t>
            </w:r>
            <w:r w:rsidR="00804986" w:rsidRPr="009269C8">
              <w:rPr>
                <w:rFonts w:ascii="Segoe UI" w:hAnsi="Segoe UI" w:cs="Segoe UI"/>
                <w:sz w:val="20"/>
                <w:szCs w:val="20"/>
              </w:rPr>
              <w:t xml:space="preserve"> October 2024</w:t>
            </w:r>
            <w:r w:rsidR="00D77257" w:rsidRPr="009269C8">
              <w:rPr>
                <w:rFonts w:ascii="Segoe UI" w:hAnsi="Segoe UI" w:cs="Segoe UI"/>
                <w:sz w:val="20"/>
                <w:szCs w:val="20"/>
              </w:rPr>
              <w:t xml:space="preserve"> to </w:t>
            </w:r>
            <w:r w:rsidR="00C146A7" w:rsidRPr="009269C8">
              <w:rPr>
                <w:rFonts w:ascii="Segoe UI" w:hAnsi="Segoe UI" w:cs="Segoe UI"/>
                <w:sz w:val="20"/>
                <w:szCs w:val="20"/>
              </w:rPr>
              <w:t>midday on 8</w:t>
            </w:r>
            <w:r w:rsidR="00C146A7" w:rsidRPr="009269C8">
              <w:rPr>
                <w:rFonts w:ascii="Segoe UI" w:hAnsi="Segoe UI" w:cs="Segoe UI"/>
                <w:sz w:val="20"/>
                <w:szCs w:val="20"/>
                <w:vertAlign w:val="superscript"/>
              </w:rPr>
              <w:t>th</w:t>
            </w:r>
            <w:r w:rsidR="00C146A7" w:rsidRPr="009269C8">
              <w:rPr>
                <w:rFonts w:ascii="Segoe UI" w:hAnsi="Segoe UI" w:cs="Segoe UI"/>
                <w:sz w:val="20"/>
                <w:szCs w:val="20"/>
              </w:rPr>
              <w:t xml:space="preserve"> November 2024</w:t>
            </w:r>
          </w:p>
        </w:tc>
      </w:tr>
      <w:tr w:rsidR="0081016E" w:rsidRPr="00B56AB0" w14:paraId="247F5FBE" w14:textId="77777777" w:rsidTr="5D0D5B19">
        <w:tc>
          <w:tcPr>
            <w:tcW w:w="1949" w:type="dxa"/>
          </w:tcPr>
          <w:p w14:paraId="6FD9DBD3"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Implications</w:t>
            </w:r>
          </w:p>
        </w:tc>
        <w:tc>
          <w:tcPr>
            <w:tcW w:w="6879" w:type="dxa"/>
          </w:tcPr>
          <w:p w14:paraId="13D31954" w14:textId="4E25A836" w:rsidR="0081016E" w:rsidRPr="009269C8" w:rsidRDefault="0081016E" w:rsidP="5D0D5B19">
            <w:pPr>
              <w:pStyle w:val="Header"/>
              <w:spacing w:line="264" w:lineRule="auto"/>
              <w:ind w:right="85"/>
              <w:jc w:val="both"/>
              <w:rPr>
                <w:rFonts w:ascii="Segoe UI" w:hAnsi="Segoe UI" w:cs="Segoe UI"/>
                <w:i/>
                <w:iCs/>
                <w:color w:val="FF0000"/>
                <w:sz w:val="20"/>
                <w:szCs w:val="20"/>
              </w:rPr>
            </w:pPr>
            <w:r w:rsidRPr="009269C8">
              <w:rPr>
                <w:rFonts w:ascii="Segoe UI" w:hAnsi="Segoe UI" w:cs="Segoe UI"/>
                <w:i/>
                <w:iCs/>
                <w:sz w:val="20"/>
                <w:szCs w:val="20"/>
              </w:rPr>
              <w:t xml:space="preserve">This scheme offers </w:t>
            </w:r>
            <w:r w:rsidR="00C146A7" w:rsidRPr="009269C8">
              <w:rPr>
                <w:rFonts w:ascii="Segoe UI" w:hAnsi="Segoe UI" w:cs="Segoe UI"/>
                <w:i/>
                <w:iCs/>
                <w:sz w:val="20"/>
                <w:szCs w:val="20"/>
              </w:rPr>
              <w:t>small</w:t>
            </w:r>
            <w:r w:rsidRPr="009269C8">
              <w:rPr>
                <w:rFonts w:ascii="Segoe UI" w:hAnsi="Segoe UI" w:cs="Segoe UI"/>
                <w:i/>
                <w:iCs/>
                <w:sz w:val="20"/>
                <w:szCs w:val="20"/>
              </w:rPr>
              <w:t xml:space="preserve"> grants for a wide range of capital items</w:t>
            </w:r>
            <w:r w:rsidR="00DD40EA" w:rsidRPr="009269C8">
              <w:rPr>
                <w:rFonts w:ascii="Segoe UI" w:hAnsi="Segoe UI" w:cs="Segoe UI"/>
                <w:i/>
                <w:iCs/>
                <w:sz w:val="20"/>
                <w:szCs w:val="20"/>
              </w:rPr>
              <w:t xml:space="preserve">.  </w:t>
            </w:r>
            <w:r w:rsidRPr="009269C8">
              <w:rPr>
                <w:rFonts w:ascii="Segoe UI" w:hAnsi="Segoe UI" w:cs="Segoe UI"/>
                <w:i/>
                <w:iCs/>
                <w:sz w:val="20"/>
                <w:szCs w:val="20"/>
              </w:rPr>
              <w:t>It is a wide-ranging scheme,</w:t>
            </w:r>
            <w:r w:rsidR="00B745EB" w:rsidRPr="009269C8">
              <w:rPr>
                <w:rFonts w:ascii="Segoe UI" w:hAnsi="Segoe UI" w:cs="Segoe UI"/>
                <w:i/>
                <w:iCs/>
                <w:sz w:val="20"/>
                <w:szCs w:val="20"/>
              </w:rPr>
              <w:t xml:space="preserve"> not aimed </w:t>
            </w:r>
            <w:r w:rsidR="00021897" w:rsidRPr="009269C8">
              <w:rPr>
                <w:rFonts w:ascii="Segoe UI" w:hAnsi="Segoe UI" w:cs="Segoe UI"/>
                <w:i/>
                <w:iCs/>
                <w:sz w:val="20"/>
                <w:szCs w:val="20"/>
              </w:rPr>
              <w:t xml:space="preserve">directly </w:t>
            </w:r>
            <w:r w:rsidR="00B745EB" w:rsidRPr="009269C8">
              <w:rPr>
                <w:rFonts w:ascii="Segoe UI" w:hAnsi="Segoe UI" w:cs="Segoe UI"/>
                <w:i/>
                <w:iCs/>
                <w:sz w:val="20"/>
                <w:szCs w:val="20"/>
              </w:rPr>
              <w:t>at agricultur</w:t>
            </w:r>
            <w:r w:rsidR="0002214D" w:rsidRPr="009269C8">
              <w:rPr>
                <w:rFonts w:ascii="Segoe UI" w:hAnsi="Segoe UI" w:cs="Segoe UI"/>
                <w:i/>
                <w:iCs/>
                <w:sz w:val="20"/>
                <w:szCs w:val="20"/>
              </w:rPr>
              <w:t>e</w:t>
            </w:r>
            <w:r w:rsidR="00B745EB" w:rsidRPr="009269C8">
              <w:rPr>
                <w:rFonts w:ascii="Segoe UI" w:hAnsi="Segoe UI" w:cs="Segoe UI"/>
                <w:i/>
                <w:iCs/>
                <w:sz w:val="20"/>
                <w:szCs w:val="20"/>
              </w:rPr>
              <w:t xml:space="preserve"> but </w:t>
            </w:r>
            <w:r w:rsidR="00797224" w:rsidRPr="009269C8">
              <w:rPr>
                <w:rFonts w:ascii="Segoe UI" w:hAnsi="Segoe UI" w:cs="Segoe UI"/>
                <w:i/>
                <w:iCs/>
                <w:sz w:val="20"/>
                <w:szCs w:val="20"/>
              </w:rPr>
              <w:t xml:space="preserve">will be of use where there is an on farm diversified enterprise. </w:t>
            </w:r>
            <w:r w:rsidRPr="009269C8">
              <w:rPr>
                <w:rFonts w:ascii="Segoe UI" w:hAnsi="Segoe UI" w:cs="Segoe UI"/>
                <w:i/>
                <w:iCs/>
                <w:sz w:val="20"/>
                <w:szCs w:val="20"/>
              </w:rPr>
              <w:t xml:space="preserve"> </w:t>
            </w:r>
            <w:r w:rsidR="0002214D" w:rsidRPr="009269C8">
              <w:rPr>
                <w:rFonts w:ascii="Segoe UI" w:hAnsi="Segoe UI" w:cs="Segoe UI"/>
                <w:i/>
                <w:iCs/>
                <w:sz w:val="20"/>
                <w:szCs w:val="20"/>
              </w:rPr>
              <w:t xml:space="preserve">It will be of interest to those who supply </w:t>
            </w:r>
            <w:r w:rsidR="00B56AB0" w:rsidRPr="009269C8">
              <w:rPr>
                <w:rFonts w:ascii="Segoe UI" w:hAnsi="Segoe UI" w:cs="Segoe UI"/>
                <w:i/>
                <w:iCs/>
                <w:sz w:val="20"/>
                <w:szCs w:val="20"/>
              </w:rPr>
              <w:t>equipment for rural diversification projects</w:t>
            </w:r>
            <w:r w:rsidRPr="009269C8">
              <w:rPr>
                <w:rFonts w:ascii="Segoe UI" w:hAnsi="Segoe UI" w:cs="Segoe UI"/>
                <w:i/>
                <w:iCs/>
                <w:sz w:val="20"/>
                <w:szCs w:val="20"/>
              </w:rPr>
              <w:t>.</w:t>
            </w:r>
          </w:p>
        </w:tc>
      </w:tr>
    </w:tbl>
    <w:p w14:paraId="4A76D5ED" w14:textId="77777777" w:rsidR="0081016E" w:rsidRDefault="0081016E" w:rsidP="0081016E">
      <w:pPr>
        <w:rPr>
          <w:lang w:val="en-IE"/>
        </w:rPr>
      </w:pPr>
    </w:p>
    <w:p w14:paraId="404874BA" w14:textId="492CCC49" w:rsidR="0083764F" w:rsidRPr="00740B7F" w:rsidRDefault="0083764F" w:rsidP="0083764F">
      <w:pPr>
        <w:pStyle w:val="Heading3"/>
        <w:numPr>
          <w:ilvl w:val="2"/>
          <w:numId w:val="13"/>
        </w:numPr>
        <w:ind w:left="709"/>
        <w:rPr>
          <w:lang w:val="en-IE"/>
        </w:rPr>
      </w:pPr>
      <w:bookmarkStart w:id="66" w:name="_Rural_Micro_Capital"/>
      <w:bookmarkEnd w:id="66"/>
      <w:r w:rsidRPr="00740B7F">
        <w:rPr>
          <w:lang w:val="en-IE"/>
        </w:rPr>
        <w:t>Rural Micro</w:t>
      </w:r>
      <w:r w:rsidR="003522FB" w:rsidRPr="00740B7F">
        <w:rPr>
          <w:lang w:val="en-IE"/>
        </w:rPr>
        <w:t xml:space="preserve"> Capital Grant Scheme </w:t>
      </w:r>
    </w:p>
    <w:tbl>
      <w:tblPr>
        <w:tblStyle w:val="TableGrid"/>
        <w:tblW w:w="0" w:type="auto"/>
        <w:tblLook w:val="04A0" w:firstRow="1" w:lastRow="0" w:firstColumn="1" w:lastColumn="0" w:noHBand="0" w:noVBand="1"/>
      </w:tblPr>
      <w:tblGrid>
        <w:gridCol w:w="1949"/>
        <w:gridCol w:w="6879"/>
      </w:tblGrid>
      <w:tr w:rsidR="003522FB" w:rsidRPr="00740B7F" w14:paraId="6FDF6787" w14:textId="77777777" w:rsidTr="004E5879">
        <w:tc>
          <w:tcPr>
            <w:tcW w:w="1949" w:type="dxa"/>
          </w:tcPr>
          <w:p w14:paraId="4F8AF486"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Name</w:t>
            </w:r>
          </w:p>
        </w:tc>
        <w:tc>
          <w:tcPr>
            <w:tcW w:w="6879" w:type="dxa"/>
          </w:tcPr>
          <w:p w14:paraId="20D393F2" w14:textId="5C5175C4" w:rsidR="003522FB" w:rsidRPr="00740B7F" w:rsidRDefault="003522FB" w:rsidP="004E5879">
            <w:pPr>
              <w:pStyle w:val="Header"/>
              <w:spacing w:line="264" w:lineRule="auto"/>
              <w:ind w:right="85"/>
              <w:jc w:val="both"/>
              <w:rPr>
                <w:rFonts w:ascii="Segoe UI" w:hAnsi="Segoe UI" w:cs="Segoe UI"/>
                <w:bCs/>
                <w:sz w:val="20"/>
                <w:szCs w:val="20"/>
                <w:lang w:val="en-IE"/>
              </w:rPr>
            </w:pPr>
            <w:r w:rsidRPr="00740B7F">
              <w:rPr>
                <w:rFonts w:ascii="Segoe UI" w:hAnsi="Segoe UI" w:cs="Segoe UI"/>
                <w:bCs/>
                <w:sz w:val="20"/>
                <w:szCs w:val="20"/>
                <w:lang w:val="en-IE"/>
              </w:rPr>
              <w:t>Rural Micro Capital Grant Scheme (RMCGS)</w:t>
            </w:r>
          </w:p>
        </w:tc>
      </w:tr>
      <w:tr w:rsidR="003522FB" w:rsidRPr="00740B7F" w14:paraId="16126C4B" w14:textId="77777777" w:rsidTr="004E5879">
        <w:tc>
          <w:tcPr>
            <w:tcW w:w="1949" w:type="dxa"/>
          </w:tcPr>
          <w:p w14:paraId="6893A438"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Purpose</w:t>
            </w:r>
          </w:p>
        </w:tc>
        <w:tc>
          <w:tcPr>
            <w:tcW w:w="6879" w:type="dxa"/>
          </w:tcPr>
          <w:p w14:paraId="030FF40E" w14:textId="0E438043" w:rsidR="003522FB" w:rsidRPr="00740B7F" w:rsidRDefault="008960BD"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Support for projects tackling local issues of poverty and/or social isolation</w:t>
            </w:r>
            <w:r w:rsidR="007C449F" w:rsidRPr="00740B7F">
              <w:rPr>
                <w:rFonts w:ascii="Segoe UI" w:hAnsi="Segoe UI" w:cs="Segoe UI"/>
                <w:sz w:val="20"/>
                <w:szCs w:val="20"/>
              </w:rPr>
              <w:t xml:space="preserve"> in rural communities</w:t>
            </w:r>
            <w:r w:rsidR="0009092C" w:rsidRPr="00740B7F">
              <w:rPr>
                <w:rFonts w:ascii="Segoe UI" w:hAnsi="Segoe UI" w:cs="Segoe UI"/>
                <w:sz w:val="20"/>
                <w:szCs w:val="20"/>
              </w:rPr>
              <w:t>.</w:t>
            </w:r>
          </w:p>
        </w:tc>
      </w:tr>
      <w:tr w:rsidR="003522FB" w:rsidRPr="00740B7F" w14:paraId="7A9E8B26" w14:textId="77777777" w:rsidTr="004E5879">
        <w:tc>
          <w:tcPr>
            <w:tcW w:w="1949" w:type="dxa"/>
          </w:tcPr>
          <w:p w14:paraId="5BD13D5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Rate</w:t>
            </w:r>
          </w:p>
        </w:tc>
        <w:tc>
          <w:tcPr>
            <w:tcW w:w="6879" w:type="dxa"/>
          </w:tcPr>
          <w:p w14:paraId="052BC12D" w14:textId="6E733C37" w:rsidR="003522FB" w:rsidRPr="00740B7F" w:rsidRDefault="005A54F2"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Capital grants of between £500 and £2,000 are available</w:t>
            </w:r>
            <w:r w:rsidR="00860D43" w:rsidRPr="00740B7F">
              <w:rPr>
                <w:rFonts w:ascii="Segoe UI" w:hAnsi="Segoe UI" w:cs="Segoe UI"/>
                <w:sz w:val="20"/>
                <w:szCs w:val="20"/>
              </w:rPr>
              <w:t xml:space="preserve">. </w:t>
            </w:r>
            <w:r w:rsidRPr="00740B7F">
              <w:rPr>
                <w:rFonts w:ascii="Segoe UI" w:hAnsi="Segoe UI" w:cs="Segoe UI"/>
                <w:sz w:val="20"/>
                <w:szCs w:val="20"/>
              </w:rPr>
              <w:t xml:space="preserve"> </w:t>
            </w:r>
          </w:p>
        </w:tc>
      </w:tr>
      <w:tr w:rsidR="003522FB" w:rsidRPr="00AD6BC0" w14:paraId="3CE6AB73" w14:textId="77777777" w:rsidTr="004E5879">
        <w:tc>
          <w:tcPr>
            <w:tcW w:w="1949" w:type="dxa"/>
          </w:tcPr>
          <w:p w14:paraId="2F4D2CAA"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Detail</w:t>
            </w:r>
          </w:p>
        </w:tc>
        <w:tc>
          <w:tcPr>
            <w:tcW w:w="6879" w:type="dxa"/>
          </w:tcPr>
          <w:p w14:paraId="3443A82C" w14:textId="4CA5C6D2" w:rsidR="00860D43" w:rsidRPr="00740B7F" w:rsidRDefault="001C20C2" w:rsidP="00860D43">
            <w:pPr>
              <w:pStyle w:val="Header"/>
              <w:spacing w:line="264" w:lineRule="auto"/>
              <w:ind w:right="85"/>
              <w:jc w:val="both"/>
              <w:rPr>
                <w:rFonts w:ascii="Segoe UI" w:hAnsi="Segoe UI" w:cs="Segoe UI"/>
                <w:sz w:val="20"/>
                <w:szCs w:val="20"/>
              </w:rPr>
            </w:pPr>
            <w:r w:rsidRPr="00740B7F">
              <w:rPr>
                <w:rFonts w:ascii="Segoe UI" w:hAnsi="Segoe UI" w:cs="Segoe UI"/>
                <w:sz w:val="20"/>
                <w:szCs w:val="20"/>
              </w:rPr>
              <w:t xml:space="preserve">Grants are awarded </w:t>
            </w:r>
            <w:r w:rsidR="00860D43" w:rsidRPr="00740B7F">
              <w:rPr>
                <w:rFonts w:ascii="Segoe UI" w:hAnsi="Segoe UI" w:cs="Segoe UI"/>
                <w:sz w:val="20"/>
                <w:szCs w:val="20"/>
              </w:rPr>
              <w:t>to rural community and voluntary organisations and Social Economy Enterprises</w:t>
            </w:r>
            <w:r w:rsidRPr="00740B7F">
              <w:rPr>
                <w:rFonts w:ascii="Segoe UI" w:hAnsi="Segoe UI" w:cs="Segoe UI"/>
                <w:sz w:val="20"/>
                <w:szCs w:val="20"/>
              </w:rPr>
              <w:t xml:space="preserve"> for projects which </w:t>
            </w:r>
            <w:r w:rsidR="00860D43" w:rsidRPr="00740B7F">
              <w:rPr>
                <w:rFonts w:ascii="Segoe UI" w:hAnsi="Segoe UI" w:cs="Segoe UI"/>
                <w:sz w:val="20"/>
                <w:szCs w:val="20"/>
              </w:rPr>
              <w:t>focus on one of the following themes:</w:t>
            </w:r>
          </w:p>
          <w:p w14:paraId="22977B66"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lastRenderedPageBreak/>
              <w:t>Modernisation (of premises / assets).</w:t>
            </w:r>
          </w:p>
          <w:p w14:paraId="2865C29C"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Information Communication Technology.</w:t>
            </w:r>
          </w:p>
          <w:p w14:paraId="62E7AA3E"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Health and Wellbeing.</w:t>
            </w:r>
          </w:p>
          <w:p w14:paraId="6C7B08FA"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Energy Efficiency / Environmental Improvements.</w:t>
            </w:r>
          </w:p>
          <w:p w14:paraId="408156AB" w14:textId="4D482DDB" w:rsidR="003522FB" w:rsidRPr="00740B7F" w:rsidRDefault="003522FB" w:rsidP="004E5879">
            <w:pPr>
              <w:pStyle w:val="Header"/>
              <w:spacing w:line="264" w:lineRule="auto"/>
              <w:ind w:right="85"/>
              <w:jc w:val="both"/>
              <w:rPr>
                <w:rFonts w:ascii="Segoe UI" w:hAnsi="Segoe UI" w:cs="Segoe UI"/>
                <w:sz w:val="20"/>
                <w:szCs w:val="20"/>
              </w:rPr>
            </w:pPr>
          </w:p>
        </w:tc>
      </w:tr>
      <w:tr w:rsidR="003522FB" w:rsidRPr="00AD6BC0" w14:paraId="4760B1B1" w14:textId="77777777" w:rsidTr="004E5879">
        <w:tc>
          <w:tcPr>
            <w:tcW w:w="1949" w:type="dxa"/>
          </w:tcPr>
          <w:p w14:paraId="784C1FA2"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lastRenderedPageBreak/>
              <w:t>Duration</w:t>
            </w:r>
          </w:p>
        </w:tc>
        <w:tc>
          <w:tcPr>
            <w:tcW w:w="6879" w:type="dxa"/>
          </w:tcPr>
          <w:p w14:paraId="1B668749" w14:textId="0AAF2E68" w:rsidR="003522FB" w:rsidRPr="00740B7F" w:rsidRDefault="002323E1"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The project must be completed and the claim for grant submitted by 25</w:t>
            </w:r>
            <w:r w:rsidRPr="00740B7F">
              <w:rPr>
                <w:rFonts w:ascii="Segoe UI" w:hAnsi="Segoe UI" w:cs="Segoe UI"/>
                <w:sz w:val="20"/>
                <w:szCs w:val="20"/>
                <w:vertAlign w:val="superscript"/>
              </w:rPr>
              <w:t>th</w:t>
            </w:r>
            <w:r w:rsidRPr="00740B7F">
              <w:rPr>
                <w:rFonts w:ascii="Segoe UI" w:hAnsi="Segoe UI" w:cs="Segoe UI"/>
                <w:sz w:val="20"/>
                <w:szCs w:val="20"/>
              </w:rPr>
              <w:t xml:space="preserve">  March 2025.</w:t>
            </w:r>
          </w:p>
        </w:tc>
      </w:tr>
      <w:tr w:rsidR="003522FB" w:rsidRPr="00AD6BC0" w14:paraId="6AB025E1" w14:textId="77777777" w:rsidTr="004E5879">
        <w:tc>
          <w:tcPr>
            <w:tcW w:w="1949" w:type="dxa"/>
          </w:tcPr>
          <w:p w14:paraId="638DB9A7" w14:textId="77777777" w:rsidR="003522FB" w:rsidRPr="00740B7F" w:rsidRDefault="003522FB" w:rsidP="004E5879">
            <w:pPr>
              <w:pStyle w:val="Header"/>
              <w:spacing w:line="264" w:lineRule="auto"/>
              <w:ind w:right="85"/>
              <w:rPr>
                <w:rFonts w:ascii="Segoe UI" w:hAnsi="Segoe UI" w:cs="Segoe UI"/>
                <w:b/>
                <w:sz w:val="20"/>
                <w:szCs w:val="20"/>
                <w:lang w:val="en-IE"/>
              </w:rPr>
            </w:pPr>
            <w:r w:rsidRPr="00740B7F">
              <w:rPr>
                <w:rFonts w:ascii="Segoe UI" w:hAnsi="Segoe UI" w:cs="Segoe UI"/>
                <w:b/>
                <w:sz w:val="20"/>
                <w:szCs w:val="20"/>
                <w:lang w:val="en-IE"/>
              </w:rPr>
              <w:t>Latest/ Update</w:t>
            </w:r>
          </w:p>
        </w:tc>
        <w:tc>
          <w:tcPr>
            <w:tcW w:w="6879" w:type="dxa"/>
          </w:tcPr>
          <w:p w14:paraId="4F181A27" w14:textId="6D5E413B" w:rsidR="003522FB" w:rsidRPr="00740B7F" w:rsidRDefault="0042415C" w:rsidP="004E5879">
            <w:pPr>
              <w:pStyle w:val="Header"/>
              <w:spacing w:line="264" w:lineRule="auto"/>
              <w:ind w:right="85"/>
              <w:jc w:val="both"/>
              <w:rPr>
                <w:rFonts w:ascii="Segoe UI" w:hAnsi="Segoe UI" w:cs="Segoe UI"/>
                <w:sz w:val="20"/>
                <w:szCs w:val="20"/>
                <w:lang w:val="en-IE"/>
              </w:rPr>
            </w:pPr>
            <w:r w:rsidRPr="00740B7F">
              <w:rPr>
                <w:rFonts w:ascii="Segoe UI" w:hAnsi="Segoe UI" w:cs="Segoe UI"/>
                <w:b/>
                <w:bCs/>
                <w:sz w:val="20"/>
                <w:szCs w:val="20"/>
                <w:lang w:val="en-IE"/>
              </w:rPr>
              <w:t>December 2024</w:t>
            </w:r>
            <w:r w:rsidRPr="00740B7F">
              <w:rPr>
                <w:rFonts w:ascii="Segoe UI" w:hAnsi="Segoe UI" w:cs="Segoe UI"/>
                <w:sz w:val="20"/>
                <w:szCs w:val="20"/>
                <w:lang w:val="en-IE"/>
              </w:rPr>
              <w:t xml:space="preserve">: </w:t>
            </w:r>
            <w:r w:rsidR="00F7105E" w:rsidRPr="00740B7F">
              <w:rPr>
                <w:rFonts w:ascii="Segoe UI" w:hAnsi="Segoe UI" w:cs="Segoe UI"/>
                <w:sz w:val="20"/>
                <w:szCs w:val="20"/>
              </w:rPr>
              <w:t>This Scheme is open for applications from 11th November 2024 until Midday on 5</w:t>
            </w:r>
            <w:r w:rsidR="00F7105E" w:rsidRPr="00740B7F">
              <w:rPr>
                <w:rFonts w:ascii="Segoe UI" w:hAnsi="Segoe UI" w:cs="Segoe UI"/>
                <w:sz w:val="20"/>
                <w:szCs w:val="20"/>
                <w:vertAlign w:val="superscript"/>
              </w:rPr>
              <w:t>th</w:t>
            </w:r>
            <w:r w:rsidR="00F7105E" w:rsidRPr="00740B7F">
              <w:rPr>
                <w:rFonts w:ascii="Segoe UI" w:hAnsi="Segoe UI" w:cs="Segoe UI"/>
                <w:sz w:val="20"/>
                <w:szCs w:val="20"/>
              </w:rPr>
              <w:t xml:space="preserve"> December 2024.</w:t>
            </w:r>
          </w:p>
        </w:tc>
      </w:tr>
      <w:tr w:rsidR="003522FB" w:rsidRPr="00B56AB0" w14:paraId="1FD954B7" w14:textId="77777777" w:rsidTr="004E5879">
        <w:tc>
          <w:tcPr>
            <w:tcW w:w="1949" w:type="dxa"/>
          </w:tcPr>
          <w:p w14:paraId="02AA0F2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Implications</w:t>
            </w:r>
          </w:p>
        </w:tc>
        <w:tc>
          <w:tcPr>
            <w:tcW w:w="6879" w:type="dxa"/>
          </w:tcPr>
          <w:p w14:paraId="5114A3B6" w14:textId="55FCC3C0" w:rsidR="003522FB" w:rsidRPr="00740B7F" w:rsidRDefault="003522FB" w:rsidP="004E5879">
            <w:pPr>
              <w:pStyle w:val="Header"/>
              <w:spacing w:line="264" w:lineRule="auto"/>
              <w:ind w:right="85"/>
              <w:jc w:val="both"/>
              <w:rPr>
                <w:rFonts w:ascii="Segoe UI" w:hAnsi="Segoe UI" w:cs="Segoe UI"/>
                <w:i/>
                <w:iCs/>
                <w:color w:val="FF0000"/>
                <w:sz w:val="20"/>
                <w:szCs w:val="20"/>
              </w:rPr>
            </w:pPr>
            <w:r w:rsidRPr="00740B7F">
              <w:rPr>
                <w:rFonts w:ascii="Segoe UI" w:hAnsi="Segoe UI" w:cs="Segoe UI"/>
                <w:i/>
                <w:iCs/>
                <w:sz w:val="20"/>
                <w:szCs w:val="20"/>
              </w:rPr>
              <w:t>This scheme offers small grants for a wide range of capital items.  It is a wide-ranging scheme, not aimed directly at agriculture</w:t>
            </w:r>
            <w:r w:rsidR="008F06E5" w:rsidRPr="00740B7F">
              <w:rPr>
                <w:rFonts w:ascii="Segoe UI" w:hAnsi="Segoe UI" w:cs="Segoe UI"/>
                <w:i/>
                <w:iCs/>
                <w:sz w:val="20"/>
                <w:szCs w:val="20"/>
              </w:rPr>
              <w:t>.</w:t>
            </w:r>
            <w:r w:rsidRPr="00740B7F">
              <w:rPr>
                <w:rFonts w:ascii="Segoe UI" w:hAnsi="Segoe UI" w:cs="Segoe UI"/>
                <w:i/>
                <w:iCs/>
                <w:sz w:val="20"/>
                <w:szCs w:val="20"/>
              </w:rPr>
              <w:t xml:space="preserve"> It will be of interest to those who supply equipment for rural diversification projects.</w:t>
            </w:r>
          </w:p>
        </w:tc>
      </w:tr>
    </w:tbl>
    <w:p w14:paraId="5DEBF5FB" w14:textId="77777777" w:rsidR="0083764F" w:rsidRPr="0081016E" w:rsidRDefault="0083764F" w:rsidP="0081016E">
      <w:pPr>
        <w:rPr>
          <w:lang w:val="en-IE"/>
        </w:rPr>
      </w:pPr>
    </w:p>
    <w:p w14:paraId="6CE7C4DA" w14:textId="3424C17A" w:rsidR="00E35167" w:rsidRPr="00AE3A60" w:rsidRDefault="00E35167" w:rsidP="00924727">
      <w:pPr>
        <w:pStyle w:val="Heading2"/>
        <w:spacing w:before="240" w:line="288" w:lineRule="auto"/>
        <w:ind w:left="709" w:hanging="709"/>
        <w:rPr>
          <w:lang w:val="en-IE"/>
        </w:rPr>
      </w:pPr>
      <w:bookmarkStart w:id="67" w:name="_Toc187333301"/>
      <w:r w:rsidRPr="00AE3A60">
        <w:rPr>
          <w:lang w:val="en-IE"/>
        </w:rPr>
        <w:t>Land Management</w:t>
      </w:r>
      <w:bookmarkEnd w:id="67"/>
    </w:p>
    <w:p w14:paraId="02874A92" w14:textId="77777777" w:rsidR="00566C1E" w:rsidRPr="00AE3A60" w:rsidRDefault="00566C1E" w:rsidP="00566C1E">
      <w:pPr>
        <w:rPr>
          <w:lang w:val="en-IE"/>
        </w:rPr>
      </w:pPr>
    </w:p>
    <w:p w14:paraId="649F3F65" w14:textId="7AB0E8F4" w:rsidR="00A661C2" w:rsidRPr="00AE3A60" w:rsidRDefault="00B217FC" w:rsidP="004F72EC">
      <w:pPr>
        <w:pStyle w:val="Heading3"/>
        <w:rPr>
          <w:lang w:val="en-IE"/>
        </w:rPr>
      </w:pPr>
      <w:bookmarkStart w:id="68" w:name="_Environmental_Farming_Scheme"/>
      <w:bookmarkEnd w:id="68"/>
      <w:r w:rsidRPr="00AE3A60">
        <w:rPr>
          <w:lang w:val="en-IE"/>
        </w:rPr>
        <w:t>Environmental Farming Scheme</w:t>
      </w:r>
    </w:p>
    <w:tbl>
      <w:tblPr>
        <w:tblStyle w:val="TableGrid"/>
        <w:tblW w:w="0" w:type="auto"/>
        <w:tblLook w:val="04A0" w:firstRow="1" w:lastRow="0" w:firstColumn="1" w:lastColumn="0" w:noHBand="0" w:noVBand="1"/>
      </w:tblPr>
      <w:tblGrid>
        <w:gridCol w:w="1949"/>
        <w:gridCol w:w="6879"/>
      </w:tblGrid>
      <w:tr w:rsidR="00D51174" w:rsidRPr="00DD0AAB" w14:paraId="212742AF" w14:textId="77777777" w:rsidTr="5D0D5B19">
        <w:tc>
          <w:tcPr>
            <w:tcW w:w="1949" w:type="dxa"/>
          </w:tcPr>
          <w:p w14:paraId="0C010407"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1E042C61" w14:textId="533DEE2B" w:rsidR="00D51174" w:rsidRPr="00F7082E" w:rsidRDefault="00B217FC">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Environmental Farming Scheme (EFS)</w:t>
            </w:r>
          </w:p>
        </w:tc>
      </w:tr>
      <w:tr w:rsidR="00D51174" w:rsidRPr="00DD0AAB" w14:paraId="29BAFA4B" w14:textId="77777777" w:rsidTr="5D0D5B19">
        <w:tc>
          <w:tcPr>
            <w:tcW w:w="1949" w:type="dxa"/>
          </w:tcPr>
          <w:p w14:paraId="7A35E4F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09D3305" w14:textId="4D5E1241" w:rsidR="00D51174" w:rsidRPr="00AE3A60" w:rsidRDefault="00D5117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0A73A9" w:rsidRPr="00AE3A60">
              <w:rPr>
                <w:rFonts w:ascii="Segoe UI" w:hAnsi="Segoe UI" w:cs="Segoe UI"/>
                <w:sz w:val="20"/>
                <w:szCs w:val="20"/>
                <w:lang w:val="en-IE"/>
              </w:rPr>
              <w:t xml:space="preserve">changes to land </w:t>
            </w:r>
            <w:r w:rsidR="00FC51F2" w:rsidRPr="00AE3A60">
              <w:rPr>
                <w:rFonts w:ascii="Segoe UI" w:hAnsi="Segoe UI" w:cs="Segoe UI"/>
                <w:sz w:val="20"/>
                <w:szCs w:val="20"/>
                <w:lang w:val="en-IE"/>
              </w:rPr>
              <w:t>management to protect habitats on agricultural land</w:t>
            </w:r>
          </w:p>
        </w:tc>
      </w:tr>
      <w:tr w:rsidR="00D51174" w:rsidRPr="00DD0AAB" w14:paraId="0BE8F338" w14:textId="77777777" w:rsidTr="5D0D5B19">
        <w:tc>
          <w:tcPr>
            <w:tcW w:w="1949" w:type="dxa"/>
          </w:tcPr>
          <w:p w14:paraId="0520E0EC"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9617C43" w14:textId="68A99A5A" w:rsidR="00D51174" w:rsidRPr="00AE3A60" w:rsidRDefault="00FC51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practices undertaken</w:t>
            </w:r>
          </w:p>
        </w:tc>
      </w:tr>
      <w:tr w:rsidR="00D51174" w:rsidRPr="00DD0AAB" w14:paraId="39B757C5" w14:textId="77777777" w:rsidTr="5D0D5B19">
        <w:tc>
          <w:tcPr>
            <w:tcW w:w="1949" w:type="dxa"/>
          </w:tcPr>
          <w:p w14:paraId="02C7511D"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CAD3C1F" w14:textId="76D067AB" w:rsidR="00B46749" w:rsidRPr="00AE3A60" w:rsidRDefault="005D7FC2" w:rsidP="00B4674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EA7AF9" w:rsidRPr="00AE3A60">
              <w:rPr>
                <w:rFonts w:ascii="Segoe UI" w:hAnsi="Segoe UI" w:cs="Segoe UI"/>
                <w:sz w:val="20"/>
                <w:szCs w:val="20"/>
                <w:lang w:val="en-IE"/>
              </w:rPr>
              <w:t xml:space="preserve">aims of the </w:t>
            </w:r>
            <w:r w:rsidR="00B46749" w:rsidRPr="00AE3A60">
              <w:rPr>
                <w:rFonts w:ascii="Segoe UI" w:hAnsi="Segoe UI" w:cs="Segoe UI"/>
                <w:sz w:val="20"/>
                <w:szCs w:val="20"/>
                <w:lang w:val="en-IE"/>
              </w:rPr>
              <w:t>EFS are to:</w:t>
            </w:r>
          </w:p>
          <w:p w14:paraId="3CE81F91"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restore, preserve and enhance biodiversity;</w:t>
            </w:r>
          </w:p>
          <w:p w14:paraId="300FE142"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water management and water quality;</w:t>
            </w:r>
          </w:p>
          <w:p w14:paraId="6C4163CF"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soil erosion and improve soil management;</w:t>
            </w:r>
          </w:p>
          <w:p w14:paraId="239EFD4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foster carbon conservation and sequestration in agriculture; and</w:t>
            </w:r>
          </w:p>
          <w:p w14:paraId="25684B9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and ammonia emissions from agriculture.</w:t>
            </w:r>
          </w:p>
          <w:p w14:paraId="12AB6E27" w14:textId="6B9A76A3" w:rsidR="0053704D" w:rsidRPr="00AE3A60" w:rsidRDefault="005D7FC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53704D" w:rsidRPr="00AE3A60">
              <w:rPr>
                <w:rFonts w:ascii="Segoe UI" w:hAnsi="Segoe UI" w:cs="Segoe UI"/>
                <w:sz w:val="20"/>
                <w:szCs w:val="20"/>
                <w:lang w:val="en-IE"/>
              </w:rPr>
              <w:t>has</w:t>
            </w:r>
            <w:r w:rsidRPr="00AE3A60">
              <w:rPr>
                <w:rFonts w:ascii="Segoe UI" w:hAnsi="Segoe UI" w:cs="Segoe UI"/>
                <w:sz w:val="20"/>
                <w:szCs w:val="20"/>
                <w:lang w:val="en-IE"/>
              </w:rPr>
              <w:t xml:space="preserve"> three levels,</w:t>
            </w:r>
          </w:p>
          <w:p w14:paraId="15132E7E" w14:textId="09AD25B3" w:rsidR="002341FD" w:rsidRPr="00AE3A60" w:rsidRDefault="009441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2341FD" w:rsidRPr="00AE3A60">
              <w:rPr>
                <w:rFonts w:ascii="Segoe UI" w:hAnsi="Segoe UI" w:cs="Segoe UI"/>
                <w:sz w:val="20"/>
                <w:szCs w:val="20"/>
                <w:lang w:val="en-IE"/>
              </w:rPr>
              <w:t xml:space="preserve"> Higher</w:t>
            </w:r>
            <w:r w:rsidR="0015588B" w:rsidRPr="00AE3A60">
              <w:rPr>
                <w:rFonts w:ascii="Segoe UI" w:hAnsi="Segoe UI" w:cs="Segoe UI"/>
                <w:sz w:val="20"/>
                <w:szCs w:val="20"/>
                <w:lang w:val="en-IE"/>
              </w:rPr>
              <w:t xml:space="preserve"> </w:t>
            </w:r>
            <w:r w:rsidR="002341FD" w:rsidRPr="00AE3A60">
              <w:rPr>
                <w:rFonts w:ascii="Segoe UI" w:hAnsi="Segoe UI" w:cs="Segoe UI"/>
                <w:sz w:val="20"/>
                <w:szCs w:val="20"/>
                <w:lang w:val="en-IE"/>
              </w:rPr>
              <w:t xml:space="preserve">Level Scheme primarily aimed at site specific environmental improvements at </w:t>
            </w:r>
            <w:r w:rsidR="000B75F8" w:rsidRPr="00AE3A60">
              <w:rPr>
                <w:rFonts w:ascii="Segoe UI" w:hAnsi="Segoe UI" w:cs="Segoe UI"/>
                <w:sz w:val="20"/>
                <w:szCs w:val="20"/>
                <w:lang w:val="en-IE"/>
              </w:rPr>
              <w:t>designated</w:t>
            </w:r>
            <w:r w:rsidR="002341FD" w:rsidRPr="00AE3A60">
              <w:rPr>
                <w:rFonts w:ascii="Segoe UI" w:hAnsi="Segoe UI" w:cs="Segoe UI"/>
                <w:sz w:val="20"/>
                <w:szCs w:val="20"/>
                <w:lang w:val="en-IE"/>
              </w:rPr>
              <w:t xml:space="preserve"> sites and for priority habitats and species</w:t>
            </w:r>
            <w:r w:rsidR="00F8541E" w:rsidRPr="00AE3A60">
              <w:rPr>
                <w:rFonts w:ascii="Segoe UI" w:hAnsi="Segoe UI" w:cs="Segoe UI"/>
                <w:sz w:val="20"/>
                <w:szCs w:val="20"/>
                <w:lang w:val="en-IE"/>
              </w:rPr>
              <w:t>.</w:t>
            </w:r>
            <w:r w:rsidR="00D85176" w:rsidRPr="00AE3A60">
              <w:rPr>
                <w:rFonts w:ascii="Segoe UI" w:hAnsi="Segoe UI" w:cs="Segoe UI"/>
                <w:sz w:val="20"/>
                <w:szCs w:val="20"/>
                <w:lang w:val="en-IE"/>
              </w:rPr>
              <w:t xml:space="preserve">  Funding is available for </w:t>
            </w:r>
            <w:r w:rsidR="00581C62" w:rsidRPr="00AE3A60">
              <w:rPr>
                <w:rFonts w:ascii="Segoe UI" w:hAnsi="Segoe UI" w:cs="Segoe UI"/>
                <w:sz w:val="20"/>
                <w:szCs w:val="20"/>
                <w:lang w:val="en-IE"/>
              </w:rPr>
              <w:t xml:space="preserve">Higher Remedial Management Options for Moorland, Grassland, Woodland, Coastal, Wetland and Priority </w:t>
            </w:r>
            <w:r w:rsidR="00D04AFF" w:rsidRPr="00AE3A60">
              <w:rPr>
                <w:rFonts w:ascii="Segoe UI" w:hAnsi="Segoe UI" w:cs="Segoe UI"/>
                <w:sz w:val="20"/>
                <w:szCs w:val="20"/>
                <w:lang w:val="en-IE"/>
              </w:rPr>
              <w:t xml:space="preserve">Species </w:t>
            </w:r>
            <w:r w:rsidR="00B36378" w:rsidRPr="00AE3A60">
              <w:rPr>
                <w:rFonts w:ascii="Segoe UI" w:hAnsi="Segoe UI" w:cs="Segoe UI"/>
                <w:sz w:val="20"/>
                <w:szCs w:val="20"/>
                <w:lang w:val="en-IE"/>
              </w:rPr>
              <w:t>and also</w:t>
            </w:r>
            <w:r w:rsidR="00E33A2B" w:rsidRPr="00AE3A60">
              <w:rPr>
                <w:rFonts w:ascii="Segoe UI" w:hAnsi="Segoe UI" w:cs="Segoe UI"/>
                <w:sz w:val="20"/>
                <w:szCs w:val="20"/>
                <w:lang w:val="en-IE"/>
              </w:rPr>
              <w:t xml:space="preserve"> </w:t>
            </w:r>
            <w:r w:rsidR="006C3C07" w:rsidRPr="00AE3A60">
              <w:rPr>
                <w:rFonts w:ascii="Segoe UI" w:hAnsi="Segoe UI" w:cs="Segoe UI"/>
                <w:sz w:val="20"/>
                <w:szCs w:val="20"/>
                <w:lang w:val="en-IE"/>
              </w:rPr>
              <w:t>Higher Non Productive Investment</w:t>
            </w:r>
            <w:r w:rsidR="007A7150" w:rsidRPr="00AE3A60">
              <w:rPr>
                <w:rFonts w:ascii="Segoe UI" w:hAnsi="Segoe UI" w:cs="Segoe UI"/>
                <w:sz w:val="20"/>
                <w:szCs w:val="20"/>
                <w:lang w:val="en-IE"/>
              </w:rPr>
              <w:t>s (</w:t>
            </w:r>
            <w:r w:rsidR="006C3C07" w:rsidRPr="00AE3A60">
              <w:rPr>
                <w:rFonts w:ascii="Segoe UI" w:hAnsi="Segoe UI" w:cs="Segoe UI"/>
                <w:sz w:val="20"/>
                <w:szCs w:val="20"/>
                <w:lang w:val="en-IE"/>
              </w:rPr>
              <w:t>capital</w:t>
            </w:r>
            <w:r w:rsidR="007A7150" w:rsidRPr="00AE3A60">
              <w:rPr>
                <w:rFonts w:ascii="Segoe UI" w:hAnsi="Segoe UI" w:cs="Segoe UI"/>
                <w:sz w:val="20"/>
                <w:szCs w:val="20"/>
                <w:lang w:val="en-IE"/>
              </w:rPr>
              <w:t xml:space="preserve"> works)</w:t>
            </w:r>
            <w:r w:rsidR="006C3C07" w:rsidRPr="00AE3A60">
              <w:rPr>
                <w:rFonts w:ascii="Segoe UI" w:hAnsi="Segoe UI" w:cs="Segoe UI"/>
                <w:sz w:val="20"/>
                <w:szCs w:val="20"/>
                <w:lang w:val="en-IE"/>
              </w:rPr>
              <w:t xml:space="preserve"> </w:t>
            </w:r>
            <w:r w:rsidR="00B36378" w:rsidRPr="00AE3A60">
              <w:rPr>
                <w:rFonts w:ascii="Segoe UI" w:hAnsi="Segoe UI" w:cs="Segoe UI"/>
                <w:sz w:val="20"/>
                <w:szCs w:val="20"/>
                <w:lang w:val="en-IE"/>
              </w:rPr>
              <w:t xml:space="preserve"> </w:t>
            </w:r>
            <w:r w:rsidR="00D04AFF" w:rsidRPr="00AE3A60">
              <w:rPr>
                <w:rFonts w:ascii="Segoe UI" w:hAnsi="Segoe UI" w:cs="Segoe UI"/>
                <w:sz w:val="20"/>
                <w:szCs w:val="20"/>
                <w:lang w:val="en-IE"/>
              </w:rPr>
              <w:t xml:space="preserve">see </w:t>
            </w:r>
            <w:hyperlink r:id="rId127" w:history="1">
              <w:r w:rsidR="00D04AFF" w:rsidRPr="00AE3A60">
                <w:rPr>
                  <w:rFonts w:ascii="Segoe UI" w:hAnsi="Segoe UI" w:cs="Segoe UI"/>
                  <w:color w:val="0070C0"/>
                  <w:sz w:val="20"/>
                  <w:szCs w:val="20"/>
                  <w:u w:val="single"/>
                  <w:lang w:val="en-IE"/>
                </w:rPr>
                <w:t>https://www.daera-ni.gov.uk/articles/environmental-farming-scheme-efs-higher-level</w:t>
              </w:r>
            </w:hyperlink>
            <w:r w:rsidR="00D04AFF" w:rsidRPr="00AE3A60">
              <w:rPr>
                <w:rFonts w:ascii="Segoe UI" w:hAnsi="Segoe UI" w:cs="Segoe UI"/>
                <w:color w:val="0070C0"/>
                <w:sz w:val="20"/>
                <w:szCs w:val="20"/>
                <w:lang w:val="en-IE"/>
              </w:rPr>
              <w:t xml:space="preserve"> </w:t>
            </w:r>
          </w:p>
          <w:p w14:paraId="739F310E" w14:textId="62A78F56" w:rsidR="0053704D" w:rsidRPr="00AE3A60" w:rsidRDefault="005A222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Wider Level Scheme aimed at delivering benefits across the wider countryside outside of environmentally designated areas</w:t>
            </w:r>
            <w:r w:rsidR="0066009A" w:rsidRPr="5D0D5B19">
              <w:rPr>
                <w:rFonts w:ascii="Segoe UI" w:hAnsi="Segoe UI" w:cs="Segoe UI"/>
                <w:sz w:val="20"/>
                <w:szCs w:val="20"/>
                <w:lang w:val="en-IE"/>
              </w:rPr>
              <w:t>.</w:t>
            </w:r>
            <w:r w:rsidR="003E0311" w:rsidRPr="5D0D5B19">
              <w:rPr>
                <w:rFonts w:ascii="Segoe UI" w:hAnsi="Segoe UI" w:cs="Segoe UI"/>
                <w:sz w:val="20"/>
                <w:szCs w:val="20"/>
                <w:lang w:val="en-IE"/>
              </w:rPr>
              <w:t xml:space="preserve">  </w:t>
            </w:r>
            <w:r w:rsidR="005F4FF9" w:rsidRPr="5D0D5B19">
              <w:rPr>
                <w:rFonts w:ascii="Segoe UI" w:hAnsi="Segoe UI" w:cs="Segoe UI"/>
                <w:sz w:val="20"/>
                <w:szCs w:val="20"/>
                <w:lang w:val="en-IE"/>
              </w:rPr>
              <w:t xml:space="preserve">Funding for both </w:t>
            </w:r>
            <w:r w:rsidR="00ED52F8" w:rsidRPr="5D0D5B19">
              <w:rPr>
                <w:rFonts w:ascii="Segoe UI" w:hAnsi="Segoe UI" w:cs="Segoe UI"/>
                <w:sz w:val="20"/>
                <w:szCs w:val="20"/>
                <w:lang w:val="en-IE"/>
              </w:rPr>
              <w:t>land management options see</w:t>
            </w:r>
            <w:r w:rsidR="005A6D3C" w:rsidRPr="5D0D5B19">
              <w:rPr>
                <w:rFonts w:ascii="Segoe UI" w:hAnsi="Segoe UI" w:cs="Segoe UI"/>
                <w:sz w:val="20"/>
                <w:szCs w:val="20"/>
                <w:lang w:val="en-IE"/>
              </w:rPr>
              <w:t xml:space="preserve"> </w:t>
            </w:r>
            <w:hyperlink r:id="rId128">
              <w:r w:rsidR="005A6D3C" w:rsidRPr="5D0D5B19">
                <w:rPr>
                  <w:rFonts w:ascii="Segoe UI" w:hAnsi="Segoe UI" w:cs="Segoe UI"/>
                  <w:color w:val="0070C0"/>
                  <w:sz w:val="20"/>
                  <w:szCs w:val="20"/>
                  <w:u w:val="single"/>
                  <w:lang w:val="en-IE"/>
                </w:rPr>
                <w:t>https://www.daera-ni.gov.uk/publications/environmental-farming-scheme-wider-options</w:t>
              </w:r>
            </w:hyperlink>
            <w:r w:rsidR="005A6D3C" w:rsidRPr="5D0D5B19">
              <w:rPr>
                <w:rFonts w:ascii="Segoe UI" w:hAnsi="Segoe UI" w:cs="Segoe UI"/>
                <w:color w:val="0070C0"/>
                <w:sz w:val="20"/>
                <w:szCs w:val="20"/>
                <w:u w:val="single"/>
                <w:lang w:val="en-IE"/>
              </w:rPr>
              <w:t xml:space="preserve"> </w:t>
            </w:r>
            <w:r w:rsidR="0066009A" w:rsidRPr="5D0D5B19">
              <w:rPr>
                <w:rFonts w:ascii="Segoe UI" w:hAnsi="Segoe UI" w:cs="Segoe UI"/>
                <w:color w:val="0070C0"/>
                <w:sz w:val="20"/>
                <w:szCs w:val="20"/>
                <w:u w:val="single"/>
                <w:lang w:val="en-IE"/>
              </w:rPr>
              <w:t xml:space="preserve"> </w:t>
            </w:r>
            <w:r w:rsidR="00ED52F8" w:rsidRPr="5D0D5B19">
              <w:rPr>
                <w:rFonts w:ascii="Segoe UI" w:hAnsi="Segoe UI" w:cs="Segoe UI"/>
                <w:sz w:val="20"/>
                <w:szCs w:val="20"/>
                <w:lang w:val="en-IE"/>
              </w:rPr>
              <w:t xml:space="preserve">and also </w:t>
            </w:r>
            <w:r w:rsidR="00F21394" w:rsidRPr="5D0D5B19">
              <w:rPr>
                <w:rFonts w:ascii="Segoe UI" w:hAnsi="Segoe UI" w:cs="Segoe UI"/>
                <w:sz w:val="20"/>
                <w:szCs w:val="20"/>
                <w:lang w:val="en-IE"/>
              </w:rPr>
              <w:t>capital works - Non Productive Investments (N</w:t>
            </w:r>
            <w:r w:rsidR="00E33A2B" w:rsidRPr="5D0D5B19">
              <w:rPr>
                <w:rFonts w:ascii="Segoe UI" w:hAnsi="Segoe UI" w:cs="Segoe UI"/>
                <w:sz w:val="20"/>
                <w:szCs w:val="20"/>
                <w:lang w:val="en-IE"/>
              </w:rPr>
              <w:t>P</w:t>
            </w:r>
            <w:r w:rsidR="00F21394" w:rsidRPr="5D0D5B19">
              <w:rPr>
                <w:rFonts w:ascii="Segoe UI" w:hAnsi="Segoe UI" w:cs="Segoe UI"/>
                <w:sz w:val="20"/>
                <w:szCs w:val="20"/>
                <w:lang w:val="en-IE"/>
              </w:rPr>
              <w:t>Is)</w:t>
            </w:r>
            <w:r w:rsidR="00BC7A60" w:rsidRPr="5D0D5B19">
              <w:rPr>
                <w:rFonts w:ascii="Segoe UI" w:hAnsi="Segoe UI" w:cs="Segoe UI"/>
                <w:sz w:val="20"/>
                <w:szCs w:val="20"/>
                <w:lang w:val="en-IE"/>
              </w:rPr>
              <w:t xml:space="preserve"> see </w:t>
            </w:r>
            <w:hyperlink r:id="rId129">
              <w:r w:rsidR="00BC7A60" w:rsidRPr="5D0D5B19">
                <w:rPr>
                  <w:rFonts w:ascii="Segoe UI" w:hAnsi="Segoe UI" w:cs="Segoe UI"/>
                  <w:color w:val="0070C0"/>
                  <w:sz w:val="20"/>
                  <w:szCs w:val="20"/>
                  <w:u w:val="single"/>
                  <w:lang w:val="en-IE"/>
                </w:rPr>
                <w:t>https://www.daera-ni.gov.uk/publications/environmental-farming-scheme-wider-non-productive-investments-npis</w:t>
              </w:r>
            </w:hyperlink>
            <w:r w:rsidR="00FE5560" w:rsidRPr="5D0D5B19">
              <w:rPr>
                <w:rFonts w:ascii="Segoe UI" w:hAnsi="Segoe UI" w:cs="Segoe UI"/>
                <w:color w:val="0070C0"/>
                <w:sz w:val="20"/>
                <w:szCs w:val="20"/>
                <w:u w:val="single"/>
                <w:lang w:val="en-IE"/>
              </w:rPr>
              <w:t>.</w:t>
            </w:r>
            <w:r w:rsidR="00BC7A60" w:rsidRPr="5D0D5B19">
              <w:rPr>
                <w:rFonts w:ascii="Segoe UI" w:hAnsi="Segoe UI" w:cs="Segoe UI"/>
                <w:sz w:val="20"/>
                <w:szCs w:val="20"/>
                <w:lang w:val="en-IE"/>
              </w:rPr>
              <w:t xml:space="preserve"> </w:t>
            </w:r>
            <w:r w:rsidR="00F21394" w:rsidRPr="5D0D5B19">
              <w:rPr>
                <w:rFonts w:ascii="Segoe UI" w:hAnsi="Segoe UI" w:cs="Segoe UI"/>
                <w:sz w:val="20"/>
                <w:szCs w:val="20"/>
                <w:lang w:val="en-IE"/>
              </w:rPr>
              <w:t xml:space="preserve"> </w:t>
            </w:r>
            <w:r w:rsidR="0066009A" w:rsidRPr="5D0D5B19">
              <w:rPr>
                <w:rFonts w:ascii="Segoe UI" w:hAnsi="Segoe UI" w:cs="Segoe UI"/>
                <w:sz w:val="20"/>
                <w:szCs w:val="20"/>
                <w:lang w:val="en-IE"/>
              </w:rPr>
              <w:t xml:space="preserve"> </w:t>
            </w:r>
            <w:r w:rsidR="004D31DC" w:rsidRPr="5D0D5B19">
              <w:rPr>
                <w:rFonts w:ascii="Segoe UI" w:hAnsi="Segoe UI" w:cs="Segoe UI"/>
                <w:sz w:val="20"/>
                <w:szCs w:val="20"/>
                <w:lang w:val="en-IE"/>
              </w:rPr>
              <w:t xml:space="preserve">There are also 3 ‘stand-alone </w:t>
            </w:r>
            <w:r w:rsidR="0025121A" w:rsidRPr="5D0D5B19">
              <w:rPr>
                <w:rFonts w:ascii="Segoe UI" w:hAnsi="Segoe UI" w:cs="Segoe UI"/>
                <w:sz w:val="20"/>
                <w:szCs w:val="20"/>
                <w:lang w:val="en-IE"/>
              </w:rPr>
              <w:t>W</w:t>
            </w:r>
            <w:r w:rsidR="004D31DC" w:rsidRPr="5D0D5B19">
              <w:rPr>
                <w:rFonts w:ascii="Segoe UI" w:hAnsi="Segoe UI" w:cs="Segoe UI"/>
                <w:sz w:val="20"/>
                <w:szCs w:val="20"/>
                <w:lang w:val="en-IE"/>
              </w:rPr>
              <w:t xml:space="preserve">ider </w:t>
            </w:r>
            <w:r w:rsidR="0025121A" w:rsidRPr="5D0D5B19">
              <w:rPr>
                <w:rFonts w:ascii="Segoe UI" w:hAnsi="Segoe UI" w:cs="Segoe UI"/>
                <w:sz w:val="20"/>
                <w:szCs w:val="20"/>
                <w:lang w:val="en-IE"/>
              </w:rPr>
              <w:t xml:space="preserve">Level </w:t>
            </w:r>
            <w:r w:rsidR="004D31DC" w:rsidRPr="5D0D5B19">
              <w:rPr>
                <w:rFonts w:ascii="Segoe UI" w:hAnsi="Segoe UI" w:cs="Segoe UI"/>
                <w:sz w:val="20"/>
                <w:szCs w:val="20"/>
                <w:lang w:val="en-IE"/>
              </w:rPr>
              <w:t>options;</w:t>
            </w:r>
            <w:r w:rsidR="00560712" w:rsidRPr="5D0D5B19">
              <w:rPr>
                <w:rFonts w:ascii="Segoe UI" w:hAnsi="Segoe UI" w:cs="Segoe UI"/>
                <w:sz w:val="20"/>
                <w:szCs w:val="20"/>
                <w:lang w:val="en-IE"/>
              </w:rPr>
              <w:t xml:space="preserve"> </w:t>
            </w:r>
          </w:p>
          <w:p w14:paraId="1759DCC8" w14:textId="4D38E38E" w:rsidR="004D31DC"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Establishing Native Woodlands &lt;5ha</w:t>
            </w:r>
          </w:p>
          <w:p w14:paraId="037CB85D" w14:textId="083EB830" w:rsidR="00FF58F2"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Farming (Conservation and Management)</w:t>
            </w:r>
          </w:p>
          <w:p w14:paraId="35A26ECA" w14:textId="76DFEFEC" w:rsidR="00F965C8" w:rsidRPr="00AE3A60" w:rsidRDefault="00F965C8"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Traditional Native Breed (Irish Moiled Cattle)</w:t>
            </w:r>
          </w:p>
          <w:p w14:paraId="003B61E5" w14:textId="65901058" w:rsidR="00077A6F" w:rsidRPr="00AE3A60" w:rsidRDefault="00077A6F"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For more information go to </w:t>
            </w:r>
            <w:hyperlink r:id="rId130" w:history="1">
              <w:r w:rsidR="00BC7A60" w:rsidRPr="00AE3A60">
                <w:rPr>
                  <w:rFonts w:ascii="Segoe UI" w:hAnsi="Segoe UI" w:cs="Segoe UI"/>
                  <w:color w:val="0070C0"/>
                  <w:sz w:val="20"/>
                  <w:szCs w:val="20"/>
                  <w:u w:val="single"/>
                  <w:lang w:val="en-IE"/>
                </w:rPr>
                <w:t>https://www.daera-ni.gov.uk/publications/environmental-farming-scheme-wider-stand-alone-options</w:t>
              </w:r>
            </w:hyperlink>
            <w:r w:rsidR="00BC7A60" w:rsidRPr="00AE3A60">
              <w:rPr>
                <w:rFonts w:ascii="Segoe UI" w:hAnsi="Segoe UI" w:cs="Segoe UI"/>
                <w:sz w:val="20"/>
                <w:szCs w:val="20"/>
                <w:lang w:val="en-IE"/>
              </w:rPr>
              <w:t xml:space="preserve"> </w:t>
            </w:r>
          </w:p>
          <w:p w14:paraId="337F67A1" w14:textId="579692F4" w:rsidR="00D51174" w:rsidRPr="00AE3A60" w:rsidRDefault="005775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0E4A76" w:rsidRPr="00AE3A60">
              <w:rPr>
                <w:rFonts w:ascii="Segoe UI" w:hAnsi="Segoe UI" w:cs="Segoe UI"/>
                <w:sz w:val="20"/>
                <w:szCs w:val="20"/>
                <w:lang w:val="en-IE"/>
              </w:rPr>
              <w:t xml:space="preserve"> Group Level Scheme to support co-operative work by farmers in specific areas, such as river catchments, or commonages.</w:t>
            </w:r>
          </w:p>
        </w:tc>
      </w:tr>
      <w:tr w:rsidR="00D51174" w:rsidRPr="00DD0AAB" w14:paraId="1BA41DFA" w14:textId="77777777" w:rsidTr="5D0D5B19">
        <w:tc>
          <w:tcPr>
            <w:tcW w:w="1949" w:type="dxa"/>
          </w:tcPr>
          <w:p w14:paraId="49AEE799"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5F7B9EA" w14:textId="513BF9BA" w:rsidR="00D51174" w:rsidRPr="00AE3A60" w:rsidRDefault="00EA7AF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usually for </w:t>
            </w:r>
            <w:r w:rsidR="005D7FC2" w:rsidRPr="00AE3A60">
              <w:rPr>
                <w:rFonts w:ascii="Segoe UI" w:hAnsi="Segoe UI" w:cs="Segoe UI"/>
                <w:sz w:val="20"/>
                <w:szCs w:val="20"/>
                <w:lang w:val="en-IE"/>
              </w:rPr>
              <w:t>5 year agreements</w:t>
            </w:r>
          </w:p>
        </w:tc>
      </w:tr>
      <w:tr w:rsidR="00D51174" w:rsidRPr="00DD0AAB" w14:paraId="32AA8DC6" w14:textId="77777777" w:rsidTr="5D0D5B19">
        <w:tc>
          <w:tcPr>
            <w:tcW w:w="1949" w:type="dxa"/>
          </w:tcPr>
          <w:p w14:paraId="021EBCBE" w14:textId="77777777" w:rsidR="00D51174" w:rsidRPr="00AE3A60" w:rsidRDefault="00D5117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324983AE" w14:textId="7143395A" w:rsidR="00ED1BC8" w:rsidRPr="00D668A0" w:rsidRDefault="00ED1BC8" w:rsidP="000D455E">
            <w:pPr>
              <w:pStyle w:val="Header"/>
              <w:spacing w:line="264" w:lineRule="auto"/>
              <w:ind w:right="85"/>
              <w:jc w:val="both"/>
              <w:rPr>
                <w:rFonts w:ascii="Segoe UI" w:hAnsi="Segoe UI" w:cs="Segoe UI"/>
                <w:bCs/>
                <w:sz w:val="20"/>
                <w:szCs w:val="20"/>
                <w:lang w:val="en-IE"/>
              </w:rPr>
            </w:pPr>
            <w:r w:rsidRPr="00986C39">
              <w:rPr>
                <w:rFonts w:ascii="Segoe UI" w:hAnsi="Segoe UI" w:cs="Segoe UI"/>
                <w:b/>
                <w:sz w:val="20"/>
                <w:szCs w:val="20"/>
                <w:highlight w:val="yellow"/>
                <w:lang w:val="en-IE"/>
              </w:rPr>
              <w:t xml:space="preserve">February 2025: </w:t>
            </w:r>
            <w:r w:rsidR="00D668A0" w:rsidRPr="00986C39">
              <w:rPr>
                <w:rFonts w:ascii="Segoe UI" w:hAnsi="Segoe UI" w:cs="Segoe UI"/>
                <w:bCs/>
                <w:sz w:val="20"/>
                <w:szCs w:val="20"/>
                <w:highlight w:val="yellow"/>
                <w:lang w:val="en-IE"/>
              </w:rPr>
              <w:t>Agreements for applications submitted in May 2024 commenced on 1</w:t>
            </w:r>
            <w:r w:rsidR="00D668A0" w:rsidRPr="00986C39">
              <w:rPr>
                <w:rFonts w:ascii="Segoe UI" w:hAnsi="Segoe UI" w:cs="Segoe UI"/>
                <w:bCs/>
                <w:sz w:val="20"/>
                <w:szCs w:val="20"/>
                <w:highlight w:val="yellow"/>
                <w:vertAlign w:val="superscript"/>
                <w:lang w:val="en-IE"/>
              </w:rPr>
              <w:t>st</w:t>
            </w:r>
            <w:r w:rsidR="00D668A0" w:rsidRPr="00986C39">
              <w:rPr>
                <w:rFonts w:ascii="Segoe UI" w:hAnsi="Segoe UI" w:cs="Segoe UI"/>
                <w:bCs/>
                <w:sz w:val="20"/>
                <w:szCs w:val="20"/>
                <w:highlight w:val="yellow"/>
                <w:lang w:val="en-IE"/>
              </w:rPr>
              <w:t xml:space="preserve"> January 2025 and will run for 5 years</w:t>
            </w:r>
            <w:r w:rsidR="005A567C" w:rsidRPr="00986C39">
              <w:rPr>
                <w:rFonts w:ascii="Segoe UI" w:hAnsi="Segoe UI" w:cs="Segoe UI"/>
                <w:bCs/>
                <w:sz w:val="20"/>
                <w:szCs w:val="20"/>
                <w:highlight w:val="yellow"/>
                <w:lang w:val="en-IE"/>
              </w:rPr>
              <w:t>.  The Farming with Nature Scheme is expected</w:t>
            </w:r>
            <w:r w:rsidR="00986C39" w:rsidRPr="00986C39">
              <w:rPr>
                <w:rFonts w:ascii="Segoe UI" w:hAnsi="Segoe UI" w:cs="Segoe UI"/>
                <w:bCs/>
                <w:sz w:val="20"/>
                <w:szCs w:val="20"/>
                <w:highlight w:val="yellow"/>
                <w:lang w:val="en-IE"/>
              </w:rPr>
              <w:t xml:space="preserve"> to replace the EFS in the future (see below).</w:t>
            </w:r>
          </w:p>
          <w:p w14:paraId="02CBD945" w14:textId="7914E95D" w:rsidR="00F428EC" w:rsidRPr="00AE3A60" w:rsidRDefault="00F428EC"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0728FD" w:rsidRPr="00AE3A60">
              <w:rPr>
                <w:rFonts w:ascii="Segoe UI" w:hAnsi="Segoe UI" w:cs="Segoe UI"/>
                <w:sz w:val="20"/>
                <w:szCs w:val="20"/>
                <w:lang w:val="en-IE"/>
              </w:rPr>
              <w:t xml:space="preserve">The eighth tranche of the Environmental Farming Scheme (EFS), Higher Level, is </w:t>
            </w:r>
            <w:hyperlink r:id="rId131" w:history="1">
              <w:r w:rsidR="000728FD" w:rsidRPr="00AE3A60">
                <w:rPr>
                  <w:rStyle w:val="Hyperlink"/>
                  <w:rFonts w:ascii="Segoe UI" w:hAnsi="Segoe UI" w:cs="Segoe UI"/>
                  <w:color w:val="auto"/>
                  <w:sz w:val="20"/>
                  <w:szCs w:val="20"/>
                  <w:u w:val="none"/>
                  <w:lang w:val="en-IE"/>
                </w:rPr>
                <w:t>open for applications</w:t>
              </w:r>
            </w:hyperlink>
            <w:r w:rsidR="000728FD" w:rsidRPr="00AE3A60">
              <w:rPr>
                <w:rFonts w:ascii="Segoe UI" w:hAnsi="Segoe UI" w:cs="Segoe UI"/>
                <w:sz w:val="20"/>
                <w:szCs w:val="20"/>
                <w:lang w:val="en-IE"/>
              </w:rPr>
              <w:t xml:space="preserve"> from 1</w:t>
            </w:r>
            <w:r w:rsidR="002F750D" w:rsidRPr="00AE3A60">
              <w:rPr>
                <w:rFonts w:ascii="Segoe UI" w:hAnsi="Segoe UI" w:cs="Segoe UI"/>
                <w:sz w:val="20"/>
                <w:szCs w:val="20"/>
                <w:vertAlign w:val="superscript"/>
                <w:lang w:val="en-IE"/>
              </w:rPr>
              <w:t>st</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until 17</w:t>
            </w:r>
            <w:r w:rsidR="002F750D" w:rsidRPr="00AE3A60">
              <w:rPr>
                <w:rFonts w:ascii="Segoe UI" w:hAnsi="Segoe UI" w:cs="Segoe UI"/>
                <w:sz w:val="20"/>
                <w:szCs w:val="20"/>
                <w:vertAlign w:val="superscript"/>
                <w:lang w:val="en-IE"/>
              </w:rPr>
              <w:t>th</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2024.</w:t>
            </w:r>
          </w:p>
          <w:p w14:paraId="703B6BFC" w14:textId="12A298C8" w:rsidR="00D51174"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936022" w:rsidRPr="00AE3A60">
              <w:rPr>
                <w:rFonts w:ascii="Segoe UI" w:hAnsi="Segoe UI" w:cs="Segoe UI"/>
                <w:sz w:val="20"/>
                <w:szCs w:val="20"/>
                <w:lang w:val="en-IE"/>
              </w:rPr>
              <w:t>A</w:t>
            </w:r>
            <w:r w:rsidR="00BC6316" w:rsidRPr="00AE3A60">
              <w:rPr>
                <w:rFonts w:ascii="Segoe UI" w:hAnsi="Segoe UI" w:cs="Segoe UI"/>
                <w:sz w:val="20"/>
                <w:szCs w:val="20"/>
                <w:lang w:val="en-IE"/>
              </w:rPr>
              <w:t>pplications</w:t>
            </w:r>
            <w:r w:rsidR="001C7F53" w:rsidRPr="00AE3A60">
              <w:rPr>
                <w:rFonts w:ascii="Segoe UI" w:hAnsi="Segoe UI" w:cs="Segoe UI"/>
                <w:sz w:val="20"/>
                <w:szCs w:val="20"/>
                <w:lang w:val="en-IE"/>
              </w:rPr>
              <w:t xml:space="preserve"> </w:t>
            </w:r>
            <w:r w:rsidR="00936022" w:rsidRPr="00AE3A60">
              <w:rPr>
                <w:rFonts w:ascii="Segoe UI" w:hAnsi="Segoe UI" w:cs="Segoe UI"/>
                <w:sz w:val="20"/>
                <w:szCs w:val="20"/>
                <w:lang w:val="en-IE"/>
              </w:rPr>
              <w:t>for new</w:t>
            </w:r>
            <w:r w:rsidR="00BC6316" w:rsidRPr="00AE3A60">
              <w:rPr>
                <w:rFonts w:ascii="Segoe UI" w:hAnsi="Segoe UI" w:cs="Segoe UI"/>
                <w:sz w:val="20"/>
                <w:szCs w:val="20"/>
                <w:lang w:val="en-IE"/>
              </w:rPr>
              <w:t xml:space="preserve"> </w:t>
            </w:r>
            <w:r w:rsidR="001C7F53" w:rsidRPr="00AE3A60">
              <w:rPr>
                <w:rFonts w:ascii="Segoe UI" w:hAnsi="Segoe UI" w:cs="Segoe UI"/>
                <w:sz w:val="20"/>
                <w:szCs w:val="20"/>
                <w:lang w:val="en-IE"/>
              </w:rPr>
              <w:t>agreements</w:t>
            </w:r>
            <w:r w:rsidR="00BC6316" w:rsidRPr="00AE3A60">
              <w:rPr>
                <w:rFonts w:ascii="Segoe UI" w:hAnsi="Segoe UI" w:cs="Segoe UI"/>
                <w:sz w:val="20"/>
                <w:szCs w:val="20"/>
                <w:lang w:val="en-IE"/>
              </w:rPr>
              <w:t xml:space="preserve"> are currently closed, it is unclear if there will be an any further application windows before the new Farming with Nature Package opens</w:t>
            </w:r>
            <w:r w:rsidR="004F2769" w:rsidRPr="00AE3A60">
              <w:rPr>
                <w:rFonts w:ascii="Segoe UI" w:hAnsi="Segoe UI" w:cs="Segoe UI"/>
                <w:sz w:val="20"/>
                <w:szCs w:val="20"/>
                <w:lang w:val="en-IE"/>
              </w:rPr>
              <w:t xml:space="preserve"> under future farming policy</w:t>
            </w:r>
          </w:p>
        </w:tc>
      </w:tr>
      <w:tr w:rsidR="00D51174" w:rsidRPr="00DD0AAB" w14:paraId="69E1AD02" w14:textId="77777777" w:rsidTr="5D0D5B19">
        <w:tc>
          <w:tcPr>
            <w:tcW w:w="1949" w:type="dxa"/>
          </w:tcPr>
          <w:p w14:paraId="540DACA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BA4BC89" w14:textId="2EC63B32" w:rsidR="00D51174" w:rsidRPr="00AE3A60" w:rsidRDefault="00B0320B"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 xml:space="preserve">The </w:t>
            </w:r>
            <w:r w:rsidR="00E87CCE" w:rsidRPr="5D0D5B19">
              <w:rPr>
                <w:rFonts w:ascii="Segoe UI" w:hAnsi="Segoe UI" w:cs="Segoe UI"/>
                <w:i/>
                <w:iCs/>
                <w:sz w:val="20"/>
                <w:szCs w:val="20"/>
                <w:lang w:val="en-IE"/>
              </w:rPr>
              <w:t>EFS</w:t>
            </w:r>
            <w:r w:rsidRPr="5D0D5B19">
              <w:rPr>
                <w:rFonts w:ascii="Segoe UI" w:hAnsi="Segoe UI" w:cs="Segoe UI"/>
                <w:i/>
                <w:iCs/>
                <w:sz w:val="20"/>
                <w:szCs w:val="20"/>
                <w:lang w:val="en-IE"/>
              </w:rPr>
              <w:t xml:space="preserve"> is a broad offer and </w:t>
            </w:r>
            <w:r w:rsidR="00E87CCE" w:rsidRPr="5D0D5B19">
              <w:rPr>
                <w:rFonts w:ascii="Segoe UI" w:hAnsi="Segoe UI" w:cs="Segoe UI"/>
                <w:i/>
                <w:iCs/>
                <w:sz w:val="20"/>
                <w:szCs w:val="20"/>
                <w:lang w:val="en-IE"/>
              </w:rPr>
              <w:t>most land managers should be able to access</w:t>
            </w:r>
            <w:r w:rsidR="00A765E3" w:rsidRPr="5D0D5B19">
              <w:rPr>
                <w:rFonts w:ascii="Segoe UI" w:hAnsi="Segoe UI" w:cs="Segoe UI"/>
                <w:i/>
                <w:iCs/>
                <w:sz w:val="20"/>
                <w:szCs w:val="20"/>
                <w:lang w:val="en-IE"/>
              </w:rPr>
              <w:t xml:space="preserve"> some funding at one of the levels</w:t>
            </w:r>
            <w:r w:rsidRPr="5D0D5B19">
              <w:rPr>
                <w:rFonts w:ascii="Segoe UI" w:hAnsi="Segoe UI" w:cs="Segoe UI"/>
                <w:i/>
                <w:iCs/>
                <w:sz w:val="20"/>
                <w:szCs w:val="20"/>
                <w:lang w:val="en-IE"/>
              </w:rPr>
              <w:t xml:space="preserve">.  </w:t>
            </w:r>
            <w:r w:rsidR="00066B83" w:rsidRPr="5D0D5B19">
              <w:rPr>
                <w:rFonts w:ascii="Segoe UI" w:hAnsi="Segoe UI" w:cs="Segoe UI"/>
                <w:i/>
                <w:iCs/>
                <w:sz w:val="20"/>
                <w:szCs w:val="20"/>
                <w:lang w:val="en-IE"/>
              </w:rPr>
              <w:t xml:space="preserve">Support is for a mixture of </w:t>
            </w:r>
            <w:r w:rsidR="00705D87" w:rsidRPr="5D0D5B19">
              <w:rPr>
                <w:rFonts w:ascii="Segoe UI" w:hAnsi="Segoe UI" w:cs="Segoe UI"/>
                <w:i/>
                <w:iCs/>
                <w:sz w:val="20"/>
                <w:szCs w:val="20"/>
                <w:lang w:val="en-IE"/>
              </w:rPr>
              <w:t>Management Options and Non Productive Investments (NPIs)</w:t>
            </w:r>
            <w:r w:rsidR="007867F4" w:rsidRPr="5D0D5B19">
              <w:rPr>
                <w:rFonts w:ascii="Segoe UI" w:hAnsi="Segoe UI" w:cs="Segoe UI"/>
                <w:i/>
                <w:iCs/>
                <w:sz w:val="20"/>
                <w:szCs w:val="20"/>
                <w:lang w:val="en-IE"/>
              </w:rPr>
              <w:t xml:space="preserve"> (capital works).  </w:t>
            </w:r>
            <w:r w:rsidR="00286388" w:rsidRPr="5D0D5B19">
              <w:rPr>
                <w:rFonts w:ascii="Segoe UI" w:hAnsi="Segoe UI" w:cs="Segoe UI"/>
                <w:i/>
                <w:iCs/>
                <w:sz w:val="20"/>
                <w:szCs w:val="20"/>
                <w:lang w:val="en-IE"/>
              </w:rPr>
              <w:t xml:space="preserve">Funding is available for </w:t>
            </w:r>
            <w:r w:rsidR="00B3602A" w:rsidRPr="5D0D5B19">
              <w:rPr>
                <w:rFonts w:ascii="Segoe UI" w:hAnsi="Segoe UI" w:cs="Segoe UI"/>
                <w:i/>
                <w:iCs/>
                <w:sz w:val="20"/>
                <w:szCs w:val="20"/>
                <w:lang w:val="en-IE"/>
              </w:rPr>
              <w:t>field boundaries such as hedge lay</w:t>
            </w:r>
            <w:r w:rsidR="001A052B" w:rsidRPr="5D0D5B19">
              <w:rPr>
                <w:rFonts w:ascii="Segoe UI" w:hAnsi="Segoe UI" w:cs="Segoe UI"/>
                <w:i/>
                <w:iCs/>
                <w:sz w:val="20"/>
                <w:szCs w:val="20"/>
                <w:lang w:val="en-IE"/>
              </w:rPr>
              <w:t xml:space="preserve">ing, fencing and </w:t>
            </w:r>
            <w:r w:rsidR="005B6F56" w:rsidRPr="5D0D5B19">
              <w:rPr>
                <w:rFonts w:ascii="Segoe UI" w:hAnsi="Segoe UI" w:cs="Segoe UI"/>
                <w:i/>
                <w:iCs/>
                <w:sz w:val="20"/>
                <w:szCs w:val="20"/>
                <w:lang w:val="en-IE"/>
              </w:rPr>
              <w:t>dry-stone</w:t>
            </w:r>
            <w:r w:rsidR="001A052B" w:rsidRPr="5D0D5B19">
              <w:rPr>
                <w:rFonts w:ascii="Segoe UI" w:hAnsi="Segoe UI" w:cs="Segoe UI"/>
                <w:i/>
                <w:iCs/>
                <w:sz w:val="20"/>
                <w:szCs w:val="20"/>
                <w:lang w:val="en-IE"/>
              </w:rPr>
              <w:t xml:space="preserve"> walling.</w:t>
            </w:r>
            <w:r w:rsidRPr="5D0D5B19">
              <w:rPr>
                <w:rFonts w:ascii="Segoe UI" w:hAnsi="Segoe UI" w:cs="Segoe UI"/>
                <w:i/>
                <w:iCs/>
                <w:sz w:val="20"/>
                <w:szCs w:val="20"/>
                <w:lang w:val="en-IE"/>
              </w:rPr>
              <w:t xml:space="preserve">  Seed merchants will be interested in formulating pollen and nectar flower mixes.  There could be opportunities to provide grassland management </w:t>
            </w:r>
            <w:r w:rsidR="00EC610C" w:rsidRPr="5D0D5B19">
              <w:rPr>
                <w:rFonts w:ascii="Segoe UI" w:hAnsi="Segoe UI" w:cs="Segoe UI"/>
                <w:i/>
                <w:iCs/>
                <w:sz w:val="20"/>
                <w:szCs w:val="20"/>
                <w:lang w:val="en-IE"/>
              </w:rPr>
              <w:t xml:space="preserve">and organic </w:t>
            </w:r>
            <w:r w:rsidRPr="5D0D5B19">
              <w:rPr>
                <w:rFonts w:ascii="Segoe UI" w:hAnsi="Segoe UI" w:cs="Segoe UI"/>
                <w:i/>
                <w:iCs/>
                <w:sz w:val="20"/>
                <w:szCs w:val="20"/>
                <w:lang w:val="en-IE"/>
              </w:rPr>
              <w:t>services</w:t>
            </w:r>
            <w:r w:rsidR="001A052B" w:rsidRPr="5D0D5B19">
              <w:rPr>
                <w:rFonts w:ascii="Segoe UI" w:hAnsi="Segoe UI" w:cs="Segoe UI"/>
                <w:i/>
                <w:iCs/>
                <w:sz w:val="20"/>
                <w:szCs w:val="20"/>
                <w:lang w:val="en-IE"/>
              </w:rPr>
              <w:t>.</w:t>
            </w:r>
            <w:r w:rsidRPr="5D0D5B19">
              <w:rPr>
                <w:rFonts w:ascii="Segoe UI" w:hAnsi="Segoe UI" w:cs="Segoe UI"/>
                <w:i/>
                <w:iCs/>
                <w:sz w:val="20"/>
                <w:szCs w:val="20"/>
                <w:lang w:val="en-IE"/>
              </w:rPr>
              <w:t xml:space="preserve"> </w:t>
            </w:r>
            <w:r w:rsidR="00C41A2C" w:rsidRPr="5D0D5B19">
              <w:rPr>
                <w:rFonts w:ascii="Segoe UI" w:hAnsi="Segoe UI" w:cs="Segoe UI"/>
                <w:i/>
                <w:iCs/>
                <w:sz w:val="20"/>
                <w:szCs w:val="20"/>
                <w:lang w:val="en-IE"/>
              </w:rPr>
              <w:t>Funding for NPIs to increase water quality</w:t>
            </w:r>
            <w:r w:rsidR="00687F2D" w:rsidRPr="5D0D5B19">
              <w:rPr>
                <w:rFonts w:ascii="Segoe UI" w:hAnsi="Segoe UI" w:cs="Segoe UI"/>
                <w:i/>
                <w:iCs/>
                <w:sz w:val="20"/>
                <w:szCs w:val="20"/>
                <w:lang w:val="en-IE"/>
              </w:rPr>
              <w:t xml:space="preserve"> is available for such items as drinking troughs, associated pipework and bases, </w:t>
            </w:r>
            <w:r w:rsidR="00BD6D94" w:rsidRPr="5D0D5B19">
              <w:rPr>
                <w:rFonts w:ascii="Segoe UI" w:hAnsi="Segoe UI" w:cs="Segoe UI"/>
                <w:i/>
                <w:iCs/>
                <w:sz w:val="20"/>
                <w:szCs w:val="20"/>
                <w:lang w:val="en-IE"/>
              </w:rPr>
              <w:t>stock-proof fencing and gates along watercourses</w:t>
            </w:r>
            <w:r w:rsidR="00FD39A3" w:rsidRPr="5D0D5B19">
              <w:rPr>
                <w:rFonts w:ascii="Segoe UI" w:hAnsi="Segoe UI" w:cs="Segoe UI"/>
                <w:i/>
                <w:iCs/>
                <w:sz w:val="20"/>
                <w:szCs w:val="20"/>
                <w:lang w:val="en-IE"/>
              </w:rPr>
              <w:t xml:space="preserve">.  Those supplying native woodland are also advised to </w:t>
            </w:r>
            <w:r w:rsidR="00830386" w:rsidRPr="5D0D5B19">
              <w:rPr>
                <w:rFonts w:ascii="Segoe UI" w:hAnsi="Segoe UI" w:cs="Segoe UI"/>
                <w:i/>
                <w:iCs/>
                <w:sz w:val="20"/>
                <w:szCs w:val="20"/>
                <w:lang w:val="en-IE"/>
              </w:rPr>
              <w:t>familiarise</w:t>
            </w:r>
            <w:r w:rsidR="00FD39A3" w:rsidRPr="5D0D5B19">
              <w:rPr>
                <w:rFonts w:ascii="Segoe UI" w:hAnsi="Segoe UI" w:cs="Segoe UI"/>
                <w:i/>
                <w:iCs/>
                <w:sz w:val="20"/>
                <w:szCs w:val="20"/>
                <w:lang w:val="en-IE"/>
              </w:rPr>
              <w:t xml:space="preserve"> themselves </w:t>
            </w:r>
            <w:r w:rsidR="00BE4A75" w:rsidRPr="5D0D5B19">
              <w:rPr>
                <w:rFonts w:ascii="Segoe UI" w:hAnsi="Segoe UI" w:cs="Segoe UI"/>
                <w:i/>
                <w:iCs/>
                <w:sz w:val="20"/>
                <w:szCs w:val="20"/>
                <w:lang w:val="en-IE"/>
              </w:rPr>
              <w:t>with the scheme.</w:t>
            </w:r>
          </w:p>
        </w:tc>
      </w:tr>
    </w:tbl>
    <w:p w14:paraId="4CE745FB" w14:textId="77777777" w:rsidR="00742FBA" w:rsidRDefault="00742FBA" w:rsidP="00B05B83">
      <w:pPr>
        <w:rPr>
          <w:lang w:val="en-IE"/>
        </w:rPr>
      </w:pPr>
    </w:p>
    <w:p w14:paraId="682D7C03" w14:textId="375C4D1D" w:rsidR="00944A15" w:rsidRPr="00912D16" w:rsidRDefault="00ED5C8D" w:rsidP="00944A15">
      <w:pPr>
        <w:pStyle w:val="Heading3"/>
        <w:rPr>
          <w:lang w:val="en-IE"/>
        </w:rPr>
      </w:pPr>
      <w:bookmarkStart w:id="69" w:name="_Farming_with_Nature"/>
      <w:bookmarkEnd w:id="69"/>
      <w:r w:rsidRPr="00912D16">
        <w:rPr>
          <w:lang w:val="en-IE"/>
        </w:rPr>
        <w:t>Farming with Nature</w:t>
      </w:r>
      <w:r w:rsidR="00470EC2" w:rsidRPr="00912D16">
        <w:rPr>
          <w:lang w:val="en-IE"/>
        </w:rPr>
        <w:t xml:space="preserve"> </w:t>
      </w:r>
      <w:r w:rsidR="00700454">
        <w:rPr>
          <w:lang w:val="en-IE"/>
        </w:rPr>
        <w:t>Package</w:t>
      </w:r>
    </w:p>
    <w:tbl>
      <w:tblPr>
        <w:tblStyle w:val="TableGrid"/>
        <w:tblW w:w="0" w:type="auto"/>
        <w:tblLook w:val="04A0" w:firstRow="1" w:lastRow="0" w:firstColumn="1" w:lastColumn="0" w:noHBand="0" w:noVBand="1"/>
      </w:tblPr>
      <w:tblGrid>
        <w:gridCol w:w="1949"/>
        <w:gridCol w:w="6879"/>
      </w:tblGrid>
      <w:tr w:rsidR="00944A15" w:rsidRPr="00912D16" w14:paraId="10141C9B" w14:textId="77777777" w:rsidTr="007D0F5F">
        <w:tc>
          <w:tcPr>
            <w:tcW w:w="1949" w:type="dxa"/>
          </w:tcPr>
          <w:p w14:paraId="33FB7D58"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Name</w:t>
            </w:r>
          </w:p>
        </w:tc>
        <w:tc>
          <w:tcPr>
            <w:tcW w:w="6879" w:type="dxa"/>
          </w:tcPr>
          <w:p w14:paraId="52047548" w14:textId="73838283" w:rsidR="00944A15" w:rsidRPr="00912D16" w:rsidRDefault="00944A15" w:rsidP="007D0F5F">
            <w:pPr>
              <w:pStyle w:val="Header"/>
              <w:spacing w:line="264" w:lineRule="auto"/>
              <w:ind w:right="85"/>
              <w:jc w:val="both"/>
              <w:rPr>
                <w:rFonts w:ascii="Segoe UI" w:hAnsi="Segoe UI" w:cs="Segoe UI"/>
                <w:bCs/>
                <w:sz w:val="20"/>
                <w:szCs w:val="20"/>
                <w:lang w:val="en-IE"/>
              </w:rPr>
            </w:pPr>
            <w:r w:rsidRPr="00912D16">
              <w:rPr>
                <w:rFonts w:ascii="Segoe UI" w:hAnsi="Segoe UI" w:cs="Segoe UI"/>
                <w:bCs/>
                <w:sz w:val="20"/>
                <w:szCs w:val="20"/>
                <w:lang w:val="en-IE"/>
              </w:rPr>
              <w:t xml:space="preserve">Farming </w:t>
            </w:r>
            <w:r w:rsidR="00577E66" w:rsidRPr="00912D16">
              <w:rPr>
                <w:rFonts w:ascii="Segoe UI" w:hAnsi="Segoe UI" w:cs="Segoe UI"/>
                <w:bCs/>
                <w:sz w:val="20"/>
                <w:szCs w:val="20"/>
                <w:lang w:val="en-IE"/>
              </w:rPr>
              <w:t xml:space="preserve">with Nature </w:t>
            </w:r>
            <w:r w:rsidR="00700454">
              <w:rPr>
                <w:rFonts w:ascii="Segoe UI" w:hAnsi="Segoe UI" w:cs="Segoe UI"/>
                <w:bCs/>
                <w:sz w:val="20"/>
                <w:szCs w:val="20"/>
                <w:lang w:val="en-IE"/>
              </w:rPr>
              <w:t>Package</w:t>
            </w:r>
            <w:r w:rsidRPr="00912D16">
              <w:rPr>
                <w:rFonts w:ascii="Segoe UI" w:hAnsi="Segoe UI" w:cs="Segoe UI"/>
                <w:bCs/>
                <w:sz w:val="20"/>
                <w:szCs w:val="20"/>
                <w:lang w:val="en-IE"/>
              </w:rPr>
              <w:t xml:space="preserve"> (F</w:t>
            </w:r>
            <w:r w:rsidR="00577E66" w:rsidRPr="00912D16">
              <w:rPr>
                <w:rFonts w:ascii="Segoe UI" w:hAnsi="Segoe UI" w:cs="Segoe UI"/>
                <w:bCs/>
                <w:sz w:val="20"/>
                <w:szCs w:val="20"/>
                <w:lang w:val="en-IE"/>
              </w:rPr>
              <w:t>N</w:t>
            </w:r>
            <w:r w:rsidR="00700454">
              <w:rPr>
                <w:rFonts w:ascii="Segoe UI" w:hAnsi="Segoe UI" w:cs="Segoe UI"/>
                <w:bCs/>
                <w:sz w:val="20"/>
                <w:szCs w:val="20"/>
                <w:lang w:val="en-IE"/>
              </w:rPr>
              <w:t>P</w:t>
            </w:r>
            <w:r w:rsidR="00F23C3E">
              <w:rPr>
                <w:rFonts w:ascii="Segoe UI" w:hAnsi="Segoe UI" w:cs="Segoe UI"/>
                <w:bCs/>
                <w:sz w:val="20"/>
                <w:szCs w:val="20"/>
                <w:lang w:val="en-IE"/>
              </w:rPr>
              <w:t>)</w:t>
            </w:r>
          </w:p>
        </w:tc>
      </w:tr>
      <w:tr w:rsidR="00944A15" w:rsidRPr="00912D16" w14:paraId="644315F2" w14:textId="77777777" w:rsidTr="007D0F5F">
        <w:tc>
          <w:tcPr>
            <w:tcW w:w="1949" w:type="dxa"/>
          </w:tcPr>
          <w:p w14:paraId="6E9A2ACA"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Purpose</w:t>
            </w:r>
          </w:p>
        </w:tc>
        <w:tc>
          <w:tcPr>
            <w:tcW w:w="6879" w:type="dxa"/>
          </w:tcPr>
          <w:p w14:paraId="2B688856" w14:textId="4ED440E9" w:rsidR="00944A15" w:rsidRPr="00912D16" w:rsidRDefault="00154104"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rPr>
              <w:t xml:space="preserve">Support for farmers and land managers to make substantial contributions to environmental improvements and sustainability. The initial focus </w:t>
            </w:r>
            <w:r w:rsidR="00D96B86" w:rsidRPr="00912D16">
              <w:rPr>
                <w:rFonts w:ascii="Segoe UI" w:hAnsi="Segoe UI" w:cs="Segoe UI"/>
                <w:sz w:val="20"/>
                <w:szCs w:val="20"/>
              </w:rPr>
              <w:t>will be</w:t>
            </w:r>
            <w:r w:rsidRPr="00912D16">
              <w:rPr>
                <w:rFonts w:ascii="Segoe UI" w:hAnsi="Segoe UI" w:cs="Segoe UI"/>
                <w:sz w:val="20"/>
                <w:szCs w:val="20"/>
              </w:rPr>
              <w:t xml:space="preserve"> on habitats on farmed land across Northern Ireland.</w:t>
            </w:r>
          </w:p>
        </w:tc>
      </w:tr>
      <w:tr w:rsidR="00944A15" w:rsidRPr="00912D16" w14:paraId="328D1421" w14:textId="77777777" w:rsidTr="007D0F5F">
        <w:tc>
          <w:tcPr>
            <w:tcW w:w="1949" w:type="dxa"/>
          </w:tcPr>
          <w:p w14:paraId="7CADC26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Rate</w:t>
            </w:r>
          </w:p>
        </w:tc>
        <w:tc>
          <w:tcPr>
            <w:tcW w:w="6879" w:type="dxa"/>
          </w:tcPr>
          <w:p w14:paraId="31089D73" w14:textId="66D3F2A2"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w:t>
            </w:r>
            <w:r w:rsidR="00755F04" w:rsidRPr="00912D16">
              <w:rPr>
                <w:rFonts w:ascii="Segoe UI" w:hAnsi="Segoe UI" w:cs="Segoe UI"/>
                <w:sz w:val="20"/>
                <w:szCs w:val="20"/>
                <w:lang w:val="en-IE"/>
              </w:rPr>
              <w:t>ot available yet</w:t>
            </w:r>
            <w:r w:rsidRPr="00912D16">
              <w:rPr>
                <w:rFonts w:ascii="Segoe UI" w:hAnsi="Segoe UI" w:cs="Segoe UI"/>
                <w:sz w:val="20"/>
                <w:szCs w:val="20"/>
                <w:lang w:val="en-IE"/>
              </w:rPr>
              <w:t>.</w:t>
            </w:r>
          </w:p>
        </w:tc>
      </w:tr>
      <w:tr w:rsidR="00944A15" w:rsidRPr="00912D16" w14:paraId="29194235" w14:textId="77777777" w:rsidTr="007D0F5F">
        <w:tc>
          <w:tcPr>
            <w:tcW w:w="1949" w:type="dxa"/>
          </w:tcPr>
          <w:p w14:paraId="6949F72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Detail</w:t>
            </w:r>
          </w:p>
        </w:tc>
        <w:tc>
          <w:tcPr>
            <w:tcW w:w="6879" w:type="dxa"/>
          </w:tcPr>
          <w:p w14:paraId="10960EEC" w14:textId="77777777" w:rsidR="00944A15" w:rsidRPr="00912D16" w:rsidRDefault="00407769" w:rsidP="00755F04">
            <w:pPr>
              <w:pStyle w:val="Header"/>
              <w:spacing w:line="264" w:lineRule="auto"/>
              <w:ind w:right="85"/>
              <w:jc w:val="both"/>
              <w:rPr>
                <w:rFonts w:ascii="Segoe UI" w:hAnsi="Segoe UI" w:cs="Segoe UI"/>
                <w:sz w:val="20"/>
                <w:szCs w:val="20"/>
              </w:rPr>
            </w:pPr>
            <w:r w:rsidRPr="00912D16">
              <w:rPr>
                <w:rFonts w:ascii="Segoe UI" w:hAnsi="Segoe UI" w:cs="Segoe UI"/>
                <w:sz w:val="20"/>
                <w:szCs w:val="20"/>
              </w:rPr>
              <w:t>T</w:t>
            </w:r>
            <w:r w:rsidR="007E15F3" w:rsidRPr="00912D16">
              <w:rPr>
                <w:rFonts w:ascii="Segoe UI" w:hAnsi="Segoe UI" w:cs="Segoe UI"/>
                <w:sz w:val="20"/>
                <w:szCs w:val="20"/>
              </w:rPr>
              <w:t>he Farming with Nature Transition Package</w:t>
            </w:r>
            <w:r w:rsidRPr="00912D16">
              <w:rPr>
                <w:rFonts w:ascii="Segoe UI" w:hAnsi="Segoe UI" w:cs="Segoe UI"/>
                <w:sz w:val="20"/>
                <w:szCs w:val="20"/>
              </w:rPr>
              <w:t xml:space="preserve"> </w:t>
            </w:r>
            <w:r w:rsidR="005C513C" w:rsidRPr="00912D16">
              <w:rPr>
                <w:rFonts w:ascii="Segoe UI" w:hAnsi="Segoe UI" w:cs="Segoe UI"/>
                <w:sz w:val="20"/>
                <w:szCs w:val="20"/>
              </w:rPr>
              <w:t>is expected to launch</w:t>
            </w:r>
            <w:r w:rsidR="007E15F3" w:rsidRPr="00912D16">
              <w:rPr>
                <w:rFonts w:ascii="Segoe UI" w:hAnsi="Segoe UI" w:cs="Segoe UI"/>
                <w:sz w:val="20"/>
                <w:szCs w:val="20"/>
              </w:rPr>
              <w:t xml:space="preserve"> in Spring 2025. </w:t>
            </w:r>
            <w:r w:rsidR="005C513C" w:rsidRPr="00912D16">
              <w:rPr>
                <w:rFonts w:ascii="Segoe UI" w:hAnsi="Segoe UI" w:cs="Segoe UI"/>
                <w:sz w:val="20"/>
                <w:szCs w:val="20"/>
              </w:rPr>
              <w:t xml:space="preserve"> </w:t>
            </w:r>
            <w:r w:rsidR="007E15F3" w:rsidRPr="00912D16">
              <w:rPr>
                <w:rFonts w:ascii="Segoe UI" w:hAnsi="Segoe UI" w:cs="Segoe UI"/>
                <w:sz w:val="20"/>
                <w:szCs w:val="20"/>
              </w:rPr>
              <w:t xml:space="preserve">A number of options are planned to increase biodiversity and improve habitat connectivity including planting of new hedgerows, creating riparian buffer strips and establishing farmland trees. Future expansion and roll out of </w:t>
            </w:r>
            <w:r w:rsidR="005C513C" w:rsidRPr="00912D16">
              <w:rPr>
                <w:rFonts w:ascii="Segoe UI" w:hAnsi="Segoe UI" w:cs="Segoe UI"/>
                <w:sz w:val="20"/>
                <w:szCs w:val="20"/>
              </w:rPr>
              <w:t xml:space="preserve">the </w:t>
            </w:r>
            <w:r w:rsidR="007E15F3" w:rsidRPr="00912D16">
              <w:rPr>
                <w:rFonts w:ascii="Segoe UI" w:hAnsi="Segoe UI" w:cs="Segoe UI"/>
                <w:sz w:val="20"/>
                <w:szCs w:val="20"/>
              </w:rPr>
              <w:t>full Farming with Nature Scheme Package will occur in early 2026.</w:t>
            </w:r>
            <w:r w:rsidR="007B4B79" w:rsidRPr="00912D16">
              <w:rPr>
                <w:rFonts w:ascii="Segoe UI" w:hAnsi="Segoe UI" w:cs="Segoe UI"/>
                <w:sz w:val="20"/>
                <w:szCs w:val="20"/>
              </w:rPr>
              <w:t xml:space="preserve">  </w:t>
            </w:r>
          </w:p>
          <w:p w14:paraId="2D22BF7F" w14:textId="1396D430" w:rsidR="007B4B79" w:rsidRPr="00912D16" w:rsidRDefault="007B4B79" w:rsidP="00755F04">
            <w:pPr>
              <w:pStyle w:val="Header"/>
              <w:spacing w:line="264" w:lineRule="auto"/>
              <w:ind w:right="85"/>
              <w:jc w:val="both"/>
              <w:rPr>
                <w:rFonts w:ascii="Segoe UI" w:hAnsi="Segoe UI" w:cs="Segoe UI"/>
                <w:b/>
                <w:bCs/>
                <w:i/>
                <w:iCs/>
                <w:sz w:val="20"/>
                <w:szCs w:val="20"/>
                <w:lang w:val="en-IE"/>
              </w:rPr>
            </w:pPr>
            <w:r w:rsidRPr="00912D16">
              <w:rPr>
                <w:rFonts w:ascii="Segoe UI" w:hAnsi="Segoe UI" w:cs="Segoe UI"/>
                <w:b/>
                <w:bCs/>
                <w:i/>
                <w:iCs/>
                <w:sz w:val="20"/>
                <w:szCs w:val="20"/>
                <w:lang w:val="en-IE"/>
              </w:rPr>
              <w:t>Th</w:t>
            </w:r>
            <w:r w:rsidR="00AD6213" w:rsidRPr="00912D16">
              <w:rPr>
                <w:rFonts w:ascii="Segoe UI" w:hAnsi="Segoe UI" w:cs="Segoe UI"/>
                <w:b/>
                <w:bCs/>
                <w:i/>
                <w:iCs/>
                <w:sz w:val="20"/>
                <w:szCs w:val="20"/>
                <w:lang w:val="en-IE"/>
              </w:rPr>
              <w:t>e information on this scheme will be developed as and when scheme detail is available</w:t>
            </w:r>
            <w:r w:rsidR="00923C95" w:rsidRPr="00912D16">
              <w:rPr>
                <w:rFonts w:ascii="Segoe UI" w:hAnsi="Segoe UI" w:cs="Segoe UI"/>
                <w:b/>
                <w:bCs/>
                <w:i/>
                <w:iCs/>
                <w:sz w:val="20"/>
                <w:szCs w:val="20"/>
                <w:lang w:val="en-IE"/>
              </w:rPr>
              <w:t>.</w:t>
            </w:r>
          </w:p>
        </w:tc>
      </w:tr>
      <w:tr w:rsidR="00944A15" w:rsidRPr="00912D16" w14:paraId="79954CFA" w14:textId="77777777" w:rsidTr="007D0F5F">
        <w:tc>
          <w:tcPr>
            <w:tcW w:w="1949" w:type="dxa"/>
          </w:tcPr>
          <w:p w14:paraId="490DA147"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Duration</w:t>
            </w:r>
          </w:p>
        </w:tc>
        <w:tc>
          <w:tcPr>
            <w:tcW w:w="6879" w:type="dxa"/>
          </w:tcPr>
          <w:p w14:paraId="2AF0F936" w14:textId="4E5E8D17"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not available yet</w:t>
            </w:r>
            <w:r w:rsidR="00482994" w:rsidRPr="00912D16">
              <w:rPr>
                <w:rFonts w:ascii="Segoe UI" w:hAnsi="Segoe UI" w:cs="Segoe UI"/>
                <w:sz w:val="20"/>
                <w:szCs w:val="20"/>
                <w:lang w:val="en-IE"/>
              </w:rPr>
              <w:t>.</w:t>
            </w:r>
          </w:p>
        </w:tc>
      </w:tr>
      <w:tr w:rsidR="00944A15" w:rsidRPr="00912D16" w14:paraId="0F97B16A" w14:textId="77777777" w:rsidTr="007D0F5F">
        <w:tc>
          <w:tcPr>
            <w:tcW w:w="1949" w:type="dxa"/>
          </w:tcPr>
          <w:p w14:paraId="6FB71425" w14:textId="77777777" w:rsidR="00944A15" w:rsidRPr="00912D16" w:rsidRDefault="00944A15" w:rsidP="007D0F5F">
            <w:pPr>
              <w:pStyle w:val="Header"/>
              <w:spacing w:line="264" w:lineRule="auto"/>
              <w:ind w:right="85"/>
              <w:rPr>
                <w:rFonts w:ascii="Segoe UI" w:hAnsi="Segoe UI" w:cs="Segoe UI"/>
                <w:b/>
                <w:sz w:val="20"/>
                <w:szCs w:val="20"/>
                <w:lang w:val="en-IE"/>
              </w:rPr>
            </w:pPr>
            <w:r w:rsidRPr="00912D16">
              <w:rPr>
                <w:rFonts w:ascii="Segoe UI" w:hAnsi="Segoe UI" w:cs="Segoe UI"/>
                <w:b/>
                <w:sz w:val="20"/>
                <w:szCs w:val="20"/>
                <w:lang w:val="en-IE"/>
              </w:rPr>
              <w:t>Latest/ Update</w:t>
            </w:r>
          </w:p>
        </w:tc>
        <w:tc>
          <w:tcPr>
            <w:tcW w:w="6879" w:type="dxa"/>
          </w:tcPr>
          <w:p w14:paraId="7B3DDEC2" w14:textId="0CE175B7" w:rsidR="00944A15" w:rsidRPr="00912D16" w:rsidRDefault="00482994"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 xml:space="preserve">January 2025: Advanced notice that </w:t>
            </w:r>
            <w:r w:rsidR="00533683" w:rsidRPr="00912D16">
              <w:rPr>
                <w:rFonts w:ascii="Segoe UI" w:hAnsi="Segoe UI" w:cs="Segoe UI"/>
                <w:sz w:val="20"/>
                <w:szCs w:val="20"/>
                <w:lang w:val="en-IE"/>
              </w:rPr>
              <w:t xml:space="preserve">the new Farming with Nature Transition Package will be available </w:t>
            </w:r>
            <w:r w:rsidR="005C501A" w:rsidRPr="00912D16">
              <w:rPr>
                <w:rFonts w:ascii="Segoe UI" w:hAnsi="Segoe UI" w:cs="Segoe UI"/>
                <w:sz w:val="20"/>
                <w:szCs w:val="20"/>
                <w:lang w:val="en-IE"/>
              </w:rPr>
              <w:t>from Spring 2025</w:t>
            </w:r>
          </w:p>
        </w:tc>
      </w:tr>
      <w:tr w:rsidR="00944A15" w:rsidRPr="00DD0AAB" w14:paraId="2878371D" w14:textId="77777777" w:rsidTr="00923C95">
        <w:trPr>
          <w:trHeight w:val="993"/>
        </w:trPr>
        <w:tc>
          <w:tcPr>
            <w:tcW w:w="1949" w:type="dxa"/>
          </w:tcPr>
          <w:p w14:paraId="497DE994"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Implications</w:t>
            </w:r>
          </w:p>
        </w:tc>
        <w:tc>
          <w:tcPr>
            <w:tcW w:w="6879" w:type="dxa"/>
          </w:tcPr>
          <w:p w14:paraId="7E76A3D6" w14:textId="1596E787" w:rsidR="00944A15" w:rsidRPr="00AE3A60" w:rsidRDefault="00944A15" w:rsidP="007D0F5F">
            <w:pPr>
              <w:pStyle w:val="Header"/>
              <w:spacing w:line="264" w:lineRule="auto"/>
              <w:ind w:right="85"/>
              <w:jc w:val="both"/>
              <w:rPr>
                <w:rFonts w:ascii="Segoe UI" w:hAnsi="Segoe UI" w:cs="Segoe UI"/>
                <w:i/>
                <w:iCs/>
                <w:color w:val="FF0000"/>
                <w:sz w:val="20"/>
                <w:szCs w:val="20"/>
                <w:lang w:val="en-IE"/>
              </w:rPr>
            </w:pPr>
            <w:r w:rsidRPr="00912D16">
              <w:rPr>
                <w:rFonts w:ascii="Segoe UI" w:hAnsi="Segoe UI" w:cs="Segoe UI"/>
                <w:i/>
                <w:iCs/>
                <w:sz w:val="20"/>
                <w:szCs w:val="20"/>
                <w:lang w:val="en-IE"/>
              </w:rPr>
              <w:t xml:space="preserve">The </w:t>
            </w:r>
            <w:r w:rsidR="00655A36" w:rsidRPr="00912D16">
              <w:rPr>
                <w:rFonts w:ascii="Segoe UI" w:hAnsi="Segoe UI" w:cs="Segoe UI"/>
                <w:i/>
                <w:iCs/>
                <w:sz w:val="20"/>
                <w:szCs w:val="20"/>
                <w:lang w:val="en-IE"/>
              </w:rPr>
              <w:t>FN</w:t>
            </w:r>
            <w:r w:rsidR="00F23C3E">
              <w:rPr>
                <w:rFonts w:ascii="Segoe UI" w:hAnsi="Segoe UI" w:cs="Segoe UI"/>
                <w:i/>
                <w:iCs/>
                <w:sz w:val="20"/>
                <w:szCs w:val="20"/>
                <w:lang w:val="en-IE"/>
              </w:rPr>
              <w:t>P</w:t>
            </w:r>
            <w:r w:rsidR="004D659B" w:rsidRPr="00912D16">
              <w:rPr>
                <w:rFonts w:ascii="Segoe UI" w:hAnsi="Segoe UI" w:cs="Segoe UI"/>
                <w:i/>
                <w:iCs/>
                <w:sz w:val="20"/>
                <w:szCs w:val="20"/>
                <w:lang w:val="en-IE"/>
              </w:rPr>
              <w:t xml:space="preserve"> </w:t>
            </w:r>
            <w:r w:rsidRPr="00912D16">
              <w:rPr>
                <w:rFonts w:ascii="Segoe UI" w:hAnsi="Segoe UI" w:cs="Segoe UI"/>
                <w:i/>
                <w:iCs/>
                <w:sz w:val="20"/>
                <w:szCs w:val="20"/>
                <w:lang w:val="en-IE"/>
              </w:rPr>
              <w:t xml:space="preserve">is </w:t>
            </w:r>
            <w:r w:rsidR="004D659B" w:rsidRPr="00912D16">
              <w:rPr>
                <w:rFonts w:ascii="Segoe UI" w:hAnsi="Segoe UI" w:cs="Segoe UI"/>
                <w:i/>
                <w:iCs/>
                <w:sz w:val="20"/>
                <w:szCs w:val="20"/>
                <w:lang w:val="en-IE"/>
              </w:rPr>
              <w:t xml:space="preserve">expected to become the main </w:t>
            </w:r>
            <w:r w:rsidR="00A26839" w:rsidRPr="00912D16">
              <w:rPr>
                <w:rFonts w:ascii="Segoe UI" w:hAnsi="Segoe UI" w:cs="Segoe UI"/>
                <w:i/>
                <w:iCs/>
                <w:sz w:val="20"/>
                <w:szCs w:val="20"/>
                <w:lang w:val="en-IE"/>
              </w:rPr>
              <w:t xml:space="preserve">environmental land management scheme in Northern Ireland.  </w:t>
            </w:r>
            <w:r w:rsidR="00A07945" w:rsidRPr="00912D16">
              <w:rPr>
                <w:rFonts w:ascii="Segoe UI" w:hAnsi="Segoe UI" w:cs="Segoe UI"/>
                <w:i/>
                <w:iCs/>
                <w:sz w:val="20"/>
                <w:szCs w:val="20"/>
                <w:lang w:val="en-IE"/>
              </w:rPr>
              <w:t xml:space="preserve">Support is likely to be for a mix of </w:t>
            </w:r>
            <w:r w:rsidR="00D90D72" w:rsidRPr="00912D16">
              <w:rPr>
                <w:rFonts w:ascii="Segoe UI" w:hAnsi="Segoe UI" w:cs="Segoe UI"/>
                <w:i/>
                <w:iCs/>
                <w:sz w:val="20"/>
                <w:szCs w:val="20"/>
                <w:lang w:val="en-IE"/>
              </w:rPr>
              <w:t xml:space="preserve">Management Options and Capital Payments. </w:t>
            </w:r>
            <w:r w:rsidRPr="00912D16">
              <w:rPr>
                <w:rFonts w:ascii="Segoe UI" w:hAnsi="Segoe UI" w:cs="Segoe UI"/>
                <w:i/>
                <w:iCs/>
                <w:sz w:val="20"/>
                <w:szCs w:val="20"/>
                <w:lang w:val="en-IE"/>
              </w:rPr>
              <w:t xml:space="preserve"> Funding is </w:t>
            </w:r>
            <w:r w:rsidR="00D90D72" w:rsidRPr="00912D16">
              <w:rPr>
                <w:rFonts w:ascii="Segoe UI" w:hAnsi="Segoe UI" w:cs="Segoe UI"/>
                <w:i/>
                <w:iCs/>
                <w:sz w:val="20"/>
                <w:szCs w:val="20"/>
                <w:lang w:val="en-IE"/>
              </w:rPr>
              <w:t>like</w:t>
            </w:r>
            <w:r w:rsidR="00DA292C" w:rsidRPr="00912D16">
              <w:rPr>
                <w:rFonts w:ascii="Segoe UI" w:hAnsi="Segoe UI" w:cs="Segoe UI"/>
                <w:i/>
                <w:iCs/>
                <w:sz w:val="20"/>
                <w:szCs w:val="20"/>
                <w:lang w:val="en-IE"/>
              </w:rPr>
              <w:t xml:space="preserve">ly to be </w:t>
            </w:r>
            <w:r w:rsidRPr="00912D16">
              <w:rPr>
                <w:rFonts w:ascii="Segoe UI" w:hAnsi="Segoe UI" w:cs="Segoe UI"/>
                <w:i/>
                <w:iCs/>
                <w:sz w:val="20"/>
                <w:szCs w:val="20"/>
                <w:lang w:val="en-IE"/>
              </w:rPr>
              <w:t>available for field boundaries such as hedge</w:t>
            </w:r>
            <w:r w:rsidR="00DA292C" w:rsidRPr="00912D16">
              <w:rPr>
                <w:rFonts w:ascii="Segoe UI" w:hAnsi="Segoe UI" w:cs="Segoe UI"/>
                <w:i/>
                <w:iCs/>
                <w:sz w:val="20"/>
                <w:szCs w:val="20"/>
                <w:lang w:val="en-IE"/>
              </w:rPr>
              <w:t xml:space="preserve"> planting and </w:t>
            </w:r>
            <w:r w:rsidRPr="00912D16">
              <w:rPr>
                <w:rFonts w:ascii="Segoe UI" w:hAnsi="Segoe UI" w:cs="Segoe UI"/>
                <w:i/>
                <w:iCs/>
                <w:sz w:val="20"/>
                <w:szCs w:val="20"/>
                <w:lang w:val="en-IE"/>
              </w:rPr>
              <w:t>laying</w:t>
            </w:r>
            <w:r w:rsidR="00DA292C" w:rsidRPr="00912D16">
              <w:rPr>
                <w:rFonts w:ascii="Segoe UI" w:hAnsi="Segoe UI" w:cs="Segoe UI"/>
                <w:i/>
                <w:iCs/>
                <w:sz w:val="20"/>
                <w:szCs w:val="20"/>
                <w:lang w:val="en-IE"/>
              </w:rPr>
              <w:t xml:space="preserve">. </w:t>
            </w:r>
            <w:r w:rsidR="00474F08" w:rsidRPr="00912D16">
              <w:rPr>
                <w:rFonts w:ascii="Segoe UI" w:hAnsi="Segoe UI" w:cs="Segoe UI"/>
                <w:i/>
                <w:iCs/>
                <w:sz w:val="20"/>
                <w:szCs w:val="20"/>
                <w:lang w:val="en-IE"/>
              </w:rPr>
              <w:t>There could be opportunities for s</w:t>
            </w:r>
            <w:r w:rsidRPr="00912D16">
              <w:rPr>
                <w:rFonts w:ascii="Segoe UI" w:hAnsi="Segoe UI" w:cs="Segoe UI"/>
                <w:i/>
                <w:iCs/>
                <w:sz w:val="20"/>
                <w:szCs w:val="20"/>
                <w:lang w:val="en-IE"/>
              </w:rPr>
              <w:t xml:space="preserve">eed merchants in formulating pollen and nectar flower mixes.  Those supplying </w:t>
            </w:r>
            <w:r w:rsidR="006F4445" w:rsidRPr="00912D16">
              <w:rPr>
                <w:rFonts w:ascii="Segoe UI" w:hAnsi="Segoe UI" w:cs="Segoe UI"/>
                <w:i/>
                <w:iCs/>
                <w:sz w:val="20"/>
                <w:szCs w:val="20"/>
                <w:lang w:val="en-IE"/>
              </w:rPr>
              <w:t>farmland trees</w:t>
            </w:r>
            <w:r w:rsidRPr="00912D16">
              <w:rPr>
                <w:rFonts w:ascii="Segoe UI" w:hAnsi="Segoe UI" w:cs="Segoe UI"/>
                <w:i/>
                <w:iCs/>
                <w:sz w:val="20"/>
                <w:szCs w:val="20"/>
                <w:lang w:val="en-IE"/>
              </w:rPr>
              <w:t xml:space="preserve"> are also advised to familiarise themselves with the </w:t>
            </w:r>
            <w:r w:rsidRPr="00912D16">
              <w:rPr>
                <w:rFonts w:ascii="Segoe UI" w:hAnsi="Segoe UI" w:cs="Segoe UI"/>
                <w:i/>
                <w:iCs/>
                <w:sz w:val="20"/>
                <w:szCs w:val="20"/>
                <w:lang w:val="en-IE"/>
              </w:rPr>
              <w:lastRenderedPageBreak/>
              <w:t>scheme.</w:t>
            </w:r>
            <w:r w:rsidR="006F4445" w:rsidRPr="00912D16">
              <w:rPr>
                <w:rFonts w:ascii="Segoe UI" w:hAnsi="Segoe UI" w:cs="Segoe UI"/>
                <w:i/>
                <w:iCs/>
                <w:sz w:val="20"/>
                <w:szCs w:val="20"/>
                <w:lang w:val="en-IE"/>
              </w:rPr>
              <w:t xml:space="preserve">  There could be opportunities to provide grassland management and organic services.</w:t>
            </w:r>
            <w:r w:rsidR="006F4445" w:rsidRPr="5D0D5B19">
              <w:rPr>
                <w:rFonts w:ascii="Segoe UI" w:hAnsi="Segoe UI" w:cs="Segoe UI"/>
                <w:i/>
                <w:iCs/>
                <w:sz w:val="20"/>
                <w:szCs w:val="20"/>
                <w:lang w:val="en-IE"/>
              </w:rPr>
              <w:t xml:space="preserve"> </w:t>
            </w:r>
          </w:p>
        </w:tc>
      </w:tr>
    </w:tbl>
    <w:p w14:paraId="03622B8D" w14:textId="77777777" w:rsidR="00944A15" w:rsidRPr="00AE3A60" w:rsidRDefault="00944A15" w:rsidP="00B05B83">
      <w:pPr>
        <w:rPr>
          <w:lang w:val="en-IE"/>
        </w:rPr>
      </w:pPr>
    </w:p>
    <w:p w14:paraId="4E4BA0D2" w14:textId="56F9EC33" w:rsidR="004F2769" w:rsidRPr="00AE3A60" w:rsidRDefault="001A4331" w:rsidP="001A4331">
      <w:pPr>
        <w:pStyle w:val="Heading3"/>
        <w:rPr>
          <w:lang w:val="en-IE"/>
        </w:rPr>
      </w:pPr>
      <w:bookmarkStart w:id="70" w:name="_Woodland_Schemes"/>
      <w:bookmarkEnd w:id="70"/>
      <w:r w:rsidRPr="00AE3A60">
        <w:rPr>
          <w:lang w:val="en-IE"/>
        </w:rPr>
        <w:t>Woodland Schemes</w:t>
      </w:r>
    </w:p>
    <w:tbl>
      <w:tblPr>
        <w:tblStyle w:val="TableGrid"/>
        <w:tblW w:w="0" w:type="auto"/>
        <w:tblLook w:val="04A0" w:firstRow="1" w:lastRow="0" w:firstColumn="1" w:lastColumn="0" w:noHBand="0" w:noVBand="1"/>
      </w:tblPr>
      <w:tblGrid>
        <w:gridCol w:w="1949"/>
        <w:gridCol w:w="6879"/>
      </w:tblGrid>
      <w:tr w:rsidR="00742FBA" w:rsidRPr="00DD0AAB" w14:paraId="7558D3A7" w14:textId="77777777" w:rsidTr="5D0D5B19">
        <w:tc>
          <w:tcPr>
            <w:tcW w:w="1949" w:type="dxa"/>
          </w:tcPr>
          <w:p w14:paraId="0C31EE1C" w14:textId="7FEEC593"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4846B0" w:rsidRPr="00AE3A60">
              <w:rPr>
                <w:rFonts w:ascii="Segoe UI" w:hAnsi="Segoe UI" w:cs="Segoe UI"/>
                <w:b/>
                <w:sz w:val="20"/>
                <w:szCs w:val="20"/>
                <w:lang w:val="en-IE"/>
              </w:rPr>
              <w:t>s</w:t>
            </w:r>
          </w:p>
        </w:tc>
        <w:tc>
          <w:tcPr>
            <w:tcW w:w="6879" w:type="dxa"/>
          </w:tcPr>
          <w:p w14:paraId="433B8930" w14:textId="77777777" w:rsidR="00742FBA"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Expansion Scheme (FES)</w:t>
            </w:r>
          </w:p>
          <w:p w14:paraId="1D0D6FC3" w14:textId="77777777" w:rsidR="004846B0"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Small W</w:t>
            </w:r>
            <w:r w:rsidR="0079625D" w:rsidRPr="00F7082E">
              <w:rPr>
                <w:rFonts w:ascii="Segoe UI" w:hAnsi="Segoe UI" w:cs="Segoe UI"/>
                <w:bCs/>
                <w:sz w:val="20"/>
                <w:szCs w:val="20"/>
                <w:lang w:val="en-IE"/>
              </w:rPr>
              <w:t>oodland Grant Scheme (SWGS)</w:t>
            </w:r>
          </w:p>
          <w:p w14:paraId="1C6B90B8" w14:textId="77777777" w:rsidR="0079625D" w:rsidRPr="00F7082E" w:rsidRDefault="0079625D"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Protection Scheme (FPS)</w:t>
            </w:r>
          </w:p>
          <w:p w14:paraId="7288635D" w14:textId="49DB2E77" w:rsidR="00813F6A" w:rsidRPr="00AE3A60" w:rsidRDefault="00813F6A" w:rsidP="00C61D09">
            <w:pPr>
              <w:pStyle w:val="Header"/>
              <w:spacing w:line="264" w:lineRule="auto"/>
              <w:ind w:right="85"/>
              <w:jc w:val="both"/>
              <w:rPr>
                <w:rFonts w:ascii="Segoe UI" w:hAnsi="Segoe UI" w:cs="Segoe UI"/>
                <w:sz w:val="20"/>
                <w:szCs w:val="20"/>
                <w:lang w:val="en-IE"/>
              </w:rPr>
            </w:pPr>
            <w:r w:rsidRPr="00F7082E">
              <w:rPr>
                <w:rFonts w:ascii="Segoe UI" w:hAnsi="Segoe UI" w:cs="Segoe UI"/>
                <w:bCs/>
                <w:sz w:val="20"/>
                <w:szCs w:val="20"/>
                <w:lang w:val="en-IE"/>
              </w:rPr>
              <w:t>Woodland I</w:t>
            </w:r>
            <w:r w:rsidR="00116BD2" w:rsidRPr="00F7082E">
              <w:rPr>
                <w:rFonts w:ascii="Segoe UI" w:hAnsi="Segoe UI" w:cs="Segoe UI"/>
                <w:bCs/>
                <w:sz w:val="20"/>
                <w:szCs w:val="20"/>
                <w:lang w:val="en-IE"/>
              </w:rPr>
              <w:t>nvestment</w:t>
            </w:r>
            <w:r w:rsidRPr="00F7082E">
              <w:rPr>
                <w:rFonts w:ascii="Segoe UI" w:hAnsi="Segoe UI" w:cs="Segoe UI"/>
                <w:bCs/>
                <w:sz w:val="20"/>
                <w:szCs w:val="20"/>
                <w:lang w:val="en-IE"/>
              </w:rPr>
              <w:t xml:space="preserve"> Scheme (WIS)</w:t>
            </w:r>
          </w:p>
        </w:tc>
      </w:tr>
      <w:tr w:rsidR="00742FBA" w:rsidRPr="00DD0AAB" w14:paraId="6F46DC10" w14:textId="77777777" w:rsidTr="5D0D5B19">
        <w:tc>
          <w:tcPr>
            <w:tcW w:w="1949" w:type="dxa"/>
          </w:tcPr>
          <w:p w14:paraId="6BBCAB05"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FF9DAAC" w14:textId="64B2D6A7" w:rsidR="00742FBA" w:rsidRPr="00AE3A60" w:rsidRDefault="00BE335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Different schemes </w:t>
            </w:r>
            <w:r w:rsidR="00BA522F" w:rsidRPr="00AE3A60">
              <w:rPr>
                <w:rFonts w:ascii="Segoe UI" w:hAnsi="Segoe UI" w:cs="Segoe UI"/>
                <w:sz w:val="20"/>
                <w:szCs w:val="20"/>
                <w:lang w:val="en-IE"/>
              </w:rPr>
              <w:t>offering funding for creation, protection and restocking of woodland.</w:t>
            </w:r>
          </w:p>
        </w:tc>
      </w:tr>
      <w:tr w:rsidR="00742FBA" w:rsidRPr="00DD0AAB" w14:paraId="4209E995" w14:textId="77777777" w:rsidTr="5D0D5B19">
        <w:tc>
          <w:tcPr>
            <w:tcW w:w="1949" w:type="dxa"/>
          </w:tcPr>
          <w:p w14:paraId="0C753B04"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65BCD5" w14:textId="51355FA8" w:rsidR="00742FBA" w:rsidRPr="00AE3A60" w:rsidRDefault="00BB420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 and area – see below</w:t>
            </w:r>
          </w:p>
        </w:tc>
      </w:tr>
      <w:tr w:rsidR="00742FBA" w:rsidRPr="00DD0AAB" w14:paraId="7E49966D" w14:textId="77777777" w:rsidTr="5D0D5B19">
        <w:tc>
          <w:tcPr>
            <w:tcW w:w="1949" w:type="dxa"/>
          </w:tcPr>
          <w:p w14:paraId="1152C76F"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7AEA2F3C" w14:textId="77777777" w:rsidR="00742FBA" w:rsidRPr="00AE3A60" w:rsidRDefault="00BB420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E</w:t>
            </w:r>
            <w:r w:rsidR="00B05B83" w:rsidRPr="00AE3A60">
              <w:rPr>
                <w:rFonts w:ascii="Segoe UI" w:hAnsi="Segoe UI" w:cs="Segoe UI"/>
                <w:i/>
                <w:sz w:val="20"/>
                <w:szCs w:val="20"/>
                <w:lang w:val="en-IE"/>
              </w:rPr>
              <w:t>xpansion Scheme</w:t>
            </w:r>
            <w:r w:rsidR="00F10A64" w:rsidRPr="00AE3A60">
              <w:rPr>
                <w:rFonts w:ascii="Segoe UI" w:hAnsi="Segoe UI" w:cs="Segoe UI"/>
                <w:sz w:val="20"/>
                <w:szCs w:val="20"/>
                <w:lang w:val="en-IE"/>
              </w:rPr>
              <w:t xml:space="preserve"> - </w:t>
            </w:r>
            <w:r w:rsidR="00727CEC" w:rsidRPr="00AE3A60">
              <w:rPr>
                <w:rFonts w:ascii="Segoe UI" w:hAnsi="Segoe UI" w:cs="Segoe UI"/>
                <w:sz w:val="20"/>
                <w:szCs w:val="20"/>
                <w:lang w:val="en-IE"/>
              </w:rPr>
              <w:t>new woodland planting of 3 hectares and larger</w:t>
            </w:r>
            <w:r w:rsidR="00E542A5" w:rsidRPr="00AE3A60">
              <w:rPr>
                <w:rFonts w:ascii="Segoe UI" w:hAnsi="Segoe UI" w:cs="Segoe UI"/>
                <w:sz w:val="20"/>
                <w:szCs w:val="20"/>
                <w:lang w:val="en-IE"/>
              </w:rPr>
              <w:t xml:space="preserve"> on land that is not already wooded</w:t>
            </w:r>
            <w:r w:rsidR="00727CEC" w:rsidRPr="00AE3A60">
              <w:rPr>
                <w:rFonts w:ascii="Segoe UI" w:hAnsi="Segoe UI" w:cs="Segoe UI"/>
                <w:sz w:val="20"/>
                <w:szCs w:val="20"/>
                <w:lang w:val="en-IE"/>
              </w:rPr>
              <w:t xml:space="preserve">. All woodlands that comply with the UK Forestry Standard are eligible for support. Successful applicants will receive up to 100% of eligible establishment costs </w:t>
            </w:r>
            <w:r w:rsidR="00ED4B14" w:rsidRPr="00AE3A60">
              <w:rPr>
                <w:rFonts w:ascii="Segoe UI" w:hAnsi="Segoe UI" w:cs="Segoe UI"/>
                <w:sz w:val="20"/>
                <w:szCs w:val="20"/>
                <w:lang w:val="en-IE"/>
              </w:rPr>
              <w:t>including the costs of plants and planting and other costs such as ground preparation, protection and maintenance (between years 1-5) of the newly planted woodland. Payments for income foregone to cover loss of income compared to agricultural production for a maximum period of ten years will also be made.</w:t>
            </w:r>
            <w:r w:rsidR="00B24D56" w:rsidRPr="00AE3A60">
              <w:rPr>
                <w:rFonts w:ascii="Segoe UI" w:hAnsi="Segoe UI" w:cs="Segoe UI"/>
                <w:sz w:val="20"/>
                <w:szCs w:val="20"/>
                <w:lang w:val="en-IE"/>
              </w:rPr>
              <w:t xml:space="preserve">  The scheme is competitive</w:t>
            </w:r>
            <w:r w:rsidR="000A0A56" w:rsidRPr="00AE3A60">
              <w:rPr>
                <w:rFonts w:ascii="Segoe UI" w:hAnsi="Segoe UI" w:cs="Segoe UI"/>
                <w:sz w:val="20"/>
                <w:szCs w:val="20"/>
                <w:lang w:val="en-IE"/>
              </w:rPr>
              <w:t xml:space="preserve"> and only those projects offering best value for money will be prioritized and selected for funding.</w:t>
            </w:r>
          </w:p>
          <w:p w14:paraId="01CB374D" w14:textId="3E5B007C" w:rsidR="008C1363" w:rsidRPr="00AE3A60" w:rsidRDefault="00B137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 xml:space="preserve">Small </w:t>
            </w:r>
            <w:r w:rsidR="00D06EC8" w:rsidRPr="00AE3A60">
              <w:rPr>
                <w:rFonts w:ascii="Segoe UI" w:hAnsi="Segoe UI" w:cs="Segoe UI"/>
                <w:i/>
                <w:sz w:val="20"/>
                <w:szCs w:val="20"/>
                <w:lang w:val="en-IE"/>
              </w:rPr>
              <w:t>Woodland Grant Scheme</w:t>
            </w:r>
            <w:r w:rsidR="00D06EC8" w:rsidRPr="00AE3A60">
              <w:rPr>
                <w:rFonts w:ascii="Segoe UI" w:hAnsi="Segoe UI" w:cs="Segoe UI"/>
                <w:sz w:val="20"/>
                <w:szCs w:val="20"/>
                <w:lang w:val="en-IE"/>
              </w:rPr>
              <w:t xml:space="preserve"> - </w:t>
            </w:r>
            <w:r w:rsidR="008C1363" w:rsidRPr="00AE3A60">
              <w:rPr>
                <w:rFonts w:ascii="Segoe UI" w:hAnsi="Segoe UI" w:cs="Segoe UI"/>
                <w:sz w:val="20"/>
                <w:szCs w:val="20"/>
                <w:lang w:val="en-IE"/>
              </w:rPr>
              <w:t>specifically for new native woodland planting of 0.20 hectares and larger.</w:t>
            </w:r>
            <w:r w:rsidR="00E83A12" w:rsidRPr="00AE3A60">
              <w:rPr>
                <w:rFonts w:ascii="Segoe UI" w:hAnsi="Segoe UI" w:cs="Segoe UI"/>
                <w:sz w:val="20"/>
                <w:szCs w:val="20"/>
                <w:lang w:val="en-IE"/>
              </w:rPr>
              <w:t xml:space="preserve">  The scheme provides a fixed </w:t>
            </w:r>
            <w:r w:rsidR="009368D6" w:rsidRPr="00AE3A60">
              <w:rPr>
                <w:rFonts w:ascii="Segoe UI" w:hAnsi="Segoe UI" w:cs="Segoe UI"/>
                <w:sz w:val="20"/>
                <w:szCs w:val="20"/>
                <w:lang w:val="en-IE"/>
              </w:rPr>
              <w:t>area-based</w:t>
            </w:r>
            <w:r w:rsidR="00E83A12" w:rsidRPr="00AE3A60">
              <w:rPr>
                <w:rFonts w:ascii="Segoe UI" w:hAnsi="Segoe UI" w:cs="Segoe UI"/>
                <w:sz w:val="20"/>
                <w:szCs w:val="20"/>
                <w:lang w:val="en-IE"/>
              </w:rPr>
              <w:t xml:space="preserve"> payment for woodland establishment, a fencing grant and where eligible annual premia for a 10-year period. </w:t>
            </w:r>
            <w:r w:rsidR="00BD3E3A" w:rsidRPr="00AE3A60">
              <w:rPr>
                <w:rFonts w:ascii="Segoe UI" w:hAnsi="Segoe UI" w:cs="Segoe UI"/>
                <w:sz w:val="20"/>
                <w:szCs w:val="20"/>
                <w:lang w:val="en-IE"/>
              </w:rPr>
              <w:t xml:space="preserve"> Support </w:t>
            </w:r>
            <w:r w:rsidR="002E5A32" w:rsidRPr="00AE3A60">
              <w:rPr>
                <w:rFonts w:ascii="Segoe UI" w:hAnsi="Segoe UI" w:cs="Segoe UI"/>
                <w:sz w:val="20"/>
                <w:szCs w:val="20"/>
                <w:lang w:val="en-IE"/>
              </w:rPr>
              <w:t xml:space="preserve">is available for both </w:t>
            </w:r>
            <w:r w:rsidR="00BD3E3A" w:rsidRPr="00AE3A60">
              <w:rPr>
                <w:rFonts w:ascii="Segoe UI" w:hAnsi="Segoe UI" w:cs="Segoe UI"/>
                <w:sz w:val="20"/>
                <w:szCs w:val="20"/>
                <w:lang w:val="en-IE"/>
              </w:rPr>
              <w:t>woodland creation on agricultural land and non-agricultural land.</w:t>
            </w:r>
            <w:r w:rsidR="00C51354" w:rsidRPr="00AE3A60">
              <w:rPr>
                <w:rFonts w:ascii="Segoe UI" w:hAnsi="Segoe UI" w:cs="Segoe UI"/>
                <w:sz w:val="20"/>
                <w:szCs w:val="20"/>
                <w:lang w:val="en-IE"/>
              </w:rPr>
              <w:t xml:space="preserve"> </w:t>
            </w:r>
            <w:r w:rsidR="009368D6" w:rsidRPr="00AE3A60">
              <w:rPr>
                <w:rFonts w:ascii="Segoe UI" w:hAnsi="Segoe UI" w:cs="Segoe UI"/>
                <w:sz w:val="20"/>
                <w:szCs w:val="20"/>
                <w:lang w:val="en-IE"/>
              </w:rPr>
              <w:t>A s</w:t>
            </w:r>
            <w:r w:rsidR="00C51354" w:rsidRPr="00AE3A60">
              <w:rPr>
                <w:rFonts w:ascii="Segoe UI" w:hAnsi="Segoe UI" w:cs="Segoe UI"/>
                <w:sz w:val="20"/>
                <w:szCs w:val="20"/>
                <w:lang w:val="en-IE"/>
              </w:rPr>
              <w:t xml:space="preserve">tandard </w:t>
            </w:r>
            <w:r w:rsidR="009368D6" w:rsidRPr="00AE3A60">
              <w:rPr>
                <w:rFonts w:ascii="Segoe UI" w:hAnsi="Segoe UI" w:cs="Segoe UI"/>
                <w:sz w:val="20"/>
                <w:szCs w:val="20"/>
                <w:lang w:val="en-IE"/>
              </w:rPr>
              <w:t>area-based</w:t>
            </w:r>
            <w:r w:rsidR="00C51354" w:rsidRPr="00AE3A60">
              <w:rPr>
                <w:rFonts w:ascii="Segoe UI" w:hAnsi="Segoe UI" w:cs="Segoe UI"/>
                <w:sz w:val="20"/>
                <w:szCs w:val="20"/>
                <w:lang w:val="en-IE"/>
              </w:rPr>
              <w:t xml:space="preserve"> payment of £2,925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covering initial preparation, trees (from a defined list), labour, weeding, maintenance, monitoring and protection. </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80%</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(£2,340</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w:t>
            </w:r>
            <w:r w:rsidR="009368D6" w:rsidRPr="00AE3A60">
              <w:rPr>
                <w:rFonts w:ascii="Segoe UI" w:hAnsi="Segoe UI" w:cs="Segoe UI"/>
                <w:sz w:val="20"/>
                <w:szCs w:val="20"/>
                <w:lang w:val="en-IE"/>
              </w:rPr>
              <w:t xml:space="preserve">paid </w:t>
            </w:r>
            <w:r w:rsidR="00C51354" w:rsidRPr="00AE3A60">
              <w:rPr>
                <w:rFonts w:ascii="Segoe UI" w:hAnsi="Segoe UI" w:cs="Segoe UI"/>
                <w:sz w:val="20"/>
                <w:szCs w:val="20"/>
                <w:lang w:val="en-IE"/>
              </w:rPr>
              <w:t>in Year 1 and the remaining 20% (£585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a) in Year 5.</w:t>
            </w:r>
            <w:r w:rsidR="00610449" w:rsidRPr="00AE3A60">
              <w:rPr>
                <w:rFonts w:ascii="Segoe UI" w:hAnsi="Segoe UI" w:cs="Segoe UI"/>
                <w:sz w:val="20"/>
                <w:szCs w:val="20"/>
                <w:lang w:val="en-IE"/>
              </w:rPr>
              <w:t xml:space="preserve">  A further £350</w:t>
            </w:r>
            <w:r w:rsidR="00577572" w:rsidRPr="00AE3A60">
              <w:rPr>
                <w:rFonts w:ascii="Segoe UI" w:hAnsi="Segoe UI" w:cs="Segoe UI"/>
                <w:sz w:val="20"/>
                <w:szCs w:val="20"/>
                <w:lang w:val="en-IE"/>
              </w:rPr>
              <w:t xml:space="preserve"> per H</w:t>
            </w:r>
            <w:r w:rsidR="00610449" w:rsidRPr="00AE3A60">
              <w:rPr>
                <w:rFonts w:ascii="Segoe UI" w:hAnsi="Segoe UI" w:cs="Segoe UI"/>
                <w:sz w:val="20"/>
                <w:szCs w:val="20"/>
                <w:lang w:val="en-IE"/>
              </w:rPr>
              <w:t xml:space="preserve">a </w:t>
            </w:r>
            <w:r w:rsidR="00566ACC" w:rsidRPr="00AE3A60">
              <w:rPr>
                <w:rFonts w:ascii="Segoe UI" w:hAnsi="Segoe UI" w:cs="Segoe UI"/>
                <w:sz w:val="20"/>
                <w:szCs w:val="20"/>
                <w:lang w:val="en-IE"/>
              </w:rPr>
              <w:t xml:space="preserve">is paid annually for 10 </w:t>
            </w:r>
            <w:r w:rsidR="00A25745" w:rsidRPr="00AE3A60">
              <w:rPr>
                <w:rFonts w:ascii="Segoe UI" w:hAnsi="Segoe UI" w:cs="Segoe UI"/>
                <w:sz w:val="20"/>
                <w:szCs w:val="20"/>
                <w:lang w:val="en-IE"/>
              </w:rPr>
              <w:t>years</w:t>
            </w:r>
            <w:r w:rsidR="00DF298C" w:rsidRPr="00AE3A60">
              <w:rPr>
                <w:rFonts w:ascii="Segoe UI" w:hAnsi="Segoe UI" w:cs="Segoe UI"/>
                <w:sz w:val="20"/>
                <w:szCs w:val="20"/>
                <w:lang w:val="en-IE"/>
              </w:rPr>
              <w:t xml:space="preserve"> and </w:t>
            </w:r>
            <w:r w:rsidR="001730F9" w:rsidRPr="00AE3A60">
              <w:rPr>
                <w:rFonts w:ascii="Segoe UI" w:hAnsi="Segoe UI" w:cs="Segoe UI"/>
                <w:sz w:val="20"/>
                <w:szCs w:val="20"/>
                <w:lang w:val="en-IE"/>
              </w:rPr>
              <w:t>a capital payment of £6/m for fencing.</w:t>
            </w:r>
          </w:p>
          <w:p w14:paraId="57D743A1" w14:textId="6AD676A2" w:rsidR="0017754A" w:rsidRPr="00AE3A60" w:rsidRDefault="008143F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Protection Scheme</w:t>
            </w:r>
            <w:r w:rsidRPr="00AE3A60">
              <w:rPr>
                <w:rFonts w:ascii="Segoe UI" w:hAnsi="Segoe UI" w:cs="Segoe UI"/>
                <w:sz w:val="20"/>
                <w:szCs w:val="20"/>
                <w:lang w:val="en-IE"/>
              </w:rPr>
              <w:t xml:space="preserve"> - </w:t>
            </w:r>
            <w:r w:rsidR="00503C16" w:rsidRPr="00AE3A60">
              <w:rPr>
                <w:rFonts w:ascii="Segoe UI" w:hAnsi="Segoe UI" w:cs="Segoe UI"/>
                <w:sz w:val="20"/>
                <w:szCs w:val="20"/>
                <w:lang w:val="en-IE"/>
              </w:rPr>
              <w:t xml:space="preserve">provides support for restoration of forests following an </w:t>
            </w:r>
            <w:r w:rsidR="00C346CD" w:rsidRPr="00AE3A60">
              <w:rPr>
                <w:rFonts w:ascii="Segoe UI" w:hAnsi="Segoe UI" w:cs="Segoe UI"/>
                <w:sz w:val="20"/>
                <w:szCs w:val="20"/>
                <w:lang w:val="en-IE"/>
              </w:rPr>
              <w:t>A</w:t>
            </w:r>
            <w:r w:rsidR="00503C16" w:rsidRPr="00AE3A60">
              <w:rPr>
                <w:rFonts w:ascii="Segoe UI" w:hAnsi="Segoe UI" w:cs="Segoe UI"/>
                <w:sz w:val="20"/>
                <w:szCs w:val="20"/>
                <w:lang w:val="en-IE"/>
              </w:rPr>
              <w:t>sh dieback outbreak.</w:t>
            </w:r>
            <w:r w:rsidR="004F60CE" w:rsidRPr="00AE3A60">
              <w:rPr>
                <w:rFonts w:ascii="Segoe UI" w:hAnsi="Segoe UI" w:cs="Segoe UI"/>
                <w:sz w:val="20"/>
                <w:szCs w:val="20"/>
                <w:lang w:val="en-IE"/>
              </w:rPr>
              <w:t xml:space="preserve">  Pays for </w:t>
            </w:r>
            <w:r w:rsidR="00706E69" w:rsidRPr="00AE3A60">
              <w:rPr>
                <w:rFonts w:ascii="Segoe UI" w:hAnsi="Segoe UI" w:cs="Segoe UI"/>
                <w:sz w:val="20"/>
                <w:szCs w:val="20"/>
                <w:lang w:val="en-IE"/>
              </w:rPr>
              <w:t>costs of felling</w:t>
            </w:r>
            <w:r w:rsidR="003128D3" w:rsidRPr="00AE3A60">
              <w:rPr>
                <w:rFonts w:ascii="Segoe UI" w:hAnsi="Segoe UI" w:cs="Segoe UI"/>
                <w:sz w:val="20"/>
                <w:szCs w:val="20"/>
                <w:lang w:val="en-IE"/>
              </w:rPr>
              <w:t xml:space="preserve"> affected immature trees</w:t>
            </w:r>
            <w:r w:rsidR="00C346CD" w:rsidRPr="00AE3A60">
              <w:rPr>
                <w:rFonts w:ascii="Segoe UI" w:hAnsi="Segoe UI" w:cs="Segoe UI"/>
                <w:sz w:val="20"/>
                <w:szCs w:val="20"/>
                <w:lang w:val="en-IE"/>
              </w:rPr>
              <w:t xml:space="preserve">, </w:t>
            </w:r>
            <w:r w:rsidR="003128D3" w:rsidRPr="00AE3A60">
              <w:rPr>
                <w:rFonts w:ascii="Segoe UI" w:hAnsi="Segoe UI" w:cs="Segoe UI"/>
                <w:sz w:val="20"/>
                <w:szCs w:val="20"/>
                <w:lang w:val="en-IE"/>
              </w:rPr>
              <w:t>the supply of seedlings of alternative species, their establishment and protection</w:t>
            </w:r>
            <w:r w:rsidR="00A73B6C" w:rsidRPr="00AE3A60">
              <w:rPr>
                <w:rFonts w:ascii="Segoe UI" w:hAnsi="Segoe UI" w:cs="Segoe UI"/>
                <w:sz w:val="20"/>
                <w:szCs w:val="20"/>
                <w:lang w:val="en-IE"/>
              </w:rPr>
              <w:t xml:space="preserve"> up to a maximum of £10,000 per application</w:t>
            </w:r>
            <w:r w:rsidR="001228D5" w:rsidRPr="00AE3A60">
              <w:rPr>
                <w:rFonts w:ascii="Segoe UI" w:hAnsi="Segoe UI" w:cs="Segoe UI"/>
                <w:sz w:val="20"/>
                <w:szCs w:val="20"/>
                <w:lang w:val="en-IE"/>
              </w:rPr>
              <w:t>.</w:t>
            </w:r>
          </w:p>
          <w:p w14:paraId="2FB999AF" w14:textId="31726C5E" w:rsidR="001228D5" w:rsidRPr="00AE3A60" w:rsidRDefault="001228D5" w:rsidP="00C21DAD">
            <w:pPr>
              <w:pStyle w:val="Header"/>
              <w:numPr>
                <w:ilvl w:val="0"/>
                <w:numId w:val="30"/>
              </w:numPr>
              <w:spacing w:line="264" w:lineRule="auto"/>
              <w:ind w:left="356" w:right="85" w:hanging="356"/>
              <w:jc w:val="both"/>
              <w:rPr>
                <w:rFonts w:ascii="Segoe UI" w:hAnsi="Segoe UI" w:cs="Segoe UI"/>
                <w:sz w:val="20"/>
                <w:szCs w:val="20"/>
                <w:lang w:val="en-IE"/>
              </w:rPr>
            </w:pPr>
            <w:r w:rsidRPr="00AE3A60">
              <w:rPr>
                <w:rFonts w:ascii="Segoe UI" w:hAnsi="Segoe UI" w:cs="Segoe UI"/>
                <w:i/>
                <w:sz w:val="20"/>
                <w:szCs w:val="20"/>
                <w:lang w:val="en-IE"/>
              </w:rPr>
              <w:t>Woodland Investment Scheme</w:t>
            </w:r>
            <w:r w:rsidRPr="00AE3A60">
              <w:rPr>
                <w:rFonts w:ascii="Segoe UI" w:hAnsi="Segoe UI" w:cs="Segoe UI"/>
                <w:sz w:val="20"/>
                <w:szCs w:val="20"/>
                <w:lang w:val="en-IE"/>
              </w:rPr>
              <w:t xml:space="preserve"> - </w:t>
            </w:r>
            <w:r w:rsidR="00BC6F33" w:rsidRPr="00AE3A60">
              <w:rPr>
                <w:rFonts w:ascii="Segoe UI" w:hAnsi="Segoe UI" w:cs="Segoe UI"/>
                <w:sz w:val="20"/>
                <w:szCs w:val="20"/>
                <w:lang w:val="en-IE"/>
              </w:rPr>
              <w:t>supports sustainable forest management including the improvement of the environmental value of woodlands and building resilience to climate change through restocking.</w:t>
            </w:r>
            <w:r w:rsidR="00927043" w:rsidRPr="00AE3A60">
              <w:rPr>
                <w:rFonts w:ascii="Segoe UI" w:hAnsi="Segoe UI" w:cs="Segoe UI"/>
                <w:sz w:val="20"/>
                <w:szCs w:val="20"/>
                <w:lang w:val="en-IE"/>
              </w:rPr>
              <w:t xml:space="preserve">  </w:t>
            </w:r>
            <w:r w:rsidR="00B24F96" w:rsidRPr="00AE3A60">
              <w:rPr>
                <w:rFonts w:ascii="Segoe UI" w:hAnsi="Segoe UI" w:cs="Segoe UI"/>
                <w:sz w:val="20"/>
                <w:szCs w:val="20"/>
                <w:lang w:val="en-IE"/>
              </w:rPr>
              <w:t xml:space="preserve">Funding will be for the direct costs associated with the implementation of the investments, this will include materials, services and labour and also </w:t>
            </w:r>
            <w:r w:rsidR="009907D3" w:rsidRPr="00AE3A60">
              <w:rPr>
                <w:rFonts w:ascii="Segoe UI" w:hAnsi="Segoe UI" w:cs="Segoe UI"/>
                <w:sz w:val="20"/>
                <w:szCs w:val="20"/>
                <w:lang w:val="en-IE"/>
              </w:rPr>
              <w:t>fo</w:t>
            </w:r>
            <w:r w:rsidR="00B24F96" w:rsidRPr="00AE3A60">
              <w:rPr>
                <w:rFonts w:ascii="Segoe UI" w:hAnsi="Segoe UI" w:cs="Segoe UI"/>
                <w:sz w:val="20"/>
                <w:szCs w:val="20"/>
                <w:lang w:val="en-IE"/>
              </w:rPr>
              <w:t>r the costs of labour and materials (where relevant) for a range of forestry operations such as costs for plants and planting/regeneration.</w:t>
            </w:r>
            <w:r w:rsidR="001675BA" w:rsidRPr="00AE3A60">
              <w:rPr>
                <w:rFonts w:ascii="Segoe UI" w:hAnsi="Segoe UI" w:cs="Segoe UI"/>
                <w:sz w:val="20"/>
                <w:szCs w:val="20"/>
                <w:lang w:val="en-IE"/>
              </w:rPr>
              <w:t xml:space="preserve">  Support will be provided at a rate of £600 per hectare, the minimum application area to be replanted is 1 hectare and the minimum block area must be 0.2 hectares.</w:t>
            </w:r>
          </w:p>
        </w:tc>
      </w:tr>
      <w:tr w:rsidR="00742FBA" w:rsidRPr="00DD0AAB" w14:paraId="0908E4C0" w14:textId="77777777" w:rsidTr="5D0D5B19">
        <w:tc>
          <w:tcPr>
            <w:tcW w:w="1949" w:type="dxa"/>
          </w:tcPr>
          <w:p w14:paraId="681CDB37"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612C47E" w14:textId="5DF1C203" w:rsidR="00742FBA" w:rsidRPr="00AE3A60" w:rsidRDefault="006172A5" w:rsidP="00C61D09">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In NI the Forests for Our Future</w:t>
            </w:r>
            <w:r w:rsidR="00BF0D5A" w:rsidRPr="5D0D5B19">
              <w:rPr>
                <w:rFonts w:ascii="Segoe UI" w:hAnsi="Segoe UI" w:cs="Segoe UI"/>
                <w:sz w:val="20"/>
                <w:szCs w:val="20"/>
                <w:lang w:val="en-IE"/>
              </w:rPr>
              <w:t xml:space="preserve"> programme aims to plant</w:t>
            </w:r>
            <w:r w:rsidR="00BB052D" w:rsidRPr="5D0D5B19">
              <w:rPr>
                <w:rFonts w:ascii="Segoe UI" w:hAnsi="Segoe UI" w:cs="Segoe UI"/>
                <w:sz w:val="20"/>
                <w:szCs w:val="20"/>
                <w:lang w:val="en-IE"/>
              </w:rPr>
              <w:t xml:space="preserve"> 18 million trees or 9,000 hectares</w:t>
            </w:r>
            <w:r w:rsidR="00FC14A3" w:rsidRPr="5D0D5B19">
              <w:rPr>
                <w:rFonts w:ascii="Segoe UI" w:hAnsi="Segoe UI" w:cs="Segoe UI"/>
                <w:sz w:val="20"/>
                <w:szCs w:val="20"/>
                <w:lang w:val="en-IE"/>
              </w:rPr>
              <w:t xml:space="preserve"> of new woodland over the next 10 years</w:t>
            </w:r>
            <w:r w:rsidR="00AA69DF" w:rsidRPr="5D0D5B19">
              <w:rPr>
                <w:rFonts w:ascii="Segoe UI" w:hAnsi="Segoe UI" w:cs="Segoe UI"/>
                <w:sz w:val="20"/>
                <w:szCs w:val="20"/>
                <w:lang w:val="en-IE"/>
              </w:rPr>
              <w:t xml:space="preserve">.  </w:t>
            </w:r>
            <w:r w:rsidR="007C6D47" w:rsidRPr="5D0D5B19">
              <w:rPr>
                <w:rFonts w:ascii="Segoe UI" w:hAnsi="Segoe UI" w:cs="Segoe UI"/>
                <w:sz w:val="20"/>
                <w:szCs w:val="20"/>
                <w:lang w:val="en-IE"/>
              </w:rPr>
              <w:t>Individual agreements under the FES</w:t>
            </w:r>
            <w:r w:rsidR="001F2C0E" w:rsidRPr="5D0D5B19">
              <w:rPr>
                <w:rFonts w:ascii="Segoe UI" w:hAnsi="Segoe UI" w:cs="Segoe UI"/>
                <w:sz w:val="20"/>
                <w:szCs w:val="20"/>
                <w:lang w:val="en-IE"/>
              </w:rPr>
              <w:t xml:space="preserve"> and the SWGS comprise of </w:t>
            </w:r>
            <w:r w:rsidR="0004592A" w:rsidRPr="5D0D5B19">
              <w:rPr>
                <w:rFonts w:ascii="Segoe UI" w:hAnsi="Segoe UI" w:cs="Segoe UI"/>
                <w:sz w:val="20"/>
                <w:szCs w:val="20"/>
                <w:lang w:val="en-IE"/>
              </w:rPr>
              <w:t>an Establishment payment</w:t>
            </w:r>
            <w:r w:rsidR="002D3A96" w:rsidRPr="5D0D5B19">
              <w:rPr>
                <w:rFonts w:ascii="Segoe UI" w:hAnsi="Segoe UI" w:cs="Segoe UI"/>
                <w:sz w:val="20"/>
                <w:szCs w:val="20"/>
                <w:lang w:val="en-IE"/>
              </w:rPr>
              <w:t xml:space="preserve"> and </w:t>
            </w:r>
            <w:r w:rsidR="008001F2" w:rsidRPr="5D0D5B19">
              <w:rPr>
                <w:rFonts w:ascii="Segoe UI" w:hAnsi="Segoe UI" w:cs="Segoe UI"/>
                <w:sz w:val="20"/>
                <w:szCs w:val="20"/>
                <w:lang w:val="en-IE"/>
              </w:rPr>
              <w:t>annual payments for up to 10 years</w:t>
            </w:r>
            <w:r w:rsidR="00C624E6" w:rsidRPr="5D0D5B19">
              <w:rPr>
                <w:rFonts w:ascii="Segoe UI" w:hAnsi="Segoe UI" w:cs="Segoe UI"/>
                <w:sz w:val="20"/>
                <w:szCs w:val="20"/>
                <w:lang w:val="en-IE"/>
              </w:rPr>
              <w:t xml:space="preserve">.  Agreements under </w:t>
            </w:r>
            <w:r w:rsidR="00664470" w:rsidRPr="5D0D5B19">
              <w:rPr>
                <w:rFonts w:ascii="Segoe UI" w:hAnsi="Segoe UI" w:cs="Segoe UI"/>
                <w:sz w:val="20"/>
                <w:szCs w:val="20"/>
                <w:lang w:val="en-IE"/>
              </w:rPr>
              <w:t xml:space="preserve">the FPS and WIS are just </w:t>
            </w:r>
            <w:r w:rsidR="00141B3A" w:rsidRPr="5D0D5B19">
              <w:rPr>
                <w:rFonts w:ascii="Segoe UI" w:hAnsi="Segoe UI" w:cs="Segoe UI"/>
                <w:sz w:val="20"/>
                <w:szCs w:val="20"/>
                <w:lang w:val="en-IE"/>
              </w:rPr>
              <w:t>one-off</w:t>
            </w:r>
            <w:r w:rsidR="00B03561" w:rsidRPr="5D0D5B19">
              <w:rPr>
                <w:rFonts w:ascii="Segoe UI" w:hAnsi="Segoe UI" w:cs="Segoe UI"/>
                <w:sz w:val="20"/>
                <w:szCs w:val="20"/>
                <w:lang w:val="en-IE"/>
              </w:rPr>
              <w:t xml:space="preserve"> payments </w:t>
            </w:r>
            <w:r w:rsidR="00056BC4" w:rsidRPr="5D0D5B19">
              <w:rPr>
                <w:rFonts w:ascii="Segoe UI" w:hAnsi="Segoe UI" w:cs="Segoe UI"/>
                <w:sz w:val="20"/>
                <w:szCs w:val="20"/>
                <w:lang w:val="en-IE"/>
              </w:rPr>
              <w:t>paid shortly after a claim has been made</w:t>
            </w:r>
            <w:r w:rsidR="00141B3A" w:rsidRPr="5D0D5B19">
              <w:rPr>
                <w:rFonts w:ascii="Segoe UI" w:hAnsi="Segoe UI" w:cs="Segoe UI"/>
                <w:sz w:val="20"/>
                <w:szCs w:val="20"/>
                <w:lang w:val="en-IE"/>
              </w:rPr>
              <w:t>.</w:t>
            </w:r>
            <w:r w:rsidR="000F1725" w:rsidRPr="5D0D5B19">
              <w:rPr>
                <w:rFonts w:ascii="Segoe UI" w:hAnsi="Segoe UI" w:cs="Segoe UI"/>
                <w:sz w:val="20"/>
                <w:szCs w:val="20"/>
                <w:lang w:val="en-IE"/>
              </w:rPr>
              <w:t xml:space="preserve">  FPS and WIS have rolling application dates.  </w:t>
            </w:r>
            <w:r w:rsidR="0093498A" w:rsidRPr="5D0D5B19">
              <w:rPr>
                <w:rFonts w:ascii="Segoe UI" w:hAnsi="Segoe UI" w:cs="Segoe UI"/>
                <w:sz w:val="20"/>
                <w:szCs w:val="20"/>
                <w:lang w:val="en-IE"/>
              </w:rPr>
              <w:t>The FES and SWGS open in rounds</w:t>
            </w:r>
          </w:p>
        </w:tc>
      </w:tr>
      <w:tr w:rsidR="00742FBA" w:rsidRPr="00DD0AAB" w14:paraId="7ABA2443" w14:textId="77777777" w:rsidTr="5D0D5B19">
        <w:tc>
          <w:tcPr>
            <w:tcW w:w="1949" w:type="dxa"/>
          </w:tcPr>
          <w:p w14:paraId="353C5E76" w14:textId="77777777" w:rsidR="00742FBA" w:rsidRPr="00AE3A60" w:rsidRDefault="00742FBA" w:rsidP="00C61D0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05DAA75" w14:textId="77ED8E13" w:rsidR="00873CDF" w:rsidRDefault="00873CDF" w:rsidP="00C61D09">
            <w:pPr>
              <w:pStyle w:val="Header"/>
              <w:spacing w:line="264" w:lineRule="auto"/>
              <w:ind w:right="85"/>
              <w:jc w:val="both"/>
              <w:rPr>
                <w:rFonts w:ascii="Segoe UI" w:hAnsi="Segoe UI" w:cs="Segoe UI"/>
                <w:b/>
                <w:sz w:val="20"/>
                <w:szCs w:val="20"/>
                <w:highlight w:val="yellow"/>
                <w:lang w:val="en-IE"/>
              </w:rPr>
            </w:pPr>
            <w:r>
              <w:rPr>
                <w:rFonts w:ascii="Segoe UI" w:hAnsi="Segoe UI" w:cs="Segoe UI"/>
                <w:b/>
                <w:sz w:val="20"/>
                <w:szCs w:val="20"/>
                <w:highlight w:val="yellow"/>
                <w:lang w:val="en-IE"/>
              </w:rPr>
              <w:t>February</w:t>
            </w:r>
            <w:r w:rsidR="00B94918">
              <w:rPr>
                <w:rFonts w:ascii="Segoe UI" w:hAnsi="Segoe UI" w:cs="Segoe UI"/>
                <w:b/>
                <w:sz w:val="20"/>
                <w:szCs w:val="20"/>
                <w:highlight w:val="yellow"/>
                <w:lang w:val="en-IE"/>
              </w:rPr>
              <w:t xml:space="preserve"> 2025 </w:t>
            </w:r>
            <w:r w:rsidR="00B94918" w:rsidRPr="008D060B">
              <w:rPr>
                <w:rFonts w:ascii="Segoe UI" w:hAnsi="Segoe UI" w:cs="Segoe UI"/>
                <w:bCs/>
                <w:sz w:val="20"/>
                <w:szCs w:val="20"/>
                <w:highlight w:val="yellow"/>
                <w:lang w:val="en-IE"/>
              </w:rPr>
              <w:t>– The Small Woodland Grant scheme close</w:t>
            </w:r>
            <w:r w:rsidR="00B94918">
              <w:rPr>
                <w:rFonts w:ascii="Segoe UI" w:hAnsi="Segoe UI" w:cs="Segoe UI"/>
                <w:bCs/>
                <w:sz w:val="20"/>
                <w:szCs w:val="20"/>
                <w:highlight w:val="yellow"/>
                <w:lang w:val="en-IE"/>
              </w:rPr>
              <w:t>d for applications</w:t>
            </w:r>
            <w:r w:rsidR="00B94918" w:rsidRPr="008D060B">
              <w:rPr>
                <w:rFonts w:ascii="Segoe UI" w:hAnsi="Segoe UI" w:cs="Segoe UI"/>
                <w:bCs/>
                <w:sz w:val="20"/>
                <w:szCs w:val="20"/>
                <w:highlight w:val="yellow"/>
                <w:lang w:val="en-IE"/>
              </w:rPr>
              <w:t xml:space="preserve"> on 20</w:t>
            </w:r>
            <w:r w:rsidR="00B94918" w:rsidRPr="008D060B">
              <w:rPr>
                <w:rFonts w:ascii="Segoe UI" w:hAnsi="Segoe UI" w:cs="Segoe UI"/>
                <w:bCs/>
                <w:sz w:val="20"/>
                <w:szCs w:val="20"/>
                <w:highlight w:val="yellow"/>
                <w:vertAlign w:val="superscript"/>
                <w:lang w:val="en-IE"/>
              </w:rPr>
              <w:t>th</w:t>
            </w:r>
            <w:r w:rsidR="00B94918" w:rsidRPr="008D060B">
              <w:rPr>
                <w:rFonts w:ascii="Segoe UI" w:hAnsi="Segoe UI" w:cs="Segoe UI"/>
                <w:bCs/>
                <w:sz w:val="20"/>
                <w:szCs w:val="20"/>
                <w:highlight w:val="yellow"/>
                <w:lang w:val="en-IE"/>
              </w:rPr>
              <w:t xml:space="preserve"> January 2025.</w:t>
            </w:r>
            <w:r w:rsidR="00185D29">
              <w:rPr>
                <w:rFonts w:ascii="Segoe UI" w:hAnsi="Segoe UI" w:cs="Segoe UI"/>
                <w:bCs/>
                <w:sz w:val="20"/>
                <w:szCs w:val="20"/>
                <w:highlight w:val="yellow"/>
                <w:lang w:val="en-IE"/>
              </w:rPr>
              <w:t xml:space="preserve"> The </w:t>
            </w:r>
            <w:r w:rsidR="005D58D1">
              <w:rPr>
                <w:rFonts w:ascii="Segoe UI" w:hAnsi="Segoe UI" w:cs="Segoe UI"/>
                <w:bCs/>
                <w:sz w:val="20"/>
                <w:szCs w:val="20"/>
                <w:highlight w:val="yellow"/>
                <w:lang w:val="en-IE"/>
              </w:rPr>
              <w:t xml:space="preserve">Forest Protection Scheme is currently closed.  The </w:t>
            </w:r>
            <w:r w:rsidR="00620A2E">
              <w:rPr>
                <w:rFonts w:ascii="Segoe UI" w:hAnsi="Segoe UI" w:cs="Segoe UI"/>
                <w:bCs/>
                <w:sz w:val="20"/>
                <w:szCs w:val="20"/>
                <w:highlight w:val="yellow"/>
                <w:lang w:val="en-IE"/>
              </w:rPr>
              <w:t>Woodland Investment Scheme is currently open and closes on 31</w:t>
            </w:r>
            <w:r w:rsidR="00620A2E" w:rsidRPr="00620A2E">
              <w:rPr>
                <w:rFonts w:ascii="Segoe UI" w:hAnsi="Segoe UI" w:cs="Segoe UI"/>
                <w:bCs/>
                <w:sz w:val="20"/>
                <w:szCs w:val="20"/>
                <w:highlight w:val="yellow"/>
                <w:vertAlign w:val="superscript"/>
                <w:lang w:val="en-IE"/>
              </w:rPr>
              <w:t>st</w:t>
            </w:r>
            <w:r w:rsidR="00620A2E">
              <w:rPr>
                <w:rFonts w:ascii="Segoe UI" w:hAnsi="Segoe UI" w:cs="Segoe UI"/>
                <w:bCs/>
                <w:sz w:val="20"/>
                <w:szCs w:val="20"/>
                <w:highlight w:val="yellow"/>
                <w:lang w:val="en-IE"/>
              </w:rPr>
              <w:t xml:space="preserve"> December 2025</w:t>
            </w:r>
            <w:r w:rsidR="009B1A82">
              <w:rPr>
                <w:rFonts w:ascii="Segoe UI" w:hAnsi="Segoe UI" w:cs="Segoe UI"/>
                <w:bCs/>
                <w:sz w:val="20"/>
                <w:szCs w:val="20"/>
                <w:highlight w:val="yellow"/>
                <w:lang w:val="en-IE"/>
              </w:rPr>
              <w:t>.  The Forest Expansion Scheme is currently open</w:t>
            </w:r>
            <w:r w:rsidR="004E5FCA">
              <w:rPr>
                <w:rFonts w:ascii="Segoe UI" w:hAnsi="Segoe UI" w:cs="Segoe UI"/>
                <w:bCs/>
                <w:sz w:val="20"/>
                <w:szCs w:val="20"/>
                <w:highlight w:val="yellow"/>
                <w:lang w:val="en-IE"/>
              </w:rPr>
              <w:t xml:space="preserve"> and will close on 30</w:t>
            </w:r>
            <w:r w:rsidR="004E5FCA" w:rsidRPr="004E5FCA">
              <w:rPr>
                <w:rFonts w:ascii="Segoe UI" w:hAnsi="Segoe UI" w:cs="Segoe UI"/>
                <w:bCs/>
                <w:sz w:val="20"/>
                <w:szCs w:val="20"/>
                <w:highlight w:val="yellow"/>
                <w:vertAlign w:val="superscript"/>
                <w:lang w:val="en-IE"/>
              </w:rPr>
              <w:t>th</w:t>
            </w:r>
            <w:r w:rsidR="004E5FCA">
              <w:rPr>
                <w:rFonts w:ascii="Segoe UI" w:hAnsi="Segoe UI" w:cs="Segoe UI"/>
                <w:bCs/>
                <w:sz w:val="20"/>
                <w:szCs w:val="20"/>
                <w:highlight w:val="yellow"/>
                <w:lang w:val="en-IE"/>
              </w:rPr>
              <w:t xml:space="preserve"> June 2025</w:t>
            </w:r>
            <w:r w:rsidR="009B1A82">
              <w:rPr>
                <w:rFonts w:ascii="Segoe UI" w:hAnsi="Segoe UI" w:cs="Segoe UI"/>
                <w:bCs/>
                <w:sz w:val="20"/>
                <w:szCs w:val="20"/>
                <w:highlight w:val="yellow"/>
                <w:lang w:val="en-IE"/>
              </w:rPr>
              <w:t xml:space="preserve"> for applications</w:t>
            </w:r>
            <w:r w:rsidR="004E5FCA">
              <w:rPr>
                <w:rFonts w:ascii="Segoe UI" w:hAnsi="Segoe UI" w:cs="Segoe UI"/>
                <w:bCs/>
                <w:sz w:val="20"/>
                <w:szCs w:val="20"/>
                <w:highlight w:val="yellow"/>
                <w:lang w:val="en-IE"/>
              </w:rPr>
              <w:t xml:space="preserve"> for the 2025/26 planting season</w:t>
            </w:r>
          </w:p>
          <w:p w14:paraId="0CCEB3D4" w14:textId="010538B8" w:rsidR="003A3643" w:rsidRDefault="005A666A" w:rsidP="00C61D09">
            <w:pPr>
              <w:pStyle w:val="Header"/>
              <w:spacing w:line="264" w:lineRule="auto"/>
              <w:ind w:right="85"/>
              <w:jc w:val="both"/>
              <w:rPr>
                <w:rFonts w:ascii="Segoe UI" w:hAnsi="Segoe UI" w:cs="Segoe UI"/>
                <w:b/>
                <w:sz w:val="20"/>
                <w:szCs w:val="20"/>
                <w:lang w:val="en-IE"/>
              </w:rPr>
            </w:pPr>
            <w:r w:rsidRPr="00B94918">
              <w:rPr>
                <w:rFonts w:ascii="Segoe UI" w:hAnsi="Segoe UI" w:cs="Segoe UI"/>
                <w:b/>
                <w:sz w:val="20"/>
                <w:szCs w:val="20"/>
                <w:lang w:val="en-IE"/>
              </w:rPr>
              <w:t xml:space="preserve">January 2025 </w:t>
            </w:r>
            <w:r w:rsidRPr="00B94918">
              <w:rPr>
                <w:rFonts w:ascii="Segoe UI" w:hAnsi="Segoe UI" w:cs="Segoe UI"/>
                <w:bCs/>
                <w:sz w:val="20"/>
                <w:szCs w:val="20"/>
                <w:lang w:val="en-IE"/>
              </w:rPr>
              <w:t xml:space="preserve">– The Small Woodland Grant </w:t>
            </w:r>
            <w:r w:rsidR="008D060B" w:rsidRPr="00B94918">
              <w:rPr>
                <w:rFonts w:ascii="Segoe UI" w:hAnsi="Segoe UI" w:cs="Segoe UI"/>
                <w:bCs/>
                <w:sz w:val="20"/>
                <w:szCs w:val="20"/>
                <w:lang w:val="en-IE"/>
              </w:rPr>
              <w:t>scheme opened in December 2024 and closes on 20</w:t>
            </w:r>
            <w:r w:rsidR="008D060B" w:rsidRPr="00B94918">
              <w:rPr>
                <w:rFonts w:ascii="Segoe UI" w:hAnsi="Segoe UI" w:cs="Segoe UI"/>
                <w:bCs/>
                <w:sz w:val="20"/>
                <w:szCs w:val="20"/>
                <w:vertAlign w:val="superscript"/>
                <w:lang w:val="en-IE"/>
              </w:rPr>
              <w:t>th</w:t>
            </w:r>
            <w:r w:rsidR="008D060B" w:rsidRPr="00B94918">
              <w:rPr>
                <w:rFonts w:ascii="Segoe UI" w:hAnsi="Segoe UI" w:cs="Segoe UI"/>
                <w:bCs/>
                <w:sz w:val="20"/>
                <w:szCs w:val="20"/>
                <w:lang w:val="en-IE"/>
              </w:rPr>
              <w:t xml:space="preserve"> January 2025.</w:t>
            </w:r>
          </w:p>
          <w:p w14:paraId="5AB39C30" w14:textId="5D7C8387" w:rsidR="00276F05" w:rsidRPr="00AE3A60" w:rsidRDefault="00276F05"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1</w:t>
            </w:r>
            <w:r w:rsidRPr="00AE3A60">
              <w:rPr>
                <w:rFonts w:ascii="Segoe UI" w:hAnsi="Segoe UI" w:cs="Segoe UI"/>
                <w:b/>
                <w:sz w:val="20"/>
                <w:szCs w:val="20"/>
                <w:vertAlign w:val="superscript"/>
                <w:lang w:val="en-IE"/>
              </w:rPr>
              <w:t>st</w:t>
            </w:r>
            <w:r w:rsidRPr="00AE3A60">
              <w:rPr>
                <w:rFonts w:ascii="Segoe UI" w:hAnsi="Segoe UI" w:cs="Segoe UI"/>
                <w:b/>
                <w:sz w:val="20"/>
                <w:szCs w:val="20"/>
                <w:lang w:val="en-IE"/>
              </w:rPr>
              <w:t xml:space="preserve"> Sept 2023</w:t>
            </w:r>
            <w:r w:rsidRPr="00AE3A60">
              <w:rPr>
                <w:rFonts w:ascii="Segoe UI" w:hAnsi="Segoe UI" w:cs="Segoe UI"/>
                <w:sz w:val="20"/>
                <w:szCs w:val="20"/>
                <w:lang w:val="en-IE"/>
              </w:rPr>
              <w:t xml:space="preserve"> – The current application round to the FES and SWGS has closed</w:t>
            </w:r>
          </w:p>
          <w:p w14:paraId="68009DFF" w14:textId="45153C35" w:rsidR="00CC34B5" w:rsidRPr="00AE3A60" w:rsidRDefault="00276F05" w:rsidP="00C61D0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D2E6B" w:rsidRPr="00AE3A60">
              <w:rPr>
                <w:rFonts w:ascii="Segoe UI" w:hAnsi="Segoe UI" w:cs="Segoe UI"/>
                <w:sz w:val="20"/>
                <w:szCs w:val="20"/>
                <w:lang w:val="en-IE"/>
              </w:rPr>
              <w:t xml:space="preserve">FES and SWGS </w:t>
            </w:r>
            <w:r w:rsidR="00FF600D" w:rsidRPr="00AE3A60">
              <w:rPr>
                <w:rFonts w:ascii="Segoe UI" w:hAnsi="Segoe UI" w:cs="Segoe UI"/>
                <w:sz w:val="20"/>
                <w:szCs w:val="20"/>
                <w:lang w:val="en-IE"/>
              </w:rPr>
              <w:t xml:space="preserve">currently open.  </w:t>
            </w:r>
            <w:r w:rsidR="00E6405E" w:rsidRPr="00AE3A60">
              <w:rPr>
                <w:rFonts w:ascii="Segoe UI" w:hAnsi="Segoe UI" w:cs="Segoe UI"/>
                <w:sz w:val="20"/>
                <w:szCs w:val="20"/>
                <w:lang w:val="en-IE"/>
              </w:rPr>
              <w:t>Both c</w:t>
            </w:r>
            <w:r w:rsidR="0001672A" w:rsidRPr="00AE3A60">
              <w:rPr>
                <w:rFonts w:ascii="Segoe UI" w:hAnsi="Segoe UI" w:cs="Segoe UI"/>
                <w:sz w:val="20"/>
                <w:szCs w:val="20"/>
                <w:lang w:val="en-IE"/>
              </w:rPr>
              <w:t>lose to applications</w:t>
            </w:r>
            <w:r w:rsidR="00E6405E" w:rsidRPr="00AE3A60">
              <w:rPr>
                <w:rFonts w:ascii="Segoe UI" w:hAnsi="Segoe UI" w:cs="Segoe UI"/>
                <w:sz w:val="20"/>
                <w:szCs w:val="20"/>
                <w:lang w:val="en-IE"/>
              </w:rPr>
              <w:t xml:space="preserve"> on 31</w:t>
            </w:r>
            <w:r w:rsidR="00E6405E" w:rsidRPr="00AE3A60">
              <w:rPr>
                <w:rFonts w:ascii="Segoe UI" w:hAnsi="Segoe UI" w:cs="Segoe UI"/>
                <w:sz w:val="20"/>
                <w:szCs w:val="20"/>
                <w:vertAlign w:val="superscript"/>
                <w:lang w:val="en-IE"/>
              </w:rPr>
              <w:t>st</w:t>
            </w:r>
            <w:r w:rsidR="00E6405E" w:rsidRPr="00AE3A60">
              <w:rPr>
                <w:rFonts w:ascii="Segoe UI" w:hAnsi="Segoe UI" w:cs="Segoe UI"/>
                <w:sz w:val="20"/>
                <w:szCs w:val="20"/>
                <w:lang w:val="en-IE"/>
              </w:rPr>
              <w:t xml:space="preserve"> Au</w:t>
            </w:r>
            <w:r w:rsidR="00C16EE4" w:rsidRPr="00AE3A60">
              <w:rPr>
                <w:rFonts w:ascii="Segoe UI" w:hAnsi="Segoe UI" w:cs="Segoe UI"/>
                <w:sz w:val="20"/>
                <w:szCs w:val="20"/>
                <w:lang w:val="en-IE"/>
              </w:rPr>
              <w:t>gust.</w:t>
            </w:r>
            <w:r w:rsidR="00E86A70" w:rsidRPr="00AE3A60">
              <w:rPr>
                <w:rFonts w:ascii="Segoe UI" w:hAnsi="Segoe UI" w:cs="Segoe UI"/>
                <w:sz w:val="20"/>
                <w:szCs w:val="20"/>
                <w:lang w:val="en-IE"/>
              </w:rPr>
              <w:t xml:space="preserve"> </w:t>
            </w:r>
            <w:r w:rsidR="00AF7842" w:rsidRPr="00AE3A60">
              <w:rPr>
                <w:rFonts w:ascii="Segoe UI" w:hAnsi="Segoe UI" w:cs="Segoe UI"/>
                <w:sz w:val="20"/>
                <w:szCs w:val="20"/>
                <w:lang w:val="en-IE"/>
              </w:rPr>
              <w:t xml:space="preserve"> </w:t>
            </w:r>
          </w:p>
        </w:tc>
      </w:tr>
      <w:tr w:rsidR="00742FBA" w:rsidRPr="00DD0AAB" w14:paraId="3237E7ED" w14:textId="77777777" w:rsidTr="5D0D5B19">
        <w:tc>
          <w:tcPr>
            <w:tcW w:w="1949" w:type="dxa"/>
          </w:tcPr>
          <w:p w14:paraId="520E1C5E"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2633013" w14:textId="3B25CAE5" w:rsidR="001634A9" w:rsidRPr="00AE3A60" w:rsidRDefault="0063326B"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Increasing woodland is a priority </w:t>
            </w:r>
            <w:r w:rsidR="00B326AC" w:rsidRPr="5D0D5B19">
              <w:rPr>
                <w:rFonts w:ascii="Segoe UI" w:hAnsi="Segoe UI" w:cs="Segoe UI"/>
                <w:i/>
                <w:iCs/>
                <w:sz w:val="20"/>
                <w:szCs w:val="20"/>
                <w:lang w:val="en-IE"/>
              </w:rPr>
              <w:t xml:space="preserve">for all the UK nations and Northern Ireland is no exception.  With the aim of planting 18 million trees over the next 10 years </w:t>
            </w:r>
            <w:r w:rsidR="00B53AC0" w:rsidRPr="5D0D5B19">
              <w:rPr>
                <w:rFonts w:ascii="Segoe UI" w:hAnsi="Segoe UI" w:cs="Segoe UI"/>
                <w:i/>
                <w:iCs/>
                <w:sz w:val="20"/>
                <w:szCs w:val="20"/>
                <w:lang w:val="en-IE"/>
              </w:rPr>
              <w:t xml:space="preserve">those involved in supplying woodland </w:t>
            </w:r>
            <w:r w:rsidR="00240891" w:rsidRPr="5D0D5B19">
              <w:rPr>
                <w:rFonts w:ascii="Segoe UI" w:hAnsi="Segoe UI" w:cs="Segoe UI"/>
                <w:i/>
                <w:iCs/>
                <w:sz w:val="20"/>
                <w:szCs w:val="20"/>
                <w:lang w:val="en-IE"/>
              </w:rPr>
              <w:t>tre</w:t>
            </w:r>
            <w:r w:rsidR="00F77CD9" w:rsidRPr="5D0D5B19">
              <w:rPr>
                <w:rFonts w:ascii="Segoe UI" w:hAnsi="Segoe UI" w:cs="Segoe UI"/>
                <w:i/>
                <w:iCs/>
                <w:sz w:val="20"/>
                <w:szCs w:val="20"/>
                <w:lang w:val="en-IE"/>
              </w:rPr>
              <w:t>e</w:t>
            </w:r>
            <w:r w:rsidR="00240891" w:rsidRPr="5D0D5B19">
              <w:rPr>
                <w:rFonts w:ascii="Segoe UI" w:hAnsi="Segoe UI" w:cs="Segoe UI"/>
                <w:i/>
                <w:iCs/>
                <w:sz w:val="20"/>
                <w:szCs w:val="20"/>
                <w:lang w:val="en-IE"/>
              </w:rPr>
              <w:t xml:space="preserve">s/saplings/seedlings or </w:t>
            </w:r>
            <w:r w:rsidR="00957868" w:rsidRPr="5D0D5B19">
              <w:rPr>
                <w:rFonts w:ascii="Segoe UI" w:hAnsi="Segoe UI" w:cs="Segoe UI"/>
                <w:i/>
                <w:iCs/>
                <w:sz w:val="20"/>
                <w:szCs w:val="20"/>
                <w:lang w:val="en-IE"/>
              </w:rPr>
              <w:t>providing forestry operations</w:t>
            </w:r>
            <w:r w:rsidR="00D43850" w:rsidRPr="5D0D5B19">
              <w:rPr>
                <w:rFonts w:ascii="Segoe UI" w:hAnsi="Segoe UI" w:cs="Segoe UI"/>
                <w:i/>
                <w:iCs/>
                <w:sz w:val="20"/>
                <w:szCs w:val="20"/>
                <w:lang w:val="en-IE"/>
              </w:rPr>
              <w:t xml:space="preserve"> </w:t>
            </w:r>
            <w:r w:rsidR="00277143" w:rsidRPr="5D0D5B19">
              <w:rPr>
                <w:rFonts w:ascii="Segoe UI" w:hAnsi="Segoe UI" w:cs="Segoe UI"/>
                <w:i/>
                <w:iCs/>
                <w:sz w:val="20"/>
                <w:szCs w:val="20"/>
                <w:lang w:val="en-IE"/>
              </w:rPr>
              <w:t>these grants will be of inter</w:t>
            </w:r>
            <w:r w:rsidR="008D12CA" w:rsidRPr="5D0D5B19">
              <w:rPr>
                <w:rFonts w:ascii="Segoe UI" w:hAnsi="Segoe UI" w:cs="Segoe UI"/>
                <w:i/>
                <w:iCs/>
                <w:sz w:val="20"/>
                <w:szCs w:val="20"/>
                <w:lang w:val="en-IE"/>
              </w:rPr>
              <w:t>est to them</w:t>
            </w:r>
            <w:r w:rsidR="00D43850"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 xml:space="preserve">Funding is provided for </w:t>
            </w:r>
            <w:r w:rsidR="008D12CA" w:rsidRPr="5D0D5B19">
              <w:rPr>
                <w:rFonts w:ascii="Segoe UI" w:hAnsi="Segoe UI" w:cs="Segoe UI"/>
                <w:i/>
                <w:iCs/>
                <w:sz w:val="20"/>
                <w:szCs w:val="20"/>
                <w:lang w:val="en-IE"/>
              </w:rPr>
              <w:t xml:space="preserve">such things as </w:t>
            </w:r>
            <w:r w:rsidR="006F6718" w:rsidRPr="5D0D5B19">
              <w:rPr>
                <w:rFonts w:ascii="Segoe UI" w:hAnsi="Segoe UI" w:cs="Segoe UI"/>
                <w:i/>
                <w:iCs/>
                <w:sz w:val="20"/>
                <w:szCs w:val="20"/>
                <w:lang w:val="en-IE"/>
              </w:rPr>
              <w:t>m</w:t>
            </w:r>
            <w:r w:rsidR="00B137BF" w:rsidRPr="5D0D5B19">
              <w:rPr>
                <w:rFonts w:ascii="Segoe UI" w:hAnsi="Segoe UI" w:cs="Segoe UI"/>
                <w:i/>
                <w:iCs/>
                <w:sz w:val="20"/>
                <w:szCs w:val="20"/>
                <w:lang w:val="en-IE"/>
              </w:rPr>
              <w:t>anagement (</w:t>
            </w:r>
            <w:r w:rsidR="006F6718" w:rsidRPr="5D0D5B19">
              <w:rPr>
                <w:rFonts w:ascii="Segoe UI" w:hAnsi="Segoe UI" w:cs="Segoe UI"/>
                <w:i/>
                <w:iCs/>
                <w:sz w:val="20"/>
                <w:szCs w:val="20"/>
                <w:lang w:val="en-IE"/>
              </w:rPr>
              <w:t>i</w:t>
            </w:r>
            <w:r w:rsidR="00B137BF" w:rsidRPr="5D0D5B19">
              <w:rPr>
                <w:rFonts w:ascii="Segoe UI" w:hAnsi="Segoe UI" w:cs="Segoe UI"/>
                <w:i/>
                <w:iCs/>
                <w:sz w:val="20"/>
                <w:szCs w:val="20"/>
                <w:lang w:val="en-IE"/>
              </w:rPr>
              <w:t xml:space="preserve">mplementation and </w:t>
            </w:r>
            <w:r w:rsidR="006F6718" w:rsidRPr="5D0D5B19">
              <w:rPr>
                <w:rFonts w:ascii="Segoe UI" w:hAnsi="Segoe UI" w:cs="Segoe UI"/>
                <w:i/>
                <w:iCs/>
                <w:sz w:val="20"/>
                <w:szCs w:val="20"/>
                <w:lang w:val="en-IE"/>
              </w:rPr>
              <w:t>m</w:t>
            </w:r>
            <w:r w:rsidR="00B137BF" w:rsidRPr="5D0D5B19">
              <w:rPr>
                <w:rFonts w:ascii="Segoe UI" w:hAnsi="Segoe UI" w:cs="Segoe UI"/>
                <w:i/>
                <w:iCs/>
                <w:sz w:val="20"/>
                <w:szCs w:val="20"/>
                <w:lang w:val="en-IE"/>
              </w:rPr>
              <w:t>onitoring)</w:t>
            </w:r>
            <w:r w:rsidR="006F6718" w:rsidRPr="5D0D5B19">
              <w:rPr>
                <w:rFonts w:ascii="Segoe UI" w:hAnsi="Segoe UI" w:cs="Segoe UI"/>
                <w:i/>
                <w:iCs/>
                <w:sz w:val="20"/>
                <w:szCs w:val="20"/>
                <w:lang w:val="en-IE"/>
              </w:rPr>
              <w:t>,</w:t>
            </w:r>
            <w:r w:rsidR="00B137BF"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s</w:t>
            </w:r>
            <w:r w:rsidR="00B137BF" w:rsidRPr="5D0D5B19">
              <w:rPr>
                <w:rFonts w:ascii="Segoe UI" w:hAnsi="Segoe UI" w:cs="Segoe UI"/>
                <w:i/>
                <w:iCs/>
                <w:sz w:val="20"/>
                <w:szCs w:val="20"/>
                <w:lang w:val="en-IE"/>
              </w:rPr>
              <w:t>ite preparation</w:t>
            </w:r>
            <w:r w:rsidR="006F6718" w:rsidRPr="5D0D5B19">
              <w:rPr>
                <w:rFonts w:ascii="Segoe UI" w:hAnsi="Segoe UI" w:cs="Segoe UI"/>
                <w:i/>
                <w:iCs/>
                <w:sz w:val="20"/>
                <w:szCs w:val="20"/>
                <w:lang w:val="en-IE"/>
              </w:rPr>
              <w:t>,</w:t>
            </w:r>
            <w:r w:rsidR="00B137BF"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f</w:t>
            </w:r>
            <w:r w:rsidR="00B137BF" w:rsidRPr="5D0D5B19">
              <w:rPr>
                <w:rFonts w:ascii="Segoe UI" w:hAnsi="Segoe UI" w:cs="Segoe UI"/>
                <w:i/>
                <w:iCs/>
                <w:sz w:val="20"/>
                <w:szCs w:val="20"/>
                <w:lang w:val="en-IE"/>
              </w:rPr>
              <w:t xml:space="preserve">encing &amp; </w:t>
            </w:r>
            <w:r w:rsidR="006F6718" w:rsidRPr="5D0D5B19">
              <w:rPr>
                <w:rFonts w:ascii="Segoe UI" w:hAnsi="Segoe UI" w:cs="Segoe UI"/>
                <w:i/>
                <w:iCs/>
                <w:sz w:val="20"/>
                <w:szCs w:val="20"/>
                <w:lang w:val="en-IE"/>
              </w:rPr>
              <w:t>g</w:t>
            </w:r>
            <w:r w:rsidR="00B137BF" w:rsidRPr="5D0D5B19">
              <w:rPr>
                <w:rFonts w:ascii="Segoe UI" w:hAnsi="Segoe UI" w:cs="Segoe UI"/>
                <w:i/>
                <w:iCs/>
                <w:sz w:val="20"/>
                <w:szCs w:val="20"/>
                <w:lang w:val="en-IE"/>
              </w:rPr>
              <w:t>ates</w:t>
            </w:r>
            <w:r w:rsidR="006F6718" w:rsidRPr="5D0D5B19">
              <w:rPr>
                <w:rFonts w:ascii="Segoe UI" w:hAnsi="Segoe UI" w:cs="Segoe UI"/>
                <w:i/>
                <w:iCs/>
                <w:sz w:val="20"/>
                <w:szCs w:val="20"/>
                <w:lang w:val="en-IE"/>
              </w:rPr>
              <w:t>,</w:t>
            </w:r>
            <w:r w:rsidR="00B137BF"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p</w:t>
            </w:r>
            <w:r w:rsidR="00B137BF" w:rsidRPr="5D0D5B19">
              <w:rPr>
                <w:rFonts w:ascii="Segoe UI" w:hAnsi="Segoe UI" w:cs="Segoe UI"/>
                <w:i/>
                <w:iCs/>
                <w:sz w:val="20"/>
                <w:szCs w:val="20"/>
                <w:lang w:val="en-IE"/>
              </w:rPr>
              <w:t>lant supply</w:t>
            </w:r>
            <w:r w:rsidR="006F6718" w:rsidRPr="5D0D5B19">
              <w:rPr>
                <w:rFonts w:ascii="Segoe UI" w:hAnsi="Segoe UI" w:cs="Segoe UI"/>
                <w:i/>
                <w:iCs/>
                <w:sz w:val="20"/>
                <w:szCs w:val="20"/>
                <w:lang w:val="en-IE"/>
              </w:rPr>
              <w:t>, t</w:t>
            </w:r>
            <w:r w:rsidR="00B137BF" w:rsidRPr="5D0D5B19">
              <w:rPr>
                <w:rFonts w:ascii="Segoe UI" w:hAnsi="Segoe UI" w:cs="Segoe UI"/>
                <w:i/>
                <w:iCs/>
                <w:sz w:val="20"/>
                <w:szCs w:val="20"/>
                <w:lang w:val="en-IE"/>
              </w:rPr>
              <w:t>ree guard</w:t>
            </w:r>
            <w:r w:rsidR="00C57F33" w:rsidRPr="5D0D5B19">
              <w:rPr>
                <w:rFonts w:ascii="Segoe UI" w:hAnsi="Segoe UI" w:cs="Segoe UI"/>
                <w:i/>
                <w:iCs/>
                <w:sz w:val="20"/>
                <w:szCs w:val="20"/>
                <w:lang w:val="en-IE"/>
              </w:rPr>
              <w:t>/protection</w:t>
            </w:r>
            <w:r w:rsidR="00B137BF" w:rsidRPr="5D0D5B19">
              <w:rPr>
                <w:rFonts w:ascii="Segoe UI" w:hAnsi="Segoe UI" w:cs="Segoe UI"/>
                <w:i/>
                <w:iCs/>
                <w:sz w:val="20"/>
                <w:szCs w:val="20"/>
                <w:lang w:val="en-IE"/>
              </w:rPr>
              <w:t xml:space="preserve"> supply</w:t>
            </w:r>
            <w:r w:rsidR="00C57F33" w:rsidRPr="5D0D5B19">
              <w:rPr>
                <w:rFonts w:ascii="Segoe UI" w:hAnsi="Segoe UI" w:cs="Segoe UI"/>
                <w:i/>
                <w:iCs/>
                <w:sz w:val="20"/>
                <w:szCs w:val="20"/>
                <w:lang w:val="en-IE"/>
              </w:rPr>
              <w:t>, p</w:t>
            </w:r>
            <w:r w:rsidR="00B137BF" w:rsidRPr="5D0D5B19">
              <w:rPr>
                <w:rFonts w:ascii="Segoe UI" w:hAnsi="Segoe UI" w:cs="Segoe UI"/>
                <w:i/>
                <w:iCs/>
                <w:sz w:val="20"/>
                <w:szCs w:val="20"/>
                <w:lang w:val="en-IE"/>
              </w:rPr>
              <w:t>lanting</w:t>
            </w:r>
            <w:r w:rsidR="00FB3FFF" w:rsidRPr="5D0D5B19">
              <w:rPr>
                <w:rFonts w:ascii="Segoe UI" w:hAnsi="Segoe UI" w:cs="Segoe UI"/>
                <w:i/>
                <w:iCs/>
                <w:sz w:val="20"/>
                <w:szCs w:val="20"/>
                <w:lang w:val="en-IE"/>
              </w:rPr>
              <w:t>/establishment</w:t>
            </w:r>
            <w:r w:rsidR="00B137BF" w:rsidRPr="5D0D5B19">
              <w:rPr>
                <w:rFonts w:ascii="Segoe UI" w:hAnsi="Segoe UI" w:cs="Segoe UI"/>
                <w:i/>
                <w:iCs/>
                <w:sz w:val="20"/>
                <w:szCs w:val="20"/>
                <w:lang w:val="en-IE"/>
              </w:rPr>
              <w:t xml:space="preserve"> cost</w:t>
            </w:r>
            <w:r w:rsidR="00FB3FFF" w:rsidRPr="5D0D5B19">
              <w:rPr>
                <w:rFonts w:ascii="Segoe UI" w:hAnsi="Segoe UI" w:cs="Segoe UI"/>
                <w:i/>
                <w:iCs/>
                <w:sz w:val="20"/>
                <w:szCs w:val="20"/>
                <w:lang w:val="en-IE"/>
              </w:rPr>
              <w:t>s</w:t>
            </w:r>
            <w:r w:rsidR="00B137BF" w:rsidRPr="5D0D5B19">
              <w:rPr>
                <w:rFonts w:ascii="Segoe UI" w:hAnsi="Segoe UI" w:cs="Segoe UI"/>
                <w:i/>
                <w:iCs/>
                <w:sz w:val="20"/>
                <w:szCs w:val="20"/>
                <w:lang w:val="en-IE"/>
              </w:rPr>
              <w:t xml:space="preserve"> </w:t>
            </w:r>
            <w:r w:rsidR="00A22A99" w:rsidRPr="5D0D5B19">
              <w:rPr>
                <w:rFonts w:ascii="Segoe UI" w:hAnsi="Segoe UI" w:cs="Segoe UI"/>
                <w:i/>
                <w:iCs/>
                <w:sz w:val="20"/>
                <w:szCs w:val="20"/>
                <w:lang w:val="en-IE"/>
              </w:rPr>
              <w:t>and</w:t>
            </w:r>
            <w:r w:rsidR="00B137BF" w:rsidRPr="5D0D5B19">
              <w:rPr>
                <w:rFonts w:ascii="Segoe UI" w:hAnsi="Segoe UI" w:cs="Segoe UI"/>
                <w:i/>
                <w:iCs/>
                <w:sz w:val="20"/>
                <w:szCs w:val="20"/>
                <w:lang w:val="en-IE"/>
              </w:rPr>
              <w:t xml:space="preserve"> </w:t>
            </w:r>
            <w:r w:rsidR="00A22A99" w:rsidRPr="5D0D5B19">
              <w:rPr>
                <w:rFonts w:ascii="Segoe UI" w:hAnsi="Segoe UI" w:cs="Segoe UI"/>
                <w:i/>
                <w:iCs/>
                <w:sz w:val="20"/>
                <w:szCs w:val="20"/>
                <w:lang w:val="en-IE"/>
              </w:rPr>
              <w:t>v</w:t>
            </w:r>
            <w:r w:rsidR="00B137BF" w:rsidRPr="5D0D5B19">
              <w:rPr>
                <w:rFonts w:ascii="Segoe UI" w:hAnsi="Segoe UI" w:cs="Segoe UI"/>
                <w:i/>
                <w:iCs/>
                <w:sz w:val="20"/>
                <w:szCs w:val="20"/>
                <w:lang w:val="en-IE"/>
              </w:rPr>
              <w:t>egetation management</w:t>
            </w:r>
            <w:r w:rsidR="00CF6F4F" w:rsidRPr="5D0D5B19">
              <w:rPr>
                <w:rFonts w:ascii="Segoe UI" w:hAnsi="Segoe UI" w:cs="Segoe UI"/>
                <w:i/>
                <w:iCs/>
                <w:sz w:val="20"/>
                <w:szCs w:val="20"/>
                <w:lang w:val="en-IE"/>
              </w:rPr>
              <w:t xml:space="preserve">.  </w:t>
            </w:r>
            <w:r w:rsidR="008309AB" w:rsidRPr="5D0D5B19">
              <w:rPr>
                <w:rFonts w:ascii="Segoe UI" w:hAnsi="Segoe UI" w:cs="Segoe UI"/>
                <w:i/>
                <w:iCs/>
                <w:sz w:val="20"/>
                <w:szCs w:val="20"/>
                <w:lang w:val="en-IE"/>
              </w:rPr>
              <w:t>Those involved in the felling of trees</w:t>
            </w:r>
            <w:r w:rsidR="00A4278C" w:rsidRPr="5D0D5B19">
              <w:rPr>
                <w:rFonts w:ascii="Segoe UI" w:hAnsi="Segoe UI" w:cs="Segoe UI"/>
                <w:i/>
                <w:iCs/>
                <w:sz w:val="20"/>
                <w:szCs w:val="20"/>
                <w:lang w:val="en-IE"/>
              </w:rPr>
              <w:t xml:space="preserve"> will also be eligible </w:t>
            </w:r>
            <w:r w:rsidR="00073BE3" w:rsidRPr="5D0D5B19">
              <w:rPr>
                <w:rFonts w:ascii="Segoe UI" w:hAnsi="Segoe UI" w:cs="Segoe UI"/>
                <w:i/>
                <w:iCs/>
                <w:sz w:val="20"/>
                <w:szCs w:val="20"/>
                <w:lang w:val="en-IE"/>
              </w:rPr>
              <w:t xml:space="preserve">for funding under the </w:t>
            </w:r>
            <w:r w:rsidR="00CE226A" w:rsidRPr="5D0D5B19">
              <w:rPr>
                <w:rFonts w:ascii="Segoe UI" w:hAnsi="Segoe UI" w:cs="Segoe UI"/>
                <w:i/>
                <w:iCs/>
                <w:sz w:val="20"/>
                <w:szCs w:val="20"/>
                <w:lang w:val="en-IE"/>
              </w:rPr>
              <w:t>Forest Protection Scheme</w:t>
            </w:r>
            <w:r w:rsidR="00073BE3" w:rsidRPr="5D0D5B19">
              <w:rPr>
                <w:rFonts w:ascii="Segoe UI" w:hAnsi="Segoe UI" w:cs="Segoe UI"/>
                <w:i/>
                <w:iCs/>
                <w:sz w:val="20"/>
                <w:szCs w:val="20"/>
                <w:lang w:val="en-IE"/>
              </w:rPr>
              <w:t xml:space="preserve"> as p</w:t>
            </w:r>
            <w:r w:rsidR="00CE226A" w:rsidRPr="5D0D5B19">
              <w:rPr>
                <w:rFonts w:ascii="Segoe UI" w:hAnsi="Segoe UI" w:cs="Segoe UI"/>
                <w:i/>
                <w:iCs/>
                <w:sz w:val="20"/>
                <w:szCs w:val="20"/>
                <w:lang w:val="en-IE"/>
              </w:rPr>
              <w:t>re commercial felling of affected stands of immature trees</w:t>
            </w:r>
            <w:r w:rsidR="00073BE3" w:rsidRPr="5D0D5B19">
              <w:rPr>
                <w:rFonts w:ascii="Segoe UI" w:hAnsi="Segoe UI" w:cs="Segoe UI"/>
                <w:i/>
                <w:iCs/>
                <w:sz w:val="20"/>
                <w:szCs w:val="20"/>
                <w:lang w:val="en-IE"/>
              </w:rPr>
              <w:t xml:space="preserve"> is </w:t>
            </w:r>
            <w:r w:rsidR="00FA67DD" w:rsidRPr="5D0D5B19">
              <w:rPr>
                <w:rFonts w:ascii="Segoe UI" w:hAnsi="Segoe UI" w:cs="Segoe UI"/>
                <w:i/>
                <w:iCs/>
                <w:sz w:val="20"/>
                <w:szCs w:val="20"/>
                <w:lang w:val="en-IE"/>
              </w:rPr>
              <w:t xml:space="preserve">grant aided </w:t>
            </w:r>
            <w:r w:rsidR="00CE226A" w:rsidRPr="5D0D5B19">
              <w:rPr>
                <w:rFonts w:ascii="Segoe UI" w:hAnsi="Segoe UI" w:cs="Segoe UI"/>
                <w:i/>
                <w:iCs/>
                <w:sz w:val="20"/>
                <w:szCs w:val="20"/>
                <w:lang w:val="en-IE"/>
              </w:rPr>
              <w:t xml:space="preserve">to make replanting possible (felling of mature trees and trees with a market value will not be supported).  </w:t>
            </w:r>
          </w:p>
        </w:tc>
      </w:tr>
    </w:tbl>
    <w:p w14:paraId="6CF078AC" w14:textId="77777777" w:rsidR="001A4331" w:rsidRPr="00AE3A60" w:rsidRDefault="001A4331" w:rsidP="001A4331">
      <w:pPr>
        <w:rPr>
          <w:lang w:val="en-IE"/>
        </w:rPr>
      </w:pPr>
    </w:p>
    <w:p w14:paraId="542BC946" w14:textId="77777777" w:rsidR="004C7C61" w:rsidRDefault="004C7C61">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Pr>
          <w:lang w:val="en-IE"/>
        </w:rPr>
        <w:br w:type="page"/>
      </w:r>
    </w:p>
    <w:p w14:paraId="4C4FF3C3" w14:textId="68B3C8D0" w:rsidR="00A661C2" w:rsidRPr="00AE3A60" w:rsidRDefault="00A661C2" w:rsidP="00924727">
      <w:pPr>
        <w:pStyle w:val="Heading2"/>
        <w:spacing w:before="240" w:line="288" w:lineRule="auto"/>
        <w:ind w:left="709" w:hanging="709"/>
        <w:rPr>
          <w:lang w:val="en-IE"/>
        </w:rPr>
      </w:pPr>
      <w:bookmarkStart w:id="71" w:name="_Toc187333302"/>
      <w:r w:rsidRPr="00AE3A60">
        <w:rPr>
          <w:lang w:val="en-IE"/>
        </w:rPr>
        <w:lastRenderedPageBreak/>
        <w:t>Services</w:t>
      </w:r>
      <w:bookmarkEnd w:id="71"/>
    </w:p>
    <w:p w14:paraId="2C931338" w14:textId="0714F205" w:rsidR="00A3480F" w:rsidRPr="00AE3A60" w:rsidRDefault="00A3480F" w:rsidP="00514257">
      <w:pPr>
        <w:pStyle w:val="Heading3"/>
        <w:rPr>
          <w:lang w:val="en-IE"/>
        </w:rPr>
      </w:pPr>
      <w:bookmarkStart w:id="72" w:name="_Soil_Nutrient_Health"/>
      <w:bookmarkEnd w:id="72"/>
      <w:r>
        <w:rPr>
          <w:lang w:val="en-IE"/>
        </w:rPr>
        <w:t>Soil Nutrient Health Scheme</w:t>
      </w:r>
      <w:r w:rsidR="006832B5">
        <w:rPr>
          <w:lang w:val="en-IE"/>
        </w:rPr>
        <w:t xml:space="preserve"> (SNHS)</w:t>
      </w:r>
    </w:p>
    <w:tbl>
      <w:tblPr>
        <w:tblStyle w:val="TableGrid"/>
        <w:tblW w:w="0" w:type="auto"/>
        <w:tblCellMar>
          <w:left w:w="57" w:type="dxa"/>
          <w:right w:w="57" w:type="dxa"/>
        </w:tblCellMar>
        <w:tblLook w:val="04A0" w:firstRow="1" w:lastRow="0" w:firstColumn="1" w:lastColumn="0" w:noHBand="0" w:noVBand="1"/>
      </w:tblPr>
      <w:tblGrid>
        <w:gridCol w:w="1366"/>
        <w:gridCol w:w="7462"/>
      </w:tblGrid>
      <w:tr w:rsidR="0029577B" w:rsidRPr="00DD0AAB" w14:paraId="6AC08F32" w14:textId="77777777" w:rsidTr="008E5CC5">
        <w:tc>
          <w:tcPr>
            <w:tcW w:w="1949" w:type="dxa"/>
          </w:tcPr>
          <w:p w14:paraId="0DE62F4B" w14:textId="28286F4F"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w:t>
            </w:r>
            <w:r w:rsidR="008E5CC5">
              <w:rPr>
                <w:rFonts w:ascii="Segoe UI" w:hAnsi="Segoe UI" w:cs="Segoe UI"/>
                <w:b/>
                <w:sz w:val="20"/>
                <w:szCs w:val="20"/>
                <w:lang w:val="en-IE"/>
              </w:rPr>
              <w:t xml:space="preserve"> </w:t>
            </w:r>
            <w:r w:rsidRPr="00AE3A60">
              <w:rPr>
                <w:rFonts w:ascii="Segoe UI" w:hAnsi="Segoe UI" w:cs="Segoe UI"/>
                <w:b/>
                <w:sz w:val="20"/>
                <w:szCs w:val="20"/>
                <w:lang w:val="en-IE"/>
              </w:rPr>
              <w:t>Name</w:t>
            </w:r>
          </w:p>
        </w:tc>
        <w:tc>
          <w:tcPr>
            <w:tcW w:w="6879" w:type="dxa"/>
          </w:tcPr>
          <w:p w14:paraId="52B0FC01" w14:textId="098EB84B" w:rsidR="0029577B" w:rsidRPr="00AE3A60" w:rsidRDefault="000A69EB"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Soil Nutrient Health Scheme</w:t>
            </w:r>
          </w:p>
        </w:tc>
      </w:tr>
      <w:tr w:rsidR="0029577B" w:rsidRPr="00DD0AAB" w14:paraId="5C4120CD" w14:textId="77777777" w:rsidTr="008E5CC5">
        <w:tc>
          <w:tcPr>
            <w:tcW w:w="1949" w:type="dxa"/>
          </w:tcPr>
          <w:p w14:paraId="78427363"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8519155" w14:textId="6744F7EE" w:rsidR="0029577B" w:rsidRPr="00AE3A60" w:rsidRDefault="006E20C8"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rPr>
              <w:t>T</w:t>
            </w:r>
            <w:r w:rsidR="006D084F" w:rsidRPr="006D084F">
              <w:rPr>
                <w:rFonts w:ascii="Segoe UI" w:hAnsi="Segoe UI" w:cs="Segoe UI"/>
                <w:sz w:val="20"/>
                <w:szCs w:val="20"/>
              </w:rPr>
              <w:t xml:space="preserve">o test all, or the vast majority, of the 650,000 fields used for farming in Northern Ireland, </w:t>
            </w:r>
            <w:r w:rsidR="0037205A" w:rsidRPr="006D084F">
              <w:rPr>
                <w:rFonts w:ascii="Segoe UI" w:hAnsi="Segoe UI" w:cs="Segoe UI"/>
                <w:sz w:val="20"/>
                <w:szCs w:val="20"/>
              </w:rPr>
              <w:t>to</w:t>
            </w:r>
            <w:r w:rsidR="006D084F" w:rsidRPr="006D084F">
              <w:rPr>
                <w:rFonts w:ascii="Segoe UI" w:hAnsi="Segoe UI" w:cs="Segoe UI"/>
                <w:sz w:val="20"/>
                <w:szCs w:val="20"/>
              </w:rPr>
              <w:t xml:space="preserve"> help farmers manage their nutrient applications.</w:t>
            </w:r>
          </w:p>
        </w:tc>
      </w:tr>
      <w:tr w:rsidR="0029577B" w:rsidRPr="00DD0AAB" w14:paraId="10194FB5" w14:textId="77777777" w:rsidTr="008E5CC5">
        <w:tc>
          <w:tcPr>
            <w:tcW w:w="1949" w:type="dxa"/>
          </w:tcPr>
          <w:p w14:paraId="499437C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62CCF4B" w14:textId="513217B0" w:rsidR="0029577B" w:rsidRPr="00AE3A60" w:rsidRDefault="006832B5"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There is no specific grant but </w:t>
            </w:r>
            <w:r w:rsidR="00CA3916" w:rsidRPr="006832B5">
              <w:rPr>
                <w:rFonts w:ascii="Segoe UI" w:hAnsi="Segoe UI" w:cs="Segoe UI"/>
                <w:sz w:val="20"/>
                <w:szCs w:val="20"/>
              </w:rPr>
              <w:t>participation</w:t>
            </w:r>
            <w:r w:rsidRPr="006832B5">
              <w:rPr>
                <w:rFonts w:ascii="Segoe UI" w:hAnsi="Segoe UI" w:cs="Segoe UI"/>
                <w:sz w:val="20"/>
                <w:szCs w:val="20"/>
              </w:rPr>
              <w:t xml:space="preserve"> in the SNHS is a condition for the receipt of the new Farm Sustainability </w:t>
            </w:r>
            <w:r w:rsidR="00435FE6">
              <w:rPr>
                <w:rFonts w:ascii="Segoe UI" w:hAnsi="Segoe UI" w:cs="Segoe UI"/>
                <w:sz w:val="20"/>
                <w:szCs w:val="20"/>
              </w:rPr>
              <w:t xml:space="preserve">Payment being introduced in 2025 </w:t>
            </w:r>
            <w:r w:rsidRPr="006832B5">
              <w:rPr>
                <w:rFonts w:ascii="Segoe UI" w:hAnsi="Segoe UI" w:cs="Segoe UI"/>
                <w:sz w:val="20"/>
                <w:szCs w:val="20"/>
              </w:rPr>
              <w:t>and Farming with Nature Payment</w:t>
            </w:r>
            <w:r w:rsidR="00435FE6">
              <w:rPr>
                <w:rFonts w:ascii="Segoe UI" w:hAnsi="Segoe UI" w:cs="Segoe UI"/>
                <w:sz w:val="20"/>
                <w:szCs w:val="20"/>
              </w:rPr>
              <w:t>s.</w:t>
            </w:r>
          </w:p>
        </w:tc>
      </w:tr>
      <w:tr w:rsidR="0029577B" w:rsidRPr="00DD0AAB" w14:paraId="79F09F3E" w14:textId="77777777" w:rsidTr="008E5CC5">
        <w:tc>
          <w:tcPr>
            <w:tcW w:w="1949" w:type="dxa"/>
          </w:tcPr>
          <w:p w14:paraId="361395F7"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C4F9D12" w14:textId="77777777" w:rsidR="004C7C61" w:rsidRDefault="0018024D" w:rsidP="00514257">
            <w:pPr>
              <w:pStyle w:val="Header"/>
              <w:spacing w:line="264" w:lineRule="auto"/>
              <w:ind w:right="85"/>
              <w:jc w:val="both"/>
              <w:rPr>
                <w:rFonts w:ascii="Segoe UI" w:hAnsi="Segoe UI" w:cs="Segoe UI"/>
                <w:bCs/>
                <w:iCs/>
                <w:sz w:val="20"/>
                <w:szCs w:val="20"/>
              </w:rPr>
            </w:pPr>
            <w:r>
              <w:rPr>
                <w:rFonts w:ascii="Segoe UI" w:hAnsi="Segoe UI" w:cs="Segoe UI"/>
                <w:bCs/>
                <w:iCs/>
                <w:sz w:val="20"/>
                <w:szCs w:val="20"/>
              </w:rPr>
              <w:t>T</w:t>
            </w:r>
            <w:r w:rsidR="00CA3916" w:rsidRPr="0018024D">
              <w:rPr>
                <w:rFonts w:ascii="Segoe UI" w:hAnsi="Segoe UI" w:cs="Segoe UI"/>
                <w:bCs/>
                <w:iCs/>
                <w:sz w:val="20"/>
                <w:szCs w:val="20"/>
              </w:rPr>
              <w:t>h</w:t>
            </w:r>
            <w:r w:rsidR="006E20C8">
              <w:rPr>
                <w:rFonts w:ascii="Segoe UI" w:hAnsi="Segoe UI" w:cs="Segoe UI"/>
                <w:bCs/>
                <w:iCs/>
                <w:sz w:val="20"/>
                <w:szCs w:val="20"/>
              </w:rPr>
              <w:t>e SNHS</w:t>
            </w:r>
            <w:r w:rsidR="00CA3916" w:rsidRPr="0018024D">
              <w:rPr>
                <w:rFonts w:ascii="Segoe UI" w:hAnsi="Segoe UI" w:cs="Segoe UI"/>
                <w:bCs/>
                <w:iCs/>
                <w:sz w:val="20"/>
                <w:szCs w:val="20"/>
              </w:rPr>
              <w:t xml:space="preserve"> is being rolled out on a zonal basis. </w:t>
            </w:r>
            <w:r w:rsidR="00F373DF">
              <w:rPr>
                <w:rFonts w:ascii="Segoe UI" w:hAnsi="Segoe UI" w:cs="Segoe UI"/>
                <w:bCs/>
                <w:iCs/>
                <w:sz w:val="20"/>
                <w:szCs w:val="20"/>
              </w:rPr>
              <w:t xml:space="preserve"> </w:t>
            </w:r>
            <w:r w:rsidR="00F373DF" w:rsidRPr="00F373DF">
              <w:rPr>
                <w:rFonts w:ascii="Segoe UI" w:hAnsi="Segoe UI" w:cs="Segoe UI"/>
                <w:bCs/>
                <w:iCs/>
                <w:sz w:val="20"/>
                <w:szCs w:val="20"/>
              </w:rPr>
              <w:t>Farmers receive a letter from the Agri-Food and Biosciences Institute (AFBI) inviting them to register. Over 6,000 farmers in Zone 1 and over 6,000 in Zone 2 have received soil analysis results for their fields. Results will include soil pH, phosphorus (P), potassium (K), magnesium (Mg), Calcium (Ca) and sulphur (S), together with organic matter estimation and crop specific lime and fertiliser recommendations</w:t>
            </w:r>
            <w:r w:rsidR="00386A6C">
              <w:rPr>
                <w:rFonts w:ascii="Segoe UI" w:hAnsi="Segoe UI" w:cs="Segoe UI"/>
                <w:bCs/>
                <w:iCs/>
                <w:sz w:val="20"/>
                <w:szCs w:val="20"/>
              </w:rPr>
              <w:t xml:space="preserve">.  </w:t>
            </w:r>
            <w:r w:rsidR="00CA3916" w:rsidRPr="0018024D">
              <w:rPr>
                <w:rFonts w:ascii="Segoe UI" w:hAnsi="Segoe UI" w:cs="Segoe UI"/>
                <w:bCs/>
                <w:iCs/>
                <w:sz w:val="20"/>
                <w:szCs w:val="20"/>
              </w:rPr>
              <w:t xml:space="preserve">Following receipt of their soil analysis results, farm businesses will be offered training by CAFRE to help them understand the results and to develop a nutrient management plan. This plan will enable farm businesses to provide additional nutrients, such as nitrogen and phosphorus to meet crop requirements.  </w:t>
            </w:r>
          </w:p>
          <w:p w14:paraId="3D79F6F7" w14:textId="77777777" w:rsidR="00A1127B" w:rsidRPr="008E5CC5" w:rsidRDefault="00A1127B" w:rsidP="00514257">
            <w:pPr>
              <w:pStyle w:val="Header"/>
              <w:spacing w:line="264" w:lineRule="auto"/>
              <w:ind w:right="85"/>
              <w:jc w:val="both"/>
              <w:rPr>
                <w:rFonts w:ascii="Segoe UI" w:hAnsi="Segoe UI" w:cs="Segoe UI"/>
                <w:bCs/>
                <w:iCs/>
                <w:sz w:val="8"/>
                <w:szCs w:val="8"/>
              </w:rPr>
            </w:pPr>
          </w:p>
          <w:p w14:paraId="14DA460F" w14:textId="272B907E" w:rsidR="004C7C61" w:rsidRPr="00CF7CE2" w:rsidRDefault="00A1127B" w:rsidP="00514257">
            <w:pPr>
              <w:pStyle w:val="Header"/>
              <w:spacing w:line="264" w:lineRule="auto"/>
              <w:ind w:right="85"/>
              <w:jc w:val="both"/>
              <w:rPr>
                <w:rFonts w:ascii="Segoe UI" w:hAnsi="Segoe UI" w:cs="Segoe UI"/>
                <w:b/>
                <w:iCs/>
                <w:sz w:val="20"/>
                <w:szCs w:val="20"/>
              </w:rPr>
            </w:pPr>
            <w:r w:rsidRPr="00CF7CE2">
              <w:rPr>
                <w:rFonts w:ascii="Segoe UI" w:hAnsi="Segoe UI" w:cs="Segoe UI"/>
                <w:b/>
                <w:iCs/>
                <w:sz w:val="20"/>
                <w:szCs w:val="20"/>
              </w:rPr>
              <w:t>Figure</w:t>
            </w:r>
            <w:r w:rsidR="009A00A6">
              <w:rPr>
                <w:rFonts w:ascii="Segoe UI" w:hAnsi="Segoe UI" w:cs="Segoe UI"/>
                <w:b/>
                <w:iCs/>
                <w:sz w:val="20"/>
                <w:szCs w:val="20"/>
              </w:rPr>
              <w:t xml:space="preserve"> 8-1</w:t>
            </w:r>
            <w:r w:rsidRPr="00CF7CE2">
              <w:rPr>
                <w:rFonts w:ascii="Segoe UI" w:hAnsi="Segoe UI" w:cs="Segoe UI"/>
                <w:b/>
                <w:iCs/>
                <w:sz w:val="20"/>
                <w:szCs w:val="20"/>
              </w:rPr>
              <w:t xml:space="preserve">: NI Soil Nutrient Health Scheme (SNHS) </w:t>
            </w:r>
            <w:r w:rsidR="00CF7CE2" w:rsidRPr="00CF7CE2">
              <w:rPr>
                <w:rFonts w:ascii="Segoe UI" w:hAnsi="Segoe UI" w:cs="Segoe UI"/>
                <w:b/>
                <w:iCs/>
                <w:sz w:val="20"/>
                <w:szCs w:val="20"/>
              </w:rPr>
              <w:t>–</w:t>
            </w:r>
            <w:r w:rsidRPr="00CF7CE2">
              <w:rPr>
                <w:rFonts w:ascii="Segoe UI" w:hAnsi="Segoe UI" w:cs="Segoe UI"/>
                <w:b/>
                <w:iCs/>
                <w:sz w:val="20"/>
                <w:szCs w:val="20"/>
              </w:rPr>
              <w:t xml:space="preserve"> Zon</w:t>
            </w:r>
            <w:r w:rsidR="00CF7CE2" w:rsidRPr="00CF7CE2">
              <w:rPr>
                <w:rFonts w:ascii="Segoe UI" w:hAnsi="Segoe UI" w:cs="Segoe UI"/>
                <w:b/>
                <w:iCs/>
                <w:sz w:val="20"/>
                <w:szCs w:val="20"/>
              </w:rPr>
              <w:t>al Map &amp; Completion Dates</w:t>
            </w:r>
          </w:p>
          <w:p w14:paraId="65A4E0C3" w14:textId="5F30A423" w:rsidR="004C7C61" w:rsidRDefault="004C7C61" w:rsidP="00514257">
            <w:pPr>
              <w:pStyle w:val="Header"/>
              <w:spacing w:line="264" w:lineRule="auto"/>
              <w:ind w:right="85"/>
              <w:jc w:val="both"/>
              <w:rPr>
                <w:rFonts w:ascii="Segoe UI" w:hAnsi="Segoe UI" w:cs="Segoe UI"/>
                <w:bCs/>
                <w:iCs/>
                <w:sz w:val="20"/>
                <w:szCs w:val="20"/>
              </w:rPr>
            </w:pPr>
            <w:r>
              <w:rPr>
                <w:noProof/>
              </w:rPr>
              <w:drawing>
                <wp:inline distT="0" distB="0" distL="0" distR="0" wp14:anchorId="4FBB4F8D" wp14:editId="77F15934">
                  <wp:extent cx="4612292" cy="3459480"/>
                  <wp:effectExtent l="0" t="0" r="0" b="7620"/>
                  <wp:docPr id="1629653416" name="Picture 4" descr="Soil Nutrient Health Scheme | Agri-Food and Bioscienc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Nutrient Health Scheme | Agri-Food and Biosciences Institut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622270" cy="3466964"/>
                          </a:xfrm>
                          <a:prstGeom prst="rect">
                            <a:avLst/>
                          </a:prstGeom>
                          <a:noFill/>
                          <a:ln>
                            <a:noFill/>
                          </a:ln>
                        </pic:spPr>
                      </pic:pic>
                    </a:graphicData>
                  </a:graphic>
                </wp:inline>
              </w:drawing>
            </w:r>
          </w:p>
          <w:p w14:paraId="6504885F" w14:textId="5F9B67EB" w:rsidR="0029577B" w:rsidRPr="0018024D" w:rsidRDefault="004C7C61" w:rsidP="00514257">
            <w:pPr>
              <w:pStyle w:val="Header"/>
              <w:spacing w:line="264" w:lineRule="auto"/>
              <w:ind w:right="85"/>
              <w:jc w:val="both"/>
              <w:rPr>
                <w:rFonts w:ascii="Segoe UI" w:hAnsi="Segoe UI" w:cs="Segoe UI"/>
                <w:sz w:val="20"/>
                <w:szCs w:val="20"/>
                <w:lang w:val="en-IE"/>
              </w:rPr>
            </w:pPr>
            <w:r>
              <w:rPr>
                <w:rFonts w:ascii="Segoe UI" w:hAnsi="Segoe UI" w:cs="Segoe UI"/>
                <w:bCs/>
                <w:iCs/>
                <w:sz w:val="20"/>
                <w:szCs w:val="20"/>
              </w:rPr>
              <w:t>Source: AFBI</w:t>
            </w:r>
            <w:r w:rsidR="0029577B" w:rsidRPr="0018024D">
              <w:rPr>
                <w:rFonts w:ascii="Segoe UI" w:hAnsi="Segoe UI" w:cs="Segoe UI"/>
                <w:sz w:val="20"/>
                <w:szCs w:val="20"/>
                <w:lang w:val="en-IE"/>
              </w:rPr>
              <w:t xml:space="preserve"> </w:t>
            </w:r>
          </w:p>
        </w:tc>
      </w:tr>
      <w:tr w:rsidR="0029577B" w:rsidRPr="00DD0AAB" w14:paraId="1EA46C3F" w14:textId="77777777" w:rsidTr="008E5CC5">
        <w:tc>
          <w:tcPr>
            <w:tcW w:w="1949" w:type="dxa"/>
          </w:tcPr>
          <w:p w14:paraId="1F19FB9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42D5C99D" w14:textId="6B6053A5" w:rsidR="0029577B" w:rsidRPr="00AE3A60" w:rsidRDefault="0029577B" w:rsidP="0051425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w:t>
            </w:r>
            <w:r w:rsidR="00847616">
              <w:rPr>
                <w:rFonts w:ascii="Segoe UI" w:hAnsi="Segoe UI" w:cs="Segoe UI"/>
                <w:sz w:val="20"/>
                <w:szCs w:val="20"/>
                <w:lang w:val="en-IE"/>
              </w:rPr>
              <w:t>is</w:t>
            </w:r>
            <w:r w:rsidRPr="00AE3A60">
              <w:rPr>
                <w:rFonts w:ascii="Segoe UI" w:hAnsi="Segoe UI" w:cs="Segoe UI"/>
                <w:sz w:val="20"/>
                <w:szCs w:val="20"/>
                <w:lang w:val="en-IE"/>
              </w:rPr>
              <w:t xml:space="preserve"> service</w:t>
            </w:r>
            <w:r w:rsidR="00847616">
              <w:rPr>
                <w:rFonts w:ascii="Segoe UI" w:hAnsi="Segoe UI" w:cs="Segoe UI"/>
                <w:sz w:val="20"/>
                <w:szCs w:val="20"/>
                <w:lang w:val="en-IE"/>
              </w:rPr>
              <w:t xml:space="preserve"> is being </w:t>
            </w:r>
            <w:r w:rsidR="004C1C56">
              <w:rPr>
                <w:rFonts w:ascii="Segoe UI" w:hAnsi="Segoe UI" w:cs="Segoe UI"/>
                <w:sz w:val="20"/>
                <w:szCs w:val="20"/>
                <w:lang w:val="en-IE"/>
              </w:rPr>
              <w:t>rolled out over four years from 2022-2026 in zones.</w:t>
            </w:r>
            <w:r w:rsidRPr="00AE3A60">
              <w:rPr>
                <w:rFonts w:ascii="Segoe UI" w:hAnsi="Segoe UI" w:cs="Segoe UI"/>
                <w:sz w:val="20"/>
                <w:szCs w:val="20"/>
                <w:lang w:val="en-IE"/>
              </w:rPr>
              <w:t xml:space="preserve"> </w:t>
            </w:r>
          </w:p>
        </w:tc>
      </w:tr>
      <w:tr w:rsidR="0029577B" w:rsidRPr="00DD0AAB" w14:paraId="6EF0DA35" w14:textId="77777777" w:rsidTr="008E5CC5">
        <w:tc>
          <w:tcPr>
            <w:tcW w:w="1949" w:type="dxa"/>
          </w:tcPr>
          <w:p w14:paraId="24D9690E" w14:textId="77777777" w:rsidR="0029577B" w:rsidRPr="00AE3A60" w:rsidRDefault="0029577B" w:rsidP="0051425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3A01275" w14:textId="16B68601" w:rsidR="0029577B" w:rsidRPr="00AE3A60" w:rsidRDefault="0051057C" w:rsidP="00514257">
            <w:pPr>
              <w:pStyle w:val="Header"/>
              <w:spacing w:line="264" w:lineRule="auto"/>
              <w:ind w:right="85"/>
              <w:jc w:val="both"/>
              <w:rPr>
                <w:rFonts w:ascii="Segoe UI" w:hAnsi="Segoe UI" w:cs="Segoe UI"/>
                <w:sz w:val="20"/>
                <w:szCs w:val="20"/>
                <w:lang w:val="en-IE"/>
              </w:rPr>
            </w:pPr>
            <w:r w:rsidRPr="00103AD6">
              <w:rPr>
                <w:rFonts w:ascii="Segoe UI" w:hAnsi="Segoe UI" w:cs="Segoe UI"/>
                <w:b/>
                <w:bCs/>
                <w:sz w:val="20"/>
                <w:szCs w:val="20"/>
                <w:lang w:val="en-IE"/>
              </w:rPr>
              <w:t>September 2024</w:t>
            </w:r>
            <w:r>
              <w:rPr>
                <w:rFonts w:ascii="Segoe UI" w:hAnsi="Segoe UI" w:cs="Segoe UI"/>
                <w:sz w:val="20"/>
                <w:szCs w:val="20"/>
                <w:lang w:val="en-IE"/>
              </w:rPr>
              <w:t xml:space="preserve">: </w:t>
            </w:r>
            <w:r w:rsidR="00A24646">
              <w:rPr>
                <w:rFonts w:ascii="Segoe UI" w:hAnsi="Segoe UI" w:cs="Segoe UI"/>
                <w:sz w:val="20"/>
                <w:szCs w:val="20"/>
                <w:lang w:val="en-IE"/>
              </w:rPr>
              <w:t>Applications to Zone 3 close on 6</w:t>
            </w:r>
            <w:r w:rsidR="00A24646" w:rsidRPr="00A24646">
              <w:rPr>
                <w:rFonts w:ascii="Segoe UI" w:hAnsi="Segoe UI" w:cs="Segoe UI"/>
                <w:sz w:val="20"/>
                <w:szCs w:val="20"/>
                <w:vertAlign w:val="superscript"/>
                <w:lang w:val="en-IE"/>
              </w:rPr>
              <w:t>th</w:t>
            </w:r>
            <w:r w:rsidR="00A24646">
              <w:rPr>
                <w:rFonts w:ascii="Segoe UI" w:hAnsi="Segoe UI" w:cs="Segoe UI"/>
                <w:sz w:val="20"/>
                <w:szCs w:val="20"/>
                <w:lang w:val="en-IE"/>
              </w:rPr>
              <w:t xml:space="preserve"> September 2024.  </w:t>
            </w:r>
            <w:r w:rsidR="00103AD6">
              <w:rPr>
                <w:rFonts w:ascii="Segoe UI" w:hAnsi="Segoe UI" w:cs="Segoe UI"/>
                <w:sz w:val="20"/>
                <w:szCs w:val="20"/>
                <w:lang w:val="en-IE"/>
              </w:rPr>
              <w:t xml:space="preserve">Zone 4 </w:t>
            </w:r>
            <w:r w:rsidR="00F808AD">
              <w:rPr>
                <w:rFonts w:ascii="Segoe UI" w:hAnsi="Segoe UI" w:cs="Segoe UI"/>
                <w:sz w:val="20"/>
                <w:szCs w:val="20"/>
                <w:lang w:val="en-IE"/>
              </w:rPr>
              <w:t>(</w:t>
            </w:r>
            <w:r w:rsidR="001718ED">
              <w:rPr>
                <w:rFonts w:ascii="Segoe UI" w:hAnsi="Segoe UI" w:cs="Segoe UI"/>
                <w:sz w:val="20"/>
                <w:szCs w:val="20"/>
                <w:lang w:val="en-IE"/>
              </w:rPr>
              <w:t>Northeast</w:t>
            </w:r>
            <w:r w:rsidR="00F808AD">
              <w:rPr>
                <w:rFonts w:ascii="Segoe UI" w:hAnsi="Segoe UI" w:cs="Segoe UI"/>
                <w:sz w:val="20"/>
                <w:szCs w:val="20"/>
                <w:lang w:val="en-IE"/>
              </w:rPr>
              <w:t xml:space="preserve">) </w:t>
            </w:r>
            <w:r w:rsidR="00103AD6">
              <w:rPr>
                <w:rFonts w:ascii="Segoe UI" w:hAnsi="Segoe UI" w:cs="Segoe UI"/>
                <w:sz w:val="20"/>
                <w:szCs w:val="20"/>
                <w:lang w:val="en-IE"/>
              </w:rPr>
              <w:t>will open in 2025</w:t>
            </w:r>
            <w:r w:rsidR="00F808AD">
              <w:rPr>
                <w:rFonts w:ascii="Segoe UI" w:hAnsi="Segoe UI" w:cs="Segoe UI"/>
                <w:sz w:val="20"/>
                <w:szCs w:val="20"/>
                <w:lang w:val="en-IE"/>
              </w:rPr>
              <w:t>/26</w:t>
            </w:r>
            <w:r w:rsidR="00103AD6">
              <w:rPr>
                <w:rFonts w:ascii="Segoe UI" w:hAnsi="Segoe UI" w:cs="Segoe UI"/>
                <w:sz w:val="20"/>
                <w:szCs w:val="20"/>
                <w:lang w:val="en-IE"/>
              </w:rPr>
              <w:t>.</w:t>
            </w:r>
          </w:p>
        </w:tc>
      </w:tr>
      <w:tr w:rsidR="0029577B" w:rsidRPr="00DD0AAB" w14:paraId="07EAC841" w14:textId="77777777" w:rsidTr="008E5CC5">
        <w:tc>
          <w:tcPr>
            <w:tcW w:w="1949" w:type="dxa"/>
          </w:tcPr>
          <w:p w14:paraId="28F01CF0"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E92FC6E" w14:textId="2E4EAF45" w:rsidR="0029577B" w:rsidRPr="00AE3A60" w:rsidRDefault="0029577B" w:rsidP="00514257">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will be of interest to those businesses who </w:t>
            </w:r>
            <w:r w:rsidR="0017526C" w:rsidRPr="00AE3A60">
              <w:rPr>
                <w:rFonts w:ascii="Segoe UI" w:hAnsi="Segoe UI" w:cs="Segoe UI"/>
                <w:i/>
                <w:sz w:val="20"/>
                <w:szCs w:val="20"/>
                <w:lang w:val="en-IE"/>
              </w:rPr>
              <w:t>are involved in supplying soil sampling services or equipment</w:t>
            </w:r>
            <w:r w:rsidR="008B2F14">
              <w:rPr>
                <w:rFonts w:ascii="Segoe UI" w:hAnsi="Segoe UI" w:cs="Segoe UI"/>
                <w:i/>
                <w:sz w:val="20"/>
                <w:szCs w:val="20"/>
                <w:lang w:val="en-IE"/>
              </w:rPr>
              <w:t xml:space="preserve"> </w:t>
            </w:r>
            <w:r w:rsidR="00163B71">
              <w:rPr>
                <w:rFonts w:ascii="Segoe UI" w:hAnsi="Segoe UI" w:cs="Segoe UI"/>
                <w:i/>
                <w:sz w:val="20"/>
                <w:szCs w:val="20"/>
                <w:lang w:val="en-IE"/>
              </w:rPr>
              <w:t>and analysis</w:t>
            </w:r>
            <w:r w:rsidR="002F0B6B">
              <w:rPr>
                <w:rFonts w:ascii="Segoe UI" w:hAnsi="Segoe UI" w:cs="Segoe UI"/>
                <w:i/>
                <w:sz w:val="20"/>
                <w:szCs w:val="20"/>
                <w:lang w:val="en-IE"/>
              </w:rPr>
              <w:t xml:space="preserve">. </w:t>
            </w:r>
            <w:r w:rsidR="002F0B6B" w:rsidRPr="00AE3A60">
              <w:rPr>
                <w:rFonts w:ascii="Segoe UI" w:hAnsi="Segoe UI" w:cs="Segoe UI"/>
                <w:i/>
                <w:sz w:val="20"/>
                <w:szCs w:val="20"/>
                <w:lang w:val="en-IE"/>
              </w:rPr>
              <w:t xml:space="preserve">These businesses would be advised to make themselves known to </w:t>
            </w:r>
            <w:r w:rsidR="00D95529">
              <w:rPr>
                <w:rFonts w:ascii="Segoe UI" w:hAnsi="Segoe UI" w:cs="Segoe UI"/>
                <w:i/>
                <w:sz w:val="20"/>
                <w:szCs w:val="20"/>
                <w:lang w:val="en-IE"/>
              </w:rPr>
              <w:t xml:space="preserve">DAERA as this is a nationwide scheme </w:t>
            </w:r>
            <w:r w:rsidR="00DE6A3D">
              <w:rPr>
                <w:rFonts w:ascii="Segoe UI" w:hAnsi="Segoe UI" w:cs="Segoe UI"/>
                <w:i/>
                <w:sz w:val="20"/>
                <w:szCs w:val="20"/>
                <w:lang w:val="en-IE"/>
              </w:rPr>
              <w:t xml:space="preserve">covering </w:t>
            </w:r>
            <w:r w:rsidR="006F1B3C">
              <w:rPr>
                <w:rFonts w:ascii="Segoe UI" w:hAnsi="Segoe UI" w:cs="Segoe UI"/>
                <w:i/>
                <w:sz w:val="20"/>
                <w:szCs w:val="20"/>
                <w:lang w:val="en-IE"/>
              </w:rPr>
              <w:t xml:space="preserve">650,000 land parcels.  </w:t>
            </w:r>
            <w:r w:rsidR="009B6A15">
              <w:rPr>
                <w:rFonts w:ascii="Segoe UI" w:hAnsi="Segoe UI" w:cs="Segoe UI"/>
                <w:i/>
                <w:sz w:val="20"/>
                <w:szCs w:val="20"/>
                <w:lang w:val="en-IE"/>
              </w:rPr>
              <w:t xml:space="preserve">It may also be of interest to those who can offering training in nutrient management and </w:t>
            </w:r>
            <w:r w:rsidR="0005301A">
              <w:rPr>
                <w:rFonts w:ascii="Segoe UI" w:hAnsi="Segoe UI" w:cs="Segoe UI"/>
                <w:i/>
                <w:sz w:val="20"/>
                <w:szCs w:val="20"/>
                <w:lang w:val="en-IE"/>
              </w:rPr>
              <w:t>drawing up nutrient management plans.</w:t>
            </w:r>
          </w:p>
        </w:tc>
      </w:tr>
    </w:tbl>
    <w:p w14:paraId="420433CA" w14:textId="543A6457" w:rsidR="00066A1E" w:rsidRPr="00AE3A60" w:rsidRDefault="00066A1E">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p>
    <w:p w14:paraId="4223D77E" w14:textId="60BAACA7" w:rsidR="00D04888" w:rsidRPr="00AE3A60" w:rsidRDefault="00D04888" w:rsidP="00BC48AA">
      <w:pPr>
        <w:pStyle w:val="Heading1"/>
        <w:spacing w:line="288" w:lineRule="auto"/>
        <w:ind w:left="431" w:hanging="431"/>
        <w:rPr>
          <w:lang w:val="en-IE"/>
        </w:rPr>
      </w:pPr>
      <w:bookmarkStart w:id="73" w:name="_Toc187333303"/>
      <w:r w:rsidRPr="00AE3A60">
        <w:rPr>
          <w:lang w:val="en-IE"/>
        </w:rPr>
        <w:t>Ireland</w:t>
      </w:r>
      <w:r w:rsidR="005D7E85" w:rsidRPr="00AE3A60">
        <w:rPr>
          <w:lang w:val="en-IE"/>
        </w:rPr>
        <w:t xml:space="preserve"> Policy Overview</w:t>
      </w:r>
      <w:bookmarkEnd w:id="73"/>
    </w:p>
    <w:p w14:paraId="27DA5367" w14:textId="0557D4A9" w:rsidR="00D37A6B" w:rsidRPr="00AE3A60" w:rsidRDefault="00D37A6B" w:rsidP="00D37A6B">
      <w:pPr>
        <w:pStyle w:val="Heading2"/>
        <w:rPr>
          <w:lang w:val="en-IE"/>
        </w:rPr>
      </w:pPr>
      <w:bookmarkStart w:id="74" w:name="_Toc187333304"/>
      <w:bookmarkStart w:id="75" w:name="_Ref145679108"/>
      <w:r w:rsidRPr="00AE3A60">
        <w:rPr>
          <w:lang w:val="en-IE"/>
        </w:rPr>
        <w:t>General</w:t>
      </w:r>
      <w:bookmarkEnd w:id="74"/>
    </w:p>
    <w:p w14:paraId="2F9BCC3C" w14:textId="5064032A"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Irish agricultural policy is framed within the EU’s Common Agricultural Policy (CAP). The EU CAP has been subject to reform recently and the latest CAP consists of National Strategic Plans in each Member State which are framed in the context of the EU’s Green Deal and Farm to Fork strategies – which the EU claims will tackle environmental challenges both at an EU level and globally. </w:t>
      </w:r>
    </w:p>
    <w:p w14:paraId="06F6D3DF" w14:textId="7C76EF04"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Despite these latest reform, the CAP is still structured under a Pillar system. Pillar I continues to support mainstream agriculture whilst Pillar II is more focused on rural development issues. Nowadays, Pillar I chiefly focuses on direct payments to farmers (chiefly area-based payments that are made to farmers irrespective of their production levels). Pillar II seeks to promote sustainable development in rural areas, improve the quality of life of rural citizens, and protect the environment. As such, some agri-environment schemes which are available to farmers are financed under Pillar II.</w:t>
      </w:r>
    </w:p>
    <w:p w14:paraId="4F04479C" w14:textId="77777777" w:rsidR="00F639E7" w:rsidRPr="00AE3A60" w:rsidRDefault="00F639E7" w:rsidP="00F639E7">
      <w:pPr>
        <w:pStyle w:val="Heading2"/>
        <w:rPr>
          <w:lang w:val="en-IE"/>
        </w:rPr>
      </w:pPr>
      <w:bookmarkStart w:id="76" w:name="_Ref152058765"/>
      <w:bookmarkStart w:id="77" w:name="_Toc187333305"/>
      <w:r w:rsidRPr="00AE3A60">
        <w:rPr>
          <w:lang w:val="en-IE"/>
        </w:rPr>
        <w:t>CAP Funding and Policy Framework</w:t>
      </w:r>
      <w:bookmarkEnd w:id="76"/>
      <w:bookmarkEnd w:id="77"/>
    </w:p>
    <w:p w14:paraId="0AB1D0B5" w14:textId="533F610E" w:rsidR="0002354E" w:rsidRPr="00AE3A60" w:rsidRDefault="0002354E" w:rsidP="0002354E">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CAP National Strategic Plan for Ireland </w:t>
      </w:r>
      <w:r w:rsidR="00955638" w:rsidRPr="00AE3A60">
        <w:rPr>
          <w:rFonts w:ascii="Segoe UI" w:hAnsi="Segoe UI" w:cs="Segoe UI"/>
          <w:sz w:val="20"/>
          <w:szCs w:val="20"/>
          <w:lang w:val="en-IE"/>
        </w:rPr>
        <w:t>is</w:t>
      </w:r>
      <w:r w:rsidRPr="00AE3A60">
        <w:rPr>
          <w:rFonts w:ascii="Segoe UI" w:hAnsi="Segoe UI" w:cs="Segoe UI"/>
          <w:sz w:val="20"/>
          <w:szCs w:val="20"/>
          <w:lang w:val="en-IE"/>
        </w:rPr>
        <w:t xml:space="preserve"> the main policy influence on the development of Irish farming. Figure </w:t>
      </w:r>
      <w:r w:rsidR="00CF7CE2">
        <w:rPr>
          <w:rFonts w:ascii="Segoe UI" w:hAnsi="Segoe UI" w:cs="Segoe UI"/>
          <w:sz w:val="20"/>
          <w:szCs w:val="20"/>
          <w:lang w:val="en-IE"/>
        </w:rPr>
        <w:t>9-</w:t>
      </w:r>
      <w:r w:rsidR="00D307E2" w:rsidRPr="00AE3A60">
        <w:rPr>
          <w:rFonts w:ascii="Segoe UI" w:hAnsi="Segoe UI" w:cs="Segoe UI"/>
          <w:sz w:val="20"/>
          <w:szCs w:val="20"/>
          <w:lang w:val="en-IE"/>
        </w:rPr>
        <w:t>1</w:t>
      </w:r>
      <w:r w:rsidRPr="00AE3A60">
        <w:rPr>
          <w:rFonts w:ascii="Segoe UI" w:hAnsi="Segoe UI" w:cs="Segoe UI"/>
          <w:sz w:val="20"/>
          <w:szCs w:val="20"/>
          <w:lang w:val="en-IE"/>
        </w:rPr>
        <w:t xml:space="preserve"> sets out the projected spending under the forthcoming CAP National Strategic Plan for the 2023 to 2027 period across Pillars I and II. Total spend is estimated at over €9.8 billion for the period, averaging at just under €1.97</w:t>
      </w:r>
      <w:r w:rsidR="00214512" w:rsidRPr="00AE3A60">
        <w:rPr>
          <w:rFonts w:ascii="Segoe UI" w:hAnsi="Segoe UI" w:cs="Segoe UI"/>
          <w:sz w:val="20"/>
          <w:szCs w:val="20"/>
          <w:lang w:val="en-IE"/>
        </w:rPr>
        <w:t xml:space="preserve"> billion</w:t>
      </w:r>
      <w:r w:rsidRPr="00AE3A60">
        <w:rPr>
          <w:rFonts w:ascii="Segoe UI" w:hAnsi="Segoe UI" w:cs="Segoe UI"/>
          <w:sz w:val="20"/>
          <w:szCs w:val="20"/>
          <w:lang w:val="en-IE"/>
        </w:rPr>
        <w:t xml:space="preserve"> per annum.</w:t>
      </w:r>
    </w:p>
    <w:p w14:paraId="62A072AA" w14:textId="3F7C708F" w:rsidR="0002354E" w:rsidRPr="00AE3A60" w:rsidRDefault="0002354E" w:rsidP="0002354E">
      <w:pPr>
        <w:pStyle w:val="Body"/>
        <w:spacing w:after="120"/>
        <w:jc w:val="both"/>
        <w:rPr>
          <w:rFonts w:ascii="Segoe UI Semibold" w:hAnsi="Segoe UI Semibold" w:cs="Segoe UI Semibold"/>
          <w:color w:val="000099"/>
          <w:sz w:val="20"/>
          <w:szCs w:val="20"/>
          <w:lang w:val="en-IE" w:eastAsia="en-US"/>
          <w14:textOutline w14:w="0" w14:cap="rnd" w14:cmpd="sng" w14:algn="ctr">
            <w14:noFill/>
            <w14:prstDash w14:val="solid"/>
            <w14:bevel/>
          </w14:textOutline>
        </w:rPr>
      </w:pP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 xml:space="preserve">Figure </w:t>
      </w:r>
      <w:r w:rsidR="00CF7CE2">
        <w:rPr>
          <w:rFonts w:ascii="Segoe UI Semibold" w:hAnsi="Segoe UI Semibold" w:cs="Segoe UI Semibold"/>
          <w:color w:val="000099"/>
          <w:sz w:val="20"/>
          <w:szCs w:val="20"/>
          <w:lang w:val="en-IE" w:eastAsia="en-US"/>
          <w14:textOutline w14:w="0" w14:cap="rnd" w14:cmpd="sng" w14:algn="ctr">
            <w14:noFill/>
            <w14:prstDash w14:val="solid"/>
            <w14:bevel/>
          </w14:textOutline>
        </w:rPr>
        <w:t>9-</w:t>
      </w: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1: Ireland CAP Projected Spending 2023-27</w:t>
      </w:r>
    </w:p>
    <w:tbl>
      <w:tblPr>
        <w:tblStyle w:val="TableGrid"/>
        <w:tblpPr w:leftFromText="180" w:rightFromText="180" w:vertAnchor="text" w:horzAnchor="margin" w:tblpY="72"/>
        <w:tblW w:w="9000" w:type="dxa"/>
        <w:tblCellMar>
          <w:left w:w="57" w:type="dxa"/>
          <w:right w:w="57" w:type="dxa"/>
        </w:tblCellMar>
        <w:tblLook w:val="04A0" w:firstRow="1" w:lastRow="0" w:firstColumn="1" w:lastColumn="0" w:noHBand="0" w:noVBand="1"/>
      </w:tblPr>
      <w:tblGrid>
        <w:gridCol w:w="6837"/>
        <w:gridCol w:w="2163"/>
      </w:tblGrid>
      <w:tr w:rsidR="0002354E" w:rsidRPr="00DD0AAB" w14:paraId="45DECD86" w14:textId="77777777">
        <w:trPr>
          <w:trHeight w:val="257"/>
        </w:trPr>
        <w:tc>
          <w:tcPr>
            <w:tcW w:w="6837"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05BC577" w14:textId="77777777" w:rsidR="0002354E" w:rsidRPr="00AE3A60" w:rsidRDefault="0002354E">
            <w:pPr>
              <w:keepNext/>
              <w:keepLines/>
              <w:spacing w:after="60"/>
              <w:ind w:left="179"/>
              <w:rPr>
                <w:rFonts w:ascii="Segoe UI" w:eastAsiaTheme="minorHAns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Item</w:t>
            </w:r>
          </w:p>
        </w:tc>
        <w:tc>
          <w:tcPr>
            <w:tcW w:w="2162"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1BB33AAD" w14:textId="77777777" w:rsidR="0002354E" w:rsidRPr="00AE3A60" w:rsidRDefault="0002354E">
            <w:pPr>
              <w:keepNext/>
              <w:keepLines/>
              <w:spacing w:after="60"/>
              <w:ind w:left="27"/>
              <w:jc w:val="center"/>
              <w:rPr>
                <w:rFonts w:ascii="Segoe UI" w:hAnsi="Segoe UI" w:cs="Segoe UI"/>
                <w:b/>
                <w:color w:val="FFFFFF" w:themeColor="background1"/>
                <w:sz w:val="20"/>
                <w:szCs w:val="20"/>
                <w:lang w:val="en-IE"/>
              </w:rPr>
            </w:pPr>
            <w:r w:rsidRPr="00AE3A60">
              <w:rPr>
                <w:rFonts w:ascii="Segoe UI" w:eastAsia="Segoe UI" w:hAnsi="Segoe UI" w:cs="Segoe UI"/>
                <w:b/>
                <w:color w:val="FFFFFF" w:themeColor="background1"/>
                <w:sz w:val="20"/>
                <w:szCs w:val="20"/>
                <w:lang w:val="en-IE"/>
              </w:rPr>
              <w:t>€M</w:t>
            </w:r>
          </w:p>
        </w:tc>
      </w:tr>
      <w:tr w:rsidR="0002354E" w:rsidRPr="00DD0AAB" w14:paraId="241AFD5B" w14:textId="77777777">
        <w:trPr>
          <w:trHeight w:val="199"/>
        </w:trPr>
        <w:tc>
          <w:tcPr>
            <w:tcW w:w="9000" w:type="dxa"/>
            <w:gridSpan w:val="2"/>
            <w:tcBorders>
              <w:top w:val="single" w:sz="4" w:space="0" w:color="auto"/>
              <w:left w:val="single" w:sz="4" w:space="0" w:color="auto"/>
              <w:bottom w:val="single" w:sz="4" w:space="0" w:color="auto"/>
              <w:right w:val="single" w:sz="4" w:space="0" w:color="auto"/>
            </w:tcBorders>
            <w:vAlign w:val="center"/>
          </w:tcPr>
          <w:p w14:paraId="0F7F5CE2" w14:textId="77777777" w:rsidR="0002354E" w:rsidRPr="00AE3A60" w:rsidRDefault="0002354E">
            <w:pPr>
              <w:keepNext/>
              <w:keepLines/>
              <w:rPr>
                <w:rFonts w:ascii="Segoe UI" w:hAnsi="Segoe UI" w:cs="Segoe UI"/>
                <w:b/>
                <w:color w:val="000000" w:themeColor="text1"/>
                <w:sz w:val="20"/>
                <w:szCs w:val="20"/>
                <w:lang w:val="en-IE"/>
              </w:rPr>
            </w:pPr>
            <w:r w:rsidRPr="00AE3A60">
              <w:rPr>
                <w:rFonts w:ascii="Segoe UI" w:eastAsia="Segoe UI" w:hAnsi="Segoe UI" w:cs="Segoe UI"/>
                <w:b/>
                <w:sz w:val="20"/>
                <w:szCs w:val="20"/>
                <w:lang w:val="en-IE"/>
              </w:rPr>
              <w:t>Pillar I</w:t>
            </w:r>
          </w:p>
        </w:tc>
      </w:tr>
      <w:tr w:rsidR="0002354E" w:rsidRPr="00DD0AAB" w14:paraId="07E6DEE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hideMark/>
          </w:tcPr>
          <w:p w14:paraId="3A7648D3"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Basic Income Support for Sustainability (BISS)</w:t>
            </w:r>
          </w:p>
        </w:tc>
        <w:tc>
          <w:tcPr>
            <w:tcW w:w="2162" w:type="dxa"/>
            <w:tcBorders>
              <w:top w:val="single" w:sz="4" w:space="0" w:color="auto"/>
              <w:left w:val="single" w:sz="4" w:space="0" w:color="auto"/>
              <w:bottom w:val="single" w:sz="4" w:space="0" w:color="auto"/>
              <w:right w:val="single" w:sz="4" w:space="0" w:color="auto"/>
            </w:tcBorders>
            <w:vAlign w:val="center"/>
            <w:hideMark/>
          </w:tcPr>
          <w:p w14:paraId="66D4AC67" w14:textId="77777777" w:rsidR="0002354E" w:rsidRPr="00AE3A60" w:rsidRDefault="0002354E">
            <w:pPr>
              <w:keepNext/>
              <w:keepLines/>
              <w:ind w:left="426"/>
              <w:jc w:val="center"/>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3,643</w:t>
            </w:r>
          </w:p>
        </w:tc>
      </w:tr>
      <w:tr w:rsidR="0002354E" w:rsidRPr="00DD0AAB" w14:paraId="5D23CB3C"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15A6B"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Complementary Redistributive Support for Income Sustainability (CRISS)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69E4D"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eastAsia="Segoe UI" w:hAnsi="Segoe UI" w:cs="Segoe UI"/>
                <w:sz w:val="20"/>
                <w:szCs w:val="20"/>
                <w:lang w:val="en-IE"/>
              </w:rPr>
              <w:t xml:space="preserve">  593</w:t>
            </w:r>
          </w:p>
        </w:tc>
      </w:tr>
      <w:tr w:rsidR="0002354E" w:rsidRPr="00DD0AAB" w14:paraId="72A4A08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tcPr>
          <w:p w14:paraId="41389FC7" w14:textId="77777777" w:rsidR="0002354E" w:rsidRPr="00AE3A60" w:rsidRDefault="0002354E">
            <w:pPr>
              <w:keepNext/>
              <w:keepLines/>
              <w:rPr>
                <w:rFonts w:ascii="Segoe UI" w:hAnsi="Segoe UI" w:cs="Segoe UI"/>
                <w:sz w:val="20"/>
                <w:szCs w:val="20"/>
                <w:lang w:val="en-IE"/>
              </w:rPr>
            </w:pPr>
            <w:r w:rsidRPr="00AE3A60">
              <w:rPr>
                <w:rFonts w:ascii="Segoe UI" w:hAnsi="Segoe UI" w:cs="Segoe UI"/>
                <w:sz w:val="20"/>
                <w:szCs w:val="20"/>
                <w:lang w:val="en-IE"/>
              </w:rPr>
              <w:t>Eco Scheme</w:t>
            </w:r>
          </w:p>
        </w:tc>
        <w:tc>
          <w:tcPr>
            <w:tcW w:w="2162" w:type="dxa"/>
            <w:tcBorders>
              <w:top w:val="single" w:sz="4" w:space="0" w:color="auto"/>
              <w:left w:val="single" w:sz="4" w:space="0" w:color="auto"/>
              <w:bottom w:val="single" w:sz="4" w:space="0" w:color="auto"/>
              <w:right w:val="single" w:sz="4" w:space="0" w:color="auto"/>
            </w:tcBorders>
            <w:vAlign w:val="center"/>
          </w:tcPr>
          <w:p w14:paraId="34566D1C"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hAnsi="Segoe UI" w:cs="Segoe UI"/>
                <w:sz w:val="20"/>
                <w:szCs w:val="20"/>
                <w:lang w:val="en-IE"/>
              </w:rPr>
              <w:t>1,483</w:t>
            </w:r>
          </w:p>
        </w:tc>
      </w:tr>
      <w:tr w:rsidR="0002354E" w:rsidRPr="00DD0AAB" w14:paraId="13EAC03D"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EBD86"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Young Farmers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981F1"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178</w:t>
            </w:r>
          </w:p>
        </w:tc>
      </w:tr>
      <w:tr w:rsidR="0002354E" w:rsidRPr="00DD0AAB" w14:paraId="76ED3B0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FDD94CA"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w:t>
            </w:r>
          </w:p>
        </w:tc>
        <w:tc>
          <w:tcPr>
            <w:tcW w:w="2162" w:type="dxa"/>
            <w:tcBorders>
              <w:top w:val="single" w:sz="4" w:space="0" w:color="auto"/>
              <w:left w:val="single" w:sz="4" w:space="0" w:color="auto"/>
              <w:bottom w:val="single" w:sz="4" w:space="0" w:color="auto"/>
              <w:right w:val="single" w:sz="4" w:space="0" w:color="auto"/>
            </w:tcBorders>
            <w:vAlign w:val="center"/>
          </w:tcPr>
          <w:p w14:paraId="62A1DECD"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80</w:t>
            </w:r>
          </w:p>
        </w:tc>
      </w:tr>
      <w:tr w:rsidR="0002354E" w:rsidRPr="00DD0AAB" w14:paraId="1D7EDC3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FDA215"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 Sub-Total</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FB7E6"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5,977</w:t>
            </w:r>
          </w:p>
        </w:tc>
      </w:tr>
      <w:tr w:rsidR="0002354E" w:rsidRPr="00DD0AAB" w14:paraId="77B39FD8" w14:textId="77777777">
        <w:trPr>
          <w:trHeight w:val="196"/>
        </w:trPr>
        <w:tc>
          <w:tcPr>
            <w:tcW w:w="9000" w:type="dxa"/>
            <w:gridSpan w:val="2"/>
            <w:tcBorders>
              <w:top w:val="single" w:sz="4" w:space="0" w:color="auto"/>
              <w:left w:val="single" w:sz="4" w:space="0" w:color="auto"/>
              <w:bottom w:val="single" w:sz="4" w:space="0" w:color="auto"/>
              <w:right w:val="single" w:sz="4" w:space="0" w:color="auto"/>
            </w:tcBorders>
            <w:vAlign w:val="center"/>
          </w:tcPr>
          <w:p w14:paraId="26D2953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Pillar II</w:t>
            </w:r>
          </w:p>
        </w:tc>
      </w:tr>
      <w:tr w:rsidR="0002354E" w:rsidRPr="00DD0AAB" w14:paraId="150D0E61"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81023"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Agri-Climate Rural Environment Scheme (ACRES)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5FF37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1,500</w:t>
            </w:r>
          </w:p>
        </w:tc>
      </w:tr>
      <w:tr w:rsidR="0002354E" w:rsidRPr="00DD0AAB" w14:paraId="72AD2080"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30ED5E67"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Areas of Natural Constraint</w:t>
            </w:r>
          </w:p>
        </w:tc>
        <w:tc>
          <w:tcPr>
            <w:tcW w:w="2162" w:type="dxa"/>
            <w:tcBorders>
              <w:top w:val="single" w:sz="4" w:space="0" w:color="auto"/>
              <w:left w:val="single" w:sz="4" w:space="0" w:color="auto"/>
              <w:bottom w:val="single" w:sz="4" w:space="0" w:color="auto"/>
              <w:right w:val="single" w:sz="4" w:space="0" w:color="auto"/>
            </w:tcBorders>
            <w:vAlign w:val="center"/>
          </w:tcPr>
          <w:p w14:paraId="1D4B73FB"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1,250</w:t>
            </w:r>
          </w:p>
        </w:tc>
      </w:tr>
      <w:tr w:rsidR="0002354E" w:rsidRPr="00DD0AAB" w14:paraId="3F82B1E7"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4B0CE"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Suckler Carbon Efficiency</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FB4A9"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260</w:t>
            </w:r>
          </w:p>
        </w:tc>
      </w:tr>
      <w:tr w:rsidR="0002354E" w:rsidRPr="00DD0AAB" w14:paraId="25E3F41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13EFC429"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Organic Farming Scheme</w:t>
            </w:r>
          </w:p>
        </w:tc>
        <w:tc>
          <w:tcPr>
            <w:tcW w:w="2162" w:type="dxa"/>
            <w:tcBorders>
              <w:top w:val="single" w:sz="4" w:space="0" w:color="auto"/>
              <w:left w:val="single" w:sz="4" w:space="0" w:color="auto"/>
              <w:bottom w:val="single" w:sz="4" w:space="0" w:color="auto"/>
              <w:right w:val="single" w:sz="4" w:space="0" w:color="auto"/>
            </w:tcBorders>
            <w:vAlign w:val="center"/>
          </w:tcPr>
          <w:p w14:paraId="7045192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256</w:t>
            </w:r>
          </w:p>
        </w:tc>
      </w:tr>
      <w:tr w:rsidR="0002354E" w:rsidRPr="00DD0AAB" w14:paraId="0FC3E740"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721D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Leader</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7A2400"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180</w:t>
            </w:r>
          </w:p>
        </w:tc>
      </w:tr>
      <w:tr w:rsidR="0002354E" w:rsidRPr="00DD0AAB" w14:paraId="30CA46F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98B2E2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Sheep Improvement Scheme</w:t>
            </w:r>
          </w:p>
        </w:tc>
        <w:tc>
          <w:tcPr>
            <w:tcW w:w="2162" w:type="dxa"/>
            <w:tcBorders>
              <w:top w:val="single" w:sz="4" w:space="0" w:color="auto"/>
              <w:left w:val="single" w:sz="4" w:space="0" w:color="auto"/>
              <w:bottom w:val="single" w:sz="4" w:space="0" w:color="auto"/>
              <w:right w:val="single" w:sz="4" w:space="0" w:color="auto"/>
            </w:tcBorders>
            <w:vAlign w:val="center"/>
          </w:tcPr>
          <w:p w14:paraId="1B769F4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7CC4E4A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0F3C1"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On-Farm Capital Investment</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40948"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5AEFD4D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88497D0"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Dairy Beef Welfare Scheme</w:t>
            </w:r>
          </w:p>
        </w:tc>
        <w:tc>
          <w:tcPr>
            <w:tcW w:w="2162" w:type="dxa"/>
            <w:tcBorders>
              <w:top w:val="single" w:sz="4" w:space="0" w:color="auto"/>
              <w:left w:val="single" w:sz="4" w:space="0" w:color="auto"/>
              <w:bottom w:val="single" w:sz="4" w:space="0" w:color="auto"/>
              <w:right w:val="single" w:sz="4" w:space="0" w:color="auto"/>
            </w:tcBorders>
            <w:vAlign w:val="center"/>
          </w:tcPr>
          <w:p w14:paraId="01C0C26F"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w:t>
            </w:r>
          </w:p>
        </w:tc>
      </w:tr>
      <w:tr w:rsidR="0002354E" w:rsidRPr="00DD0AAB" w14:paraId="3996E87D"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4547C"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E9DB82"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141</w:t>
            </w:r>
          </w:p>
        </w:tc>
      </w:tr>
      <w:tr w:rsidR="0002354E" w:rsidRPr="00DD0AAB" w14:paraId="60E673E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D61CA37"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II Sub-Total</w:t>
            </w:r>
          </w:p>
        </w:tc>
        <w:tc>
          <w:tcPr>
            <w:tcW w:w="2162" w:type="dxa"/>
            <w:tcBorders>
              <w:top w:val="single" w:sz="4" w:space="0" w:color="auto"/>
              <w:left w:val="single" w:sz="4" w:space="0" w:color="auto"/>
              <w:bottom w:val="single" w:sz="4" w:space="0" w:color="auto"/>
              <w:right w:val="single" w:sz="4" w:space="0" w:color="auto"/>
            </w:tcBorders>
            <w:vAlign w:val="center"/>
          </w:tcPr>
          <w:p w14:paraId="5B9792C5"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3,862</w:t>
            </w:r>
          </w:p>
        </w:tc>
      </w:tr>
      <w:tr w:rsidR="0002354E" w:rsidRPr="00DD0AAB" w14:paraId="4B7A670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8FA5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Total Spending Pillars I and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9003A" w14:textId="77777777" w:rsidR="0002354E" w:rsidRPr="00AE3A60" w:rsidRDefault="0002354E">
            <w:pPr>
              <w:keepNext/>
              <w:keepLines/>
              <w:ind w:left="426"/>
              <w:jc w:val="center"/>
              <w:rPr>
                <w:rFonts w:ascii="Segoe UI" w:eastAsia="Segoe UI" w:hAnsi="Segoe UI" w:cs="Segoe UI"/>
                <w:b/>
                <w:sz w:val="20"/>
                <w:szCs w:val="20"/>
                <w:lang w:val="en-IE"/>
              </w:rPr>
            </w:pPr>
            <w:r w:rsidRPr="00AE3A60">
              <w:rPr>
                <w:rFonts w:ascii="Segoe UI" w:eastAsia="Segoe UI" w:hAnsi="Segoe UI" w:cs="Segoe UI"/>
                <w:b/>
                <w:sz w:val="20"/>
                <w:szCs w:val="20"/>
                <w:lang w:val="en-IE"/>
              </w:rPr>
              <w:t>9,839</w:t>
            </w:r>
          </w:p>
        </w:tc>
      </w:tr>
      <w:tr w:rsidR="0002354E" w:rsidRPr="00DD0AAB" w14:paraId="4C10B53D" w14:textId="77777777">
        <w:trPr>
          <w:trHeight w:val="196"/>
        </w:trPr>
        <w:tc>
          <w:tcPr>
            <w:tcW w:w="6837" w:type="dxa"/>
            <w:tcBorders>
              <w:top w:val="single" w:sz="4" w:space="0" w:color="auto"/>
              <w:left w:val="nil"/>
              <w:bottom w:val="nil"/>
              <w:right w:val="nil"/>
            </w:tcBorders>
            <w:shd w:val="clear" w:color="auto" w:fill="FFFFFF" w:themeFill="background1"/>
            <w:vAlign w:val="center"/>
          </w:tcPr>
          <w:p w14:paraId="31CEFC44" w14:textId="77777777" w:rsidR="0002354E" w:rsidRPr="00AE3A60" w:rsidRDefault="0002354E">
            <w:pPr>
              <w:jc w:val="both"/>
              <w:rPr>
                <w:rFonts w:ascii="Segoe UI" w:hAnsi="Segoe UI" w:cs="Segoe UI"/>
                <w:sz w:val="20"/>
                <w:szCs w:val="20"/>
                <w:lang w:val="en-IE"/>
              </w:rPr>
            </w:pPr>
            <w:r w:rsidRPr="00AE3A60">
              <w:rPr>
                <w:rFonts w:ascii="Segoe UI" w:hAnsi="Segoe UI" w:cs="Segoe UI"/>
                <w:color w:val="333333"/>
                <w:sz w:val="20"/>
                <w:szCs w:val="20"/>
                <w:shd w:val="clear" w:color="auto" w:fill="FFFFFF"/>
                <w:lang w:val="en-IE"/>
              </w:rPr>
              <w:t>Source: DAFM</w:t>
            </w:r>
            <w:r w:rsidRPr="00AE3A60">
              <w:rPr>
                <w:rStyle w:val="EndnoteReference"/>
                <w:rFonts w:ascii="Segoe UI" w:hAnsi="Segoe UI" w:cs="Segoe UI"/>
                <w:sz w:val="20"/>
                <w:szCs w:val="20"/>
                <w:lang w:val="en-IE"/>
              </w:rPr>
              <w:endnoteReference w:id="2"/>
            </w:r>
          </w:p>
        </w:tc>
        <w:tc>
          <w:tcPr>
            <w:tcW w:w="2162" w:type="dxa"/>
            <w:tcBorders>
              <w:top w:val="single" w:sz="4" w:space="0" w:color="auto"/>
              <w:left w:val="nil"/>
              <w:bottom w:val="nil"/>
              <w:right w:val="nil"/>
            </w:tcBorders>
            <w:shd w:val="clear" w:color="auto" w:fill="FFFFFF" w:themeFill="background1"/>
            <w:vAlign w:val="center"/>
          </w:tcPr>
          <w:p w14:paraId="6CB08CA6" w14:textId="77777777" w:rsidR="0002354E" w:rsidRPr="00AE3A60" w:rsidRDefault="0002354E">
            <w:pPr>
              <w:keepNext/>
              <w:keepLines/>
              <w:ind w:left="426"/>
              <w:jc w:val="center"/>
              <w:rPr>
                <w:rFonts w:ascii="Segoe UI" w:eastAsia="Segoe UI" w:hAnsi="Segoe UI" w:cs="Segoe UI"/>
                <w:b/>
                <w:sz w:val="20"/>
                <w:szCs w:val="20"/>
                <w:lang w:val="en-IE"/>
              </w:rPr>
            </w:pPr>
          </w:p>
        </w:tc>
      </w:tr>
    </w:tbl>
    <w:p w14:paraId="3805C598" w14:textId="77777777" w:rsidR="0002354E" w:rsidRPr="00AE3A60" w:rsidRDefault="0002354E" w:rsidP="0002354E">
      <w:pPr>
        <w:spacing w:after="160" w:line="259" w:lineRule="auto"/>
        <w:jc w:val="both"/>
        <w:rPr>
          <w:rFonts w:ascii="Segoe UI" w:hAnsi="Segoe UI" w:cs="Segoe UI"/>
          <w:color w:val="000000"/>
          <w:sz w:val="8"/>
          <w:szCs w:val="8"/>
          <w:u w:color="000000"/>
          <w:lang w:val="en-IE" w:eastAsia="en-GB"/>
          <w14:textOutline w14:w="0" w14:cap="flat" w14:cmpd="sng" w14:algn="ctr">
            <w14:noFill/>
            <w14:prstDash w14:val="solid"/>
            <w14:bevel/>
          </w14:textOutline>
        </w:rPr>
      </w:pPr>
    </w:p>
    <w:p w14:paraId="507A294A" w14:textId="0FE2FF1E"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Pillar I spending accounts for nearly 61% of total CAP funding. Within this,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Basic Income Support for Sustainability (BISS)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the flagship programme which replaces the BPS. BISS funding equates to €728 million in support annually with the average entitlement across Ireland estimated at €159 per Ha. Payments of over €60,000 will be reduced and there will be a new maximum payment of €66,000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lastRenderedPageBreak/>
        <w:t xml:space="preserve">per farm. It is also planned for all payment rates to converge to within 85% of the national average. In Ireland, unlike some other EU countries, direct payments (via the BPS) have been based on historic entitlements and stocking rates. Due to this, the payments that farmers receive have varied significantly. Previous CAP reforms </w:t>
      </w:r>
      <w:r w:rsidR="00FC607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have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gone some way to converging payment rates. The upcoming CAP seeks further convergence.</w:t>
      </w:r>
    </w:p>
    <w:p w14:paraId="798EEA40" w14:textId="77777777"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purpose of 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Complementary Redistributive Support for Income Sustainability (CRISS)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to redistribute CAP funds from larger farms to medium and smaller sized farms. </w:t>
      </w:r>
    </w:p>
    <w:p w14:paraId="7ABD8871" w14:textId="546E88E8"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Eco-Scheme</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also significant with spending over the 2023-27 period estimated at nearly €1.5 billion. This equates to nearly 25% of Pillar I support. It essentially rewards farmers for delivering public goods. The payment rate</w:t>
      </w:r>
      <w:r w:rsidR="004013D4"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depends on up</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take. It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anticipated to be between €60-€70</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per Ha</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To receive a payment, two out of eight specified actions must be undertaken</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(see Figure </w:t>
      </w:r>
      <w:r w:rsidR="00633427">
        <w:rPr>
          <w:rFonts w:ascii="Segoe UI" w:hAnsi="Segoe UI" w:cs="Segoe UI"/>
          <w:color w:val="000000"/>
          <w:sz w:val="20"/>
          <w:szCs w:val="20"/>
          <w:u w:color="000000"/>
          <w:lang w:val="en-IE" w:eastAsia="en-GB"/>
          <w14:textOutline w14:w="0" w14:cap="flat" w14:cmpd="sng" w14:algn="ctr">
            <w14:noFill/>
            <w14:prstDash w14:val="solid"/>
            <w14:bevel/>
          </w14:textOutline>
        </w:rPr>
        <w:t>9-</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2)</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The payment rates will vary depending on annual uptake.</w:t>
      </w:r>
    </w:p>
    <w:p w14:paraId="5428462B" w14:textId="27B3A19F"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In comparison with other public goods schemes (e.g. the Sustainable Farming Incentive (SFI) in England, this scheme is straightforward. This should help to bolster uptake, particularly in grazing livestock. </w:t>
      </w:r>
    </w:p>
    <w:p w14:paraId="03635343" w14:textId="6DED61DD" w:rsidR="001C1817" w:rsidRPr="00AE3A60" w:rsidRDefault="001C1817" w:rsidP="001C1817">
      <w:pPr>
        <w:keepNext/>
        <w:keepLines/>
        <w:spacing w:after="120"/>
        <w:jc w:val="both"/>
        <w:rPr>
          <w:rFonts w:ascii="Segoe UI Semibold" w:hAnsi="Segoe UI Semibold" w:cs="Segoe UI Semibold"/>
          <w:color w:val="000099"/>
          <w:sz w:val="20"/>
          <w:szCs w:val="20"/>
          <w:lang w:val="en-IE"/>
        </w:rPr>
      </w:pPr>
      <w:r w:rsidRPr="00AE3A60">
        <w:rPr>
          <w:rFonts w:ascii="Segoe UI Semibold" w:hAnsi="Segoe UI Semibold" w:cs="Segoe UI Semibold"/>
          <w:color w:val="000099"/>
          <w:sz w:val="20"/>
          <w:szCs w:val="20"/>
          <w:lang w:val="en-IE"/>
        </w:rPr>
        <w:t xml:space="preserve">Figure </w:t>
      </w:r>
      <w:r w:rsidR="00CF7CE2">
        <w:rPr>
          <w:rFonts w:ascii="Segoe UI Semibold" w:hAnsi="Segoe UI Semibold" w:cs="Segoe UI Semibold"/>
          <w:color w:val="000099"/>
          <w:sz w:val="20"/>
          <w:szCs w:val="20"/>
          <w:lang w:val="en-IE"/>
        </w:rPr>
        <w:t>9-2</w:t>
      </w:r>
      <w:r w:rsidRPr="00AE3A60">
        <w:rPr>
          <w:rFonts w:ascii="Segoe UI Semibold" w:hAnsi="Segoe UI Semibold" w:cs="Segoe UI Semibold"/>
          <w:color w:val="000099"/>
          <w:sz w:val="20"/>
          <w:szCs w:val="20"/>
          <w:lang w:val="en-IE"/>
        </w:rPr>
        <w:t>: Ireland Eco Scheme 2023-27 – Eligible Actions</w:t>
      </w:r>
    </w:p>
    <w:tbl>
      <w:tblPr>
        <w:tblStyle w:val="TableGrid"/>
        <w:tblW w:w="8883" w:type="dxa"/>
        <w:tblLook w:val="04A0" w:firstRow="1" w:lastRow="0" w:firstColumn="1" w:lastColumn="0" w:noHBand="0" w:noVBand="1"/>
      </w:tblPr>
      <w:tblGrid>
        <w:gridCol w:w="3539"/>
        <w:gridCol w:w="5344"/>
      </w:tblGrid>
      <w:tr w:rsidR="007516B5" w:rsidRPr="00DD0AAB" w14:paraId="4B2FE610" w14:textId="77777777" w:rsidTr="007516B5">
        <w:trPr>
          <w:trHeight w:val="362"/>
        </w:trPr>
        <w:tc>
          <w:tcPr>
            <w:tcW w:w="3539" w:type="dxa"/>
            <w:shd w:val="clear" w:color="auto" w:fill="1F4E79" w:themeFill="accent5" w:themeFillShade="80"/>
          </w:tcPr>
          <w:p w14:paraId="147DDF46"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Agricultural Practices (Actions)</w:t>
            </w:r>
          </w:p>
        </w:tc>
        <w:tc>
          <w:tcPr>
            <w:tcW w:w="5344" w:type="dxa"/>
            <w:shd w:val="clear" w:color="auto" w:fill="1F4E79" w:themeFill="accent5" w:themeFillShade="80"/>
          </w:tcPr>
          <w:p w14:paraId="3BEB412B"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Comment</w:t>
            </w:r>
          </w:p>
        </w:tc>
      </w:tr>
      <w:tr w:rsidR="007516B5" w:rsidRPr="00DD0AAB" w14:paraId="7370EF6A" w14:textId="77777777" w:rsidTr="007516B5">
        <w:trPr>
          <w:trHeight w:val="759"/>
        </w:trPr>
        <w:tc>
          <w:tcPr>
            <w:tcW w:w="3539" w:type="dxa"/>
          </w:tcPr>
          <w:p w14:paraId="0799CCAE"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Space for Nature</w:t>
            </w:r>
          </w:p>
        </w:tc>
        <w:tc>
          <w:tcPr>
            <w:tcW w:w="5344" w:type="dxa"/>
          </w:tcPr>
          <w:p w14:paraId="324DF30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 xml:space="preserve">7% of farm devoted to biodiversity, habitats, or landscape features (4% required for </w:t>
            </w:r>
            <w:hyperlink r:id="rId133" w:history="1">
              <w:r w:rsidRPr="00AE3A60">
                <w:rPr>
                  <w:rStyle w:val="Hyperlink"/>
                  <w:rFonts w:ascii="Segoe UI" w:eastAsiaTheme="minorHAnsi" w:hAnsi="Segoe UI" w:cs="Segoe UI"/>
                  <w:sz w:val="20"/>
                  <w:szCs w:val="20"/>
                  <w:lang w:val="en-IE"/>
                </w:rPr>
                <w:t>condi</w:t>
              </w:r>
              <w:r w:rsidRPr="00AE3A60">
                <w:rPr>
                  <w:rStyle w:val="Hyperlink"/>
                  <w:rFonts w:ascii="Segoe UI" w:hAnsi="Segoe UI" w:cs="Segoe UI"/>
                  <w:sz w:val="20"/>
                  <w:szCs w:val="20"/>
                  <w:lang w:val="en-IE"/>
                </w:rPr>
                <w:t>tionality</w:t>
              </w:r>
            </w:hyperlink>
            <w:r w:rsidRPr="00AE3A60">
              <w:rPr>
                <w:rFonts w:ascii="Segoe UI" w:hAnsi="Segoe UI" w:cs="Segoe UI"/>
                <w:color w:val="000000" w:themeColor="text1"/>
                <w:sz w:val="20"/>
                <w:szCs w:val="20"/>
                <w:lang w:val="en-IE"/>
              </w:rPr>
              <w:t xml:space="preserve"> (GAEC8)). If a farm achieves 10%, it counts double (i.e. equates to two actions)</w:t>
            </w:r>
          </w:p>
        </w:tc>
      </w:tr>
      <w:tr w:rsidR="007516B5" w:rsidRPr="00DD0AAB" w14:paraId="5B1976B2" w14:textId="77777777" w:rsidTr="007516B5">
        <w:trPr>
          <w:trHeight w:val="494"/>
        </w:trPr>
        <w:tc>
          <w:tcPr>
            <w:tcW w:w="3539" w:type="dxa"/>
            <w:shd w:val="clear" w:color="auto" w:fill="F2F2F2" w:themeFill="background1" w:themeFillShade="F2"/>
          </w:tcPr>
          <w:p w14:paraId="4E9DA53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Extensive Livestock Production</w:t>
            </w:r>
          </w:p>
        </w:tc>
        <w:tc>
          <w:tcPr>
            <w:tcW w:w="5344" w:type="dxa"/>
            <w:shd w:val="clear" w:color="auto" w:fill="F2F2F2" w:themeFill="background1" w:themeFillShade="F2"/>
          </w:tcPr>
          <w:p w14:paraId="10D87552"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New min &amp; max stocking rate 0.1-1.4 LU/Ha; having a max of 1.2 LU/Ha counts as two actions. 2023 payment based on 2022 stocking rate.</w:t>
            </w:r>
          </w:p>
        </w:tc>
      </w:tr>
      <w:tr w:rsidR="007516B5" w:rsidRPr="00DD0AAB" w14:paraId="357BCDC8" w14:textId="77777777" w:rsidTr="007516B5">
        <w:trPr>
          <w:trHeight w:val="505"/>
        </w:trPr>
        <w:tc>
          <w:tcPr>
            <w:tcW w:w="3539" w:type="dxa"/>
          </w:tcPr>
          <w:p w14:paraId="7AEB756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Limit Chemical Nitrogen Usage</w:t>
            </w:r>
          </w:p>
        </w:tc>
        <w:tc>
          <w:tcPr>
            <w:tcW w:w="5344" w:type="dxa"/>
          </w:tcPr>
          <w:p w14:paraId="36051D4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Grassland limits are based on series of ‘Bands’ contingent on organic nitrogen applications (kg) per Ha in 2022;</w:t>
            </w:r>
          </w:p>
          <w:p w14:paraId="7D422E72" w14:textId="77777777" w:rsidR="001C1817" w:rsidRPr="00A04201"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it-IT"/>
              </w:rPr>
            </w:pPr>
            <w:r w:rsidRPr="00A04201">
              <w:rPr>
                <w:rFonts w:ascii="Segoe UI" w:hAnsi="Segoe UI" w:cs="Segoe UI"/>
                <w:b/>
                <w:color w:val="000000" w:themeColor="text1"/>
                <w:sz w:val="20"/>
                <w:szCs w:val="20"/>
                <w:lang w:val="it-IT"/>
              </w:rPr>
              <w:t>Band 1:</w:t>
            </w:r>
            <w:r w:rsidRPr="00A04201">
              <w:rPr>
                <w:rFonts w:ascii="Segoe UI" w:hAnsi="Segoe UI" w:cs="Segoe UI"/>
                <w:color w:val="000000" w:themeColor="text1"/>
                <w:sz w:val="20"/>
                <w:szCs w:val="20"/>
                <w:lang w:val="it-IT"/>
              </w:rPr>
              <w:t xml:space="preserve"> ≤90kg organic N/ha – 73kg chemical N/Ha limit</w:t>
            </w:r>
          </w:p>
          <w:p w14:paraId="6EFCC7F1"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2:</w:t>
            </w:r>
            <w:r w:rsidRPr="00AE3A60">
              <w:rPr>
                <w:rFonts w:ascii="Segoe UI" w:hAnsi="Segoe UI" w:cs="Segoe UI"/>
                <w:color w:val="000000" w:themeColor="text1"/>
                <w:sz w:val="20"/>
                <w:szCs w:val="20"/>
                <w:lang w:val="en-IE"/>
              </w:rPr>
              <w:t xml:space="preserve"> &gt;90-130kg organic N – 86kg chemical N/ha</w:t>
            </w:r>
          </w:p>
          <w:p w14:paraId="728F648E"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3:</w:t>
            </w:r>
            <w:r w:rsidRPr="00AE3A60">
              <w:rPr>
                <w:rFonts w:ascii="Segoe UI" w:hAnsi="Segoe UI" w:cs="Segoe UI"/>
                <w:color w:val="000000" w:themeColor="text1"/>
                <w:sz w:val="20"/>
                <w:szCs w:val="20"/>
                <w:lang w:val="en-IE"/>
              </w:rPr>
              <w:t xml:space="preserve"> &gt;130-170kg organic N – 165kg chemical N/ha</w:t>
            </w:r>
          </w:p>
          <w:p w14:paraId="02118D1B"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4:</w:t>
            </w:r>
            <w:r w:rsidRPr="00AE3A60">
              <w:rPr>
                <w:rFonts w:ascii="Segoe UI" w:hAnsi="Segoe UI" w:cs="Segoe UI"/>
                <w:color w:val="000000" w:themeColor="text1"/>
                <w:sz w:val="20"/>
                <w:szCs w:val="20"/>
                <w:lang w:val="en-IE"/>
              </w:rPr>
              <w:t xml:space="preserve"> &gt;170-220 kg organic N – 240kg chemical N/ha</w:t>
            </w:r>
          </w:p>
          <w:p w14:paraId="765EFF79"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5:</w:t>
            </w:r>
            <w:r w:rsidRPr="00AE3A60">
              <w:rPr>
                <w:rFonts w:ascii="Segoe UI" w:hAnsi="Segoe UI" w:cs="Segoe UI"/>
                <w:color w:val="000000" w:themeColor="text1"/>
                <w:sz w:val="20"/>
                <w:szCs w:val="20"/>
                <w:lang w:val="en-IE"/>
              </w:rPr>
              <w:t xml:space="preserve"> &gt;210kg organic N – 214kg chemical N/ha</w:t>
            </w:r>
          </w:p>
        </w:tc>
      </w:tr>
      <w:tr w:rsidR="007516B5" w:rsidRPr="00DD0AAB" w14:paraId="286A8B0C" w14:textId="77777777" w:rsidTr="007516B5">
        <w:trPr>
          <w:trHeight w:val="505"/>
        </w:trPr>
        <w:tc>
          <w:tcPr>
            <w:tcW w:w="3539" w:type="dxa"/>
            <w:shd w:val="clear" w:color="auto" w:fill="F2F2F2" w:themeFill="background1" w:themeFillShade="F2"/>
          </w:tcPr>
          <w:p w14:paraId="69922FC5"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Native trees and hedges</w:t>
            </w:r>
          </w:p>
        </w:tc>
        <w:tc>
          <w:tcPr>
            <w:tcW w:w="5344" w:type="dxa"/>
            <w:shd w:val="clear" w:color="auto" w:fill="F2F2F2" w:themeFill="background1" w:themeFillShade="F2"/>
          </w:tcPr>
          <w:p w14:paraId="283F88A9"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Plant 3 native trees or 1m hedge per eligible hectare, can do double or both for two actions</w:t>
            </w:r>
          </w:p>
        </w:tc>
      </w:tr>
      <w:tr w:rsidR="007516B5" w:rsidRPr="00DD0AAB" w14:paraId="74C26A31" w14:textId="77777777" w:rsidTr="007516B5">
        <w:trPr>
          <w:trHeight w:val="494"/>
        </w:trPr>
        <w:tc>
          <w:tcPr>
            <w:tcW w:w="3539" w:type="dxa"/>
          </w:tcPr>
          <w:p w14:paraId="1A65020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GPS fertiliser and CP spreading</w:t>
            </w:r>
          </w:p>
        </w:tc>
        <w:tc>
          <w:tcPr>
            <w:tcW w:w="5344" w:type="dxa"/>
          </w:tcPr>
          <w:p w14:paraId="300CC3DB"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100% of chemical fertiliser or plant protection products (PPPs) to be applied using GPS controlled spreader or sprayer</w:t>
            </w:r>
          </w:p>
        </w:tc>
      </w:tr>
      <w:tr w:rsidR="007516B5" w:rsidRPr="00DD0AAB" w14:paraId="2CA525F9" w14:textId="77777777" w:rsidTr="007516B5">
        <w:trPr>
          <w:trHeight w:val="246"/>
        </w:trPr>
        <w:tc>
          <w:tcPr>
            <w:tcW w:w="3539" w:type="dxa"/>
            <w:shd w:val="clear" w:color="auto" w:fill="F2F2F2" w:themeFill="background1" w:themeFillShade="F2"/>
          </w:tcPr>
          <w:p w14:paraId="6170DE7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Soil Sampling &amp; Appropriate Liming</w:t>
            </w:r>
          </w:p>
        </w:tc>
        <w:tc>
          <w:tcPr>
            <w:tcW w:w="5344" w:type="dxa"/>
            <w:shd w:val="clear" w:color="auto" w:fill="F2F2F2" w:themeFill="background1" w:themeFillShade="F2"/>
          </w:tcPr>
          <w:p w14:paraId="4214A25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Can only do this action once every three years in terms of sampling</w:t>
            </w:r>
          </w:p>
        </w:tc>
      </w:tr>
      <w:tr w:rsidR="007516B5" w:rsidRPr="00DD0AAB" w14:paraId="5F3509AF" w14:textId="77777777" w:rsidTr="007516B5">
        <w:trPr>
          <w:trHeight w:val="252"/>
        </w:trPr>
        <w:tc>
          <w:tcPr>
            <w:tcW w:w="3539" w:type="dxa"/>
          </w:tcPr>
          <w:p w14:paraId="56AE7BAD"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Break Crops</w:t>
            </w:r>
          </w:p>
        </w:tc>
        <w:tc>
          <w:tcPr>
            <w:tcW w:w="5344" w:type="dxa"/>
          </w:tcPr>
          <w:p w14:paraId="7ECB7AD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At least 20% arable area to OSR, Oats, Peas or Beans</w:t>
            </w:r>
          </w:p>
        </w:tc>
      </w:tr>
      <w:tr w:rsidR="007516B5" w:rsidRPr="00DD0AAB" w14:paraId="4669A9BD" w14:textId="77777777" w:rsidTr="007516B5">
        <w:trPr>
          <w:trHeight w:val="239"/>
        </w:trPr>
        <w:tc>
          <w:tcPr>
            <w:tcW w:w="3539" w:type="dxa"/>
            <w:shd w:val="clear" w:color="auto" w:fill="F2F2F2" w:themeFill="background1" w:themeFillShade="F2"/>
          </w:tcPr>
          <w:p w14:paraId="10C16E98"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Multi-Species Sward</w:t>
            </w:r>
          </w:p>
        </w:tc>
        <w:tc>
          <w:tcPr>
            <w:tcW w:w="5344" w:type="dxa"/>
            <w:shd w:val="clear" w:color="auto" w:fill="F2F2F2" w:themeFill="background1" w:themeFillShade="F2"/>
          </w:tcPr>
          <w:p w14:paraId="67BC85E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Grown on ≥7% of farm area in the year this action is selected. If this action is selected for another year, a further 7% is required.</w:t>
            </w:r>
          </w:p>
        </w:tc>
      </w:tr>
    </w:tbl>
    <w:p w14:paraId="5EA181B0" w14:textId="77777777" w:rsidR="001C1817" w:rsidRPr="00AE3A60" w:rsidRDefault="001C1817" w:rsidP="001C1817">
      <w:pPr>
        <w:keepNext/>
        <w:keepLines/>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Sources: DAFM, Andersons</w:t>
      </w:r>
    </w:p>
    <w:p w14:paraId="74F92875" w14:textId="77777777" w:rsidR="001C1817" w:rsidRPr="00AE3A60" w:rsidRDefault="001C1817" w:rsidP="00B30B65">
      <w:pPr>
        <w:spacing w:after="240"/>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Note: GAEC denotes Good Agricultural and Environmental Condition.</w:t>
      </w:r>
    </w:p>
    <w:p w14:paraId="2818C7D9" w14:textId="503AB38F"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other Pillar I schemes are comparatively small. Where there are grants available under these schemes they will be summarised in </w:t>
      </w:r>
      <w:r w:rsidR="00D87F21" w:rsidRPr="00AE3A60">
        <w:rPr>
          <w:rFonts w:ascii="Segoe UI" w:hAnsi="Segoe UI" w:cs="Segoe UI"/>
          <w:color w:val="000000"/>
          <w:sz w:val="20"/>
          <w:szCs w:val="20"/>
          <w:u w:color="000000"/>
          <w:lang w:val="en-IE" w:eastAsia="en-GB"/>
          <w14:textOutline w14:w="0" w14:cap="flat" w14:cmpd="sng" w14:algn="ctr">
            <w14:noFill/>
            <w14:prstDash w14:val="solid"/>
            <w14:bevel/>
          </w14:textOutline>
        </w:rPr>
        <w:t>Chapter</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begin"/>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instrText xml:space="preserve"> REF _Ref145679108 \r \h </w:instrTex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separate"/>
      </w:r>
      <w:r w:rsidR="00B60AF6">
        <w:rPr>
          <w:rFonts w:ascii="Segoe UI" w:hAnsi="Segoe UI" w:cs="Segoe UI"/>
          <w:color w:val="000000"/>
          <w:sz w:val="20"/>
          <w:szCs w:val="20"/>
          <w:u w:color="000000"/>
          <w:lang w:val="en-IE" w:eastAsia="en-GB"/>
          <w14:textOutline w14:w="0" w14:cap="flat" w14:cmpd="sng" w14:algn="ctr">
            <w14:noFill/>
            <w14:prstDash w14:val="solid"/>
            <w14:bevel/>
          </w14:textOutline>
        </w:rPr>
        <w:t>9.1</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end"/>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p>
    <w:p w14:paraId="59B79CB5" w14:textId="71BF0683"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Under Pillar II, the </w:t>
      </w:r>
      <w:r w:rsidRPr="00AE3A60">
        <w:rPr>
          <w:rFonts w:ascii="Segoe UI" w:hAnsi="Segoe UI" w:cs="Segoe UI"/>
          <w:b/>
          <w:sz w:val="20"/>
          <w:szCs w:val="20"/>
          <w:lang w:val="en-IE" w:eastAsia="en-GB"/>
        </w:rPr>
        <w:t>Agri-Climate Rural Environment Scheme (‘ACRES’)</w:t>
      </w:r>
      <w:r w:rsidR="0072754A" w:rsidRPr="00AE3A60">
        <w:rPr>
          <w:rFonts w:ascii="Segoe UI" w:hAnsi="Segoe UI" w:cs="Segoe UI"/>
          <w:b/>
          <w:sz w:val="20"/>
          <w:szCs w:val="20"/>
          <w:lang w:val="en-IE" w:eastAsia="en-GB"/>
        </w:rPr>
        <w:t>,</w:t>
      </w:r>
      <w:r w:rsidRPr="00AE3A60">
        <w:rPr>
          <w:rFonts w:ascii="Segoe UI" w:hAnsi="Segoe UI" w:cs="Segoe UI"/>
          <w:sz w:val="20"/>
          <w:szCs w:val="20"/>
          <w:lang w:val="en-IE" w:eastAsia="en-GB"/>
        </w:rPr>
        <w:t xml:space="preserve"> Ireland's new agri-environment climate scheme</w:t>
      </w:r>
      <w:r w:rsidR="0072754A"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is the most notable. With €1.5 billion allocated over 5 years, it targets </w:t>
      </w:r>
      <w:r w:rsidRPr="00AE3A60">
        <w:rPr>
          <w:rFonts w:ascii="Segoe UI" w:hAnsi="Segoe UI" w:cs="Segoe UI"/>
          <w:sz w:val="20"/>
          <w:szCs w:val="20"/>
          <w:lang w:val="en-IE" w:eastAsia="en-GB"/>
        </w:rPr>
        <w:lastRenderedPageBreak/>
        <w:t xml:space="preserve">supporting up to 50,000 farmers to address a range of climate, environmental and biodiversity issues. Again, this is summarised in section </w:t>
      </w:r>
      <w:r w:rsidR="00187AAA" w:rsidRPr="00AE3A60">
        <w:rPr>
          <w:rFonts w:ascii="Segoe UI" w:hAnsi="Segoe UI" w:cs="Segoe UI"/>
          <w:sz w:val="20"/>
          <w:szCs w:val="20"/>
          <w:lang w:val="en-IE" w:eastAsia="en-GB"/>
        </w:rPr>
        <w:fldChar w:fldCharType="begin"/>
      </w:r>
      <w:r w:rsidR="00187AAA" w:rsidRPr="00AE3A60">
        <w:rPr>
          <w:rFonts w:ascii="Segoe UI" w:hAnsi="Segoe UI" w:cs="Segoe UI"/>
          <w:sz w:val="20"/>
          <w:szCs w:val="20"/>
          <w:lang w:val="en-IE" w:eastAsia="en-GB"/>
        </w:rPr>
        <w:instrText xml:space="preserve"> REF _Ref152046415 \r \h </w:instrText>
      </w:r>
      <w:r w:rsidR="00187AAA" w:rsidRPr="00AE3A60">
        <w:rPr>
          <w:rFonts w:ascii="Segoe UI" w:hAnsi="Segoe UI" w:cs="Segoe UI"/>
          <w:sz w:val="20"/>
          <w:szCs w:val="20"/>
          <w:lang w:val="en-IE" w:eastAsia="en-GB"/>
        </w:rPr>
      </w:r>
      <w:r w:rsidR="00187AAA" w:rsidRPr="00AE3A60">
        <w:rPr>
          <w:rFonts w:ascii="Segoe UI" w:hAnsi="Segoe UI" w:cs="Segoe UI"/>
          <w:sz w:val="20"/>
          <w:szCs w:val="20"/>
          <w:lang w:val="en-IE" w:eastAsia="en-GB"/>
        </w:rPr>
        <w:fldChar w:fldCharType="separate"/>
      </w:r>
      <w:r w:rsidR="00B60AF6">
        <w:rPr>
          <w:rFonts w:ascii="Segoe UI" w:hAnsi="Segoe UI" w:cs="Segoe UI"/>
          <w:sz w:val="20"/>
          <w:szCs w:val="20"/>
          <w:lang w:val="en-IE" w:eastAsia="en-GB"/>
        </w:rPr>
        <w:t>10.2.1</w:t>
      </w:r>
      <w:r w:rsidR="00187AAA" w:rsidRPr="00AE3A60">
        <w:rPr>
          <w:rFonts w:ascii="Segoe UI" w:hAnsi="Segoe UI" w:cs="Segoe UI"/>
          <w:sz w:val="20"/>
          <w:szCs w:val="20"/>
          <w:lang w:val="en-IE" w:eastAsia="en-GB"/>
        </w:rPr>
        <w:fldChar w:fldCharType="end"/>
      </w:r>
      <w:r w:rsidRPr="00AE3A60">
        <w:rPr>
          <w:rFonts w:ascii="Segoe UI" w:hAnsi="Segoe UI" w:cs="Segoe UI"/>
          <w:sz w:val="20"/>
          <w:szCs w:val="20"/>
          <w:lang w:val="en-IE" w:eastAsia="en-GB"/>
        </w:rPr>
        <w:t>.</w:t>
      </w:r>
    </w:p>
    <w:p w14:paraId="7403B387" w14:textId="77777777"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The </w:t>
      </w:r>
      <w:r w:rsidRPr="00AE3A60">
        <w:rPr>
          <w:rFonts w:ascii="Segoe UI" w:hAnsi="Segoe UI" w:cs="Segoe UI"/>
          <w:b/>
          <w:sz w:val="20"/>
          <w:szCs w:val="20"/>
          <w:lang w:val="en-IE" w:eastAsia="en-GB"/>
        </w:rPr>
        <w:t>Areas Facing Natural Constraints (ANC)</w:t>
      </w:r>
      <w:r w:rsidRPr="00AE3A60">
        <w:rPr>
          <w:rFonts w:ascii="Segoe UI" w:hAnsi="Segoe UI" w:cs="Segoe UI"/>
          <w:sz w:val="20"/>
          <w:szCs w:val="20"/>
          <w:lang w:val="en-IE" w:eastAsia="en-GB"/>
        </w:rPr>
        <w:t xml:space="preserve"> Scheme is also of significance at a general level. It provides support to farmers situated in areas of natural and other specific constraints, where without such support, farming would be unviable and could lead to agricultural land abandonment. It is recognised that grazing in these areas can be important in maintaining certain habitats. Support is based on 3 categories of land and an offshore island land category. Proposed support rates are;</w:t>
      </w:r>
    </w:p>
    <w:p w14:paraId="4D0B31D6" w14:textId="5D5FD0E5"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1 Land:</w:t>
      </w:r>
      <w:r w:rsidRPr="00AE3A60">
        <w:rPr>
          <w:rFonts w:ascii="Segoe UI" w:hAnsi="Segoe UI" w:cs="Segoe UI"/>
          <w:sz w:val="20"/>
          <w:szCs w:val="20"/>
          <w:lang w:val="en-IE"/>
        </w:rPr>
        <w:t xml:space="preserve"> €148/ha on first 12ha; €112/ha on remaining ha up to a 34ha limit.</w:t>
      </w:r>
    </w:p>
    <w:p w14:paraId="4183B8E2" w14:textId="3FDDD9C0"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2 Land:</w:t>
      </w:r>
      <w:r w:rsidRPr="00AE3A60">
        <w:rPr>
          <w:rFonts w:ascii="Segoe UI" w:hAnsi="Segoe UI" w:cs="Segoe UI"/>
          <w:sz w:val="20"/>
          <w:szCs w:val="20"/>
          <w:lang w:val="en-IE"/>
        </w:rPr>
        <w:t xml:space="preserve"> €111/ha on first 10ha; €104/ha on remaining ha up to a 30ha limit.</w:t>
      </w:r>
    </w:p>
    <w:p w14:paraId="75587D48" w14:textId="7DBEE553"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3 Land:</w:t>
      </w:r>
      <w:r w:rsidRPr="00AE3A60">
        <w:rPr>
          <w:rFonts w:ascii="Segoe UI" w:hAnsi="Segoe UI" w:cs="Segoe UI"/>
          <w:sz w:val="20"/>
          <w:szCs w:val="20"/>
          <w:lang w:val="en-IE"/>
        </w:rPr>
        <w:t xml:space="preserve"> €93/ha on first 8 ha; €104/ha on remaining ha up to a 30ha limit.</w:t>
      </w:r>
    </w:p>
    <w:p w14:paraId="5ECB226C" w14:textId="77777777"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Offshore Island Land:</w:t>
      </w:r>
      <w:r w:rsidRPr="00AE3A60">
        <w:rPr>
          <w:rFonts w:ascii="Segoe UI" w:hAnsi="Segoe UI" w:cs="Segoe UI"/>
          <w:sz w:val="20"/>
          <w:szCs w:val="20"/>
          <w:lang w:val="en-IE"/>
        </w:rPr>
        <w:t xml:space="preserve"> €250/ha on first 20 ha; €170/ha on hectares 20 to 34, and €70/ha for eligible hectares 34-40.</w:t>
      </w:r>
    </w:p>
    <w:p w14:paraId="31F47F66" w14:textId="72FC3F8F"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Whilst other Pillar II schemes are smaller, some of them may be relevant in terms of grants to farmers. Where this is the case, these grants are outlined in </w:t>
      </w:r>
      <w:r w:rsidR="00D87F21" w:rsidRPr="00AE3A60">
        <w:rPr>
          <w:rFonts w:ascii="Segoe UI" w:hAnsi="Segoe UI" w:cs="Segoe UI"/>
          <w:sz w:val="20"/>
          <w:szCs w:val="20"/>
          <w:lang w:val="en-IE" w:eastAsia="en-GB"/>
        </w:rPr>
        <w:t>Chapter</w:t>
      </w:r>
      <w:r w:rsidRPr="00AE3A60">
        <w:rPr>
          <w:rFonts w:ascii="Segoe UI" w:hAnsi="Segoe UI" w:cs="Segoe UI"/>
          <w:sz w:val="20"/>
          <w:szCs w:val="20"/>
          <w:lang w:val="en-IE" w:eastAsia="en-GB"/>
        </w:rPr>
        <w:t xml:space="preserve"> 10 below. </w:t>
      </w:r>
    </w:p>
    <w:p w14:paraId="515015B8" w14:textId="77777777" w:rsidR="000620D4" w:rsidRPr="00AE3A60" w:rsidRDefault="000620D4" w:rsidP="000620D4">
      <w:pPr>
        <w:pStyle w:val="Heading2"/>
        <w:rPr>
          <w:lang w:val="en-IE"/>
        </w:rPr>
      </w:pPr>
      <w:bookmarkStart w:id="78" w:name="_Toc187333306"/>
      <w:r w:rsidRPr="00AE3A60">
        <w:rPr>
          <w:lang w:val="en-IE"/>
        </w:rPr>
        <w:t>Other Policies</w:t>
      </w:r>
      <w:bookmarkEnd w:id="78"/>
    </w:p>
    <w:p w14:paraId="085E1E65" w14:textId="77777777" w:rsidR="000620D4" w:rsidRPr="00AE3A60" w:rsidRDefault="000620D4" w:rsidP="007A7608">
      <w:pPr>
        <w:pStyle w:val="Heading3"/>
        <w:rPr>
          <w:lang w:val="en-IE"/>
        </w:rPr>
      </w:pPr>
      <w:r w:rsidRPr="00AE3A60">
        <w:rPr>
          <w:lang w:val="en-IE"/>
        </w:rPr>
        <w:t>Food Vision Strategy</w:t>
      </w:r>
    </w:p>
    <w:p w14:paraId="215D33A5" w14:textId="77777777"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(2030) Strategy</w:t>
      </w:r>
      <w:r w:rsidRPr="00AE3A60">
        <w:rPr>
          <w:rStyle w:val="EndnoteReference"/>
          <w:rFonts w:ascii="Segoe UI" w:hAnsi="Segoe UI" w:cs="Segoe UI"/>
          <w:sz w:val="20"/>
          <w:szCs w:val="20"/>
          <w:lang w:val="en-IE" w:eastAsia="en-GB"/>
        </w:rPr>
        <w:endnoteReference w:id="3"/>
      </w:r>
      <w:r w:rsidRPr="00AE3A60">
        <w:rPr>
          <w:rFonts w:ascii="Segoe UI" w:hAnsi="Segoe UI" w:cs="Segoe UI"/>
          <w:sz w:val="20"/>
          <w:szCs w:val="20"/>
          <w:lang w:val="en-IE" w:eastAsia="en-GB"/>
        </w:rPr>
        <w:t xml:space="preserve"> is the latest ten-year strategy developed for the Irish agri-food sector and aims for Ireland to become a world leader in Sustainable Food Systems by 2030. Given the relative success of its predecessor strategies (Food Harvest 2020 and Food Wise), the Food Vision Strategy is of importance as it is likely to provide a ‘unifying logic and direction’ for the development of the Irish agri-food sector, encompassing farming, during this decade. Therefore, it is also likely to influence the types of grant schemes available to farmers in the coming years. </w:t>
      </w:r>
    </w:p>
    <w:p w14:paraId="0F930CD9" w14:textId="21BC5421"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strategy is framed within the context of the Climate Action Act 2021</w:t>
      </w:r>
      <w:r w:rsidRPr="00AE3A60">
        <w:rPr>
          <w:rStyle w:val="EndnoteReference"/>
          <w:rFonts w:ascii="Segoe UI" w:hAnsi="Segoe UI" w:cs="Segoe UI"/>
          <w:sz w:val="20"/>
          <w:szCs w:val="20"/>
          <w:lang w:val="en-IE" w:eastAsia="en-GB"/>
        </w:rPr>
        <w:endnoteReference w:id="4"/>
      </w:r>
      <w:r w:rsidRPr="00AE3A60">
        <w:rPr>
          <w:rFonts w:ascii="Segoe UI" w:hAnsi="Segoe UI" w:cs="Segoe UI"/>
          <w:sz w:val="20"/>
          <w:szCs w:val="20"/>
          <w:lang w:val="en-IE" w:eastAsia="en-GB"/>
        </w:rPr>
        <w:t xml:space="preserve"> (also referred to as the Climate Action and Low Carbon Development (Amendment) Act). It aims to reduce GHG emissions across grazing livestock and dairying whilst maintaining cattle numbers. </w:t>
      </w:r>
      <w:r w:rsidR="004D34CA" w:rsidRPr="00AE3A60">
        <w:rPr>
          <w:rFonts w:ascii="Segoe UI" w:hAnsi="Segoe UI" w:cs="Segoe UI"/>
          <w:sz w:val="20"/>
          <w:szCs w:val="20"/>
          <w:lang w:val="en-IE" w:eastAsia="en-GB"/>
        </w:rPr>
        <w:t>The Food Vision Strategy’s</w:t>
      </w:r>
      <w:r w:rsidRPr="00AE3A60">
        <w:rPr>
          <w:rFonts w:ascii="Segoe UI" w:hAnsi="Segoe UI" w:cs="Segoe UI"/>
          <w:sz w:val="20"/>
          <w:szCs w:val="20"/>
          <w:lang w:val="en-IE" w:eastAsia="en-GB"/>
        </w:rPr>
        <w:t xml:space="preserve"> key targets are summarised within four broad ‘Missions’</w:t>
      </w:r>
      <w:r w:rsidR="004D34CA" w:rsidRPr="00AE3A60">
        <w:rPr>
          <w:rFonts w:ascii="Segoe UI" w:hAnsi="Segoe UI" w:cs="Segoe UI"/>
          <w:sz w:val="20"/>
          <w:szCs w:val="20"/>
          <w:lang w:val="en-IE" w:eastAsia="en-GB"/>
        </w:rPr>
        <w:t xml:space="preserve">. These </w:t>
      </w:r>
      <w:r w:rsidR="00735218" w:rsidRPr="00AE3A60">
        <w:rPr>
          <w:rFonts w:ascii="Segoe UI" w:hAnsi="Segoe UI" w:cs="Segoe UI"/>
          <w:sz w:val="20"/>
          <w:szCs w:val="20"/>
          <w:lang w:val="en-IE" w:eastAsia="en-GB"/>
        </w:rPr>
        <w:t xml:space="preserve">targets </w:t>
      </w:r>
      <w:r w:rsidRPr="00AE3A60">
        <w:rPr>
          <w:rFonts w:ascii="Segoe UI" w:hAnsi="Segoe UI" w:cs="Segoe UI"/>
          <w:sz w:val="20"/>
          <w:szCs w:val="20"/>
          <w:lang w:val="en-IE" w:eastAsia="en-GB"/>
        </w:rPr>
        <w:t>include:</w:t>
      </w:r>
    </w:p>
    <w:p w14:paraId="1760946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A climate smart, environmentally-sustainable agri-food sector: </w:t>
      </w:r>
      <w:r w:rsidRPr="00AE3A60">
        <w:rPr>
          <w:rFonts w:ascii="Segoe UI" w:hAnsi="Segoe UI" w:cs="Segoe UI"/>
          <w:sz w:val="20"/>
          <w:szCs w:val="20"/>
          <w:lang w:val="en-IE"/>
        </w:rPr>
        <w:t>goal is to attain a climate-neutral food system by 2050 with verifiable progress by 2030, encompassing;</w:t>
      </w:r>
    </w:p>
    <w:p w14:paraId="6F294C3D"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Biogenic methane - ≥10% reduction in 2030 versus 2018. </w:t>
      </w:r>
    </w:p>
    <w:p w14:paraId="1E5EBB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Nitrous oxide – ≥50% reduction in emissions associated with chemical fertiliser use.</w:t>
      </w:r>
    </w:p>
    <w:p w14:paraId="3357297F"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Water quality – 50% reduction in nutrient losses from agriculture to water</w:t>
      </w:r>
    </w:p>
    <w:p w14:paraId="31DFC34E"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Biodiversity – 10% of farmed area prioritised for biodiversity, spread across all farms</w:t>
      </w:r>
    </w:p>
    <w:p w14:paraId="70545CD4"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Air quality – ammonia emissions to reduce to 5% below 2005 levels by 2030</w:t>
      </w:r>
    </w:p>
    <w:p w14:paraId="6F7A1485" w14:textId="387AA222"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Forestry – increase </w:t>
      </w:r>
      <w:r w:rsidR="0052045A" w:rsidRPr="00AE3A60">
        <w:rPr>
          <w:rFonts w:ascii="Segoe UI" w:hAnsi="Segoe UI" w:cs="Segoe UI"/>
          <w:sz w:val="20"/>
          <w:szCs w:val="20"/>
          <w:lang w:val="en-IE"/>
        </w:rPr>
        <w:t>afforestation</w:t>
      </w:r>
      <w:r w:rsidRPr="00AE3A60">
        <w:rPr>
          <w:rFonts w:ascii="Segoe UI" w:hAnsi="Segoe UI" w:cs="Segoe UI"/>
          <w:sz w:val="20"/>
          <w:szCs w:val="20"/>
          <w:lang w:val="en-IE"/>
        </w:rPr>
        <w:t xml:space="preserve"> to 8,000 Ha per year and double the sustainable production of biomass from forests to 2 Mt by 2035</w:t>
      </w:r>
    </w:p>
    <w:p w14:paraId="3972148C" w14:textId="5BF213C1"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Organic farming – 7.5% of utili</w:t>
      </w:r>
      <w:r w:rsidR="0052045A" w:rsidRPr="00AE3A60">
        <w:rPr>
          <w:rFonts w:ascii="Segoe UI" w:hAnsi="Segoe UI" w:cs="Segoe UI"/>
          <w:sz w:val="20"/>
          <w:szCs w:val="20"/>
          <w:lang w:val="en-IE"/>
        </w:rPr>
        <w:t>s</w:t>
      </w:r>
      <w:r w:rsidRPr="00AE3A60">
        <w:rPr>
          <w:rFonts w:ascii="Segoe UI" w:hAnsi="Segoe UI" w:cs="Segoe UI"/>
          <w:sz w:val="20"/>
          <w:szCs w:val="20"/>
          <w:lang w:val="en-IE"/>
        </w:rPr>
        <w:t>able agricultural area farmed as organic by 2030.</w:t>
      </w:r>
    </w:p>
    <w:p w14:paraId="688B1D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Food waste – halve the level generated per person by 2030</w:t>
      </w:r>
    </w:p>
    <w:p w14:paraId="3C02D3E8" w14:textId="5C138305"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Viable and resilient primary producers with enhanced wellbeing:</w:t>
      </w:r>
      <w:r w:rsidRPr="00AE3A60">
        <w:rPr>
          <w:rFonts w:ascii="Segoe UI" w:hAnsi="Segoe UI" w:cs="Segoe UI"/>
          <w:sz w:val="20"/>
          <w:szCs w:val="20"/>
          <w:lang w:val="en-IE"/>
        </w:rPr>
        <w:t xml:space="preserve"> focused on fostering competitive, productive primary producers with improved economic and social sustainability. Here the targets are less defined but are focused on areas such as improving family farm income, the age profile of farmers (</w:t>
      </w:r>
      <w:r w:rsidR="000A56E3" w:rsidRPr="00AE3A60">
        <w:rPr>
          <w:rFonts w:ascii="Segoe UI" w:hAnsi="Segoe UI" w:cs="Segoe UI"/>
          <w:sz w:val="20"/>
          <w:szCs w:val="20"/>
          <w:lang w:val="en-IE"/>
        </w:rPr>
        <w:t>i.e.,</w:t>
      </w:r>
      <w:r w:rsidRPr="00AE3A60">
        <w:rPr>
          <w:rFonts w:ascii="Segoe UI" w:hAnsi="Segoe UI" w:cs="Segoe UI"/>
          <w:sz w:val="20"/>
          <w:szCs w:val="20"/>
          <w:lang w:val="en-IE"/>
        </w:rPr>
        <w:t xml:space="preserve"> more younger farmers) and greater market transparency. </w:t>
      </w:r>
    </w:p>
    <w:p w14:paraId="538838FB"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Food which is safe, nutritious and appealing, trusted and valued at home and abroad:</w:t>
      </w:r>
      <w:r w:rsidRPr="00AE3A60">
        <w:rPr>
          <w:rFonts w:ascii="Segoe UI" w:hAnsi="Segoe UI" w:cs="Segoe UI"/>
          <w:sz w:val="20"/>
          <w:szCs w:val="20"/>
          <w:lang w:val="en-IE"/>
        </w:rPr>
        <w:t xml:space="preserve"> again, the targets are less defined but focused on greater coherence of policies for food, </w:t>
      </w:r>
      <w:r w:rsidRPr="00AE3A60">
        <w:rPr>
          <w:rFonts w:ascii="Segoe UI" w:hAnsi="Segoe UI" w:cs="Segoe UI"/>
          <w:sz w:val="20"/>
          <w:szCs w:val="20"/>
          <w:lang w:val="en-IE"/>
        </w:rPr>
        <w:lastRenderedPageBreak/>
        <w:t xml:space="preserve">health and nutrition; enhancement of consumer trust through providing evidence of safe and ethical food production; and the creation of greater value added for Irish food consumed at home and abroad. </w:t>
      </w:r>
    </w:p>
    <w:p w14:paraId="2BFEDCE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An innovative, competitive and resilient agri-food sector, driven by technology and talent:</w:t>
      </w:r>
      <w:r w:rsidRPr="00AE3A60">
        <w:rPr>
          <w:rFonts w:ascii="Segoe UI" w:hAnsi="Segoe UI" w:cs="Segoe UI"/>
          <w:sz w:val="20"/>
          <w:szCs w:val="20"/>
          <w:lang w:val="en-IE"/>
        </w:rPr>
        <w:t xml:space="preserve"> focus is on the attraction and nurturing of diverse talent across the sector; a target of 1% of private turnover being spent on R&amp;D; and, greater advocacy for Sustainable Food Systems internationally.</w:t>
      </w:r>
    </w:p>
    <w:p w14:paraId="6B6CB2ED" w14:textId="77777777" w:rsidR="00C76211" w:rsidRPr="00AE3A60" w:rsidRDefault="00C76211" w:rsidP="00C76211">
      <w:p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Although not all of the goals and targets outlined above are directly relevant to companies seeking to supply agricultural equipment and services into Irish farming, they provide a useful overview of the direction of travel and insights on areas where future opportunities could emerge for NZ companies. Whether these targets are eventually achieved is another matter, although Ireland has scored some successes in achieving key targets of previous strategic initiatives. </w:t>
      </w:r>
    </w:p>
    <w:p w14:paraId="55AA7C73" w14:textId="77777777" w:rsidR="00D1230B" w:rsidRPr="00AE3A60" w:rsidRDefault="00D1230B" w:rsidP="007A7608">
      <w:pPr>
        <w:pStyle w:val="Heading3"/>
        <w:rPr>
          <w:lang w:val="en-IE"/>
        </w:rPr>
      </w:pPr>
      <w:r w:rsidRPr="00AE3A60">
        <w:rPr>
          <w:lang w:val="en-IE"/>
        </w:rPr>
        <w:t>Climate Action Plan</w:t>
      </w:r>
    </w:p>
    <w:p w14:paraId="6D00D6C3" w14:textId="1191C692"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In December 2022, the Irish Government launched its Climate Action Plan to set-out the road-map to achieve its emissions reduction commitments for 2030, thereby implementing the provisions of Ireland’s Climate Act 2021. For farming, a 25% reduction</w:t>
      </w:r>
      <w:r w:rsidR="00455F22"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in emissions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targeted via several initiatives including:</w:t>
      </w:r>
    </w:p>
    <w:p w14:paraId="543BEFA0"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Significantly reducing chemical nitrogen fertiliser to a maximum of 300Kt, while maintaining the same level of grass growth through multi-species swards.</w:t>
      </w:r>
    </w:p>
    <w:p w14:paraId="1A649F79"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Improving herd genetics with a focus on low methane traits to both reduce emissions and improve productivity.</w:t>
      </w:r>
    </w:p>
    <w:p w14:paraId="2146B056"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the uptake of protected urea on grassland farms to 90-100%.</w:t>
      </w:r>
    </w:p>
    <w:p w14:paraId="2FE7A2BE"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organic farming to up to 450,000 ha (from 75,000 ha), the area of tillage to up to 400,000 ha.</w:t>
      </w:r>
    </w:p>
    <w:p w14:paraId="645B2225"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Expanding the indigenous biomethane sector through anaerobic digestion, reaching up to 5.7TWh of biomethane</w:t>
      </w:r>
    </w:p>
    <w:p w14:paraId="1739DE74" w14:textId="7CC6A4FD"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 xml:space="preserve">Contributing to the delivery of the land use targets for afforestation and reduced management intensity of organic soils. These </w:t>
      </w:r>
      <w:r w:rsidR="00FF766D" w:rsidRPr="00AE3A60">
        <w:rPr>
          <w:rFonts w:ascii="Segoe UI" w:hAnsi="Segoe UI" w:cs="Segoe UI"/>
          <w:sz w:val="20"/>
          <w:szCs w:val="20"/>
          <w:lang w:val="en-IE"/>
        </w:rPr>
        <w:t>include</w:t>
      </w:r>
      <w:r w:rsidRPr="00AE3A60">
        <w:rPr>
          <w:rFonts w:ascii="Segoe UI" w:hAnsi="Segoe UI" w:cs="Segoe UI"/>
          <w:sz w:val="20"/>
          <w:szCs w:val="20"/>
          <w:lang w:val="en-IE"/>
        </w:rPr>
        <w:t xml:space="preserve"> increasing annual afforestation rates to 8,000 Ha from 2023; improving carbon sequestration of 450,000 Ha of grasslands on mineral soil; reducing management intensity of grassland on 80,000 ha of drained organic soils; and, rehabilitating 77,600 ha of peatlands.</w:t>
      </w:r>
    </w:p>
    <w:p w14:paraId="2217C908" w14:textId="13237136"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Within agriculture, other measures are focused on extending the grazing season, rolling out a methane-reducing slurry additive, earlier finishing of beef cattle (by 3-3.5 months with average finishing age</w:t>
      </w:r>
      <w:r w:rsidR="00933C0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of 22-23 months by 2030) and reduced age at first calving for suckler cows.</w:t>
      </w:r>
    </w:p>
    <w:p w14:paraId="0587F6ED"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It is also planned for the National Agricultural Soil Carbon Observatory to be fully operational, a Food Waste Prevention Roadmap, and a range of other monitoring and funding initiatives across the economy. </w:t>
      </w:r>
    </w:p>
    <w:p w14:paraId="4C188C5B"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i/>
          <w:sz w:val="20"/>
          <w:szCs w:val="20"/>
          <w:lang w:val="en-IE"/>
        </w:rPr>
        <w:t xml:space="preserve">The 2023 plan is much more detailed than previous announcements but it remains to be seen how several of its targets could be achieved. That said, given the ambitious nature of some targets and the innovation that will be required from farmers both in terms of equipment used and practices deployed, it is highly likely that additional incentives (grants) will be developed in future. Andersons will provide further details as and when new schemes are announced.  </w:t>
      </w:r>
    </w:p>
    <w:p w14:paraId="08A5A199" w14:textId="77777777" w:rsidR="00EB0B9C" w:rsidRPr="00AE3A60" w:rsidRDefault="00EB0B9C" w:rsidP="00EB0B9C">
      <w:pPr>
        <w:pStyle w:val="Heading3"/>
        <w:rPr>
          <w:lang w:val="en-IE"/>
        </w:rPr>
      </w:pPr>
      <w:r w:rsidRPr="00AE3A60">
        <w:rPr>
          <w:lang w:val="en-IE"/>
        </w:rPr>
        <w:t>Nitrates Policy</w:t>
      </w:r>
    </w:p>
    <w:p w14:paraId="1345305E" w14:textId="48B7BA4A"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Over the past year or so, concern has grown within Irish farming that proposals from the EU Commission to reduce Ireland’s derogation limit of applications of organic nitrogen per hectare from </w:t>
      </w:r>
      <w:r w:rsidRPr="00AE3A60">
        <w:rPr>
          <w:rFonts w:ascii="Segoe UI" w:hAnsi="Segoe UI" w:cs="Segoe UI"/>
          <w:sz w:val="20"/>
          <w:szCs w:val="20"/>
          <w:lang w:val="en-IE"/>
        </w:rPr>
        <w:lastRenderedPageBreak/>
        <w:t>250kg down to 2</w:t>
      </w:r>
      <w:r w:rsidR="00883873" w:rsidRPr="00AE3A60">
        <w:rPr>
          <w:rFonts w:ascii="Segoe UI" w:hAnsi="Segoe UI" w:cs="Segoe UI"/>
          <w:sz w:val="20"/>
          <w:szCs w:val="20"/>
          <w:lang w:val="en-IE"/>
        </w:rPr>
        <w:t>2</w:t>
      </w:r>
      <w:r w:rsidRPr="00AE3A60">
        <w:rPr>
          <w:rFonts w:ascii="Segoe UI" w:hAnsi="Segoe UI" w:cs="Segoe UI"/>
          <w:sz w:val="20"/>
          <w:szCs w:val="20"/>
          <w:lang w:val="en-IE"/>
        </w:rPr>
        <w:t>0kg will have an adverse impact on its livestock sectors, particularly dairying as it is more intensive. This derogation was originally granted to Irish agriculture when the EU enacted its Nitrates Directive to protect water quality by limiting the amount of nitrogen from agricultural sources entering waterways. Across the EU, the standard limit for nitrogen application is 170kg per hectare per year.</w:t>
      </w:r>
      <w:r w:rsidRPr="00AE3A60">
        <w:rPr>
          <w:rStyle w:val="EndnoteReference"/>
          <w:rFonts w:ascii="Segoe UI" w:hAnsi="Segoe UI" w:cs="Segoe UI"/>
          <w:sz w:val="20"/>
          <w:szCs w:val="20"/>
          <w:lang w:val="en-IE"/>
        </w:rPr>
        <w:endnoteReference w:id="5"/>
      </w:r>
      <w:r w:rsidRPr="00AE3A60">
        <w:rPr>
          <w:rFonts w:ascii="Segoe UI" w:hAnsi="Segoe UI" w:cs="Segoe UI"/>
          <w:sz w:val="20"/>
          <w:szCs w:val="20"/>
          <w:lang w:val="en-IE"/>
        </w:rPr>
        <w:t xml:space="preserve"> Ireland obtained the derogation based on its grass-based production systems.</w:t>
      </w:r>
    </w:p>
    <w:p w14:paraId="4761AB8E" w14:textId="30B4CA98" w:rsidR="004A7052"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a scientific review undertaken in 2021</w:t>
      </w:r>
      <w:r w:rsidRPr="00AE3A60">
        <w:rPr>
          <w:rStyle w:val="EndnoteReference"/>
          <w:rFonts w:ascii="Segoe UI" w:hAnsi="Segoe UI" w:cs="Segoe UI"/>
          <w:sz w:val="20"/>
          <w:szCs w:val="20"/>
          <w:lang w:val="en-IE"/>
        </w:rPr>
        <w:endnoteReference w:id="6"/>
      </w:r>
      <w:r w:rsidR="00D21B7C" w:rsidRPr="00AE3A60">
        <w:rPr>
          <w:rFonts w:ascii="Segoe UI" w:hAnsi="Segoe UI" w:cs="Segoe UI"/>
          <w:sz w:val="20"/>
          <w:szCs w:val="20"/>
          <w:lang w:val="en-IE"/>
        </w:rPr>
        <w:t>, it was claimed that the current derogation is not sustainable and contributes to water quality issues. Subsequently, the</w:t>
      </w:r>
      <w:r w:rsidR="004A39EC" w:rsidRPr="00AE3A60">
        <w:rPr>
          <w:rFonts w:ascii="Segoe UI" w:hAnsi="Segoe UI" w:cs="Segoe UI"/>
          <w:sz w:val="20"/>
          <w:szCs w:val="20"/>
          <w:lang w:val="en-IE"/>
        </w:rPr>
        <w:t xml:space="preserve"> EU Commission introduced regulations to make </w:t>
      </w:r>
      <w:r w:rsidRPr="00AE3A60">
        <w:rPr>
          <w:rFonts w:ascii="Segoe UI" w:hAnsi="Segoe UI" w:cs="Segoe UI"/>
          <w:sz w:val="20"/>
          <w:szCs w:val="20"/>
          <w:lang w:val="en-IE"/>
        </w:rPr>
        <w:t xml:space="preserve">the reduction effective from </w:t>
      </w:r>
      <w:r w:rsidR="00657154" w:rsidRPr="00AE3A60">
        <w:rPr>
          <w:rFonts w:ascii="Segoe UI" w:hAnsi="Segoe UI" w:cs="Segoe UI"/>
          <w:sz w:val="20"/>
          <w:szCs w:val="20"/>
          <w:lang w:val="en-IE"/>
        </w:rPr>
        <w:t xml:space="preserve"> January </w:t>
      </w:r>
      <w:r w:rsidRPr="00AE3A60">
        <w:rPr>
          <w:rFonts w:ascii="Segoe UI" w:hAnsi="Segoe UI" w:cs="Segoe UI"/>
          <w:sz w:val="20"/>
          <w:szCs w:val="20"/>
          <w:lang w:val="en-IE"/>
        </w:rPr>
        <w:t>2024</w:t>
      </w:r>
      <w:r w:rsidR="00657154" w:rsidRPr="00AE3A60">
        <w:rPr>
          <w:rFonts w:ascii="Segoe UI" w:hAnsi="Segoe UI" w:cs="Segoe UI"/>
          <w:sz w:val="20"/>
          <w:szCs w:val="20"/>
          <w:lang w:val="en-IE"/>
        </w:rPr>
        <w:t>.</w:t>
      </w:r>
      <w:r w:rsidRPr="00AE3A60">
        <w:rPr>
          <w:rStyle w:val="EndnoteReference"/>
          <w:rFonts w:ascii="Segoe UI" w:hAnsi="Segoe UI" w:cs="Segoe UI"/>
          <w:sz w:val="20"/>
          <w:szCs w:val="20"/>
          <w:lang w:val="en-IE"/>
        </w:rPr>
        <w:endnoteReference w:id="7"/>
      </w:r>
      <w:r w:rsidR="004A39EC" w:rsidRPr="00AE3A60">
        <w:rPr>
          <w:rFonts w:ascii="Segoe UI" w:hAnsi="Segoe UI" w:cs="Segoe UI"/>
          <w:sz w:val="20"/>
          <w:szCs w:val="20"/>
          <w:lang w:val="en-IE"/>
        </w:rPr>
        <w:t xml:space="preserve"> That said, latest reports suggest that whilst the </w:t>
      </w:r>
      <w:r w:rsidR="002B5BDD" w:rsidRPr="00AE3A60">
        <w:rPr>
          <w:rFonts w:ascii="Segoe UI" w:hAnsi="Segoe UI" w:cs="Segoe UI"/>
          <w:sz w:val="20"/>
          <w:szCs w:val="20"/>
          <w:lang w:val="en-IE"/>
        </w:rPr>
        <w:t xml:space="preserve">new limit may become effective from January, farmers will not be required to be at the new (220kg) </w:t>
      </w:r>
      <w:r w:rsidR="00383BEC" w:rsidRPr="00AE3A60">
        <w:rPr>
          <w:rFonts w:ascii="Segoe UI" w:hAnsi="Segoe UI" w:cs="Segoe UI"/>
          <w:sz w:val="20"/>
          <w:szCs w:val="20"/>
          <w:lang w:val="en-IE"/>
        </w:rPr>
        <w:t>figure immediately.</w:t>
      </w:r>
      <w:r w:rsidR="008477E0" w:rsidRPr="00AE3A60">
        <w:rPr>
          <w:rStyle w:val="EndnoteReference"/>
          <w:rFonts w:ascii="Segoe UI" w:hAnsi="Segoe UI" w:cs="Segoe UI"/>
          <w:sz w:val="20"/>
          <w:szCs w:val="20"/>
          <w:lang w:val="en-IE"/>
        </w:rPr>
        <w:endnoteReference w:id="8"/>
      </w:r>
      <w:r w:rsidR="00383BEC" w:rsidRPr="00AE3A60">
        <w:rPr>
          <w:rFonts w:ascii="Segoe UI" w:hAnsi="Segoe UI" w:cs="Segoe UI"/>
          <w:sz w:val="20"/>
          <w:szCs w:val="20"/>
          <w:lang w:val="en-IE"/>
        </w:rPr>
        <w:t xml:space="preserve"> </w:t>
      </w:r>
    </w:p>
    <w:p w14:paraId="76D11A41" w14:textId="595D133C"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Irish Government has raised concerns about this </w:t>
      </w:r>
      <w:r w:rsidR="00383BEC" w:rsidRPr="00AE3A60">
        <w:rPr>
          <w:rFonts w:ascii="Segoe UI" w:hAnsi="Segoe UI" w:cs="Segoe UI"/>
          <w:sz w:val="20"/>
          <w:szCs w:val="20"/>
          <w:lang w:val="en-IE"/>
        </w:rPr>
        <w:t>pending</w:t>
      </w:r>
      <w:r w:rsidRPr="00AE3A60">
        <w:rPr>
          <w:rFonts w:ascii="Segoe UI" w:hAnsi="Segoe UI" w:cs="Segoe UI"/>
          <w:sz w:val="20"/>
          <w:szCs w:val="20"/>
          <w:lang w:val="en-IE"/>
        </w:rPr>
        <w:t xml:space="preserve"> reduction as it will adversely affect many farmers, particularly in dairying, and will also negatively impact the Irish economy.</w:t>
      </w:r>
      <w:r w:rsidR="00383BEC" w:rsidRPr="00AE3A60">
        <w:rPr>
          <w:rFonts w:ascii="Segoe UI" w:hAnsi="Segoe UI" w:cs="Segoe UI"/>
          <w:sz w:val="20"/>
          <w:szCs w:val="20"/>
          <w:lang w:val="en-IE"/>
        </w:rPr>
        <w:t xml:space="preserve"> </w:t>
      </w:r>
      <w:r w:rsidRPr="00AE3A60">
        <w:rPr>
          <w:rFonts w:ascii="Segoe UI" w:hAnsi="Segoe UI" w:cs="Segoe UI"/>
          <w:sz w:val="20"/>
          <w:szCs w:val="20"/>
          <w:lang w:val="en-IE"/>
        </w:rPr>
        <w:t>As things stand, the EU’s Agriculture Commissioner is due to visit Ireland in late November 2023 and the Irish Taoiseach (Prime Minister) is to raise this issue to see if a means can be found to address the EU’s concerns whilst also limiting any damage to Irish farming.</w:t>
      </w:r>
      <w:r w:rsidRPr="00AE3A60">
        <w:rPr>
          <w:rStyle w:val="EndnoteReference"/>
          <w:rFonts w:ascii="Segoe UI" w:hAnsi="Segoe UI" w:cs="Segoe UI"/>
          <w:sz w:val="20"/>
          <w:szCs w:val="20"/>
          <w:lang w:val="en-IE"/>
        </w:rPr>
        <w:endnoteReference w:id="9"/>
      </w:r>
      <w:r w:rsidRPr="00AE3A60">
        <w:rPr>
          <w:rFonts w:ascii="Segoe UI" w:hAnsi="Segoe UI" w:cs="Segoe UI"/>
          <w:sz w:val="20"/>
          <w:szCs w:val="20"/>
          <w:lang w:val="en-IE"/>
        </w:rPr>
        <w:t xml:space="preserve"> </w:t>
      </w:r>
    </w:p>
    <w:p w14:paraId="4EE92EEA" w14:textId="63FC040D"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Many within the industry see the outcome of these discussions as being highly important because if the derogation is enacted as currently proposed, it is feared that Irish cow and cattle populations will be forced to decline. Whilst the dairy sector will be the most directly affected, it could also have indirect effects on the Irish beef farming sector. This is because</w:t>
      </w:r>
      <w:r w:rsidR="00A535CB" w:rsidRPr="00AE3A60">
        <w:rPr>
          <w:rFonts w:ascii="Segoe UI" w:hAnsi="Segoe UI" w:cs="Segoe UI"/>
          <w:sz w:val="20"/>
          <w:szCs w:val="20"/>
          <w:lang w:val="en-IE"/>
        </w:rPr>
        <w:t xml:space="preserve"> </w:t>
      </w:r>
      <w:r w:rsidRPr="00AE3A60">
        <w:rPr>
          <w:rFonts w:ascii="Segoe UI" w:hAnsi="Segoe UI" w:cs="Segoe UI"/>
          <w:sz w:val="20"/>
          <w:szCs w:val="20"/>
          <w:lang w:val="en-IE"/>
        </w:rPr>
        <w:t>beef farming is less profitable than dairy farming and dairy farmers arguably have more scope (capital) to rent or acquire more land, thereby lowering average organic nitrogen emissions per hectare. This would further erode beef cattle numbers, specifically sucklers.</w:t>
      </w:r>
    </w:p>
    <w:p w14:paraId="62B9B839" w14:textId="77777777" w:rsidR="00557776" w:rsidRPr="00AE3A60" w:rsidRDefault="00557776" w:rsidP="00557776">
      <w:pPr>
        <w:pStyle w:val="Body"/>
        <w:spacing w:before="120" w:after="12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For NZTE clients looking to supply products and services to the Irish grazing livestock sector, developments in the nitrates policy sphere should be closely monitored. Whilst the threats are obvious to products and services that are based on livestock numbers, opportunities could also arise. This is especially so for products that could help to minimise the scope for nitrogen run-off (e.g. low-emission slurry spreaders) or for products that can be used to verify that the water quality on Irish farms are meeting regulatory requirements. </w:t>
      </w:r>
    </w:p>
    <w:p w14:paraId="754E7B3A" w14:textId="77777777" w:rsidR="0063578D" w:rsidRPr="00AE3A60" w:rsidRDefault="0063578D" w:rsidP="0063578D">
      <w:pPr>
        <w:pStyle w:val="Heading2"/>
        <w:rPr>
          <w:lang w:val="en-IE"/>
        </w:rPr>
      </w:pPr>
      <w:bookmarkStart w:id="79" w:name="_Toc187333307"/>
      <w:r w:rsidRPr="00AE3A60">
        <w:rPr>
          <w:lang w:val="en-IE"/>
        </w:rPr>
        <w:t>Implications</w:t>
      </w:r>
      <w:bookmarkEnd w:id="79"/>
    </w:p>
    <w:p w14:paraId="02EFB4D7" w14:textId="453AF1A1"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Cattle numbers to remain broadly stagnant, but any increases in dairy cow numbers will come at the expense of sucklers:</w:t>
      </w:r>
      <w:r w:rsidRPr="00AE3A60">
        <w:rPr>
          <w:rFonts w:ascii="Segoe UI" w:eastAsia="Times New Roman" w:hAnsi="Segoe UI" w:cs="Segoe UI"/>
          <w:sz w:val="20"/>
          <w:szCs w:val="20"/>
          <w:lang w:val="en-IE"/>
        </w:rPr>
        <w:t xml:space="preserve"> despite the nitrates limits, organisations such as Teagasc project that Irish dairy cow numbers could still increase by up to 7% by 2030, given its comparative advantage in dairy production from grass</w:t>
      </w:r>
      <w:r w:rsidR="00EE0E59" w:rsidRPr="00AE3A60">
        <w:rPr>
          <w:rFonts w:ascii="Segoe UI" w:eastAsia="Times New Roman" w:hAnsi="Segoe UI" w:cs="Segoe UI"/>
          <w:sz w:val="20"/>
          <w:szCs w:val="20"/>
          <w:lang w:val="en-IE"/>
        </w:rPr>
        <w:t xml:space="preserve"> (see Figure </w:t>
      </w:r>
      <w:r w:rsidR="004835FD">
        <w:rPr>
          <w:rFonts w:ascii="Segoe UI" w:eastAsia="Times New Roman" w:hAnsi="Segoe UI" w:cs="Segoe UI"/>
          <w:sz w:val="20"/>
          <w:szCs w:val="20"/>
          <w:lang w:val="en-IE"/>
        </w:rPr>
        <w:t>9-</w:t>
      </w:r>
      <w:r w:rsidR="00EE0E59" w:rsidRPr="00AE3A60">
        <w:rPr>
          <w:rFonts w:ascii="Segoe UI" w:eastAsia="Times New Roman" w:hAnsi="Segoe UI" w:cs="Segoe UI"/>
          <w:sz w:val="20"/>
          <w:szCs w:val="20"/>
          <w:lang w:val="en-IE"/>
        </w:rPr>
        <w:t>3)</w:t>
      </w:r>
      <w:r w:rsidRPr="00AE3A60">
        <w:rPr>
          <w:rFonts w:ascii="Segoe UI" w:eastAsia="Times New Roman" w:hAnsi="Segoe UI" w:cs="Segoe UI"/>
          <w:sz w:val="20"/>
          <w:szCs w:val="20"/>
          <w:lang w:val="en-IE"/>
        </w:rPr>
        <w:t>. That said, these forecasts are slightly less bullish than previous estimates as the nitrates limits will have an impact. Growth in the dairy herd will be at the expense of suckler cows whose population is forecast to decline by over 14%. Again, poor profitability and climate-change targets will be key drivers. Therefore, the dominant position of dairy beef in Ireland will become more pronounced towards 2030. Overall, cattle numbers are likely to remain relatively stagnant at just under 7.4 million when comparing 2030 against 2021.</w:t>
      </w:r>
    </w:p>
    <w:p w14:paraId="6BDF114F" w14:textId="77777777" w:rsidR="00EE0E59" w:rsidRPr="00AE3A60" w:rsidRDefault="00EE0E59" w:rsidP="007A7608">
      <w:pPr>
        <w:ind w:firstLine="720"/>
        <w:rPr>
          <w:rFonts w:ascii="Segoe UI Semibold" w:hAnsi="Segoe UI Semibold" w:cs="Segoe UI Semibold"/>
          <w:color w:val="000099"/>
          <w:sz w:val="20"/>
          <w:szCs w:val="20"/>
          <w:lang w:val="en-IE"/>
        </w:rPr>
      </w:pPr>
    </w:p>
    <w:p w14:paraId="30E1A6BD" w14:textId="77777777" w:rsidR="00EE0E59" w:rsidRPr="00AE3A60" w:rsidRDefault="00EE0E59" w:rsidP="007A7608">
      <w:pPr>
        <w:ind w:firstLine="720"/>
        <w:rPr>
          <w:rFonts w:ascii="Segoe UI Semibold" w:hAnsi="Segoe UI Semibold" w:cs="Segoe UI Semibold"/>
          <w:color w:val="000099"/>
          <w:sz w:val="20"/>
          <w:szCs w:val="20"/>
          <w:lang w:val="en-IE"/>
        </w:rPr>
      </w:pPr>
    </w:p>
    <w:p w14:paraId="673F7EB7" w14:textId="77777777" w:rsidR="00EE0E59" w:rsidRPr="00AE3A60" w:rsidRDefault="00EE0E59" w:rsidP="007A7608">
      <w:pPr>
        <w:ind w:firstLine="720"/>
        <w:rPr>
          <w:rFonts w:ascii="Segoe UI Semibold" w:hAnsi="Segoe UI Semibold" w:cs="Segoe UI Semibold"/>
          <w:color w:val="000099"/>
          <w:sz w:val="20"/>
          <w:szCs w:val="20"/>
          <w:lang w:val="en-IE"/>
        </w:rPr>
      </w:pPr>
    </w:p>
    <w:p w14:paraId="68573C6E" w14:textId="77777777" w:rsidR="00EE0E59" w:rsidRPr="00AE3A60" w:rsidRDefault="00EE0E59" w:rsidP="007A7608">
      <w:pPr>
        <w:ind w:firstLine="720"/>
        <w:rPr>
          <w:rFonts w:ascii="Segoe UI Semibold" w:hAnsi="Segoe UI Semibold" w:cs="Segoe UI Semibold"/>
          <w:color w:val="000099"/>
          <w:sz w:val="20"/>
          <w:szCs w:val="20"/>
          <w:lang w:val="en-IE"/>
        </w:rPr>
      </w:pPr>
    </w:p>
    <w:p w14:paraId="6A520394" w14:textId="77777777" w:rsidR="00EE0E59" w:rsidRPr="00AE3A60" w:rsidRDefault="00EE0E59" w:rsidP="007A7608">
      <w:pPr>
        <w:ind w:firstLine="720"/>
        <w:rPr>
          <w:rFonts w:ascii="Segoe UI Semibold" w:hAnsi="Segoe UI Semibold" w:cs="Segoe UI Semibold"/>
          <w:color w:val="000099"/>
          <w:sz w:val="20"/>
          <w:szCs w:val="20"/>
          <w:lang w:val="en-IE"/>
        </w:rPr>
      </w:pPr>
    </w:p>
    <w:p w14:paraId="7018143C" w14:textId="77777777" w:rsidR="00EE0E59" w:rsidRPr="00AE3A60" w:rsidRDefault="00EE0E59" w:rsidP="007A7608">
      <w:pPr>
        <w:ind w:firstLine="720"/>
        <w:rPr>
          <w:rFonts w:ascii="Segoe UI Semibold" w:hAnsi="Segoe UI Semibold" w:cs="Segoe UI Semibold"/>
          <w:color w:val="000099"/>
          <w:sz w:val="20"/>
          <w:szCs w:val="20"/>
          <w:lang w:val="en-IE"/>
        </w:rPr>
      </w:pPr>
    </w:p>
    <w:p w14:paraId="34B0C3DC" w14:textId="77777777" w:rsidR="00EE0E59" w:rsidRPr="00AE3A60" w:rsidRDefault="00EE0E59" w:rsidP="008E5CC5">
      <w:pPr>
        <w:rPr>
          <w:rFonts w:ascii="Segoe UI Semibold" w:hAnsi="Segoe UI Semibold" w:cs="Segoe UI Semibold"/>
          <w:color w:val="000099"/>
          <w:sz w:val="20"/>
          <w:szCs w:val="20"/>
          <w:lang w:val="en-IE"/>
        </w:rPr>
      </w:pPr>
    </w:p>
    <w:p w14:paraId="40F93D26" w14:textId="2065CF62" w:rsidR="007A7608" w:rsidRPr="00AE3A60" w:rsidRDefault="007A7608" w:rsidP="0021418F">
      <w:pPr>
        <w:ind w:firstLine="720"/>
        <w:rPr>
          <w:rFonts w:eastAsia="Times New Roman" w:cs="Segoe UI"/>
          <w:sz w:val="20"/>
          <w:szCs w:val="20"/>
          <w:lang w:val="en-IE"/>
        </w:rPr>
      </w:pPr>
      <w:r w:rsidRPr="00AE3A60">
        <w:rPr>
          <w:rFonts w:ascii="Segoe UI Semibold" w:hAnsi="Segoe UI Semibold" w:cs="Segoe UI Semibold"/>
          <w:color w:val="000099"/>
          <w:sz w:val="20"/>
          <w:szCs w:val="20"/>
          <w:lang w:val="en-IE"/>
        </w:rPr>
        <w:lastRenderedPageBreak/>
        <w:t xml:space="preserve">Figure </w:t>
      </w:r>
      <w:r w:rsidR="004835FD">
        <w:rPr>
          <w:rFonts w:ascii="Segoe UI Semibold" w:hAnsi="Segoe UI Semibold" w:cs="Segoe UI Semibold"/>
          <w:color w:val="000099"/>
          <w:sz w:val="20"/>
          <w:szCs w:val="20"/>
          <w:lang w:val="en-IE"/>
        </w:rPr>
        <w:t>9-</w:t>
      </w:r>
      <w:r w:rsidR="00EE0E59" w:rsidRPr="00AE3A60">
        <w:rPr>
          <w:rFonts w:ascii="Segoe UI Semibold" w:hAnsi="Segoe UI Semibold" w:cs="Segoe UI Semibold"/>
          <w:color w:val="000099"/>
          <w:sz w:val="20"/>
          <w:szCs w:val="20"/>
          <w:lang w:val="en-IE"/>
        </w:rPr>
        <w:t>3</w:t>
      </w:r>
      <w:r w:rsidRPr="00AE3A60">
        <w:rPr>
          <w:rFonts w:ascii="Segoe UI Semibold" w:hAnsi="Segoe UI Semibold" w:cs="Segoe UI Semibold"/>
          <w:color w:val="000099"/>
          <w:sz w:val="20"/>
          <w:szCs w:val="20"/>
          <w:lang w:val="en-IE"/>
        </w:rPr>
        <w:t>: Ireland Cattle Population Projections</w:t>
      </w:r>
    </w:p>
    <w:p w14:paraId="34ABB89E" w14:textId="77777777" w:rsidR="007A7608" w:rsidRPr="00AE3A60" w:rsidRDefault="007A7608" w:rsidP="007A7608">
      <w:pPr>
        <w:keepNext/>
        <w:keepLines/>
        <w:jc w:val="right"/>
        <w:rPr>
          <w:lang w:val="en-IE" w:eastAsia="en-GB"/>
        </w:rPr>
      </w:pPr>
      <w:r w:rsidRPr="00AE3A60">
        <w:rPr>
          <w:noProof/>
          <w:lang w:val="en-IE"/>
        </w:rPr>
        <w:drawing>
          <wp:inline distT="0" distB="0" distL="0" distR="0" wp14:anchorId="7704C0D2" wp14:editId="0C66264A">
            <wp:extent cx="5166360" cy="2560320"/>
            <wp:effectExtent l="0" t="0" r="0" b="0"/>
            <wp:docPr id="3" name="Chart 3">
              <a:extLst xmlns:a="http://schemas.openxmlformats.org/drawingml/2006/main">
                <a:ext uri="{FF2B5EF4-FFF2-40B4-BE49-F238E27FC236}">
                  <a16:creationId xmlns:a16="http://schemas.microsoft.com/office/drawing/2014/main" id="{14A3E461-F6D8-32A9-ABBE-23082ED3E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3AD65FC3" w14:textId="77777777" w:rsidR="007A7608" w:rsidRPr="00AE3A60" w:rsidRDefault="007A7608" w:rsidP="007A7608">
      <w:pPr>
        <w:keepNext/>
        <w:keepLines/>
        <w:spacing w:before="120" w:after="120" w:line="264" w:lineRule="auto"/>
        <w:ind w:firstLine="720"/>
        <w:rPr>
          <w:rFonts w:ascii="Segoe UI" w:hAnsi="Segoe UI" w:cs="Segoe UI"/>
          <w:sz w:val="20"/>
          <w:szCs w:val="20"/>
          <w:lang w:val="en-IE" w:eastAsia="en-GB"/>
        </w:rPr>
      </w:pPr>
      <w:r w:rsidRPr="00AE3A60">
        <w:rPr>
          <w:rFonts w:ascii="Segoe UI" w:hAnsi="Segoe UI" w:cs="Segoe UI"/>
          <w:sz w:val="20"/>
          <w:szCs w:val="20"/>
          <w:lang w:val="en-IE" w:eastAsia="en-GB"/>
        </w:rPr>
        <w:t xml:space="preserve">Sources: Teagasc and Andersons </w:t>
      </w:r>
    </w:p>
    <w:p w14:paraId="4D2497ED" w14:textId="7777777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Greater focus leguminous-based diets and multi-species swards:</w:t>
      </w:r>
      <w:r w:rsidRPr="00AE3A60">
        <w:rPr>
          <w:rFonts w:ascii="Segoe UI" w:eastAsia="Times New Roman" w:hAnsi="Segoe UI" w:cs="Segoe UI"/>
          <w:sz w:val="20"/>
          <w:szCs w:val="20"/>
          <w:lang w:val="en-IE"/>
        </w:rPr>
        <w:t xml:space="preserve"> it is evident there will need to be a greater focus on grass and leguminous-based diets for cattle in Ireland with the targeted reductions in both chemical and organic nitrogen as well as increased usage of multi-species swards. The pending introduction of a grass-fed beef PGI for Ireland should help in bolstering the brand image of Irish beef. However, other countries are also making strides in terms of evidencing quality credentials.</w:t>
      </w:r>
    </w:p>
    <w:p w14:paraId="0FE54202" w14:textId="75B6720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UK trade policy could exert some headwinds on Irish livestock agriculture:</w:t>
      </w:r>
      <w:r w:rsidRPr="00AE3A60">
        <w:rPr>
          <w:rFonts w:ascii="Segoe UI" w:eastAsia="Times New Roman" w:hAnsi="Segoe UI" w:cs="Segoe UI"/>
          <w:sz w:val="20"/>
          <w:szCs w:val="20"/>
          <w:lang w:val="en-IE"/>
        </w:rPr>
        <w:t xml:space="preserve"> given the importance of the British market for Irish beef exports, UK trade policy will also exert some influence on how Irish cattle populations evolve. The studies that Andersons has undertaken on the impact of the Australian and New Zealand trade deals suggests that by the time these countries have fully liberalised access to the UK market (2038), the value of UK beef output could be reduced by 3.5% to 8%, depending on the extent to which non-tariff barriers on imports into the UK are reduced. </w:t>
      </w:r>
      <w:r w:rsidR="00CA7EB5" w:rsidRPr="00AE3A60">
        <w:rPr>
          <w:rFonts w:ascii="Segoe UI" w:eastAsia="Times New Roman" w:hAnsi="Segoe UI" w:cs="Segoe UI"/>
          <w:sz w:val="20"/>
          <w:szCs w:val="20"/>
          <w:lang w:val="en-IE"/>
        </w:rPr>
        <w:t>This signifies</w:t>
      </w:r>
      <w:r w:rsidRPr="00AE3A60">
        <w:rPr>
          <w:rFonts w:ascii="Segoe UI" w:eastAsia="Times New Roman" w:hAnsi="Segoe UI" w:cs="Segoe UI"/>
          <w:sz w:val="20"/>
          <w:szCs w:val="20"/>
          <w:lang w:val="en-IE"/>
        </w:rPr>
        <w:t xml:space="preserve"> further competition for Irish beef.</w:t>
      </w:r>
    </w:p>
    <w:p w14:paraId="6921F135" w14:textId="7981F4EB"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Organic farming will grow albeit from a low base:</w:t>
      </w:r>
      <w:r w:rsidRPr="00AE3A60">
        <w:rPr>
          <w:rFonts w:ascii="Segoe UI" w:eastAsia="Times New Roman" w:hAnsi="Segoe UI" w:cs="Segoe UI"/>
          <w:sz w:val="20"/>
          <w:szCs w:val="20"/>
          <w:lang w:val="en-IE"/>
        </w:rPr>
        <w:t xml:space="preserve"> given the direction of travel with Irish agricultural policy and the targets in the Food Vision 2030, there will be an increase in organic farming in Ireland, albeit from a small base. This will create opportunities for those supplying organically-certified products into Ireland (although these must be approved for use in the EU). That said, caution is needed. A significant increase in organic production that is driven by policy will also require a corresponding increase in consumer demand for organic products over the longer-term, otherwise prices may come under pressure. The growth of organic farming will also require long-term commitment from policy-makers. This could, of course, change in the future</w:t>
      </w:r>
      <w:r w:rsidR="006D67A1" w:rsidRPr="00AE3A60">
        <w:rPr>
          <w:rFonts w:ascii="Segoe UI" w:eastAsia="Times New Roman" w:hAnsi="Segoe UI" w:cs="Segoe UI"/>
          <w:sz w:val="20"/>
          <w:szCs w:val="20"/>
          <w:lang w:val="en-IE"/>
        </w:rPr>
        <w:t xml:space="preserve"> with a change in Government</w:t>
      </w:r>
      <w:r w:rsidRPr="00AE3A60">
        <w:rPr>
          <w:rFonts w:ascii="Segoe UI" w:eastAsia="Times New Roman" w:hAnsi="Segoe UI" w:cs="Segoe UI"/>
          <w:sz w:val="20"/>
          <w:szCs w:val="20"/>
          <w:lang w:val="en-IE"/>
        </w:rPr>
        <w:t xml:space="preserve"> and would require ongoing vigilance.  </w:t>
      </w:r>
    </w:p>
    <w:p w14:paraId="73234028" w14:textId="562F7E15" w:rsidR="00FF6927" w:rsidRPr="00AE3A60" w:rsidRDefault="007A7608" w:rsidP="007A7608">
      <w:pPr>
        <w:pStyle w:val="Body"/>
        <w:spacing w:before="120" w:after="120" w:line="264" w:lineRule="auto"/>
        <w:jc w:val="both"/>
        <w:rPr>
          <w:rFonts w:ascii="Segoe UI" w:hAnsi="Segoe UI" w:cs="Segoe UI"/>
          <w:sz w:val="20"/>
          <w:szCs w:val="20"/>
          <w:lang w:val="en-IE"/>
        </w:rPr>
      </w:pPr>
      <w:r w:rsidRPr="00AE3A60">
        <w:rPr>
          <w:rFonts w:ascii="Segoe UI" w:eastAsia="Times New Roman" w:hAnsi="Segoe UI" w:cs="Segoe UI"/>
          <w:sz w:val="20"/>
          <w:szCs w:val="20"/>
          <w:lang w:val="en-IE"/>
        </w:rPr>
        <w:t>Overall, whilst Irish agriculture is also confronting similar challenges to UK farming, the headwinds posed by changing agricultural and trade policy are much less pronounced given Ireland’s continued EU membership.</w:t>
      </w:r>
    </w:p>
    <w:p w14:paraId="5AE83D5B" w14:textId="77777777" w:rsidR="00557776" w:rsidRPr="00AE3A60" w:rsidRDefault="00557776" w:rsidP="00B56595">
      <w:pPr>
        <w:pStyle w:val="Body"/>
        <w:spacing w:before="120" w:after="120" w:line="264" w:lineRule="auto"/>
        <w:jc w:val="both"/>
        <w:rPr>
          <w:rFonts w:ascii="Segoe UI" w:hAnsi="Segoe UI" w:cs="Segoe UI"/>
          <w:sz w:val="20"/>
          <w:szCs w:val="20"/>
          <w:lang w:val="en-IE"/>
        </w:rPr>
      </w:pPr>
    </w:p>
    <w:p w14:paraId="67D5E82F" w14:textId="7DA7F89C" w:rsidR="00FF6927" w:rsidRPr="00AE3A60" w:rsidRDefault="00FF6927">
      <w:pPr>
        <w:rPr>
          <w:rFonts w:asciiTheme="majorHAnsi" w:eastAsiaTheme="majorEastAsia" w:hAnsiTheme="majorHAnsi" w:cstheme="majorBidi"/>
          <w:color w:val="2F5496" w:themeColor="accent1" w:themeShade="BF"/>
          <w:sz w:val="32"/>
          <w:szCs w:val="32"/>
          <w:lang w:val="en-IE"/>
        </w:rPr>
      </w:pPr>
    </w:p>
    <w:p w14:paraId="3EFDCE4B" w14:textId="14AA6448" w:rsidR="00A60D5B" w:rsidRPr="00AE3A60" w:rsidRDefault="00A60D5B" w:rsidP="00BC48AA">
      <w:pPr>
        <w:pStyle w:val="Heading1"/>
        <w:spacing w:line="288" w:lineRule="auto"/>
        <w:ind w:left="431" w:hanging="431"/>
        <w:rPr>
          <w:lang w:val="en-IE"/>
        </w:rPr>
      </w:pPr>
      <w:bookmarkStart w:id="80" w:name="_Toc187333308"/>
      <w:r w:rsidRPr="00AE3A60">
        <w:rPr>
          <w:lang w:val="en-IE"/>
        </w:rPr>
        <w:lastRenderedPageBreak/>
        <w:t>Ireland Grants</w:t>
      </w:r>
      <w:bookmarkEnd w:id="75"/>
      <w:bookmarkEnd w:id="80"/>
    </w:p>
    <w:p w14:paraId="6C31BA37" w14:textId="3CB607BB" w:rsidR="0073086C" w:rsidRPr="00AE3A60" w:rsidRDefault="0073086C" w:rsidP="0073086C">
      <w:pPr>
        <w:pStyle w:val="Body"/>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Chapter outlines the grant schemes which are available in Ireland (Republic of Ireland) and are of relevance to NZTE clients. </w:t>
      </w:r>
      <w:r w:rsidR="00C21DAD" w:rsidRPr="00AE3A60">
        <w:rPr>
          <w:rFonts w:ascii="Segoe UI" w:eastAsia="Segoe UI" w:hAnsi="Segoe UI" w:cs="Segoe UI"/>
          <w:sz w:val="20"/>
          <w:szCs w:val="20"/>
          <w:lang w:val="en-IE"/>
        </w:rPr>
        <w:t>All schemes listed fall under the auspices of the Department for Agriculture, Food and the Marine (DAFM).</w:t>
      </w:r>
    </w:p>
    <w:p w14:paraId="5D468E38" w14:textId="77777777" w:rsidR="00D16082" w:rsidRPr="00AE3A60" w:rsidRDefault="00D16082" w:rsidP="00D16082">
      <w:pPr>
        <w:pStyle w:val="Heading2"/>
        <w:rPr>
          <w:lang w:val="en-IE"/>
        </w:rPr>
      </w:pPr>
      <w:bookmarkStart w:id="81" w:name="_Toc187333309"/>
      <w:r w:rsidRPr="00AE3A60">
        <w:rPr>
          <w:lang w:val="en-IE"/>
        </w:rPr>
        <w:t>Infrastructure, Equipment and Ancillary Items</w:t>
      </w:r>
      <w:bookmarkEnd w:id="81"/>
    </w:p>
    <w:p w14:paraId="76CAEACF" w14:textId="77777777" w:rsidR="00D16082" w:rsidRPr="00AE3A60" w:rsidRDefault="00D16082" w:rsidP="00D16082">
      <w:pPr>
        <w:pStyle w:val="Heading3"/>
        <w:spacing w:before="120" w:after="60" w:line="288" w:lineRule="auto"/>
        <w:rPr>
          <w:lang w:val="en-IE"/>
        </w:rPr>
      </w:pPr>
      <w:bookmarkStart w:id="82" w:name="_Targeted_Agricultural_Modernisation"/>
      <w:bookmarkEnd w:id="82"/>
      <w:r w:rsidRPr="00AE3A60">
        <w:rPr>
          <w:lang w:val="en-IE"/>
        </w:rPr>
        <w:t>Targeted Agricultural Modernisation Scheme 3 (On Farm Capital Investment Scheme)</w:t>
      </w:r>
    </w:p>
    <w:tbl>
      <w:tblPr>
        <w:tblStyle w:val="TableGrid"/>
        <w:tblW w:w="0" w:type="auto"/>
        <w:tblLook w:val="04A0" w:firstRow="1" w:lastRow="0" w:firstColumn="1" w:lastColumn="0" w:noHBand="0" w:noVBand="1"/>
      </w:tblPr>
      <w:tblGrid>
        <w:gridCol w:w="1948"/>
        <w:gridCol w:w="6880"/>
      </w:tblGrid>
      <w:tr w:rsidR="008260A0" w:rsidRPr="00DD0AAB" w14:paraId="24461D26" w14:textId="77777777" w:rsidTr="5D0D5B19">
        <w:tc>
          <w:tcPr>
            <w:tcW w:w="1948" w:type="dxa"/>
          </w:tcPr>
          <w:p w14:paraId="7566FE72"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B3C52EE"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Targeted Agricultural Modernisation Scheme 3 (TAMS 3) </w:t>
            </w:r>
            <w:r w:rsidRPr="00AE3A60">
              <w:rPr>
                <w:rFonts w:ascii="Segoe UI" w:hAnsi="Segoe UI" w:cs="Segoe UI"/>
                <w:sz w:val="20"/>
                <w:szCs w:val="20"/>
                <w:lang w:val="en-IE"/>
              </w:rPr>
              <w:t xml:space="preserve">in partnership with the new </w:t>
            </w:r>
            <w:r w:rsidRPr="00AE3A60">
              <w:rPr>
                <w:rFonts w:ascii="Segoe UI" w:hAnsi="Segoe UI" w:cs="Segoe UI"/>
                <w:b/>
                <w:sz w:val="20"/>
                <w:szCs w:val="20"/>
                <w:lang w:val="en-IE"/>
              </w:rPr>
              <w:t>On Farm Capital Investments Scheme</w:t>
            </w:r>
          </w:p>
        </w:tc>
      </w:tr>
      <w:tr w:rsidR="008260A0" w:rsidRPr="00DD0AAB" w14:paraId="2AA26617" w14:textId="77777777" w:rsidTr="5D0D5B19">
        <w:trPr>
          <w:trHeight w:val="853"/>
        </w:trPr>
        <w:tc>
          <w:tcPr>
            <w:tcW w:w="1948" w:type="dxa"/>
          </w:tcPr>
          <w:p w14:paraId="30D9067C"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0DA880F" w14:textId="77777777" w:rsidR="008260A0" w:rsidRPr="00AE3A60" w:rsidRDefault="008260A0">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Provides financial support for technologies, equipment and buildings that boost efficiencies on farm while also improving the environmental impact of farming.</w:t>
            </w:r>
          </w:p>
        </w:tc>
      </w:tr>
      <w:tr w:rsidR="008260A0" w:rsidRPr="00DD0AAB" w14:paraId="7B23D870" w14:textId="77777777" w:rsidTr="5D0D5B19">
        <w:tc>
          <w:tcPr>
            <w:tcW w:w="1948" w:type="dxa"/>
          </w:tcPr>
          <w:p w14:paraId="33335480"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33D8BA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aid rates are either at 60% or 40% (see below) with a €90,000 (unless stated otherwise) ceiling for individuals, joint ventures and companies, while a higher ceiling is available for DAFM-registered farm partnerships.  Every farmer who benefitted under TAMS 2 can reapply in full under TAMS 3.</w:t>
            </w:r>
          </w:p>
        </w:tc>
      </w:tr>
      <w:tr w:rsidR="008260A0" w:rsidRPr="00DD0AAB" w14:paraId="043F341D" w14:textId="77777777" w:rsidTr="5D0D5B19">
        <w:tc>
          <w:tcPr>
            <w:tcW w:w="1948" w:type="dxa"/>
          </w:tcPr>
          <w:p w14:paraId="29333F2B" w14:textId="77777777" w:rsidR="008260A0" w:rsidRPr="00AE3A60" w:rsidRDefault="008260A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2E0B1F7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will continue under the Rural Development Plan in partnership with the new On Farm Capital Investments Scheme under the new Common Agricultural Policy (CAP) Strategic Plan, with tranches opening regularly for the duration of this programme.  TAMS 3 consists of 10 different schemes. </w:t>
            </w:r>
          </w:p>
          <w:p w14:paraId="7BC35067"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Animal Welfare, Nutrient Storage Scheme (AWNSS)</w:t>
            </w:r>
            <w:r w:rsidRPr="00AE3A60">
              <w:rPr>
                <w:rFonts w:ascii="Segoe UI" w:hAnsi="Segoe UI" w:cs="Segoe UI"/>
                <w:sz w:val="20"/>
                <w:szCs w:val="20"/>
                <w:lang w:val="en-IE"/>
              </w:rPr>
              <w:t xml:space="preserve"> - facilitates farm modernisation including the provision of animal welfare, improves the working and production conditions on farms, improves competitiveness, assists with slurry storage, soiled water and other farmyard manures and related facilities – grant aided at 40%.  Minimum grant is €2,000 per application.  More information can be found at </w:t>
            </w:r>
            <w:hyperlink r:id="rId135" w:history="1">
              <w:r w:rsidRPr="00AE3A60">
                <w:rPr>
                  <w:rStyle w:val="Hyperlink"/>
                  <w:rFonts w:ascii="Segoe UI" w:hAnsi="Segoe UI" w:cs="Segoe UI"/>
                  <w:sz w:val="20"/>
                  <w:szCs w:val="20"/>
                  <w:lang w:val="en-IE"/>
                </w:rPr>
                <w:t>https://www.gov.ie/en/service/321fc-animal-welfare-and-nutrient-storage-scheme/</w:t>
              </w:r>
            </w:hyperlink>
            <w:r w:rsidRPr="00AE3A60">
              <w:rPr>
                <w:rFonts w:ascii="Segoe UI" w:hAnsi="Segoe UI" w:cs="Segoe UI"/>
                <w:sz w:val="20"/>
                <w:szCs w:val="20"/>
                <w:lang w:val="en-IE"/>
              </w:rPr>
              <w:t xml:space="preserve"> </w:t>
            </w:r>
          </w:p>
          <w:p w14:paraId="0EF06B6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Young Farmer Capital Investment Scheme (YFCIS)</w:t>
            </w:r>
            <w:r w:rsidRPr="00AE3A60">
              <w:rPr>
                <w:rFonts w:ascii="Segoe UI" w:hAnsi="Segoe UI" w:cs="Segoe UI"/>
                <w:sz w:val="20"/>
                <w:szCs w:val="20"/>
                <w:lang w:val="en-IE"/>
              </w:rPr>
              <w:t xml:space="preserve"> - provides financial help to young farmers (18-41 years) to upgrade their agricultural buildings and equipment, helping them to meet the capital costs associated with the establishment of their enterprises - grant aided at 60%.  Minimum grant is €2,000 per application.  More information can be found at </w:t>
            </w:r>
            <w:hyperlink r:id="rId136" w:history="1">
              <w:r w:rsidRPr="00AE3A60">
                <w:rPr>
                  <w:rStyle w:val="Hyperlink"/>
                  <w:rFonts w:ascii="Segoe UI" w:hAnsi="Segoe UI" w:cs="Segoe UI"/>
                  <w:sz w:val="20"/>
                  <w:szCs w:val="20"/>
                  <w:lang w:val="en-IE"/>
                </w:rPr>
                <w:t>https://www.gov.ie/en/service/9b5da-young-farmer-capital-investment-scheme/</w:t>
              </w:r>
            </w:hyperlink>
            <w:r w:rsidRPr="00AE3A60">
              <w:rPr>
                <w:rFonts w:ascii="Segoe UI" w:hAnsi="Segoe UI" w:cs="Segoe UI"/>
                <w:sz w:val="20"/>
                <w:szCs w:val="20"/>
                <w:lang w:val="en-IE"/>
              </w:rPr>
              <w:t xml:space="preserve"> </w:t>
            </w:r>
          </w:p>
          <w:p w14:paraId="3854AB6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Organic Farming Capital Investment Scheme (OFCIS)</w:t>
            </w:r>
            <w:r w:rsidRPr="00AE3A60">
              <w:rPr>
                <w:rFonts w:ascii="Segoe UI" w:hAnsi="Segoe UI" w:cs="Segoe UI"/>
                <w:sz w:val="20"/>
                <w:szCs w:val="20"/>
                <w:lang w:val="en-IE"/>
              </w:rPr>
              <w:t xml:space="preserve"> - provides an incentive to organic farmers who are current participants of the Organic Farming Scheme (OFS) to upgrade their agricultural buildings and equipment – grant aided at 40% for licenced organic operators or 60% for those in the OFS.  Further information can be found at </w:t>
            </w:r>
            <w:hyperlink r:id="rId137" w:history="1">
              <w:r w:rsidRPr="00AE3A60">
                <w:rPr>
                  <w:rStyle w:val="Hyperlink"/>
                  <w:rFonts w:ascii="Segoe UI" w:hAnsi="Segoe UI" w:cs="Segoe UI"/>
                  <w:sz w:val="20"/>
                  <w:szCs w:val="20"/>
                  <w:lang w:val="en-IE"/>
                </w:rPr>
                <w:t>https://www.gov.ie/en/service/d7556-organic-capital-investment-scheme/</w:t>
              </w:r>
            </w:hyperlink>
            <w:r w:rsidRPr="00AE3A60">
              <w:rPr>
                <w:rFonts w:ascii="Segoe UI" w:hAnsi="Segoe UI" w:cs="Segoe UI"/>
                <w:sz w:val="20"/>
                <w:szCs w:val="20"/>
                <w:lang w:val="en-IE"/>
              </w:rPr>
              <w:t xml:space="preserve">  </w:t>
            </w:r>
          </w:p>
          <w:p w14:paraId="2341551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Dairy Equipment Investment Scheme (DES)</w:t>
            </w:r>
            <w:r w:rsidRPr="00AE3A60">
              <w:rPr>
                <w:rFonts w:ascii="Segoe UI" w:hAnsi="Segoe UI" w:cs="Segoe UI"/>
                <w:sz w:val="20"/>
                <w:szCs w:val="20"/>
                <w:lang w:val="en-IE"/>
              </w:rPr>
              <w:t xml:space="preserve"> – grants for dairy farmers to meet the considerable capital costs associated with establishment of their enterprise and ensuring that they have the most up-to-date technology available to compete in the modern dairy sector – grant </w:t>
            </w:r>
            <w:r w:rsidRPr="00AE3A60">
              <w:rPr>
                <w:rFonts w:ascii="Segoe UI" w:hAnsi="Segoe UI" w:cs="Segoe UI"/>
                <w:sz w:val="20"/>
                <w:szCs w:val="20"/>
                <w:lang w:val="en-IE"/>
              </w:rPr>
              <w:lastRenderedPageBreak/>
              <w:t xml:space="preserve">aided at 40%.  Minimum grant is €2,000 per application.  More information can be found at </w:t>
            </w:r>
            <w:hyperlink r:id="rId138" w:history="1">
              <w:r w:rsidRPr="00AE3A60">
                <w:rPr>
                  <w:rStyle w:val="Hyperlink"/>
                  <w:rFonts w:ascii="Segoe UI" w:hAnsi="Segoe UI" w:cs="Segoe UI"/>
                  <w:sz w:val="20"/>
                  <w:szCs w:val="20"/>
                  <w:lang w:val="en-IE"/>
                </w:rPr>
                <w:t>https://www.gov.ie/en/service/a050b-dairy-equipment-scheme/</w:t>
              </w:r>
            </w:hyperlink>
            <w:r w:rsidRPr="00AE3A60">
              <w:rPr>
                <w:rFonts w:ascii="Segoe UI" w:hAnsi="Segoe UI" w:cs="Segoe UI"/>
                <w:sz w:val="20"/>
                <w:szCs w:val="20"/>
                <w:lang w:val="en-IE"/>
              </w:rPr>
              <w:t xml:space="preserve"> </w:t>
            </w:r>
          </w:p>
          <w:p w14:paraId="1C6AC4DA"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Low-Emissions Slurry Spreader Scheme (LESS)</w:t>
            </w:r>
            <w:r w:rsidRPr="00AE3A60">
              <w:rPr>
                <w:rFonts w:ascii="Segoe UI" w:hAnsi="Segoe UI" w:cs="Segoe UI"/>
                <w:sz w:val="20"/>
                <w:szCs w:val="20"/>
                <w:lang w:val="en-IE"/>
              </w:rPr>
              <w:t xml:space="preserve"> – grants towards the purchase of new low emissions slurry spreading equipment - grant aided at the enhanced rate of 60%.  Further information can be found at </w:t>
            </w:r>
            <w:hyperlink r:id="rId139" w:history="1">
              <w:r w:rsidRPr="00AE3A60">
                <w:rPr>
                  <w:rStyle w:val="Hyperlink"/>
                  <w:rFonts w:ascii="Segoe UI" w:hAnsi="Segoe UI" w:cs="Segoe UI"/>
                  <w:sz w:val="20"/>
                  <w:szCs w:val="20"/>
                  <w:lang w:val="en-IE"/>
                </w:rPr>
                <w:t>https://www.gov.ie/en/service/7342f-low-emission-slurry-spreading-scheme/</w:t>
              </w:r>
            </w:hyperlink>
            <w:r w:rsidRPr="00AE3A60">
              <w:rPr>
                <w:rFonts w:ascii="Segoe UI" w:hAnsi="Segoe UI" w:cs="Segoe UI"/>
                <w:sz w:val="20"/>
                <w:szCs w:val="20"/>
                <w:lang w:val="en-IE"/>
              </w:rPr>
              <w:t xml:space="preserve">  </w:t>
            </w:r>
          </w:p>
          <w:p w14:paraId="470EA31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Tillage Capital Investment Scheme (TCIS)</w:t>
            </w:r>
            <w:r w:rsidRPr="00AE3A60">
              <w:rPr>
                <w:rFonts w:ascii="Segoe UI" w:hAnsi="Segoe UI" w:cs="Segoe UI"/>
                <w:sz w:val="20"/>
                <w:szCs w:val="20"/>
                <w:lang w:val="en-IE"/>
              </w:rPr>
              <w:t xml:space="preserve"> - provides financial support to the tillage (arable) sector to help them achieve improved competitiveness, increased efficiency, growth and environmental benefits – grant aided at 40%.  Minimum grant is €2,000 per application.  Further information can be found at </w:t>
            </w:r>
            <w:hyperlink r:id="rId140" w:history="1">
              <w:r w:rsidRPr="00AE3A60">
                <w:rPr>
                  <w:rStyle w:val="Hyperlink"/>
                  <w:rFonts w:ascii="Segoe UI" w:hAnsi="Segoe UI" w:cs="Segoe UI"/>
                  <w:sz w:val="20"/>
                  <w:szCs w:val="20"/>
                  <w:lang w:val="en-IE"/>
                </w:rPr>
                <w:t>https://www.gov.ie/en/service/2ca8b-tillage-capital-investment-scheme/</w:t>
              </w:r>
            </w:hyperlink>
            <w:r w:rsidRPr="00AE3A60">
              <w:rPr>
                <w:rFonts w:ascii="Segoe UI" w:hAnsi="Segoe UI" w:cs="Segoe UI"/>
                <w:sz w:val="20"/>
                <w:szCs w:val="20"/>
                <w:lang w:val="en-IE"/>
              </w:rPr>
              <w:t xml:space="preserve"> </w:t>
            </w:r>
          </w:p>
          <w:p w14:paraId="179325D6"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Pig and Poultry Capital Investment Scheme (PPIS)</w:t>
            </w:r>
            <w:r w:rsidRPr="00AE3A60">
              <w:rPr>
                <w:rFonts w:ascii="Segoe UI" w:hAnsi="Segoe UI" w:cs="Segoe UI"/>
                <w:sz w:val="20"/>
                <w:szCs w:val="20"/>
                <w:lang w:val="en-IE"/>
              </w:rPr>
              <w:t xml:space="preserve"> - to assist farmers to purchase new equipment for the upgrading of pig and poultry units on their farms thereby supporting farmers’ compliance with animal welfare legislative and to facilitate energy efficient measures to improve competitiveness – grant aided at 40% to maximum of €500,000.  Further information can be found at </w:t>
            </w:r>
            <w:hyperlink r:id="rId141" w:history="1">
              <w:r w:rsidRPr="00AE3A60">
                <w:rPr>
                  <w:rStyle w:val="Hyperlink"/>
                  <w:rFonts w:ascii="Segoe UI" w:hAnsi="Segoe UI" w:cs="Segoe UI"/>
                  <w:sz w:val="20"/>
                  <w:szCs w:val="20"/>
                  <w:lang w:val="en-IE"/>
                </w:rPr>
                <w:t>https://www.gov.ie/en/publication/989d0-pig-and-poultry-investment-scheme/</w:t>
              </w:r>
            </w:hyperlink>
            <w:r w:rsidRPr="00AE3A60">
              <w:rPr>
                <w:rFonts w:ascii="Segoe UI" w:hAnsi="Segoe UI" w:cs="Segoe UI"/>
                <w:sz w:val="20"/>
                <w:szCs w:val="20"/>
                <w:lang w:val="en-IE"/>
              </w:rPr>
              <w:t xml:space="preserve"> </w:t>
            </w:r>
          </w:p>
          <w:p w14:paraId="031F47F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Women Farmer Capital Investment Scheme (WFCIS)</w:t>
            </w:r>
            <w:r w:rsidRPr="00AE3A60">
              <w:rPr>
                <w:rFonts w:ascii="Segoe UI" w:hAnsi="Segoe UI" w:cs="Segoe UI"/>
                <w:sz w:val="20"/>
                <w:szCs w:val="20"/>
                <w:lang w:val="en-IE"/>
              </w:rPr>
              <w:t xml:space="preserve"> – new under TAMS 3 - provides financial support to women farmers, who are more than 18 years and under 67 years of age at the date of submitting the application form, to upgrade their agricultural buildings and equipment – grant aided at 60%.  Minimum grant is €2,000 per application.  More information can be found at </w:t>
            </w:r>
            <w:hyperlink r:id="rId142" w:history="1">
              <w:r w:rsidRPr="00AE3A60">
                <w:rPr>
                  <w:rStyle w:val="Hyperlink"/>
                  <w:rFonts w:ascii="Segoe UI" w:hAnsi="Segoe UI" w:cs="Segoe UI"/>
                  <w:sz w:val="20"/>
                  <w:szCs w:val="20"/>
                  <w:lang w:val="en-IE"/>
                </w:rPr>
                <w:t>https://www.gov.ie/en/service/14a7b-women-farmer-capital-investment-scheme/</w:t>
              </w:r>
            </w:hyperlink>
            <w:r w:rsidRPr="00AE3A60">
              <w:rPr>
                <w:rFonts w:ascii="Segoe UI" w:hAnsi="Segoe UI" w:cs="Segoe UI"/>
                <w:sz w:val="20"/>
                <w:szCs w:val="20"/>
                <w:lang w:val="en-IE"/>
              </w:rPr>
              <w:t xml:space="preserve"> </w:t>
            </w:r>
          </w:p>
          <w:p w14:paraId="6219155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Farm Safety Capital Investment Scheme (FSCIS)</w:t>
            </w:r>
            <w:r w:rsidRPr="00AE3A60">
              <w:rPr>
                <w:rFonts w:ascii="Segoe UI" w:hAnsi="Segoe UI" w:cs="Segoe UI"/>
                <w:sz w:val="20"/>
                <w:szCs w:val="20"/>
                <w:lang w:val="en-IE"/>
              </w:rPr>
              <w:t xml:space="preserve"> – new under TAMS 3 - provides an incentive to farmers to purchase equipment to improve their own safety and that of their farm sector – grant aided at 40%.  Minimum grant is €2,000 per application.  More information can be found at </w:t>
            </w:r>
            <w:hyperlink r:id="rId143" w:history="1">
              <w:r w:rsidRPr="00AE3A60">
                <w:rPr>
                  <w:rStyle w:val="Hyperlink"/>
                  <w:rFonts w:ascii="Segoe UI" w:hAnsi="Segoe UI" w:cs="Segoe UI"/>
                  <w:sz w:val="20"/>
                  <w:szCs w:val="20"/>
                  <w:lang w:val="en-IE"/>
                </w:rPr>
                <w:t>https://www.gov.ie/en/service/4f3ae-farm-safety-capital-investment-scheme/</w:t>
              </w:r>
            </w:hyperlink>
            <w:r w:rsidRPr="00AE3A60">
              <w:rPr>
                <w:rFonts w:ascii="Segoe UI" w:hAnsi="Segoe UI" w:cs="Segoe UI"/>
                <w:sz w:val="20"/>
                <w:szCs w:val="20"/>
                <w:lang w:val="en-IE"/>
              </w:rPr>
              <w:t xml:space="preserve"> </w:t>
            </w:r>
          </w:p>
          <w:p w14:paraId="77557EEE" w14:textId="77777777" w:rsidR="008260A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Solar Capital Investment Scheme (SCIS)</w:t>
            </w:r>
            <w:r w:rsidRPr="00AE3A60">
              <w:rPr>
                <w:rFonts w:ascii="Segoe UI" w:hAnsi="Segoe UI" w:cs="Segoe UI"/>
                <w:sz w:val="20"/>
                <w:szCs w:val="20"/>
                <w:lang w:val="en-IE"/>
              </w:rPr>
              <w:t xml:space="preserve"> - new under to TAMS 3. It encourages the purchase of solar investments thereby reducing dependence on fossil energy - grant aided at the enhanced rate of 60%.  Further information can be found at </w:t>
            </w:r>
            <w:hyperlink r:id="rId144" w:history="1">
              <w:r w:rsidRPr="00AE3A60">
                <w:rPr>
                  <w:rStyle w:val="Hyperlink"/>
                  <w:rFonts w:ascii="Segoe UI" w:hAnsi="Segoe UI" w:cs="Segoe UI"/>
                  <w:sz w:val="20"/>
                  <w:szCs w:val="20"/>
                  <w:lang w:val="en-IE"/>
                </w:rPr>
                <w:t>https://www.gov.ie/en/service/6ab0f-solar-capital-investment-scheme/</w:t>
              </w:r>
            </w:hyperlink>
            <w:r w:rsidRPr="00AE3A60">
              <w:rPr>
                <w:rFonts w:ascii="Segoe UI" w:hAnsi="Segoe UI" w:cs="Segoe UI"/>
                <w:sz w:val="20"/>
                <w:szCs w:val="20"/>
                <w:lang w:val="en-IE"/>
              </w:rPr>
              <w:t xml:space="preserve"> </w:t>
            </w:r>
          </w:p>
          <w:p w14:paraId="2634CD32" w14:textId="0C537381" w:rsidR="003A25EA" w:rsidRPr="003A25EA" w:rsidRDefault="00A571E0" w:rsidP="00054DB9">
            <w:pPr>
              <w:pStyle w:val="Header"/>
              <w:numPr>
                <w:ilvl w:val="0"/>
                <w:numId w:val="41"/>
              </w:numPr>
              <w:spacing w:line="264" w:lineRule="auto"/>
              <w:ind w:left="346" w:right="85" w:hanging="346"/>
              <w:jc w:val="both"/>
              <w:rPr>
                <w:rFonts w:ascii="Segoe UI" w:hAnsi="Segoe UI" w:cs="Segoe UI"/>
                <w:b/>
                <w:bCs/>
                <w:sz w:val="20"/>
                <w:szCs w:val="20"/>
              </w:rPr>
            </w:pPr>
            <w:r w:rsidRPr="00F7082E">
              <w:rPr>
                <w:rFonts w:ascii="Segoe UI" w:hAnsi="Segoe UI" w:cs="Segoe UI"/>
                <w:b/>
                <w:bCs/>
                <w:sz w:val="20"/>
                <w:szCs w:val="20"/>
                <w:shd w:val="clear" w:color="auto" w:fill="FFFFFF" w:themeFill="background1"/>
              </w:rPr>
              <w:t>Nutrient Importation Storage Scheme</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b/>
                <w:bCs/>
                <w:sz w:val="20"/>
                <w:szCs w:val="20"/>
                <w:shd w:val="clear" w:color="auto" w:fill="FFFFFF" w:themeFill="background1"/>
              </w:rPr>
              <w:t>–</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sz w:val="20"/>
                <w:szCs w:val="20"/>
                <w:shd w:val="clear" w:color="auto" w:fill="FFFFFF" w:themeFill="background1"/>
              </w:rPr>
              <w:t>New in September 2024,</w:t>
            </w:r>
            <w:r w:rsidR="003A25EA" w:rsidRPr="00F7082E">
              <w:rPr>
                <w:rFonts w:ascii="Segoe UI" w:hAnsi="Segoe UI" w:cs="Segoe UI"/>
                <w:sz w:val="20"/>
                <w:szCs w:val="20"/>
                <w:shd w:val="clear" w:color="auto" w:fill="FFFFFF" w:themeFill="background1"/>
              </w:rPr>
              <w:t xml:space="preserve"> 70% grant rate for additional storage facilities on farm for managing the importation of organic fertilisers. </w:t>
            </w:r>
            <w:r w:rsidR="00144E81" w:rsidRPr="00F7082E">
              <w:rPr>
                <w:rFonts w:ascii="Segoe UI" w:hAnsi="Segoe UI" w:cs="Segoe UI"/>
                <w:sz w:val="20"/>
                <w:szCs w:val="20"/>
                <w:shd w:val="clear" w:color="auto" w:fill="FFFFFF" w:themeFill="background1"/>
              </w:rPr>
              <w:t xml:space="preserve"> </w:t>
            </w:r>
            <w:r w:rsidR="003A25EA" w:rsidRPr="00F7082E">
              <w:rPr>
                <w:rFonts w:ascii="Segoe UI" w:hAnsi="Segoe UI" w:cs="Segoe UI"/>
                <w:sz w:val="20"/>
                <w:szCs w:val="20"/>
                <w:shd w:val="clear" w:color="auto" w:fill="FFFFFF" w:themeFill="background1"/>
              </w:rPr>
              <w:t>Investment item</w:t>
            </w:r>
            <w:r w:rsidR="00144E81" w:rsidRPr="00F7082E">
              <w:rPr>
                <w:rFonts w:ascii="Segoe UI" w:hAnsi="Segoe UI" w:cs="Segoe UI"/>
                <w:sz w:val="20"/>
                <w:szCs w:val="20"/>
                <w:shd w:val="clear" w:color="auto" w:fill="FFFFFF" w:themeFill="background1"/>
              </w:rPr>
              <w:t>s are</w:t>
            </w:r>
            <w:r w:rsidR="003A25EA" w:rsidRPr="00F7082E">
              <w:rPr>
                <w:rFonts w:ascii="Segoe UI" w:hAnsi="Segoe UI" w:cs="Segoe UI"/>
                <w:sz w:val="20"/>
                <w:szCs w:val="20"/>
                <w:shd w:val="clear" w:color="auto" w:fill="FFFFFF" w:themeFill="background1"/>
              </w:rPr>
              <w:t xml:space="preserve"> limited to circular slurry stores, geo membrane lined stores and manure pits. </w:t>
            </w:r>
            <w:r w:rsidR="00144E81" w:rsidRPr="00F7082E">
              <w:rPr>
                <w:rFonts w:ascii="Segoe UI" w:hAnsi="Segoe UI" w:cs="Segoe UI"/>
                <w:sz w:val="20"/>
                <w:szCs w:val="20"/>
                <w:shd w:val="clear" w:color="auto" w:fill="FFFFFF" w:themeFill="background1"/>
              </w:rPr>
              <w:t>There is a r</w:t>
            </w:r>
            <w:r w:rsidR="003A25EA" w:rsidRPr="00F7082E">
              <w:rPr>
                <w:rFonts w:ascii="Segoe UI" w:hAnsi="Segoe UI" w:cs="Segoe UI"/>
                <w:sz w:val="20"/>
                <w:szCs w:val="20"/>
                <w:shd w:val="clear" w:color="auto" w:fill="FFFFFF" w:themeFill="background1"/>
              </w:rPr>
              <w:t xml:space="preserve">equirement that </w:t>
            </w:r>
            <w:r w:rsidR="00144E81" w:rsidRPr="00F7082E">
              <w:rPr>
                <w:rFonts w:ascii="Segoe UI" w:hAnsi="Segoe UI" w:cs="Segoe UI"/>
                <w:sz w:val="20"/>
                <w:szCs w:val="20"/>
                <w:shd w:val="clear" w:color="auto" w:fill="FFFFFF" w:themeFill="background1"/>
              </w:rPr>
              <w:t xml:space="preserve">the </w:t>
            </w:r>
            <w:r w:rsidR="003A25EA" w:rsidRPr="00F7082E">
              <w:rPr>
                <w:rFonts w:ascii="Segoe UI" w:hAnsi="Segoe UI" w:cs="Segoe UI"/>
                <w:sz w:val="20"/>
                <w:szCs w:val="20"/>
                <w:shd w:val="clear" w:color="auto" w:fill="FFFFFF" w:themeFill="background1"/>
              </w:rPr>
              <w:t xml:space="preserve">importing farm has </w:t>
            </w:r>
            <w:r w:rsidR="0079457D" w:rsidRPr="00F7082E">
              <w:rPr>
                <w:rFonts w:ascii="Segoe UI" w:hAnsi="Segoe UI" w:cs="Segoe UI"/>
                <w:sz w:val="20"/>
                <w:szCs w:val="20"/>
                <w:shd w:val="clear" w:color="auto" w:fill="FFFFFF" w:themeFill="background1"/>
              </w:rPr>
              <w:t xml:space="preserve">a </w:t>
            </w:r>
            <w:r w:rsidR="003A25EA" w:rsidRPr="00F7082E">
              <w:rPr>
                <w:rFonts w:ascii="Segoe UI" w:hAnsi="Segoe UI" w:cs="Segoe UI"/>
                <w:sz w:val="20"/>
                <w:szCs w:val="20"/>
                <w:shd w:val="clear" w:color="auto" w:fill="FFFFFF" w:themeFill="background1"/>
              </w:rPr>
              <w:t>whole farm stocking rate of less than 150 kg.N/Ha, to ensure capacity to spread imported slurry/manure. An investment ceiling of €90,000 per holding.</w:t>
            </w:r>
            <w:r w:rsidR="00976DB1" w:rsidRPr="00F7082E">
              <w:rPr>
                <w:rFonts w:ascii="Segoe UI" w:hAnsi="Segoe UI" w:cs="Segoe UI"/>
                <w:sz w:val="20"/>
                <w:szCs w:val="20"/>
                <w:shd w:val="clear" w:color="auto" w:fill="FFFFFF" w:themeFill="background1"/>
              </w:rPr>
              <w:t xml:space="preserve"> </w:t>
            </w:r>
            <w:r w:rsidR="00A01389" w:rsidRPr="00F7082E">
              <w:rPr>
                <w:rFonts w:ascii="Segoe UI" w:hAnsi="Segoe UI" w:cs="Segoe UI"/>
                <w:sz w:val="20"/>
                <w:szCs w:val="20"/>
                <w:shd w:val="clear" w:color="auto" w:fill="FFFFFF" w:themeFill="background1"/>
              </w:rPr>
              <w:t xml:space="preserve">Further </w:t>
            </w:r>
            <w:r w:rsidR="00A01389" w:rsidRPr="00F7082E">
              <w:rPr>
                <w:rFonts w:ascii="Segoe UI" w:hAnsi="Segoe UI" w:cs="Segoe UI"/>
                <w:sz w:val="20"/>
                <w:szCs w:val="20"/>
                <w:shd w:val="clear" w:color="auto" w:fill="FFFFFF" w:themeFill="background1"/>
              </w:rPr>
              <w:lastRenderedPageBreak/>
              <w:t xml:space="preserve">information can be found at </w:t>
            </w:r>
            <w:hyperlink r:id="rId145" w:history="1">
              <w:r w:rsidR="00A01389" w:rsidRPr="00F7082E">
                <w:rPr>
                  <w:rStyle w:val="Hyperlink"/>
                  <w:rFonts w:ascii="Segoe UI" w:hAnsi="Segoe UI" w:cs="Segoe UI"/>
                  <w:sz w:val="20"/>
                  <w:szCs w:val="20"/>
                  <w:shd w:val="clear" w:color="auto" w:fill="FFFFFF" w:themeFill="background1"/>
                </w:rPr>
                <w:t>https://www.gov.ie/en/service/d3cf8-nutrient-importation-storage-scheme/</w:t>
              </w:r>
            </w:hyperlink>
            <w:r w:rsidR="00A01389">
              <w:rPr>
                <w:rFonts w:ascii="Segoe UI" w:hAnsi="Segoe UI" w:cs="Segoe UI"/>
                <w:sz w:val="20"/>
                <w:szCs w:val="20"/>
              </w:rPr>
              <w:t xml:space="preserve"> </w:t>
            </w:r>
          </w:p>
          <w:p w14:paraId="25F361C1"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Information on the scheme can be found at </w:t>
            </w:r>
            <w:hyperlink r:id="rId146" w:history="1">
              <w:r w:rsidRPr="00AE3A60">
                <w:rPr>
                  <w:rStyle w:val="Hyperlink"/>
                  <w:rFonts w:ascii="Segoe UI" w:hAnsi="Segoe UI" w:cs="Segoe UI"/>
                  <w:sz w:val="20"/>
                  <w:szCs w:val="20"/>
                  <w:lang w:val="en-IE"/>
                </w:rPr>
                <w:t>https://www.gov.ie/en/collection/0e509-tams-3/</w:t>
              </w:r>
            </w:hyperlink>
            <w:r w:rsidRPr="00AE3A60">
              <w:rPr>
                <w:rFonts w:ascii="Segoe UI" w:hAnsi="Segoe UI" w:cs="Segoe UI"/>
                <w:sz w:val="20"/>
                <w:szCs w:val="20"/>
                <w:lang w:val="en-IE"/>
              </w:rPr>
              <w:t xml:space="preserve"> </w:t>
            </w:r>
          </w:p>
          <w:p w14:paraId="04F9F52B"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full list of eligible items for TAM 3 can be downloaded via </w:t>
            </w:r>
            <w:hyperlink r:id="rId147" w:history="1">
              <w:r w:rsidRPr="00AE3A60">
                <w:rPr>
                  <w:rStyle w:val="Hyperlink"/>
                  <w:rFonts w:ascii="Segoe UI" w:hAnsi="Segoe UI" w:cs="Segoe UI"/>
                  <w:sz w:val="20"/>
                  <w:szCs w:val="20"/>
                  <w:lang w:val="en-IE"/>
                </w:rPr>
                <w:t>https://www.gov.ie/en/service/4255c-targeted-agricultural-modernisation-scheme-3-tams-3/</w:t>
              </w:r>
            </w:hyperlink>
          </w:p>
        </w:tc>
      </w:tr>
      <w:tr w:rsidR="008260A0" w:rsidRPr="00DD0AAB" w14:paraId="7F53CA1B" w14:textId="77777777" w:rsidTr="5D0D5B19">
        <w:tc>
          <w:tcPr>
            <w:tcW w:w="1948" w:type="dxa"/>
          </w:tcPr>
          <w:p w14:paraId="07BEE693"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06928091" w14:textId="673D8A0D" w:rsidR="00EF24AB" w:rsidRPr="000F0B46" w:rsidRDefault="00B55D24" w:rsidP="00F7082E">
            <w:pPr>
              <w:pStyle w:val="Header"/>
              <w:shd w:val="clear" w:color="auto" w:fill="FFFFFF" w:themeFill="background1"/>
              <w:spacing w:line="264" w:lineRule="auto"/>
              <w:ind w:right="85"/>
              <w:jc w:val="both"/>
              <w:rPr>
                <w:rFonts w:ascii="Segoe UI" w:hAnsi="Segoe UI" w:cs="Segoe UI"/>
                <w:sz w:val="20"/>
                <w:szCs w:val="20"/>
                <w:highlight w:val="yellow"/>
              </w:rPr>
            </w:pPr>
            <w:r w:rsidRPr="000F0B46">
              <w:rPr>
                <w:rFonts w:ascii="Segoe UI Semibold" w:hAnsi="Segoe UI Semibold" w:cs="Segoe UI Semibold"/>
                <w:sz w:val="20"/>
                <w:szCs w:val="20"/>
                <w:highlight w:val="yellow"/>
                <w:lang w:val="en-IE"/>
              </w:rPr>
              <w:t xml:space="preserve">February 2025: </w:t>
            </w:r>
            <w:r w:rsidRPr="000F0B46">
              <w:rPr>
                <w:rFonts w:ascii="Segoe UI" w:hAnsi="Segoe UI" w:cs="Segoe UI"/>
                <w:sz w:val="20"/>
                <w:szCs w:val="20"/>
                <w:highlight w:val="yellow"/>
                <w:lang w:val="en-IE"/>
              </w:rPr>
              <w:t>Tranche 6 of</w:t>
            </w:r>
            <w:r w:rsidRPr="000F0B46">
              <w:rPr>
                <w:rFonts w:ascii="Segoe UI Semibold" w:hAnsi="Segoe UI Semibold" w:cs="Segoe UI Semibold"/>
                <w:sz w:val="20"/>
                <w:szCs w:val="20"/>
                <w:highlight w:val="yellow"/>
                <w:lang w:val="en-IE"/>
              </w:rPr>
              <w:t xml:space="preserve"> </w:t>
            </w:r>
            <w:r w:rsidRPr="000F0B46">
              <w:rPr>
                <w:rFonts w:ascii="Segoe UI" w:hAnsi="Segoe UI" w:cs="Segoe UI"/>
                <w:sz w:val="20"/>
                <w:szCs w:val="20"/>
                <w:highlight w:val="yellow"/>
              </w:rPr>
              <w:t>TAMS 3 is now open for applications and includes a new 60% grant aid for Nutrient Storage investments.</w:t>
            </w:r>
            <w:r w:rsidR="0024469C" w:rsidRPr="000F0B46">
              <w:rPr>
                <w:rFonts w:ascii="Segoe UI" w:hAnsi="Segoe UI" w:cs="Segoe UI"/>
                <w:sz w:val="20"/>
                <w:szCs w:val="20"/>
                <w:highlight w:val="yellow"/>
              </w:rPr>
              <w:t xml:space="preserve">  This tran</w:t>
            </w:r>
            <w:r w:rsidR="00DC68E4" w:rsidRPr="000F0B46">
              <w:rPr>
                <w:rFonts w:ascii="Segoe UI" w:hAnsi="Segoe UI" w:cs="Segoe UI"/>
                <w:sz w:val="20"/>
                <w:szCs w:val="20"/>
                <w:highlight w:val="yellow"/>
              </w:rPr>
              <w:t>che will close on 7</w:t>
            </w:r>
            <w:r w:rsidR="00DC68E4" w:rsidRPr="000F0B46">
              <w:rPr>
                <w:rFonts w:ascii="Segoe UI" w:hAnsi="Segoe UI" w:cs="Segoe UI"/>
                <w:sz w:val="20"/>
                <w:szCs w:val="20"/>
                <w:highlight w:val="yellow"/>
                <w:vertAlign w:val="superscript"/>
              </w:rPr>
              <w:t>th</w:t>
            </w:r>
            <w:r w:rsidR="00DC68E4" w:rsidRPr="000F0B46">
              <w:rPr>
                <w:rFonts w:ascii="Segoe UI" w:hAnsi="Segoe UI" w:cs="Segoe UI"/>
                <w:sz w:val="20"/>
                <w:szCs w:val="20"/>
                <w:highlight w:val="yellow"/>
              </w:rPr>
              <w:t xml:space="preserve"> March 2025.  Prior warning of </w:t>
            </w:r>
            <w:r w:rsidR="008E4601" w:rsidRPr="000F0B46">
              <w:rPr>
                <w:rFonts w:ascii="Segoe UI" w:hAnsi="Segoe UI" w:cs="Segoe UI"/>
                <w:sz w:val="20"/>
                <w:szCs w:val="20"/>
                <w:highlight w:val="yellow"/>
              </w:rPr>
              <w:t>closing dates for future rounds are;</w:t>
            </w:r>
          </w:p>
          <w:p w14:paraId="1B8CBBF8" w14:textId="32DEC24C" w:rsidR="008E4601" w:rsidRPr="000F0B46" w:rsidRDefault="008E4601" w:rsidP="008E4601">
            <w:pPr>
              <w:pStyle w:val="Header"/>
              <w:numPr>
                <w:ilvl w:val="0"/>
                <w:numId w:val="69"/>
              </w:numPr>
              <w:shd w:val="clear" w:color="auto" w:fill="FFFFFF" w:themeFill="background1"/>
              <w:spacing w:line="264" w:lineRule="auto"/>
              <w:ind w:left="346" w:right="85" w:hanging="283"/>
              <w:jc w:val="both"/>
              <w:rPr>
                <w:rFonts w:ascii="Segoe UI" w:hAnsi="Segoe UI" w:cs="Segoe UI"/>
                <w:sz w:val="20"/>
                <w:szCs w:val="20"/>
                <w:highlight w:val="yellow"/>
                <w:lang w:val="en-IE"/>
              </w:rPr>
            </w:pPr>
            <w:r w:rsidRPr="000F0B46">
              <w:rPr>
                <w:rFonts w:ascii="Segoe UI" w:hAnsi="Segoe UI" w:cs="Segoe UI"/>
                <w:sz w:val="20"/>
                <w:szCs w:val="20"/>
                <w:highlight w:val="yellow"/>
                <w:lang w:val="en-IE"/>
              </w:rPr>
              <w:t>Tranche 7 – 6</w:t>
            </w:r>
            <w:r w:rsidRPr="000F0B46">
              <w:rPr>
                <w:rFonts w:ascii="Segoe UI" w:hAnsi="Segoe UI" w:cs="Segoe UI"/>
                <w:sz w:val="20"/>
                <w:szCs w:val="20"/>
                <w:highlight w:val="yellow"/>
                <w:vertAlign w:val="superscript"/>
                <w:lang w:val="en-IE"/>
              </w:rPr>
              <w:t>th</w:t>
            </w:r>
            <w:r w:rsidRPr="000F0B46">
              <w:rPr>
                <w:rFonts w:ascii="Segoe UI" w:hAnsi="Segoe UI" w:cs="Segoe UI"/>
                <w:sz w:val="20"/>
                <w:szCs w:val="20"/>
                <w:highlight w:val="yellow"/>
                <w:lang w:val="en-IE"/>
              </w:rPr>
              <w:t xml:space="preserve"> June</w:t>
            </w:r>
            <w:r w:rsidR="000F0B46" w:rsidRPr="000F0B46">
              <w:rPr>
                <w:rFonts w:ascii="Segoe UI" w:hAnsi="Segoe UI" w:cs="Segoe UI"/>
                <w:sz w:val="20"/>
                <w:szCs w:val="20"/>
                <w:highlight w:val="yellow"/>
                <w:lang w:val="en-IE"/>
              </w:rPr>
              <w:t xml:space="preserve"> 2025</w:t>
            </w:r>
          </w:p>
          <w:p w14:paraId="69D881B5" w14:textId="34A8E36B" w:rsidR="008E4601" w:rsidRPr="000F0B46" w:rsidRDefault="008E4601" w:rsidP="008E4601">
            <w:pPr>
              <w:pStyle w:val="Header"/>
              <w:numPr>
                <w:ilvl w:val="0"/>
                <w:numId w:val="69"/>
              </w:numPr>
              <w:shd w:val="clear" w:color="auto" w:fill="FFFFFF" w:themeFill="background1"/>
              <w:spacing w:line="264" w:lineRule="auto"/>
              <w:ind w:left="346" w:right="85" w:hanging="283"/>
              <w:jc w:val="both"/>
              <w:rPr>
                <w:rFonts w:ascii="Segoe UI" w:hAnsi="Segoe UI" w:cs="Segoe UI"/>
                <w:sz w:val="20"/>
                <w:szCs w:val="20"/>
                <w:highlight w:val="yellow"/>
                <w:lang w:val="en-IE"/>
              </w:rPr>
            </w:pPr>
            <w:r w:rsidRPr="000F0B46">
              <w:rPr>
                <w:rFonts w:ascii="Segoe UI" w:hAnsi="Segoe UI" w:cs="Segoe UI"/>
                <w:sz w:val="20"/>
                <w:szCs w:val="20"/>
                <w:highlight w:val="yellow"/>
                <w:lang w:val="en-IE"/>
              </w:rPr>
              <w:t>Tranche 8</w:t>
            </w:r>
            <w:r w:rsidR="000F0B46" w:rsidRPr="000F0B46">
              <w:rPr>
                <w:rFonts w:ascii="Segoe UI" w:hAnsi="Segoe UI" w:cs="Segoe UI"/>
                <w:sz w:val="20"/>
                <w:szCs w:val="20"/>
                <w:highlight w:val="yellow"/>
                <w:lang w:val="en-IE"/>
              </w:rPr>
              <w:t xml:space="preserve"> – 5</w:t>
            </w:r>
            <w:r w:rsidR="000F0B46" w:rsidRPr="000F0B46">
              <w:rPr>
                <w:rFonts w:ascii="Segoe UI" w:hAnsi="Segoe UI" w:cs="Segoe UI"/>
                <w:sz w:val="20"/>
                <w:szCs w:val="20"/>
                <w:highlight w:val="yellow"/>
                <w:vertAlign w:val="superscript"/>
                <w:lang w:val="en-IE"/>
              </w:rPr>
              <w:t>th</w:t>
            </w:r>
            <w:r w:rsidR="000F0B46" w:rsidRPr="000F0B46">
              <w:rPr>
                <w:rFonts w:ascii="Segoe UI" w:hAnsi="Segoe UI" w:cs="Segoe UI"/>
                <w:sz w:val="20"/>
                <w:szCs w:val="20"/>
                <w:highlight w:val="yellow"/>
                <w:lang w:val="en-IE"/>
              </w:rPr>
              <w:t xml:space="preserve"> September 2025</w:t>
            </w:r>
          </w:p>
          <w:p w14:paraId="7DF1E0ED" w14:textId="402543BA" w:rsidR="000F0B46" w:rsidRPr="000F0B46" w:rsidRDefault="000F0B46" w:rsidP="008E4601">
            <w:pPr>
              <w:pStyle w:val="Header"/>
              <w:numPr>
                <w:ilvl w:val="0"/>
                <w:numId w:val="69"/>
              </w:numPr>
              <w:shd w:val="clear" w:color="auto" w:fill="FFFFFF" w:themeFill="background1"/>
              <w:spacing w:line="264" w:lineRule="auto"/>
              <w:ind w:left="346" w:right="85" w:hanging="283"/>
              <w:jc w:val="both"/>
              <w:rPr>
                <w:rFonts w:ascii="Segoe UI" w:hAnsi="Segoe UI" w:cs="Segoe UI"/>
                <w:sz w:val="20"/>
                <w:szCs w:val="20"/>
                <w:highlight w:val="yellow"/>
                <w:lang w:val="en-IE"/>
              </w:rPr>
            </w:pPr>
            <w:r w:rsidRPr="000F0B46">
              <w:rPr>
                <w:rFonts w:ascii="Segoe UI" w:hAnsi="Segoe UI" w:cs="Segoe UI"/>
                <w:sz w:val="20"/>
                <w:szCs w:val="20"/>
                <w:highlight w:val="yellow"/>
                <w:lang w:val="en-IE"/>
              </w:rPr>
              <w:t>Tranche 9 – 5</w:t>
            </w:r>
            <w:r w:rsidRPr="000F0B46">
              <w:rPr>
                <w:rFonts w:ascii="Segoe UI" w:hAnsi="Segoe UI" w:cs="Segoe UI"/>
                <w:sz w:val="20"/>
                <w:szCs w:val="20"/>
                <w:highlight w:val="yellow"/>
                <w:vertAlign w:val="superscript"/>
                <w:lang w:val="en-IE"/>
              </w:rPr>
              <w:t>th</w:t>
            </w:r>
            <w:r w:rsidRPr="000F0B46">
              <w:rPr>
                <w:rFonts w:ascii="Segoe UI" w:hAnsi="Segoe UI" w:cs="Segoe UI"/>
                <w:sz w:val="20"/>
                <w:szCs w:val="20"/>
                <w:highlight w:val="yellow"/>
                <w:lang w:val="en-IE"/>
              </w:rPr>
              <w:t xml:space="preserve"> December 2025</w:t>
            </w:r>
          </w:p>
          <w:p w14:paraId="1822142B" w14:textId="5675F706" w:rsidR="001A0701" w:rsidRDefault="001A0701"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Pr>
                <w:rFonts w:ascii="Segoe UI Semibold" w:hAnsi="Segoe UI Semibold" w:cs="Segoe UI Semibold"/>
                <w:sz w:val="20"/>
                <w:szCs w:val="20"/>
                <w:lang w:val="en-IE"/>
              </w:rPr>
              <w:t>Septem</w:t>
            </w:r>
            <w:r w:rsidR="00E15060">
              <w:rPr>
                <w:rFonts w:ascii="Segoe UI Semibold" w:hAnsi="Segoe UI Semibold" w:cs="Segoe UI Semibold"/>
                <w:sz w:val="20"/>
                <w:szCs w:val="20"/>
                <w:lang w:val="en-IE"/>
              </w:rPr>
              <w:t xml:space="preserve">ber 2024: </w:t>
            </w:r>
            <w:r w:rsidR="007E5C8B" w:rsidRPr="007E5C8B">
              <w:rPr>
                <w:rFonts w:ascii="Segoe UI" w:hAnsi="Segoe UI" w:cs="Segoe UI"/>
                <w:sz w:val="20"/>
                <w:szCs w:val="20"/>
                <w:lang w:val="en-IE"/>
              </w:rPr>
              <w:t xml:space="preserve">The </w:t>
            </w:r>
            <w:r w:rsidR="007E5C8B" w:rsidRPr="007E5C8B">
              <w:rPr>
                <w:rFonts w:ascii="Segoe UI" w:hAnsi="Segoe UI" w:cs="Segoe UI"/>
                <w:sz w:val="20"/>
                <w:szCs w:val="20"/>
              </w:rPr>
              <w:t>Nutrient Importation Storage Scheme has been added to the 10 other individual schemes which are currently available.</w:t>
            </w:r>
          </w:p>
          <w:p w14:paraId="77A8DE01" w14:textId="27AFA38D" w:rsidR="002C56AB" w:rsidRPr="00AE3A60" w:rsidRDefault="002C56AB" w:rsidP="00EA4426">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March 2024: </w:t>
            </w:r>
            <w:r w:rsidR="00EA55F9" w:rsidRPr="00AE3A60">
              <w:rPr>
                <w:rFonts w:ascii="Segoe UI" w:hAnsi="Segoe UI" w:cs="Segoe UI"/>
                <w:sz w:val="20"/>
                <w:szCs w:val="20"/>
                <w:lang w:val="en-IE"/>
              </w:rPr>
              <w:t>Tranche 3 will open on 12</w:t>
            </w:r>
            <w:r w:rsidR="00EA55F9" w:rsidRPr="00AE3A60">
              <w:rPr>
                <w:rFonts w:ascii="Segoe UI" w:hAnsi="Segoe UI" w:cs="Segoe UI"/>
                <w:sz w:val="20"/>
                <w:szCs w:val="20"/>
                <w:vertAlign w:val="superscript"/>
                <w:lang w:val="en-IE"/>
              </w:rPr>
              <w:t>th</w:t>
            </w:r>
            <w:r w:rsidR="00EA55F9" w:rsidRPr="00AE3A60">
              <w:rPr>
                <w:rFonts w:ascii="Segoe UI" w:hAnsi="Segoe UI" w:cs="Segoe UI"/>
                <w:sz w:val="20"/>
                <w:szCs w:val="20"/>
                <w:lang w:val="en-IE"/>
              </w:rPr>
              <w:t xml:space="preserve"> April.  </w:t>
            </w:r>
            <w:r w:rsidR="00AB7A48" w:rsidRPr="00AE3A60">
              <w:rPr>
                <w:rFonts w:ascii="Segoe UI" w:hAnsi="Segoe UI" w:cs="Segoe UI"/>
                <w:sz w:val="20"/>
                <w:szCs w:val="20"/>
                <w:lang w:val="en-IE"/>
              </w:rPr>
              <w:t>T</w:t>
            </w:r>
            <w:r w:rsidR="00215832" w:rsidRPr="00AE3A60">
              <w:rPr>
                <w:rFonts w:ascii="Segoe UI" w:hAnsi="Segoe UI" w:cs="Segoe UI"/>
                <w:sz w:val="20"/>
                <w:szCs w:val="20"/>
                <w:lang w:val="en-IE"/>
              </w:rPr>
              <w:t>he priority approval mechanism</w:t>
            </w:r>
            <w:r w:rsidR="00FC709F" w:rsidRPr="00AE3A60">
              <w:rPr>
                <w:rFonts w:ascii="Segoe UI" w:hAnsi="Segoe UI" w:cs="Segoe UI"/>
                <w:sz w:val="20"/>
                <w:szCs w:val="20"/>
                <w:lang w:val="en-IE"/>
              </w:rPr>
              <w:t xml:space="preserve"> (intended for farmers who need to commence works urgently)</w:t>
            </w:r>
            <w:r w:rsidR="00215832" w:rsidRPr="00AE3A60">
              <w:rPr>
                <w:rFonts w:ascii="Segoe UI" w:hAnsi="Segoe UI" w:cs="Segoe UI"/>
                <w:sz w:val="20"/>
                <w:szCs w:val="20"/>
                <w:lang w:val="en-IE"/>
              </w:rPr>
              <w:t xml:space="preserve"> for </w:t>
            </w:r>
            <w:r w:rsidR="00AB7A48" w:rsidRPr="00AE3A60">
              <w:rPr>
                <w:rFonts w:ascii="Segoe UI" w:hAnsi="Segoe UI" w:cs="Segoe UI"/>
                <w:sz w:val="20"/>
                <w:szCs w:val="20"/>
                <w:lang w:val="en-IE"/>
              </w:rPr>
              <w:t xml:space="preserve">Tranche 2 of </w:t>
            </w:r>
            <w:r w:rsidR="00215832" w:rsidRPr="00AE3A60">
              <w:rPr>
                <w:rFonts w:ascii="Segoe UI" w:hAnsi="Segoe UI" w:cs="Segoe UI"/>
                <w:sz w:val="20"/>
                <w:szCs w:val="20"/>
                <w:lang w:val="en-IE"/>
              </w:rPr>
              <w:t>TAMS 3 is now open for Tranche 2.</w:t>
            </w:r>
            <w:r w:rsidR="00AB7A48" w:rsidRPr="00AE3A60">
              <w:rPr>
                <w:rFonts w:ascii="Segoe UI" w:hAnsi="Segoe UI" w:cs="Segoe UI"/>
                <w:sz w:val="20"/>
                <w:szCs w:val="20"/>
                <w:lang w:val="en-IE"/>
              </w:rPr>
              <w:t xml:space="preserve">  Applicants need to contact DAFM</w:t>
            </w:r>
            <w:r w:rsidR="003C2F87" w:rsidRPr="00AE3A60">
              <w:rPr>
                <w:rFonts w:ascii="Segoe UI" w:hAnsi="Segoe UI" w:cs="Segoe UI"/>
                <w:sz w:val="20"/>
                <w:szCs w:val="20"/>
                <w:lang w:val="en-IE"/>
              </w:rPr>
              <w:t>.</w:t>
            </w:r>
          </w:p>
          <w:p w14:paraId="4FF58C9E" w14:textId="2E0E5A3F" w:rsidR="002C56AB" w:rsidRPr="00AE3A60" w:rsidRDefault="002C56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Jan 2024: </w:t>
            </w:r>
            <w:r w:rsidRPr="00AE3A60">
              <w:rPr>
                <w:rFonts w:ascii="Segoe UI" w:hAnsi="Segoe UI" w:cs="Segoe UI"/>
                <w:sz w:val="20"/>
                <w:szCs w:val="20"/>
                <w:lang w:val="en-IE"/>
              </w:rPr>
              <w:t>Tranche 2 closed on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2024</w:t>
            </w:r>
          </w:p>
          <w:p w14:paraId="3C861802" w14:textId="44BF48D4"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w:t>
            </w:r>
            <w:r w:rsidR="000E0A1C" w:rsidRPr="00AE3A60">
              <w:rPr>
                <w:rFonts w:ascii="Segoe UI" w:hAnsi="Segoe UI" w:cs="Segoe UI"/>
                <w:sz w:val="20"/>
                <w:szCs w:val="20"/>
                <w:lang w:val="en-IE"/>
              </w:rPr>
              <w:t xml:space="preserve">Tranche 2 is currently open (no closing date disclosed as yet). </w:t>
            </w:r>
            <w:r w:rsidRPr="00AE3A60">
              <w:rPr>
                <w:rFonts w:ascii="Segoe UI" w:hAnsi="Segoe UI" w:cs="Segoe UI"/>
                <w:sz w:val="20"/>
                <w:szCs w:val="20"/>
                <w:lang w:val="en-IE"/>
              </w:rPr>
              <w:t>T</w:t>
            </w:r>
            <w:r w:rsidR="00557095" w:rsidRPr="00AE3A60">
              <w:rPr>
                <w:rFonts w:ascii="Segoe UI" w:hAnsi="Segoe UI" w:cs="Segoe UI"/>
                <w:sz w:val="20"/>
                <w:szCs w:val="20"/>
                <w:lang w:val="en-IE"/>
              </w:rPr>
              <w:t>ranche 1 of the</w:t>
            </w:r>
            <w:r w:rsidRPr="00AE3A60">
              <w:rPr>
                <w:rFonts w:ascii="Segoe UI" w:hAnsi="Segoe UI" w:cs="Segoe UI"/>
                <w:sz w:val="20"/>
                <w:szCs w:val="20"/>
                <w:lang w:val="en-IE"/>
              </w:rPr>
              <w:t xml:space="preserve"> scheme closed to applications</w:t>
            </w:r>
            <w:r w:rsidR="000E0A1C" w:rsidRPr="00AE3A60">
              <w:rPr>
                <w:rFonts w:ascii="Segoe UI" w:hAnsi="Segoe UI" w:cs="Segoe UI"/>
                <w:sz w:val="20"/>
                <w:szCs w:val="20"/>
                <w:lang w:val="en-IE"/>
              </w:rPr>
              <w:t xml:space="preserve"> in June 2023</w:t>
            </w:r>
            <w:r w:rsidRPr="00AE3A60">
              <w:rPr>
                <w:rFonts w:ascii="Segoe UI" w:hAnsi="Segoe UI" w:cs="Segoe UI"/>
                <w:sz w:val="20"/>
                <w:szCs w:val="20"/>
                <w:lang w:val="en-IE"/>
              </w:rPr>
              <w:t>.</w:t>
            </w:r>
          </w:p>
        </w:tc>
      </w:tr>
      <w:tr w:rsidR="008260A0" w:rsidRPr="00DD0AAB" w14:paraId="11D634F3" w14:textId="77777777" w:rsidTr="5D0D5B19">
        <w:tc>
          <w:tcPr>
            <w:tcW w:w="1948" w:type="dxa"/>
          </w:tcPr>
          <w:p w14:paraId="4C7D75A7"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4176DA6" w14:textId="15420DDC"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in collaboration with the On Farm Capital Investment scheme will run for five years (2023-2027) with a budget of €370 million. Tranche 1 of the new TAMS III opened in February 2023 with solar panels on farms the first available investment. The other investments become available on a phased basis during Tranche 1.  The first Tranche for all schemes closed in summer 2023, but </w:t>
            </w:r>
            <w:r w:rsidR="004B7948" w:rsidRPr="00AE3A60">
              <w:rPr>
                <w:rFonts w:ascii="Segoe UI" w:hAnsi="Segoe UI" w:cs="Segoe UI"/>
                <w:sz w:val="20"/>
                <w:szCs w:val="20"/>
                <w:lang w:val="en-IE"/>
              </w:rPr>
              <w:t xml:space="preserve">as one </w:t>
            </w:r>
            <w:r w:rsidR="00DE2130" w:rsidRPr="00AE3A60">
              <w:rPr>
                <w:rFonts w:ascii="Segoe UI" w:hAnsi="Segoe UI" w:cs="Segoe UI"/>
                <w:sz w:val="20"/>
                <w:szCs w:val="20"/>
                <w:lang w:val="en-IE"/>
              </w:rPr>
              <w:t xml:space="preserve">Tranche closes, </w:t>
            </w:r>
            <w:r w:rsidRPr="00AE3A60">
              <w:rPr>
                <w:rFonts w:ascii="Segoe UI" w:hAnsi="Segoe UI" w:cs="Segoe UI"/>
                <w:sz w:val="20"/>
                <w:szCs w:val="20"/>
                <w:lang w:val="en-IE"/>
              </w:rPr>
              <w:t>further tranches will open regularly until 2027.</w:t>
            </w:r>
          </w:p>
        </w:tc>
      </w:tr>
      <w:tr w:rsidR="008260A0" w:rsidRPr="00DD0AAB" w14:paraId="3500C6F7" w14:textId="77777777" w:rsidTr="5D0D5B19">
        <w:tc>
          <w:tcPr>
            <w:tcW w:w="1948" w:type="dxa"/>
          </w:tcPr>
          <w:p w14:paraId="61BA183B"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B4073FD" w14:textId="1525B5C6"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TAMS 3 is a wide-ranging grant which will be of interest to most businesses who supply infrastructure or equipment to the agricultural industry, including both beef, sheep, dairy, pigs, poultry and arable (including potato) sectors.  The structures and equipment funded are often available in more than one element of the scheme. Those who construct agricultural buildings including all livestock buildings, slurry stores and silage pits including associated works are encouraged to make themselves familiar with the various elements of the scheme.  As are those who construct grain and potato stores, plus ancillary infrastructure. For many of the items there is a list of ‘accepted’ contractors.  Those not on these lists are advised to contact the appropriate unit for their line of work with detailed specifications of their unit.  Full farm building and structures specifications complete with details of how to apply to be an ‘accepted’ contractor can be found at </w:t>
            </w:r>
            <w:hyperlink r:id="rId148"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p>
          <w:p w14:paraId="61037031" w14:textId="77777777" w:rsidR="00A317A0" w:rsidRPr="00AE3A60" w:rsidRDefault="008260A0"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There is a vast amount of equipment which will be of relevance to many businesses</w:t>
            </w:r>
            <w:r w:rsidR="000133AB" w:rsidRPr="5D0D5B19">
              <w:rPr>
                <w:rFonts w:ascii="Segoe UI" w:hAnsi="Segoe UI" w:cs="Segoe UI"/>
                <w:i/>
                <w:iCs/>
                <w:sz w:val="20"/>
                <w:szCs w:val="20"/>
              </w:rPr>
              <w:t>. F</w:t>
            </w:r>
            <w:r w:rsidRPr="5D0D5B19">
              <w:rPr>
                <w:rFonts w:ascii="Segoe UI" w:hAnsi="Segoe UI" w:cs="Segoe UI"/>
                <w:i/>
                <w:iCs/>
                <w:sz w:val="20"/>
                <w:szCs w:val="20"/>
              </w:rPr>
              <w:t xml:space="preserve">or dairy this includes parlour equipment such as cluster units, robotic milking machines, milk storage and recording equipment.  To reduce </w:t>
            </w:r>
            <w:r w:rsidRPr="5D0D5B19">
              <w:rPr>
                <w:rFonts w:ascii="Segoe UI" w:hAnsi="Segoe UI" w:cs="Segoe UI"/>
                <w:i/>
                <w:iCs/>
                <w:sz w:val="20"/>
                <w:szCs w:val="20"/>
              </w:rPr>
              <w:lastRenderedPageBreak/>
              <w:t>farm emissions the scheme will be of interest to those supplying mobile slurry tankers plus attachments and umbilical systems.  To help with animal welfare and on</w:t>
            </w:r>
            <w:r w:rsidR="00C15316" w:rsidRPr="5D0D5B19">
              <w:rPr>
                <w:rFonts w:ascii="Segoe UI" w:hAnsi="Segoe UI" w:cs="Segoe UI"/>
                <w:i/>
                <w:iCs/>
                <w:sz w:val="20"/>
                <w:szCs w:val="20"/>
              </w:rPr>
              <w:t>-</w:t>
            </w:r>
            <w:r w:rsidRPr="5D0D5B19">
              <w:rPr>
                <w:rFonts w:ascii="Segoe UI" w:hAnsi="Segoe UI" w:cs="Segoe UI"/>
                <w:i/>
                <w:iCs/>
                <w:sz w:val="20"/>
                <w:szCs w:val="20"/>
              </w:rPr>
              <w:t>farm safety there is funding for all types of fixed and mobile livestock handling systems, bull and calving pens, head scoops, calving gates, monitoring and light systems and much more</w:t>
            </w:r>
            <w:r w:rsidR="00325E13" w:rsidRPr="5D0D5B19">
              <w:rPr>
                <w:rFonts w:ascii="Segoe UI" w:hAnsi="Segoe UI" w:cs="Segoe UI"/>
                <w:i/>
                <w:iCs/>
                <w:sz w:val="20"/>
                <w:szCs w:val="20"/>
              </w:rPr>
              <w:t xml:space="preserve">. Therefore, </w:t>
            </w:r>
            <w:r w:rsidRPr="5D0D5B19">
              <w:rPr>
                <w:rFonts w:ascii="Segoe UI" w:hAnsi="Segoe UI" w:cs="Segoe UI"/>
                <w:i/>
                <w:iCs/>
                <w:sz w:val="20"/>
                <w:szCs w:val="20"/>
              </w:rPr>
              <w:t>businesses are advised to make themselves familiar with</w:t>
            </w:r>
            <w:r w:rsidR="00A317A0" w:rsidRPr="5D0D5B19">
              <w:rPr>
                <w:rFonts w:ascii="Segoe UI" w:hAnsi="Segoe UI" w:cs="Segoe UI"/>
                <w:i/>
                <w:iCs/>
                <w:sz w:val="20"/>
                <w:szCs w:val="20"/>
              </w:rPr>
              <w:t xml:space="preserve"> the items that funding is available for</w:t>
            </w:r>
            <w:r w:rsidRPr="5D0D5B19">
              <w:rPr>
                <w:rFonts w:ascii="Segoe UI" w:hAnsi="Segoe UI" w:cs="Segoe UI"/>
                <w:i/>
                <w:iCs/>
                <w:sz w:val="20"/>
                <w:szCs w:val="20"/>
              </w:rPr>
              <w:t xml:space="preserve">.  </w:t>
            </w:r>
          </w:p>
          <w:p w14:paraId="32AE819C" w14:textId="201C60F1"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For those involved in Solar PV panels, there is funding for the</w:t>
            </w:r>
            <w:r w:rsidR="00FB506F" w:rsidRPr="00AE3A60">
              <w:rPr>
                <w:rFonts w:ascii="Segoe UI" w:hAnsi="Segoe UI" w:cs="Segoe UI"/>
                <w:i/>
                <w:sz w:val="20"/>
                <w:szCs w:val="20"/>
                <w:lang w:val="en-IE"/>
              </w:rPr>
              <w:t xml:space="preserve"> panels as well for </w:t>
            </w:r>
            <w:r w:rsidRPr="00AE3A60">
              <w:rPr>
                <w:rFonts w:ascii="Segoe UI" w:hAnsi="Segoe UI" w:cs="Segoe UI"/>
                <w:i/>
                <w:sz w:val="20"/>
                <w:szCs w:val="20"/>
                <w:lang w:val="en-IE"/>
              </w:rPr>
              <w:t>inverter</w:t>
            </w:r>
            <w:r w:rsidR="00FB506F" w:rsidRPr="00AE3A60">
              <w:rPr>
                <w:rFonts w:ascii="Segoe UI" w:hAnsi="Segoe UI" w:cs="Segoe UI"/>
                <w:i/>
                <w:sz w:val="20"/>
                <w:szCs w:val="20"/>
                <w:lang w:val="en-IE"/>
              </w:rPr>
              <w:t>s</w:t>
            </w:r>
            <w:r w:rsidRPr="00AE3A60">
              <w:rPr>
                <w:rFonts w:ascii="Segoe UI" w:hAnsi="Segoe UI" w:cs="Segoe UI"/>
                <w:i/>
                <w:sz w:val="20"/>
                <w:szCs w:val="20"/>
                <w:lang w:val="en-IE"/>
              </w:rPr>
              <w:t xml:space="preserve"> and controller</w:t>
            </w:r>
            <w:r w:rsidR="00FB506F" w:rsidRPr="00AE3A60">
              <w:rPr>
                <w:rFonts w:ascii="Segoe UI" w:hAnsi="Segoe UI" w:cs="Segoe UI"/>
                <w:i/>
                <w:sz w:val="20"/>
                <w:szCs w:val="20"/>
                <w:lang w:val="en-IE"/>
              </w:rPr>
              <w:t xml:space="preserve">s in addition to </w:t>
            </w:r>
            <w:r w:rsidRPr="00AE3A60">
              <w:rPr>
                <w:rFonts w:ascii="Segoe UI" w:hAnsi="Segoe UI" w:cs="Segoe UI"/>
                <w:i/>
                <w:sz w:val="20"/>
                <w:szCs w:val="20"/>
                <w:lang w:val="en-IE"/>
              </w:rPr>
              <w:t xml:space="preserve">Solar PV rechargeable batteries.  For those who supply the arable sector, the TCIS funds equipment for arable farms to increase production and reduce emissions including (buildings see above) but also for precision farming techniques, reducing pesticide and </w:t>
            </w:r>
            <w:r w:rsidR="00960B37" w:rsidRPr="00AE3A60">
              <w:rPr>
                <w:rFonts w:ascii="Segoe UI" w:hAnsi="Segoe UI" w:cs="Segoe UI"/>
                <w:i/>
                <w:sz w:val="20"/>
                <w:szCs w:val="20"/>
                <w:lang w:val="en-IE"/>
              </w:rPr>
              <w:t>fertiliser</w:t>
            </w:r>
            <w:r w:rsidRPr="00AE3A60">
              <w:rPr>
                <w:rFonts w:ascii="Segoe UI" w:hAnsi="Segoe UI" w:cs="Segoe UI"/>
                <w:i/>
                <w:sz w:val="20"/>
                <w:szCs w:val="20"/>
                <w:lang w:val="en-IE"/>
              </w:rPr>
              <w:t xml:space="preserve"> usage, grain handling and storage, minimum tillage, potato planting &amp; storage, GPS, rainwater harvesting and much more.  A full list of eligible items can be found via </w:t>
            </w:r>
            <w:hyperlink r:id="rId149" w:history="1">
              <w:r w:rsidRPr="00AE3A60">
                <w:rPr>
                  <w:rStyle w:val="Hyperlink"/>
                  <w:rFonts w:ascii="Segoe UI" w:hAnsi="Segoe UI" w:cs="Segoe UI"/>
                  <w:i/>
                  <w:sz w:val="20"/>
                  <w:szCs w:val="20"/>
                  <w:lang w:val="en-IE"/>
                </w:rPr>
                <w:t>https://www.gov.ie/en/service/4255c-targeted-agricultural-modernisation-scheme-3-tams-3/</w:t>
              </w:r>
            </w:hyperlink>
            <w:r w:rsidRPr="00AE3A60">
              <w:rPr>
                <w:rFonts w:ascii="Segoe UI" w:hAnsi="Segoe UI" w:cs="Segoe UI"/>
                <w:i/>
                <w:sz w:val="20"/>
                <w:szCs w:val="20"/>
                <w:lang w:val="en-IE"/>
              </w:rPr>
              <w:t xml:space="preserve"> </w:t>
            </w:r>
          </w:p>
          <w:p w14:paraId="307567E1" w14:textId="77777777" w:rsidR="008260A0" w:rsidRDefault="008260A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Minimum specifications for equipment and accepted contractors (where appropriate) can be found at </w:t>
            </w:r>
            <w:hyperlink r:id="rId150"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r w:rsidRPr="00AE3A60">
              <w:rPr>
                <w:rFonts w:ascii="Segoe UI" w:hAnsi="Segoe UI" w:cs="Segoe UI"/>
                <w:i/>
                <w:color w:val="000000" w:themeColor="text1"/>
                <w:sz w:val="20"/>
                <w:szCs w:val="20"/>
                <w:lang w:val="en-IE"/>
              </w:rPr>
              <w:t xml:space="preserve"> </w:t>
            </w:r>
          </w:p>
          <w:p w14:paraId="6BAF0932" w14:textId="424ABA10" w:rsidR="008876BE" w:rsidRPr="00AE3A60" w:rsidRDefault="008876BE">
            <w:pPr>
              <w:pStyle w:val="Header"/>
              <w:spacing w:line="264" w:lineRule="auto"/>
              <w:ind w:right="85"/>
              <w:jc w:val="both"/>
              <w:rPr>
                <w:rFonts w:ascii="Segoe UI" w:hAnsi="Segoe UI" w:cs="Segoe UI"/>
                <w:i/>
                <w:color w:val="000000" w:themeColor="text1"/>
                <w:sz w:val="20"/>
                <w:szCs w:val="20"/>
                <w:lang w:val="en-IE"/>
              </w:rPr>
            </w:pPr>
            <w:r w:rsidRPr="008876BE">
              <w:rPr>
                <w:rFonts w:ascii="Segoe UI" w:hAnsi="Segoe UI" w:cs="Segoe UI"/>
                <w:i/>
                <w:color w:val="000000" w:themeColor="text1"/>
                <w:sz w:val="20"/>
                <w:szCs w:val="20"/>
              </w:rPr>
              <w:t xml:space="preserve">Contractors can register their eTC and access code by emailing </w:t>
            </w:r>
            <w:hyperlink r:id="rId151" w:history="1">
              <w:r w:rsidRPr="008876BE">
                <w:rPr>
                  <w:rStyle w:val="Hyperlink"/>
                  <w:rFonts w:ascii="Segoe UI" w:hAnsi="Segoe UI" w:cs="Segoe UI"/>
                  <w:i/>
                  <w:sz w:val="20"/>
                  <w:szCs w:val="20"/>
                </w:rPr>
                <w:t>TAMScontractors@agriculture.gov.ie</w:t>
              </w:r>
            </w:hyperlink>
          </w:p>
        </w:tc>
      </w:tr>
    </w:tbl>
    <w:p w14:paraId="79DDB8AF" w14:textId="77777777" w:rsidR="008260A0" w:rsidRPr="00AE3A60" w:rsidRDefault="008260A0" w:rsidP="008260A0">
      <w:pPr>
        <w:rPr>
          <w:lang w:val="en-IE"/>
        </w:rPr>
      </w:pPr>
    </w:p>
    <w:p w14:paraId="24C2698D" w14:textId="3C5FE68E" w:rsidR="00A724B6" w:rsidRDefault="002B1972" w:rsidP="00AD5328">
      <w:pPr>
        <w:pStyle w:val="Heading3"/>
        <w:spacing w:before="120" w:after="60" w:line="288" w:lineRule="auto"/>
        <w:rPr>
          <w:lang w:val="en-IE"/>
        </w:rPr>
      </w:pPr>
      <w:bookmarkStart w:id="83" w:name="_Biomethane_Capital_Grant"/>
      <w:bookmarkEnd w:id="83"/>
      <w:r w:rsidRPr="00AE3A60">
        <w:rPr>
          <w:lang w:val="en-IE"/>
        </w:rPr>
        <w:t>Biomethane Capital Grant Scheme</w:t>
      </w:r>
    </w:p>
    <w:tbl>
      <w:tblPr>
        <w:tblStyle w:val="TableGrid"/>
        <w:tblW w:w="0" w:type="auto"/>
        <w:tblLook w:val="04A0" w:firstRow="1" w:lastRow="0" w:firstColumn="1" w:lastColumn="0" w:noHBand="0" w:noVBand="1"/>
      </w:tblPr>
      <w:tblGrid>
        <w:gridCol w:w="1948"/>
        <w:gridCol w:w="6880"/>
      </w:tblGrid>
      <w:tr w:rsidR="00A140DA" w:rsidRPr="00822508" w14:paraId="50E48D07" w14:textId="77777777" w:rsidTr="000B32AF">
        <w:tc>
          <w:tcPr>
            <w:tcW w:w="1948" w:type="dxa"/>
            <w:shd w:val="clear" w:color="auto" w:fill="auto"/>
          </w:tcPr>
          <w:p w14:paraId="547E67B0"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Name</w:t>
            </w:r>
          </w:p>
        </w:tc>
        <w:tc>
          <w:tcPr>
            <w:tcW w:w="6880" w:type="dxa"/>
            <w:shd w:val="clear" w:color="auto" w:fill="auto"/>
          </w:tcPr>
          <w:p w14:paraId="105CBDA8"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Biomethane Capital Grant Scheme</w:t>
            </w:r>
          </w:p>
        </w:tc>
      </w:tr>
      <w:tr w:rsidR="00A140DA" w:rsidRPr="00822508" w14:paraId="7F3A34AA" w14:textId="77777777" w:rsidTr="000B32AF">
        <w:trPr>
          <w:trHeight w:val="694"/>
        </w:trPr>
        <w:tc>
          <w:tcPr>
            <w:tcW w:w="1948" w:type="dxa"/>
            <w:shd w:val="clear" w:color="auto" w:fill="auto"/>
          </w:tcPr>
          <w:p w14:paraId="6B032BD1"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Purpose</w:t>
            </w:r>
          </w:p>
        </w:tc>
        <w:tc>
          <w:tcPr>
            <w:tcW w:w="6880" w:type="dxa"/>
            <w:shd w:val="clear" w:color="auto" w:fill="auto"/>
          </w:tcPr>
          <w:p w14:paraId="73B4EECD" w14:textId="77777777" w:rsidR="00A140DA" w:rsidRPr="00822508" w:rsidRDefault="00A140DA" w:rsidP="000B32AF">
            <w:pPr>
              <w:pBdr>
                <w:top w:val="nil"/>
                <w:left w:val="nil"/>
                <w:bottom w:val="nil"/>
                <w:right w:val="nil"/>
                <w:between w:val="nil"/>
                <w:bar w:val="nil"/>
              </w:pBdr>
              <w:rPr>
                <w:rFonts w:ascii="Segoe UI" w:hAnsi="Segoe UI" w:cs="Segoe UI"/>
                <w:sz w:val="20"/>
                <w:szCs w:val="20"/>
                <w:lang w:val="en-IE" w:eastAsia="en-GB"/>
              </w:rPr>
            </w:pPr>
            <w:r w:rsidRPr="004812CC">
              <w:rPr>
                <w:rFonts w:ascii="Segoe UI" w:hAnsi="Segoe UI" w:cs="Segoe UI"/>
                <w:sz w:val="20"/>
                <w:szCs w:val="20"/>
                <w:lang w:val="en-IE" w:eastAsia="en-GB"/>
              </w:rPr>
              <w:t>Provides capital grants to stimulate the sustainable biomethane industry in Ireland.</w:t>
            </w:r>
          </w:p>
        </w:tc>
      </w:tr>
      <w:tr w:rsidR="00A140DA" w:rsidRPr="00822508" w14:paraId="5180A709" w14:textId="77777777" w:rsidTr="000B32AF">
        <w:tc>
          <w:tcPr>
            <w:tcW w:w="1948" w:type="dxa"/>
            <w:shd w:val="clear" w:color="auto" w:fill="auto"/>
          </w:tcPr>
          <w:p w14:paraId="77036A3F"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Rate</w:t>
            </w:r>
          </w:p>
        </w:tc>
        <w:tc>
          <w:tcPr>
            <w:tcW w:w="6880" w:type="dxa"/>
            <w:shd w:val="clear" w:color="auto" w:fill="auto"/>
          </w:tcPr>
          <w:p w14:paraId="590FE2E7"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Detail not available. €40m in total available for the scheme.</w:t>
            </w:r>
          </w:p>
        </w:tc>
      </w:tr>
      <w:tr w:rsidR="00A140DA" w:rsidRPr="00822508" w14:paraId="61BB9709" w14:textId="77777777" w:rsidTr="000B32AF">
        <w:tc>
          <w:tcPr>
            <w:tcW w:w="1948" w:type="dxa"/>
            <w:shd w:val="clear" w:color="auto" w:fill="auto"/>
          </w:tcPr>
          <w:p w14:paraId="4F94EC6B" w14:textId="77777777" w:rsidR="00A140DA" w:rsidRPr="00822508" w:rsidRDefault="00A140DA" w:rsidP="000B32AF">
            <w:pPr>
              <w:pStyle w:val="Header"/>
              <w:spacing w:line="264" w:lineRule="auto"/>
              <w:ind w:right="85"/>
              <w:rPr>
                <w:rFonts w:ascii="Segoe UI" w:hAnsi="Segoe UI" w:cs="Segoe UI"/>
                <w:b/>
                <w:sz w:val="20"/>
                <w:szCs w:val="20"/>
                <w:lang w:val="en-IE"/>
              </w:rPr>
            </w:pPr>
            <w:r w:rsidRPr="004812CC">
              <w:rPr>
                <w:rFonts w:ascii="Segoe UI" w:hAnsi="Segoe UI" w:cs="Segoe UI"/>
                <w:b/>
                <w:sz w:val="20"/>
                <w:szCs w:val="20"/>
                <w:lang w:val="en-IE"/>
              </w:rPr>
              <w:t>Grant Detail</w:t>
            </w:r>
          </w:p>
        </w:tc>
        <w:tc>
          <w:tcPr>
            <w:tcW w:w="6880" w:type="dxa"/>
            <w:shd w:val="clear" w:color="auto" w:fill="auto"/>
          </w:tcPr>
          <w:p w14:paraId="1F3EB125"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 xml:space="preserve">A new scheme, being administered by the Department of Agriculture together with the Sustainable Energy Authority Ireland (SEAI) and funded by the European Union Recovery and Resilience Facility.  </w:t>
            </w:r>
          </w:p>
          <w:p w14:paraId="431E9DFA"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Developers whose anaerobic digestion plant will be in operation by 2025 are being invited to submit an expression of interest for funding.</w:t>
            </w:r>
          </w:p>
          <w:p w14:paraId="089F48E1"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The grant is being offered to help Ireland meet its target of up to 5.7 Tera Watt Hour (TWh) of indigenously produced biomethane by 2030; the primary objective of the National Biomethane Strategy published on 29</w:t>
            </w:r>
            <w:r w:rsidRPr="00822508">
              <w:rPr>
                <w:rFonts w:ascii="Segoe UI" w:hAnsi="Segoe UI" w:cs="Segoe UI"/>
                <w:sz w:val="20"/>
                <w:szCs w:val="20"/>
                <w:vertAlign w:val="superscript"/>
                <w:lang w:val="en-IE"/>
              </w:rPr>
              <w:t>th</w:t>
            </w:r>
            <w:r w:rsidRPr="00822508">
              <w:rPr>
                <w:rFonts w:ascii="Segoe UI" w:hAnsi="Segoe UI" w:cs="Segoe UI"/>
                <w:sz w:val="20"/>
                <w:szCs w:val="20"/>
                <w:lang w:val="en-IE"/>
              </w:rPr>
              <w:t xml:space="preserve"> May and as set by the Government as part of its Climate Action Plan.  Further information is available at including link to EoI </w:t>
            </w:r>
            <w:hyperlink r:id="rId152" w:history="1">
              <w:r w:rsidRPr="00822508">
                <w:rPr>
                  <w:rStyle w:val="Hyperlink"/>
                  <w:rFonts w:ascii="Segoe UI" w:hAnsi="Segoe UI" w:cs="Segoe UI"/>
                  <w:sz w:val="20"/>
                  <w:szCs w:val="20"/>
                  <w:lang w:val="en-IE"/>
                </w:rPr>
                <w:t>https://www.gov.ie/en/press-release/1c7db-minister-mcconalogue-and-minister-ryan-welcome-publication-of-the-national-biomethane-strategy/</w:t>
              </w:r>
            </w:hyperlink>
            <w:r w:rsidRPr="00822508">
              <w:rPr>
                <w:rFonts w:ascii="Segoe UI" w:hAnsi="Segoe UI" w:cs="Segoe UI"/>
                <w:sz w:val="20"/>
                <w:szCs w:val="20"/>
                <w:lang w:val="en-IE"/>
              </w:rPr>
              <w:t xml:space="preserve"> </w:t>
            </w:r>
          </w:p>
        </w:tc>
      </w:tr>
      <w:tr w:rsidR="00A140DA" w:rsidRPr="00822508" w14:paraId="5C630E04" w14:textId="77777777" w:rsidTr="000B32AF">
        <w:tc>
          <w:tcPr>
            <w:tcW w:w="1948" w:type="dxa"/>
            <w:shd w:val="clear" w:color="auto" w:fill="auto"/>
          </w:tcPr>
          <w:p w14:paraId="749E100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Latest/Update</w:t>
            </w:r>
          </w:p>
        </w:tc>
        <w:tc>
          <w:tcPr>
            <w:tcW w:w="6880" w:type="dxa"/>
            <w:shd w:val="clear" w:color="auto" w:fill="auto"/>
          </w:tcPr>
          <w:p w14:paraId="76513988" w14:textId="58C06C28" w:rsidR="00146389" w:rsidRDefault="00146389" w:rsidP="008A3F4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E90BF2">
              <w:rPr>
                <w:rFonts w:ascii="Segoe UI" w:hAnsi="Segoe UI" w:cs="Segoe UI"/>
                <w:b/>
                <w:sz w:val="20"/>
                <w:szCs w:val="20"/>
                <w:lang w:val="en-IE"/>
              </w:rPr>
              <w:t xml:space="preserve"> 2024</w:t>
            </w:r>
            <w:r>
              <w:rPr>
                <w:rFonts w:ascii="Segoe UI" w:hAnsi="Segoe UI" w:cs="Segoe UI"/>
                <w:b/>
                <w:sz w:val="20"/>
                <w:szCs w:val="20"/>
                <w:lang w:val="en-IE"/>
              </w:rPr>
              <w:t xml:space="preserve">: </w:t>
            </w:r>
            <w:r w:rsidR="00E90BF2" w:rsidRPr="00CD1A5D">
              <w:rPr>
                <w:rFonts w:ascii="Segoe UI" w:hAnsi="Segoe UI" w:cs="Segoe UI"/>
                <w:bCs/>
                <w:sz w:val="20"/>
                <w:szCs w:val="20"/>
                <w:lang w:val="en-IE"/>
              </w:rPr>
              <w:t>Closes on 30</w:t>
            </w:r>
            <w:r w:rsidR="00E90BF2" w:rsidRPr="00CD1A5D">
              <w:rPr>
                <w:rFonts w:ascii="Segoe UI" w:hAnsi="Segoe UI" w:cs="Segoe UI"/>
                <w:bCs/>
                <w:sz w:val="20"/>
                <w:szCs w:val="20"/>
                <w:vertAlign w:val="superscript"/>
                <w:lang w:val="en-IE"/>
              </w:rPr>
              <w:t>th</w:t>
            </w:r>
            <w:r w:rsidR="00E90BF2" w:rsidRPr="00CD1A5D">
              <w:rPr>
                <w:rFonts w:ascii="Segoe UI" w:hAnsi="Segoe UI" w:cs="Segoe UI"/>
                <w:bCs/>
                <w:sz w:val="20"/>
                <w:szCs w:val="20"/>
                <w:lang w:val="en-IE"/>
              </w:rPr>
              <w:t xml:space="preserve"> </w:t>
            </w:r>
            <w:r w:rsidR="00CD1A5D" w:rsidRPr="00CD1A5D">
              <w:rPr>
                <w:rFonts w:ascii="Segoe UI" w:hAnsi="Segoe UI" w:cs="Segoe UI"/>
                <w:bCs/>
                <w:sz w:val="20"/>
                <w:szCs w:val="20"/>
                <w:lang w:val="en-IE"/>
              </w:rPr>
              <w:t>August 2024</w:t>
            </w:r>
          </w:p>
          <w:p w14:paraId="6EDAD67B" w14:textId="4C9B2116"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b/>
                <w:sz w:val="20"/>
                <w:szCs w:val="20"/>
                <w:lang w:val="en-IE"/>
              </w:rPr>
              <w:t xml:space="preserve">June 2024:  </w:t>
            </w:r>
            <w:r w:rsidRPr="004812CC">
              <w:rPr>
                <w:rFonts w:ascii="Segoe UI" w:hAnsi="Segoe UI" w:cs="Segoe UI"/>
                <w:sz w:val="20"/>
                <w:szCs w:val="20"/>
                <w:lang w:val="en-IE"/>
              </w:rPr>
              <w:t>Open for Expressions of Interest</w:t>
            </w:r>
          </w:p>
        </w:tc>
      </w:tr>
      <w:tr w:rsidR="00A140DA" w:rsidRPr="00822508" w14:paraId="61BCCA62" w14:textId="77777777" w:rsidTr="000B32AF">
        <w:tc>
          <w:tcPr>
            <w:tcW w:w="1948" w:type="dxa"/>
            <w:shd w:val="clear" w:color="auto" w:fill="auto"/>
          </w:tcPr>
          <w:p w14:paraId="5F1D877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Duration</w:t>
            </w:r>
          </w:p>
        </w:tc>
        <w:tc>
          <w:tcPr>
            <w:tcW w:w="6880" w:type="dxa"/>
            <w:shd w:val="clear" w:color="auto" w:fill="auto"/>
          </w:tcPr>
          <w:p w14:paraId="0AE3D706"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Plants will need to be in operation by 2025.</w:t>
            </w:r>
          </w:p>
        </w:tc>
      </w:tr>
      <w:tr w:rsidR="00A140DA" w:rsidRPr="00DD0AAB" w14:paraId="2EEADDAF" w14:textId="77777777" w:rsidTr="000B32AF">
        <w:tc>
          <w:tcPr>
            <w:tcW w:w="1948" w:type="dxa"/>
            <w:shd w:val="clear" w:color="auto" w:fill="auto"/>
          </w:tcPr>
          <w:p w14:paraId="22ACFD33"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Implications</w:t>
            </w:r>
          </w:p>
        </w:tc>
        <w:tc>
          <w:tcPr>
            <w:tcW w:w="6880" w:type="dxa"/>
            <w:shd w:val="clear" w:color="auto" w:fill="auto"/>
          </w:tcPr>
          <w:p w14:paraId="617A6112" w14:textId="77777777" w:rsidR="00A140DA" w:rsidRPr="00B739F7" w:rsidRDefault="00A140DA" w:rsidP="000B32AF">
            <w:pPr>
              <w:pStyle w:val="Header"/>
              <w:spacing w:line="264" w:lineRule="auto"/>
              <w:ind w:right="85"/>
              <w:jc w:val="both"/>
              <w:rPr>
                <w:rFonts w:ascii="Segoe UI" w:hAnsi="Segoe UI" w:cs="Segoe UI"/>
                <w:i/>
                <w:color w:val="000000" w:themeColor="text1"/>
                <w:sz w:val="20"/>
                <w:szCs w:val="20"/>
                <w:lang w:val="en-IE"/>
              </w:rPr>
            </w:pPr>
            <w:r w:rsidRPr="004812CC">
              <w:rPr>
                <w:rFonts w:ascii="Segoe UI" w:hAnsi="Segoe UI" w:cs="Segoe UI"/>
                <w:i/>
                <w:sz w:val="20"/>
                <w:szCs w:val="20"/>
                <w:lang w:val="en-IE"/>
              </w:rPr>
              <w:t>This will be of interest to those who are involved in the biomethane industry.  As these are capital grants there could be opportunities for those in the building industry and associated infrastructure.</w:t>
            </w:r>
            <w:r w:rsidRPr="00B739F7">
              <w:rPr>
                <w:rFonts w:ascii="Segoe UI" w:hAnsi="Segoe UI" w:cs="Segoe UI"/>
                <w:i/>
                <w:sz w:val="20"/>
                <w:szCs w:val="20"/>
                <w:lang w:val="en-IE"/>
              </w:rPr>
              <w:t xml:space="preserve">  </w:t>
            </w:r>
          </w:p>
        </w:tc>
      </w:tr>
    </w:tbl>
    <w:p w14:paraId="6E991DD0" w14:textId="77777777" w:rsidR="00383D47" w:rsidRDefault="00383D47" w:rsidP="008260A0">
      <w:pPr>
        <w:rPr>
          <w:lang w:val="en-IE"/>
        </w:rPr>
      </w:pPr>
    </w:p>
    <w:p w14:paraId="152DC624" w14:textId="6C421DD5" w:rsidR="004D0F3C" w:rsidRPr="003368C1" w:rsidRDefault="00AB155B" w:rsidP="004D0F3C">
      <w:pPr>
        <w:pStyle w:val="Heading3"/>
        <w:spacing w:before="120" w:after="60" w:line="288" w:lineRule="auto"/>
        <w:rPr>
          <w:lang w:val="en-IE"/>
        </w:rPr>
      </w:pPr>
      <w:bookmarkStart w:id="84" w:name="_Innovative_Forest_Technology"/>
      <w:bookmarkEnd w:id="84"/>
      <w:r w:rsidRPr="003368C1">
        <w:rPr>
          <w:lang w:val="en-IE"/>
        </w:rPr>
        <w:lastRenderedPageBreak/>
        <w:t>Innovative Forest Technology Scheme</w:t>
      </w:r>
      <w:r w:rsidR="0032626F" w:rsidRPr="003368C1">
        <w:rPr>
          <w:lang w:val="en-IE"/>
        </w:rPr>
        <w:t xml:space="preserve"> (IFTS)</w:t>
      </w:r>
    </w:p>
    <w:tbl>
      <w:tblPr>
        <w:tblStyle w:val="TableGrid"/>
        <w:tblW w:w="0" w:type="auto"/>
        <w:tblLook w:val="04A0" w:firstRow="1" w:lastRow="0" w:firstColumn="1" w:lastColumn="0" w:noHBand="0" w:noVBand="1"/>
      </w:tblPr>
      <w:tblGrid>
        <w:gridCol w:w="1948"/>
        <w:gridCol w:w="6880"/>
      </w:tblGrid>
      <w:tr w:rsidR="004D0F3C" w:rsidRPr="003368C1" w14:paraId="18E579F8" w14:textId="77777777" w:rsidTr="00D0144A">
        <w:tc>
          <w:tcPr>
            <w:tcW w:w="1948" w:type="dxa"/>
            <w:shd w:val="clear" w:color="auto" w:fill="auto"/>
          </w:tcPr>
          <w:p w14:paraId="78AF0066"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Name</w:t>
            </w:r>
          </w:p>
        </w:tc>
        <w:tc>
          <w:tcPr>
            <w:tcW w:w="6880" w:type="dxa"/>
            <w:shd w:val="clear" w:color="auto" w:fill="auto"/>
          </w:tcPr>
          <w:p w14:paraId="6CAF3732" w14:textId="31F4CEAF" w:rsidR="004D0F3C" w:rsidRPr="003368C1" w:rsidRDefault="00AB155B"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Innovative Forest Technology Scheme</w:t>
            </w:r>
            <w:r w:rsidR="008B69FB" w:rsidRPr="003368C1">
              <w:rPr>
                <w:rFonts w:ascii="Segoe UI" w:hAnsi="Segoe UI" w:cs="Segoe UI"/>
                <w:b/>
                <w:sz w:val="20"/>
                <w:szCs w:val="20"/>
                <w:lang w:val="en-IE"/>
              </w:rPr>
              <w:t>: Module 3 Sustai</w:t>
            </w:r>
            <w:r w:rsidR="002F595A" w:rsidRPr="003368C1">
              <w:rPr>
                <w:rFonts w:ascii="Segoe UI" w:hAnsi="Segoe UI" w:cs="Segoe UI"/>
                <w:b/>
                <w:sz w:val="20"/>
                <w:szCs w:val="20"/>
                <w:lang w:val="en-IE"/>
              </w:rPr>
              <w:t>nable Forest Harvesting Machinery Grant</w:t>
            </w:r>
          </w:p>
        </w:tc>
      </w:tr>
      <w:tr w:rsidR="004D0F3C" w:rsidRPr="003368C1" w14:paraId="129CF5F4" w14:textId="77777777" w:rsidTr="00D0144A">
        <w:trPr>
          <w:trHeight w:val="694"/>
        </w:trPr>
        <w:tc>
          <w:tcPr>
            <w:tcW w:w="1948" w:type="dxa"/>
            <w:shd w:val="clear" w:color="auto" w:fill="auto"/>
          </w:tcPr>
          <w:p w14:paraId="3684DBDD"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Purpose</w:t>
            </w:r>
          </w:p>
        </w:tc>
        <w:tc>
          <w:tcPr>
            <w:tcW w:w="6880" w:type="dxa"/>
            <w:shd w:val="clear" w:color="auto" w:fill="auto"/>
          </w:tcPr>
          <w:p w14:paraId="21F36CAD" w14:textId="15DAA808" w:rsidR="004D0F3C" w:rsidRPr="003368C1" w:rsidRDefault="00E13C77" w:rsidP="00D0144A">
            <w:pPr>
              <w:pBdr>
                <w:top w:val="nil"/>
                <w:left w:val="nil"/>
                <w:bottom w:val="nil"/>
                <w:right w:val="nil"/>
                <w:between w:val="nil"/>
                <w:bar w:val="nil"/>
              </w:pBdr>
              <w:rPr>
                <w:rFonts w:ascii="Segoe UI" w:hAnsi="Segoe UI" w:cs="Segoe UI"/>
                <w:sz w:val="20"/>
                <w:szCs w:val="20"/>
                <w:lang w:val="en-IE" w:eastAsia="en-GB"/>
              </w:rPr>
            </w:pPr>
            <w:r w:rsidRPr="003368C1">
              <w:rPr>
                <w:rFonts w:ascii="Segoe UI" w:hAnsi="Segoe UI" w:cs="Segoe UI"/>
                <w:sz w:val="20"/>
                <w:szCs w:val="20"/>
                <w:lang w:eastAsia="en-GB"/>
              </w:rPr>
              <w:t xml:space="preserve">The Sustainable Forest Harvesting Machinery grant will provide support for the purchase of new forest machinery that optimises fuel consumption and environmental performance.  </w:t>
            </w:r>
            <w:r w:rsidR="00134E31"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tc>
      </w:tr>
      <w:tr w:rsidR="004D0F3C" w:rsidRPr="003368C1" w14:paraId="23BA8692" w14:textId="77777777" w:rsidTr="00D0144A">
        <w:tc>
          <w:tcPr>
            <w:tcW w:w="1948" w:type="dxa"/>
            <w:shd w:val="clear" w:color="auto" w:fill="auto"/>
          </w:tcPr>
          <w:p w14:paraId="2A944199"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Rate</w:t>
            </w:r>
          </w:p>
        </w:tc>
        <w:tc>
          <w:tcPr>
            <w:tcW w:w="6880" w:type="dxa"/>
            <w:shd w:val="clear" w:color="auto" w:fill="auto"/>
          </w:tcPr>
          <w:p w14:paraId="14A547A7" w14:textId="277D39EE" w:rsidR="004D0F3C" w:rsidRPr="003368C1" w:rsidRDefault="003A68CB"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rPr>
              <w:t>Grant aid will be paid at</w:t>
            </w:r>
            <w:r w:rsidR="00A86027" w:rsidRPr="003368C1">
              <w:rPr>
                <w:rFonts w:ascii="Segoe UI" w:hAnsi="Segoe UI" w:cs="Segoe UI"/>
                <w:sz w:val="20"/>
                <w:szCs w:val="20"/>
              </w:rPr>
              <w:t xml:space="preserve"> the maximum rate of 65% on the net cost of capital investments</w:t>
            </w:r>
            <w:r w:rsidR="000C523F" w:rsidRPr="003368C1">
              <w:rPr>
                <w:rFonts w:ascii="Segoe UI" w:hAnsi="Segoe UI" w:cs="Segoe UI"/>
                <w:sz w:val="20"/>
                <w:szCs w:val="20"/>
              </w:rPr>
              <w:t xml:space="preserve">.  </w:t>
            </w:r>
            <w:r w:rsidR="003A12E5" w:rsidRPr="003368C1">
              <w:rPr>
                <w:rFonts w:ascii="Segoe UI" w:hAnsi="Segoe UI" w:cs="Segoe UI"/>
                <w:sz w:val="20"/>
                <w:szCs w:val="20"/>
              </w:rPr>
              <w:t>The minimum grant aid is €5,000</w:t>
            </w:r>
            <w:r w:rsidR="00A16449" w:rsidRPr="003368C1">
              <w:rPr>
                <w:rFonts w:ascii="Segoe UI" w:hAnsi="Segoe UI" w:cs="Segoe UI"/>
                <w:sz w:val="20"/>
                <w:szCs w:val="20"/>
              </w:rPr>
              <w:t xml:space="preserve"> and t</w:t>
            </w:r>
            <w:r w:rsidR="003A12E5" w:rsidRPr="003368C1">
              <w:rPr>
                <w:rFonts w:ascii="Segoe UI" w:hAnsi="Segoe UI" w:cs="Segoe UI"/>
                <w:sz w:val="20"/>
                <w:szCs w:val="20"/>
              </w:rPr>
              <w:t>he maximum is</w:t>
            </w:r>
            <w:r w:rsidR="00CD1B3E" w:rsidRPr="003368C1">
              <w:rPr>
                <w:rFonts w:ascii="Segoe UI" w:hAnsi="Segoe UI" w:cs="Segoe UI"/>
                <w:sz w:val="20"/>
                <w:szCs w:val="20"/>
              </w:rPr>
              <w:t xml:space="preserve"> set at</w:t>
            </w:r>
            <w:r w:rsidR="003A12E5" w:rsidRPr="003368C1">
              <w:rPr>
                <w:rFonts w:ascii="Segoe UI" w:hAnsi="Segoe UI" w:cs="Segoe UI"/>
                <w:sz w:val="20"/>
                <w:szCs w:val="20"/>
              </w:rPr>
              <w:t xml:space="preserve"> €50,000.</w:t>
            </w:r>
            <w:r w:rsidR="004B5E6D" w:rsidRPr="003368C1">
              <w:rPr>
                <w:rFonts w:ascii="Segoe UI" w:hAnsi="Segoe UI" w:cs="Segoe UI"/>
                <w:sz w:val="20"/>
                <w:szCs w:val="20"/>
              </w:rPr>
              <w:t xml:space="preserve">  A total of four projects, at a maximum of €50,000 per project, will be funded per annum.</w:t>
            </w:r>
            <w:r w:rsidR="00AE4A83" w:rsidRPr="003368C1">
              <w:rPr>
                <w:rFonts w:ascii="Segoe UI" w:hAnsi="Segoe UI" w:cs="Segoe UI"/>
                <w:sz w:val="20"/>
                <w:szCs w:val="20"/>
              </w:rPr>
              <w:t xml:space="preserve"> (</w:t>
            </w:r>
            <w:r w:rsidR="004B5E6D" w:rsidRPr="003368C1">
              <w:rPr>
                <w:rFonts w:ascii="Segoe UI" w:hAnsi="Segoe UI" w:cs="Segoe UI"/>
                <w:sz w:val="20"/>
                <w:szCs w:val="20"/>
              </w:rPr>
              <w:t>More than four projects may be considered for grant aid each year where the total available annual budget is not exceeded</w:t>
            </w:r>
            <w:r w:rsidR="00AE4A83" w:rsidRPr="003368C1">
              <w:rPr>
                <w:rFonts w:ascii="Segoe UI" w:hAnsi="Segoe UI" w:cs="Segoe UI"/>
                <w:sz w:val="20"/>
                <w:szCs w:val="20"/>
              </w:rPr>
              <w:t>)</w:t>
            </w:r>
            <w:r w:rsidR="004B5E6D" w:rsidRPr="003368C1">
              <w:rPr>
                <w:rFonts w:ascii="Segoe UI" w:hAnsi="Segoe UI" w:cs="Segoe UI"/>
                <w:sz w:val="20"/>
                <w:szCs w:val="20"/>
              </w:rPr>
              <w:t>.</w:t>
            </w:r>
          </w:p>
        </w:tc>
      </w:tr>
      <w:tr w:rsidR="004D0F3C" w:rsidRPr="003368C1" w14:paraId="2E8D5BA2" w14:textId="77777777" w:rsidTr="00D0144A">
        <w:tc>
          <w:tcPr>
            <w:tcW w:w="1948" w:type="dxa"/>
            <w:shd w:val="clear" w:color="auto" w:fill="auto"/>
          </w:tcPr>
          <w:p w14:paraId="45C94BA8" w14:textId="77777777" w:rsidR="004D0F3C" w:rsidRPr="003368C1" w:rsidRDefault="004D0F3C" w:rsidP="00D0144A">
            <w:pPr>
              <w:pStyle w:val="Header"/>
              <w:spacing w:line="264" w:lineRule="auto"/>
              <w:ind w:right="85"/>
              <w:rPr>
                <w:rFonts w:ascii="Segoe UI" w:hAnsi="Segoe UI" w:cs="Segoe UI"/>
                <w:b/>
                <w:sz w:val="20"/>
                <w:szCs w:val="20"/>
                <w:lang w:val="en-IE"/>
              </w:rPr>
            </w:pPr>
            <w:r w:rsidRPr="003368C1">
              <w:rPr>
                <w:rFonts w:ascii="Segoe UI" w:hAnsi="Segoe UI" w:cs="Segoe UI"/>
                <w:b/>
                <w:sz w:val="20"/>
                <w:szCs w:val="20"/>
                <w:lang w:val="en-IE"/>
              </w:rPr>
              <w:t>Grant Detail</w:t>
            </w:r>
          </w:p>
        </w:tc>
        <w:tc>
          <w:tcPr>
            <w:tcW w:w="6880" w:type="dxa"/>
            <w:shd w:val="clear" w:color="auto" w:fill="auto"/>
          </w:tcPr>
          <w:p w14:paraId="6E2CB875" w14:textId="0FF64758" w:rsidR="00897696" w:rsidRPr="003368C1" w:rsidRDefault="0032626F"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The IFTS</w:t>
            </w:r>
            <w:r w:rsidR="00692708" w:rsidRPr="003368C1">
              <w:rPr>
                <w:rFonts w:ascii="Segoe UI" w:hAnsi="Segoe UI" w:cs="Segoe UI"/>
                <w:sz w:val="20"/>
                <w:szCs w:val="20"/>
              </w:rPr>
              <w:t xml:space="preserve"> supports</w:t>
            </w:r>
            <w:r w:rsidR="00897696" w:rsidRPr="003368C1">
              <w:rPr>
                <w:rFonts w:ascii="Segoe UI" w:hAnsi="Segoe UI" w:cs="Segoe UI"/>
                <w:sz w:val="20"/>
                <w:szCs w:val="20"/>
              </w:rPr>
              <w:t xml:space="preserve"> specialised forest harvesting and extraction equipment capable of operating on sensitive sites with difficult terrain, particularly those characterised by soft soils and steep slopes. </w:t>
            </w:r>
            <w:r w:rsidR="00897696"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p w14:paraId="208B2C44" w14:textId="38108E37" w:rsidR="00704F65" w:rsidRPr="003368C1" w:rsidRDefault="00704F65"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Applications are invited from professional forestry harvesting and transport contractors with a minimum of two years’ experience.</w:t>
            </w:r>
          </w:p>
          <w:p w14:paraId="162DF5E9" w14:textId="711DED74" w:rsidR="00704F65" w:rsidRPr="003368C1" w:rsidRDefault="00692708"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 xml:space="preserve">Examples of </w:t>
            </w:r>
            <w:r w:rsidR="00DC5A8C" w:rsidRPr="003368C1">
              <w:rPr>
                <w:rFonts w:ascii="Segoe UI" w:hAnsi="Segoe UI" w:cs="Segoe UI"/>
                <w:sz w:val="20"/>
                <w:szCs w:val="20"/>
              </w:rPr>
              <w:t>e</w:t>
            </w:r>
            <w:r w:rsidR="00704F65" w:rsidRPr="003368C1">
              <w:rPr>
                <w:rFonts w:ascii="Segoe UI" w:hAnsi="Segoe UI" w:cs="Segoe UI"/>
                <w:sz w:val="20"/>
                <w:szCs w:val="20"/>
              </w:rPr>
              <w:t>ligible sustainable forest harvesting machinery includes:</w:t>
            </w:r>
          </w:p>
          <w:p w14:paraId="7C3FB0E0" w14:textId="1693DF97"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Innovative forest machinery solutions for the clearance and extraction of trees on reconstitution sites, such as those impacted by ash dieback. Other innovative forest machinery that optimises safety, fuel consumption and environmental performance may apply on a case-by-case bases.</w:t>
            </w:r>
          </w:p>
          <w:p w14:paraId="32717B49" w14:textId="15FD59F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High lead cable systems with an operating range of 150-200m</w:t>
            </w:r>
            <w:r w:rsidR="00725A72" w:rsidRPr="003368C1">
              <w:rPr>
                <w:rFonts w:ascii="Segoe UI" w:hAnsi="Segoe UI" w:cs="Segoe UI"/>
                <w:iCs/>
                <w:sz w:val="20"/>
                <w:szCs w:val="20"/>
                <w:lang w:val="en-IE"/>
              </w:rPr>
              <w:t>.</w:t>
            </w:r>
          </w:p>
          <w:p w14:paraId="46936760" w14:textId="716CA0D5"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Skyline Cable Systems with an operating range &gt;300m</w:t>
            </w:r>
            <w:r w:rsidR="00725A72" w:rsidRPr="003368C1">
              <w:rPr>
                <w:rFonts w:ascii="Segoe UI" w:hAnsi="Segoe UI" w:cs="Segoe UI"/>
                <w:iCs/>
                <w:sz w:val="20"/>
                <w:szCs w:val="20"/>
                <w:lang w:val="en-IE"/>
              </w:rPr>
              <w:t>.</w:t>
            </w:r>
          </w:p>
          <w:p w14:paraId="1FF1AF22" w14:textId="79E17734"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Gravity Cable systems for use on steep slopes with an operating range &lt;300m</w:t>
            </w:r>
          </w:p>
          <w:p w14:paraId="15D87C5A" w14:textId="76EC8089"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Low ground pressure tracked mobile equipment optimised for use on peat soils and steep slopes.</w:t>
            </w:r>
          </w:p>
          <w:p w14:paraId="2D2749BC" w14:textId="69335D7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rPr>
            </w:pPr>
            <w:r w:rsidRPr="003368C1">
              <w:rPr>
                <w:rFonts w:ascii="Segoe UI" w:hAnsi="Segoe UI" w:cs="Segoe UI"/>
                <w:iCs/>
                <w:sz w:val="20"/>
                <w:szCs w:val="20"/>
                <w:lang w:val="en-IE"/>
              </w:rPr>
              <w:t>Winch systems designed to support conventional equipment on steep slopes. Auto load tensioning systems on timber trucks to improve operator safety</w:t>
            </w:r>
            <w:r w:rsidRPr="003368C1">
              <w:rPr>
                <w:rFonts w:ascii="Segoe UI" w:hAnsi="Segoe UI" w:cs="Segoe UI"/>
                <w:iCs/>
                <w:sz w:val="20"/>
                <w:szCs w:val="20"/>
              </w:rPr>
              <w:t>, road safety and sustainability of timber transport</w:t>
            </w:r>
          </w:p>
          <w:p w14:paraId="043CE0EB" w14:textId="7F0D4678" w:rsidR="004D0F3C" w:rsidRPr="003368C1" w:rsidRDefault="004D0F3C"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 </w:t>
            </w:r>
            <w:r w:rsidR="00784A2B" w:rsidRPr="003368C1">
              <w:rPr>
                <w:rFonts w:ascii="Segoe UI" w:hAnsi="Segoe UI" w:cs="Segoe UI"/>
                <w:sz w:val="20"/>
                <w:szCs w:val="20"/>
                <w:lang w:val="en-IE"/>
              </w:rPr>
              <w:t xml:space="preserve">More information can be found via </w:t>
            </w:r>
            <w:hyperlink r:id="rId153" w:history="1">
              <w:r w:rsidR="000C2E6A" w:rsidRPr="003368C1">
                <w:rPr>
                  <w:rStyle w:val="Hyperlink"/>
                  <w:rFonts w:ascii="Segoe UI" w:hAnsi="Segoe UI" w:cs="Segoe UI"/>
                  <w:sz w:val="20"/>
                  <w:szCs w:val="20"/>
                  <w:lang w:val="en-IE"/>
                </w:rPr>
                <w:t>https://www.gov.ie/en/campaigns/innovative-forest-technology-scheme-2023-2027/?referrer=https://www.gov.ie/en/campaigns/2d474-innovative-forest-technology-scheme-module-2-investment-aid-for-the-development-of-the-forest-tree-nursery-sector-2023-2027/</w:t>
              </w:r>
            </w:hyperlink>
            <w:r w:rsidR="000C2E6A" w:rsidRPr="003368C1">
              <w:rPr>
                <w:rFonts w:ascii="Segoe UI" w:hAnsi="Segoe UI" w:cs="Segoe UI"/>
                <w:sz w:val="20"/>
                <w:szCs w:val="20"/>
                <w:lang w:val="en-IE"/>
              </w:rPr>
              <w:t xml:space="preserve"> </w:t>
            </w:r>
          </w:p>
        </w:tc>
      </w:tr>
      <w:tr w:rsidR="004D0F3C" w:rsidRPr="003368C1" w14:paraId="6728395F" w14:textId="77777777" w:rsidTr="00D0144A">
        <w:tc>
          <w:tcPr>
            <w:tcW w:w="1948" w:type="dxa"/>
            <w:shd w:val="clear" w:color="auto" w:fill="auto"/>
          </w:tcPr>
          <w:p w14:paraId="00011B8A"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Latest/Update</w:t>
            </w:r>
          </w:p>
        </w:tc>
        <w:tc>
          <w:tcPr>
            <w:tcW w:w="6880" w:type="dxa"/>
            <w:shd w:val="clear" w:color="auto" w:fill="auto"/>
          </w:tcPr>
          <w:p w14:paraId="610A6742" w14:textId="09991956" w:rsidR="004D0F3C" w:rsidRPr="003368C1" w:rsidRDefault="00E328A8" w:rsidP="00D0144A">
            <w:pPr>
              <w:pStyle w:val="Header"/>
              <w:spacing w:line="264" w:lineRule="auto"/>
              <w:ind w:right="85"/>
              <w:jc w:val="both"/>
              <w:rPr>
                <w:rFonts w:ascii="Segoe UI" w:hAnsi="Segoe UI" w:cs="Segoe UI"/>
                <w:sz w:val="20"/>
                <w:szCs w:val="20"/>
                <w:lang w:val="en-IE"/>
              </w:rPr>
            </w:pPr>
            <w:r w:rsidRPr="003368C1">
              <w:rPr>
                <w:rFonts w:ascii="Segoe UI" w:hAnsi="Segoe UI" w:cs="Segoe UI"/>
                <w:b/>
                <w:bCs/>
                <w:sz w:val="20"/>
                <w:szCs w:val="20"/>
                <w:lang w:val="en-IE"/>
              </w:rPr>
              <w:t>January 2025</w:t>
            </w:r>
            <w:r w:rsidRPr="003368C1">
              <w:rPr>
                <w:rFonts w:ascii="Segoe UI" w:hAnsi="Segoe UI" w:cs="Segoe UI"/>
                <w:sz w:val="20"/>
                <w:szCs w:val="20"/>
                <w:lang w:val="en-IE"/>
              </w:rPr>
              <w:t xml:space="preserve">: The application window for Module 3 is now open and closes on </w:t>
            </w:r>
            <w:r w:rsidR="00784A2B" w:rsidRPr="003368C1">
              <w:rPr>
                <w:rFonts w:ascii="Segoe UI" w:hAnsi="Segoe UI" w:cs="Segoe UI"/>
                <w:sz w:val="20"/>
                <w:szCs w:val="20"/>
                <w:lang w:val="en-IE"/>
              </w:rPr>
              <w:t>4</w:t>
            </w:r>
            <w:r w:rsidR="00784A2B" w:rsidRPr="003368C1">
              <w:rPr>
                <w:rFonts w:ascii="Segoe UI" w:hAnsi="Segoe UI" w:cs="Segoe UI"/>
                <w:sz w:val="20"/>
                <w:szCs w:val="20"/>
                <w:vertAlign w:val="superscript"/>
                <w:lang w:val="en-IE"/>
              </w:rPr>
              <w:t>th</w:t>
            </w:r>
            <w:r w:rsidR="00784A2B" w:rsidRPr="003368C1">
              <w:rPr>
                <w:rFonts w:ascii="Segoe UI" w:hAnsi="Segoe UI" w:cs="Segoe UI"/>
                <w:sz w:val="20"/>
                <w:szCs w:val="20"/>
                <w:lang w:val="en-IE"/>
              </w:rPr>
              <w:t xml:space="preserve"> February 2025</w:t>
            </w:r>
          </w:p>
        </w:tc>
      </w:tr>
      <w:tr w:rsidR="004D0F3C" w:rsidRPr="003368C1" w14:paraId="02FD8C7F" w14:textId="77777777" w:rsidTr="00D0144A">
        <w:tc>
          <w:tcPr>
            <w:tcW w:w="1948" w:type="dxa"/>
            <w:shd w:val="clear" w:color="auto" w:fill="auto"/>
          </w:tcPr>
          <w:p w14:paraId="0D2DEF05"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Duration</w:t>
            </w:r>
          </w:p>
        </w:tc>
        <w:tc>
          <w:tcPr>
            <w:tcW w:w="6880" w:type="dxa"/>
            <w:shd w:val="clear" w:color="auto" w:fill="auto"/>
          </w:tcPr>
          <w:p w14:paraId="36374FCF" w14:textId="00F3CBA6" w:rsidR="004D0F3C" w:rsidRPr="003368C1" w:rsidRDefault="005E6362"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Contacts are for </w:t>
            </w:r>
            <w:r w:rsidR="008B4C8B" w:rsidRPr="003368C1">
              <w:rPr>
                <w:rFonts w:ascii="Segoe UI" w:hAnsi="Segoe UI" w:cs="Segoe UI"/>
                <w:sz w:val="20"/>
                <w:szCs w:val="20"/>
                <w:lang w:val="en-IE"/>
              </w:rPr>
              <w:t>5 Years</w:t>
            </w:r>
            <w:r w:rsidRPr="003368C1">
              <w:rPr>
                <w:rFonts w:ascii="Segoe UI" w:hAnsi="Segoe UI" w:cs="Segoe UI"/>
                <w:sz w:val="20"/>
                <w:szCs w:val="20"/>
                <w:lang w:val="en-IE"/>
              </w:rPr>
              <w:t>.</w:t>
            </w:r>
          </w:p>
        </w:tc>
      </w:tr>
      <w:tr w:rsidR="004D0F3C" w:rsidRPr="00DD0AAB" w14:paraId="6167CDCB" w14:textId="77777777" w:rsidTr="00D0144A">
        <w:tc>
          <w:tcPr>
            <w:tcW w:w="1948" w:type="dxa"/>
            <w:shd w:val="clear" w:color="auto" w:fill="auto"/>
          </w:tcPr>
          <w:p w14:paraId="5403A4E0"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Implications</w:t>
            </w:r>
          </w:p>
        </w:tc>
        <w:tc>
          <w:tcPr>
            <w:tcW w:w="6880" w:type="dxa"/>
            <w:shd w:val="clear" w:color="auto" w:fill="auto"/>
          </w:tcPr>
          <w:p w14:paraId="2AD8FCD2" w14:textId="275BFA0A" w:rsidR="004D0F3C" w:rsidRPr="00B739F7" w:rsidRDefault="004D0F3C" w:rsidP="00D0144A">
            <w:pPr>
              <w:pStyle w:val="Header"/>
              <w:spacing w:line="264" w:lineRule="auto"/>
              <w:ind w:right="85"/>
              <w:jc w:val="both"/>
              <w:rPr>
                <w:rFonts w:ascii="Segoe UI" w:hAnsi="Segoe UI" w:cs="Segoe UI"/>
                <w:i/>
                <w:color w:val="000000" w:themeColor="text1"/>
                <w:sz w:val="20"/>
                <w:szCs w:val="20"/>
                <w:lang w:val="en-IE"/>
              </w:rPr>
            </w:pPr>
            <w:r w:rsidRPr="003368C1">
              <w:rPr>
                <w:rFonts w:ascii="Segoe UI" w:hAnsi="Segoe UI" w:cs="Segoe UI"/>
                <w:i/>
                <w:sz w:val="20"/>
                <w:szCs w:val="20"/>
                <w:lang w:val="en-IE"/>
              </w:rPr>
              <w:t xml:space="preserve">This will be of interest to those who are involved in </w:t>
            </w:r>
            <w:r w:rsidR="009C1FA5" w:rsidRPr="003368C1">
              <w:rPr>
                <w:rFonts w:ascii="Segoe UI" w:hAnsi="Segoe UI" w:cs="Segoe UI"/>
                <w:i/>
                <w:sz w:val="20"/>
                <w:szCs w:val="20"/>
                <w:lang w:val="en-IE"/>
              </w:rPr>
              <w:t xml:space="preserve">specialist </w:t>
            </w:r>
            <w:r w:rsidR="005E6362" w:rsidRPr="003368C1">
              <w:rPr>
                <w:rFonts w:ascii="Segoe UI" w:hAnsi="Segoe UI" w:cs="Segoe UI"/>
                <w:i/>
                <w:sz w:val="20"/>
                <w:szCs w:val="20"/>
                <w:lang w:val="en-IE"/>
              </w:rPr>
              <w:t>forest harvesting and extracting</w:t>
            </w:r>
            <w:r w:rsidR="009C1FA5" w:rsidRPr="003368C1">
              <w:rPr>
                <w:rFonts w:ascii="Segoe UI" w:hAnsi="Segoe UI" w:cs="Segoe UI"/>
                <w:i/>
                <w:sz w:val="20"/>
                <w:szCs w:val="20"/>
                <w:lang w:val="en-IE"/>
              </w:rPr>
              <w:t xml:space="preserve"> equipment</w:t>
            </w:r>
            <w:r w:rsidR="005D2800" w:rsidRPr="003368C1">
              <w:rPr>
                <w:rFonts w:ascii="Segoe UI" w:hAnsi="Segoe UI" w:cs="Segoe UI"/>
                <w:i/>
                <w:sz w:val="20"/>
                <w:szCs w:val="20"/>
                <w:lang w:val="en-IE"/>
              </w:rPr>
              <w:t xml:space="preserve">, with particular interest in </w:t>
            </w:r>
            <w:r w:rsidR="000420C1" w:rsidRPr="003368C1">
              <w:rPr>
                <w:rFonts w:ascii="Segoe UI" w:hAnsi="Segoe UI" w:cs="Segoe UI"/>
                <w:i/>
                <w:sz w:val="20"/>
                <w:szCs w:val="20"/>
                <w:lang w:val="en-IE"/>
              </w:rPr>
              <w:t xml:space="preserve">innovative </w:t>
            </w:r>
            <w:r w:rsidR="00964282" w:rsidRPr="003368C1">
              <w:rPr>
                <w:rFonts w:ascii="Segoe UI" w:hAnsi="Segoe UI" w:cs="Segoe UI"/>
                <w:i/>
                <w:sz w:val="20"/>
                <w:szCs w:val="20"/>
                <w:lang w:val="en-IE"/>
              </w:rPr>
              <w:t xml:space="preserve">and sustainable equipment capable of working </w:t>
            </w:r>
            <w:r w:rsidR="00932E61" w:rsidRPr="003368C1">
              <w:rPr>
                <w:rFonts w:ascii="Segoe UI" w:hAnsi="Segoe UI" w:cs="Segoe UI"/>
                <w:i/>
                <w:sz w:val="20"/>
                <w:szCs w:val="20"/>
                <w:lang w:val="en-IE"/>
              </w:rPr>
              <w:t>on difficult sites.</w:t>
            </w:r>
          </w:p>
        </w:tc>
      </w:tr>
    </w:tbl>
    <w:p w14:paraId="616F4A8D" w14:textId="77777777" w:rsidR="00AD7DC2" w:rsidRDefault="00AD7DC2" w:rsidP="008260A0">
      <w:pPr>
        <w:rPr>
          <w:lang w:val="en-IE"/>
        </w:rPr>
      </w:pPr>
    </w:p>
    <w:p w14:paraId="12E46562" w14:textId="77777777" w:rsidR="00AD7DC2" w:rsidRDefault="00AD7DC2" w:rsidP="008260A0">
      <w:pPr>
        <w:rPr>
          <w:lang w:val="en-IE"/>
        </w:rPr>
      </w:pPr>
    </w:p>
    <w:p w14:paraId="7D2ECBFA" w14:textId="77777777" w:rsidR="00AD7DC2" w:rsidRDefault="00AD7DC2" w:rsidP="008260A0">
      <w:pPr>
        <w:rPr>
          <w:lang w:val="en-IE"/>
        </w:rPr>
      </w:pPr>
    </w:p>
    <w:p w14:paraId="0973135A" w14:textId="77777777" w:rsidR="00AD7DC2" w:rsidRPr="00AE3A60" w:rsidRDefault="00AD7DC2" w:rsidP="008260A0">
      <w:pPr>
        <w:rPr>
          <w:lang w:val="en-IE"/>
        </w:rPr>
      </w:pPr>
    </w:p>
    <w:p w14:paraId="3DB789DA" w14:textId="77777777" w:rsidR="001520E7" w:rsidRPr="00AE3A60" w:rsidRDefault="001520E7" w:rsidP="001520E7">
      <w:pPr>
        <w:pStyle w:val="Heading2"/>
        <w:rPr>
          <w:lang w:val="en-IE"/>
        </w:rPr>
      </w:pPr>
      <w:bookmarkStart w:id="85" w:name="_Toc187333310"/>
      <w:r w:rsidRPr="00AE3A60">
        <w:rPr>
          <w:lang w:val="en-IE"/>
        </w:rPr>
        <w:t>Land Management</w:t>
      </w:r>
      <w:bookmarkEnd w:id="85"/>
    </w:p>
    <w:p w14:paraId="4530459D" w14:textId="77777777" w:rsidR="001520E7" w:rsidRPr="00AE3A60" w:rsidRDefault="001520E7" w:rsidP="001520E7">
      <w:pPr>
        <w:pStyle w:val="Heading3"/>
        <w:spacing w:before="120" w:after="60" w:line="288" w:lineRule="auto"/>
        <w:rPr>
          <w:lang w:val="en-IE"/>
        </w:rPr>
      </w:pPr>
      <w:bookmarkStart w:id="86" w:name="_Agri-Climate_Rural_Environment"/>
      <w:bookmarkStart w:id="87" w:name="_Ref152046415"/>
      <w:bookmarkEnd w:id="86"/>
      <w:r w:rsidRPr="00AE3A60">
        <w:rPr>
          <w:lang w:val="en-IE"/>
        </w:rPr>
        <w:t>Agri-Climate Rural Environment Scheme</w:t>
      </w:r>
      <w:bookmarkEnd w:id="87"/>
    </w:p>
    <w:tbl>
      <w:tblPr>
        <w:tblStyle w:val="TableGrid"/>
        <w:tblW w:w="0" w:type="auto"/>
        <w:tblLook w:val="04A0" w:firstRow="1" w:lastRow="0" w:firstColumn="1" w:lastColumn="0" w:noHBand="0" w:noVBand="1"/>
      </w:tblPr>
      <w:tblGrid>
        <w:gridCol w:w="1948"/>
        <w:gridCol w:w="6880"/>
      </w:tblGrid>
      <w:tr w:rsidR="0032005B" w:rsidRPr="00DD0AAB" w14:paraId="42C00B6B" w14:textId="77777777" w:rsidTr="5D0D5B19">
        <w:tc>
          <w:tcPr>
            <w:tcW w:w="1948" w:type="dxa"/>
          </w:tcPr>
          <w:p w14:paraId="24CE31B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1556EC9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Agri-Climate Rural Environment Scheme (ACRES)</w:t>
            </w:r>
          </w:p>
        </w:tc>
      </w:tr>
      <w:tr w:rsidR="0032005B" w:rsidRPr="00DD0AAB" w14:paraId="06A7CCBC" w14:textId="77777777" w:rsidTr="5D0D5B19">
        <w:tc>
          <w:tcPr>
            <w:tcW w:w="1948" w:type="dxa"/>
          </w:tcPr>
          <w:p w14:paraId="5C82CD2E"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106383A" w14:textId="77777777" w:rsidR="0032005B" w:rsidRPr="00AE3A60" w:rsidRDefault="0032005B">
            <w:pPr>
              <w:pBdr>
                <w:top w:val="nil"/>
                <w:left w:val="nil"/>
                <w:bottom w:val="nil"/>
                <w:right w:val="nil"/>
                <w:between w:val="nil"/>
                <w:bar w:val="nil"/>
              </w:pBdr>
              <w:rPr>
                <w:rFonts w:ascii="Arial" w:hAnsi="Arial" w:cs="Arial"/>
                <w:sz w:val="30"/>
                <w:szCs w:val="30"/>
                <w:lang w:val="en-IE" w:eastAsia="en-GB"/>
              </w:rPr>
            </w:pPr>
            <w:r w:rsidRPr="00AE3A60">
              <w:rPr>
                <w:rFonts w:ascii="Segoe UI" w:hAnsi="Segoe UI" w:cs="Segoe UI"/>
                <w:sz w:val="20"/>
                <w:szCs w:val="20"/>
                <w:lang w:val="en-IE"/>
              </w:rPr>
              <w:t xml:space="preserve">To deliver </w:t>
            </w:r>
            <w:r w:rsidRPr="00AE3A60">
              <w:rPr>
                <w:rFonts w:ascii="Segoe UI" w:eastAsia="Arial Unicode MS" w:hAnsi="Segoe UI" w:cs="Segoe UI"/>
                <w:sz w:val="20"/>
                <w:szCs w:val="20"/>
                <w:bdr w:val="nil"/>
                <w:lang w:val="en-IE"/>
              </w:rPr>
              <w:t>improved biodiversity, climate, air and water quality outcomes.</w:t>
            </w:r>
            <w:r w:rsidRPr="00AE3A60">
              <w:rPr>
                <w:rFonts w:ascii="Arial" w:hAnsi="Arial" w:cs="Arial"/>
                <w:sz w:val="30"/>
                <w:szCs w:val="30"/>
                <w:lang w:val="en-IE" w:eastAsia="en-GB"/>
              </w:rPr>
              <w:t xml:space="preserve"> </w:t>
            </w:r>
          </w:p>
        </w:tc>
      </w:tr>
      <w:tr w:rsidR="0032005B" w:rsidRPr="00DD0AAB" w14:paraId="6CD3304B" w14:textId="77777777" w:rsidTr="5D0D5B19">
        <w:tc>
          <w:tcPr>
            <w:tcW w:w="1948" w:type="dxa"/>
          </w:tcPr>
          <w:p w14:paraId="6E65FC98"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9984B2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Rates vary depending on the Measures and Actions entered into: </w:t>
            </w:r>
          </w:p>
          <w:p w14:paraId="4288F635"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ACRES General offers a maximum of €7,311 a year. The level of payment a farmer may achieve will be determined by the payment rates for the actions selected and undertaken satisfactorily. </w:t>
            </w:r>
          </w:p>
          <w:p w14:paraId="1B5A2892"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Co-operation offers a maximum of €10,500 a year with a maximum results-based payment of €7,000 with an extra non-productive investment and landscape maximum of €3,500. The level of payment will be determined by results-based scorecards, non-productive investments, and landscape actions, which will be designed for land-types and region.</w:t>
            </w:r>
          </w:p>
        </w:tc>
      </w:tr>
      <w:tr w:rsidR="0032005B" w:rsidRPr="00DD0AAB" w14:paraId="2261B67D" w14:textId="77777777" w:rsidTr="5D0D5B19">
        <w:tc>
          <w:tcPr>
            <w:tcW w:w="1948" w:type="dxa"/>
          </w:tcPr>
          <w:p w14:paraId="7CF0A37B" w14:textId="77777777" w:rsidR="0032005B" w:rsidRPr="00AE3A60" w:rsidRDefault="0032005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36BC97C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ACRES is Ireland’s new agri-environment scheme.  It offers a range of measures that are designed to improve habitats for a wide range of species while also targeting water quality and climate mitigation and adaptation, in a manner that goes beyond Conditionality and Eco-Scheme requirements.  These will be achieved through two approaches under the scheme:</w:t>
            </w:r>
          </w:p>
          <w:p w14:paraId="7C185F8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General</w:t>
            </w:r>
            <w:r w:rsidRPr="00AE3A60">
              <w:rPr>
                <w:rFonts w:ascii="Segoe UI" w:hAnsi="Segoe UI" w:cs="Segoe UI"/>
                <w:sz w:val="20"/>
                <w:szCs w:val="20"/>
                <w:lang w:val="en-IE"/>
              </w:rPr>
              <w:t xml:space="preserve"> approach, available nationally (outside of the high priority area) offering a range of measures for individual farmers (both targeted and general); and has three priority tiers:</w:t>
            </w:r>
          </w:p>
          <w:p w14:paraId="4E157F8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1 farmers – highest priority and include farmers with Natura areas, commonage land, geese and swan areas, breeding wader hotspots, high-status water areas, rare breed farmers and organic farmers</w:t>
            </w:r>
          </w:p>
          <w:p w14:paraId="29CA54F5"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2 farmers – second-highest priority and include farmers with land in water vulnerable areas</w:t>
            </w:r>
          </w:p>
          <w:p w14:paraId="5229F89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3 farmers – lowest priority, includes all other farmers</w:t>
            </w:r>
          </w:p>
          <w:p w14:paraId="2F32C4E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Co-operation</w:t>
            </w:r>
            <w:r w:rsidRPr="00AE3A60">
              <w:rPr>
                <w:rFonts w:ascii="Segoe UI" w:hAnsi="Segoe UI" w:cs="Segoe UI"/>
                <w:sz w:val="20"/>
                <w:szCs w:val="20"/>
                <w:lang w:val="en-IE"/>
              </w:rPr>
              <w:t xml:space="preserve"> approach, available to farmers in defined high-priority geographical areas, who opt to undertake measures, as well as bespoke farm, and landscape actions.  It involves groups of farmers working together to deliver environmental benefits at a landscape level.  Farmers participating in this approach will have the assistance of a Local Co-operation Project (CP) Team. The ACRES Co-operation approach will be assessed using results-based scorecards.  Land included in the ACRES Co-operation approach falls within eight identified zones, which comprise of high nature value farmlands.  </w:t>
            </w:r>
          </w:p>
          <w:p w14:paraId="49B871B0" w14:textId="77777777" w:rsidR="0032005B" w:rsidRPr="00AE3A60" w:rsidRDefault="0032005B">
            <w:pPr>
              <w:pStyle w:val="Heade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All participants must:</w:t>
            </w:r>
          </w:p>
          <w:p w14:paraId="43EE4760"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Engage an approved ACRES advisor to prepare and submit the application.  A list of approved ACRES advisors can be found at </w:t>
            </w:r>
            <w:hyperlink r:id="rId154" w:anchor="acres-advisors" w:history="1">
              <w:r w:rsidRPr="00AE3A60">
                <w:rPr>
                  <w:rStyle w:val="Hyperlink"/>
                  <w:rFonts w:ascii="Segoe UI" w:hAnsi="Segoe UI" w:cs="Segoe UI"/>
                  <w:sz w:val="20"/>
                  <w:szCs w:val="20"/>
                  <w:lang w:val="en-IE"/>
                </w:rPr>
                <w:t>https://www.gov.ie/en/service/f5a48-agri-climate-rural-environment-scheme-acres/#acres-advisors</w:t>
              </w:r>
            </w:hyperlink>
            <w:r w:rsidRPr="00AE3A60">
              <w:rPr>
                <w:rFonts w:ascii="Segoe UI" w:hAnsi="Segoe UI" w:cs="Segoe UI"/>
                <w:sz w:val="20"/>
                <w:szCs w:val="20"/>
                <w:lang w:val="en-IE"/>
              </w:rPr>
              <w:t xml:space="preserve"> </w:t>
            </w:r>
          </w:p>
          <w:p w14:paraId="273510E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Prepare a Farm Sustainability Plan</w:t>
            </w:r>
          </w:p>
          <w:p w14:paraId="39D7593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lastRenderedPageBreak/>
              <w:t>Attend a training course (ACRES Training)</w:t>
            </w:r>
          </w:p>
          <w:p w14:paraId="1587971D"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ACRES Co-operation participants must work with an ACRES Co-operation Project (CP) and attend additional training from time-to-time.</w:t>
            </w:r>
          </w:p>
          <w:p w14:paraId="0DBCE31E"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55" w:history="1">
              <w:r w:rsidRPr="00AE3A60">
                <w:rPr>
                  <w:rStyle w:val="Hyperlink"/>
                  <w:rFonts w:ascii="Segoe UI" w:hAnsi="Segoe UI" w:cs="Segoe UI"/>
                  <w:sz w:val="20"/>
                  <w:szCs w:val="20"/>
                  <w:lang w:val="en-IE"/>
                </w:rPr>
                <w:t>https://www.gov.ie/en/service/f5a48-agri-climate-rural-environment-scheme-acres/</w:t>
              </w:r>
            </w:hyperlink>
            <w:r w:rsidRPr="00AE3A60">
              <w:rPr>
                <w:rFonts w:ascii="Segoe UI" w:hAnsi="Segoe UI" w:cs="Segoe UI"/>
                <w:sz w:val="20"/>
                <w:szCs w:val="20"/>
                <w:lang w:val="en-IE"/>
              </w:rPr>
              <w:t xml:space="preserve"> </w:t>
            </w:r>
          </w:p>
        </w:tc>
      </w:tr>
      <w:tr w:rsidR="0032005B" w:rsidRPr="00DD0AAB" w14:paraId="61286FA5" w14:textId="77777777" w:rsidTr="5D0D5B19">
        <w:tc>
          <w:tcPr>
            <w:tcW w:w="1948" w:type="dxa"/>
          </w:tcPr>
          <w:p w14:paraId="19A2A2EB"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3CD34101" w14:textId="482D7253" w:rsidR="00413820" w:rsidRPr="00291320" w:rsidRDefault="00413820">
            <w:pPr>
              <w:pStyle w:val="Header"/>
              <w:spacing w:line="264" w:lineRule="auto"/>
              <w:ind w:right="85"/>
              <w:jc w:val="both"/>
              <w:rPr>
                <w:rFonts w:ascii="Segoe UI" w:hAnsi="Segoe UI" w:cs="Segoe UI"/>
                <w:sz w:val="20"/>
                <w:szCs w:val="20"/>
              </w:rPr>
            </w:pPr>
            <w:r w:rsidRPr="00291320">
              <w:rPr>
                <w:rFonts w:ascii="Segoe UI Semibold" w:hAnsi="Segoe UI Semibold" w:cs="Segoe UI Semibold"/>
                <w:sz w:val="20"/>
                <w:szCs w:val="20"/>
                <w:lang w:val="en-IE"/>
              </w:rPr>
              <w:t>October 2024</w:t>
            </w:r>
            <w:r w:rsidR="00331FE5" w:rsidRPr="00291320">
              <w:rPr>
                <w:rFonts w:ascii="Segoe UI Semibold" w:hAnsi="Segoe UI Semibold" w:cs="Segoe UI Semibold"/>
                <w:sz w:val="20"/>
                <w:szCs w:val="20"/>
                <w:lang w:val="en-IE"/>
              </w:rPr>
              <w:t xml:space="preserve">: </w:t>
            </w:r>
            <w:r w:rsidR="00331FE5" w:rsidRPr="00291320">
              <w:rPr>
                <w:rFonts w:ascii="Segoe UI" w:hAnsi="Segoe UI" w:cs="Segoe UI"/>
                <w:sz w:val="20"/>
                <w:szCs w:val="20"/>
                <w:lang w:val="en-IE"/>
              </w:rPr>
              <w:t>T</w:t>
            </w:r>
            <w:r w:rsidR="00331FE5" w:rsidRPr="00291320">
              <w:rPr>
                <w:rFonts w:ascii="Segoe UI" w:hAnsi="Segoe UI" w:cs="Segoe UI"/>
                <w:sz w:val="20"/>
                <w:szCs w:val="20"/>
              </w:rPr>
              <w:t xml:space="preserve">he Co-operation approach of the Agri-Climate Rural Environment Scheme (ACRES) for Non-Productive Investments (NPIs) is now open and will close </w:t>
            </w:r>
            <w:r w:rsidR="00217594" w:rsidRPr="00291320">
              <w:rPr>
                <w:rFonts w:ascii="Segoe UI" w:hAnsi="Segoe UI" w:cs="Segoe UI"/>
                <w:sz w:val="20"/>
                <w:szCs w:val="20"/>
              </w:rPr>
              <w:t>on 31</w:t>
            </w:r>
            <w:r w:rsidR="00217594" w:rsidRPr="00291320">
              <w:rPr>
                <w:rFonts w:ascii="Segoe UI" w:hAnsi="Segoe UI" w:cs="Segoe UI"/>
                <w:sz w:val="20"/>
                <w:szCs w:val="20"/>
                <w:vertAlign w:val="superscript"/>
              </w:rPr>
              <w:t>st</w:t>
            </w:r>
            <w:r w:rsidR="00217594" w:rsidRPr="00291320">
              <w:rPr>
                <w:rFonts w:ascii="Segoe UI" w:hAnsi="Segoe UI" w:cs="Segoe UI"/>
                <w:sz w:val="20"/>
                <w:szCs w:val="20"/>
              </w:rPr>
              <w:t xml:space="preserve"> October 2024</w:t>
            </w:r>
            <w:r w:rsidR="00331FE5" w:rsidRPr="00291320">
              <w:rPr>
                <w:rFonts w:ascii="Segoe UI" w:hAnsi="Segoe UI" w:cs="Segoe UI"/>
                <w:sz w:val="20"/>
                <w:szCs w:val="20"/>
              </w:rPr>
              <w:t>.</w:t>
            </w:r>
          </w:p>
          <w:p w14:paraId="077A036C" w14:textId="037C5BDE" w:rsidR="004944FD" w:rsidRDefault="004944FD">
            <w:pPr>
              <w:pStyle w:val="Header"/>
              <w:spacing w:line="264" w:lineRule="auto"/>
              <w:ind w:right="85"/>
              <w:jc w:val="both"/>
              <w:rPr>
                <w:rFonts w:ascii="Segoe UI Semibold" w:hAnsi="Segoe UI Semibold" w:cs="Segoe UI Semibold"/>
                <w:sz w:val="20"/>
                <w:szCs w:val="20"/>
                <w:lang w:val="en-IE"/>
              </w:rPr>
            </w:pPr>
            <w:r w:rsidRPr="00291320">
              <w:rPr>
                <w:rFonts w:ascii="Segoe UI" w:hAnsi="Segoe UI" w:cs="Segoe UI"/>
                <w:b/>
                <w:bCs/>
                <w:sz w:val="20"/>
                <w:szCs w:val="20"/>
                <w:lang w:val="en-IE"/>
              </w:rPr>
              <w:t>October 2024:</w:t>
            </w:r>
            <w:r w:rsidRPr="00291320">
              <w:rPr>
                <w:rFonts w:ascii="Segoe UI" w:hAnsi="Segoe UI" w:cs="Segoe UI"/>
                <w:sz w:val="20"/>
                <w:szCs w:val="20"/>
                <w:lang w:val="en-IE"/>
              </w:rPr>
              <w:t xml:space="preserve"> </w:t>
            </w:r>
            <w:r w:rsidR="00FF0B13" w:rsidRPr="00291320">
              <w:rPr>
                <w:rFonts w:ascii="Segoe UI" w:hAnsi="Segoe UI" w:cs="Segoe UI"/>
                <w:sz w:val="20"/>
                <w:szCs w:val="20"/>
                <w:lang w:val="en-IE"/>
              </w:rPr>
              <w:t>T</w:t>
            </w:r>
            <w:r w:rsidRPr="00291320">
              <w:rPr>
                <w:rFonts w:ascii="Segoe UI" w:hAnsi="Segoe UI" w:cs="Segoe UI"/>
                <w:sz w:val="20"/>
                <w:szCs w:val="20"/>
              </w:rPr>
              <w:t>he ACRES Training Scheme (ATS) is now available for the provision of ACRES training courses to farmers approved into the Scheme under Tranche 2.</w:t>
            </w:r>
            <w:r w:rsidR="006209A6" w:rsidRPr="00291320">
              <w:rPr>
                <w:rFonts w:ascii="Segoe UI" w:hAnsi="Segoe UI" w:cs="Segoe UI"/>
                <w:sz w:val="20"/>
                <w:szCs w:val="20"/>
              </w:rPr>
              <w:t xml:space="preserve">  A full list of approved ACRES Training Advisors can be found on the Department's website at </w:t>
            </w:r>
            <w:hyperlink r:id="rId156" w:anchor="acres-training-advisors" w:history="1">
              <w:r w:rsidR="006209A6" w:rsidRPr="00291320">
                <w:rPr>
                  <w:rStyle w:val="Hyperlink"/>
                  <w:rFonts w:ascii="Segoe UI" w:hAnsi="Segoe UI" w:cs="Segoe UI"/>
                  <w:sz w:val="20"/>
                  <w:szCs w:val="20"/>
                </w:rPr>
                <w:t>gov - ACRES Training Scheme (ATS) (www.gov.ie)</w:t>
              </w:r>
            </w:hyperlink>
          </w:p>
          <w:p w14:paraId="0F50CC1E" w14:textId="5E3F48A8" w:rsidR="0032005B" w:rsidRPr="00AE3A60" w:rsidRDefault="0032005B">
            <w:pPr>
              <w:pStyle w:val="Header"/>
              <w:spacing w:line="264" w:lineRule="auto"/>
              <w:ind w:right="85"/>
              <w:jc w:val="both"/>
              <w:rPr>
                <w:rFonts w:ascii="Segoe UI" w:hAnsi="Segoe UI" w:cs="Segoe UI"/>
                <w:sz w:val="20"/>
                <w:szCs w:val="20"/>
                <w:lang w:val="en-IE"/>
              </w:rPr>
            </w:pPr>
            <w:r w:rsidRPr="5D0D5B19">
              <w:rPr>
                <w:rFonts w:ascii="Segoe UI Semibold" w:hAnsi="Segoe UI Semibold" w:cs="Segoe UI Semibold"/>
                <w:sz w:val="20"/>
                <w:szCs w:val="20"/>
                <w:lang w:val="en-IE"/>
              </w:rPr>
              <w:t>Nov 2023:</w:t>
            </w:r>
            <w:r w:rsidRPr="5D0D5B19">
              <w:rPr>
                <w:rFonts w:ascii="Segoe UI" w:hAnsi="Segoe UI" w:cs="Segoe UI"/>
                <w:sz w:val="20"/>
                <w:szCs w:val="20"/>
                <w:lang w:val="en-IE"/>
              </w:rPr>
              <w:t xml:space="preserve">  Applications to Tranche 2 open</w:t>
            </w:r>
            <w:r w:rsidR="00CB1A4B" w:rsidRPr="5D0D5B19">
              <w:rPr>
                <w:rFonts w:ascii="Segoe UI" w:hAnsi="Segoe UI" w:cs="Segoe UI"/>
                <w:sz w:val="20"/>
                <w:szCs w:val="20"/>
                <w:lang w:val="en-IE"/>
              </w:rPr>
              <w:t xml:space="preserve">ed on </w:t>
            </w:r>
            <w:r w:rsidR="00496CC4" w:rsidRPr="5D0D5B19">
              <w:rPr>
                <w:rFonts w:ascii="Segoe UI" w:hAnsi="Segoe UI" w:cs="Segoe UI"/>
                <w:sz w:val="20"/>
                <w:szCs w:val="20"/>
                <w:lang w:val="en-IE"/>
              </w:rPr>
              <w:t>22</w:t>
            </w:r>
            <w:r w:rsidR="00496CC4" w:rsidRPr="5D0D5B19">
              <w:rPr>
                <w:rFonts w:ascii="Segoe UI" w:hAnsi="Segoe UI" w:cs="Segoe UI"/>
                <w:sz w:val="20"/>
                <w:szCs w:val="20"/>
                <w:vertAlign w:val="superscript"/>
                <w:lang w:val="en-IE"/>
              </w:rPr>
              <w:t>nd</w:t>
            </w:r>
            <w:r w:rsidR="00496CC4" w:rsidRPr="5D0D5B19">
              <w:rPr>
                <w:rFonts w:ascii="Segoe UI" w:hAnsi="Segoe UI" w:cs="Segoe UI"/>
                <w:sz w:val="20"/>
                <w:szCs w:val="20"/>
                <w:lang w:val="en-IE"/>
              </w:rPr>
              <w:t xml:space="preserve"> N</w:t>
            </w:r>
            <w:r w:rsidR="001E27D5" w:rsidRPr="5D0D5B19">
              <w:rPr>
                <w:rFonts w:ascii="Segoe UI" w:hAnsi="Segoe UI" w:cs="Segoe UI"/>
                <w:sz w:val="20"/>
                <w:szCs w:val="20"/>
                <w:lang w:val="en-IE"/>
              </w:rPr>
              <w:t xml:space="preserve">ovember </w:t>
            </w:r>
            <w:r w:rsidR="005452EB" w:rsidRPr="5D0D5B19">
              <w:rPr>
                <w:rFonts w:ascii="Segoe UI" w:hAnsi="Segoe UI" w:cs="Segoe UI"/>
                <w:sz w:val="20"/>
                <w:szCs w:val="20"/>
                <w:lang w:val="en-IE"/>
              </w:rPr>
              <w:t>and will close at 5.30pm on 13</w:t>
            </w:r>
            <w:r w:rsidR="005452EB" w:rsidRPr="5D0D5B19">
              <w:rPr>
                <w:rFonts w:ascii="Segoe UI" w:hAnsi="Segoe UI" w:cs="Segoe UI"/>
                <w:sz w:val="20"/>
                <w:szCs w:val="20"/>
                <w:vertAlign w:val="superscript"/>
                <w:lang w:val="en-IE"/>
              </w:rPr>
              <w:t>th</w:t>
            </w:r>
            <w:r w:rsidR="005452EB" w:rsidRPr="5D0D5B19">
              <w:rPr>
                <w:rFonts w:ascii="Segoe UI" w:hAnsi="Segoe UI" w:cs="Segoe UI"/>
                <w:sz w:val="20"/>
                <w:szCs w:val="20"/>
                <w:lang w:val="en-IE"/>
              </w:rPr>
              <w:t xml:space="preserve"> December</w:t>
            </w:r>
            <w:r w:rsidR="00007389" w:rsidRPr="5D0D5B19">
              <w:rPr>
                <w:rFonts w:ascii="Segoe UI" w:hAnsi="Segoe UI" w:cs="Segoe UI"/>
                <w:sz w:val="20"/>
                <w:szCs w:val="20"/>
                <w:lang w:val="en-IE"/>
              </w:rPr>
              <w:t>.</w:t>
            </w:r>
            <w:r w:rsidR="00831402" w:rsidRPr="5D0D5B19">
              <w:rPr>
                <w:rFonts w:ascii="Segoe UI" w:hAnsi="Segoe UI" w:cs="Segoe UI"/>
                <w:sz w:val="20"/>
                <w:szCs w:val="20"/>
                <w:lang w:val="en-IE"/>
              </w:rPr>
              <w:t xml:space="preserve">  </w:t>
            </w:r>
            <w:r w:rsidR="00F226BB" w:rsidRPr="5D0D5B19">
              <w:rPr>
                <w:rFonts w:ascii="Segoe UI" w:hAnsi="Segoe UI" w:cs="Segoe UI"/>
                <w:sz w:val="20"/>
                <w:szCs w:val="20"/>
                <w:lang w:val="en-IE"/>
              </w:rPr>
              <w:t>Contracts</w:t>
            </w:r>
            <w:r w:rsidRPr="5D0D5B19">
              <w:rPr>
                <w:rFonts w:ascii="Segoe UI" w:hAnsi="Segoe UI" w:cs="Segoe UI"/>
                <w:sz w:val="20"/>
                <w:szCs w:val="20"/>
                <w:lang w:val="en-IE"/>
              </w:rPr>
              <w:t xml:space="preserve"> will commence 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January 2024.</w:t>
            </w:r>
          </w:p>
          <w:p w14:paraId="29B35DF6"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valid applications submitted for Tranche 1 were accepted into the scheme, with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2023 being the start date of the contracts.</w:t>
            </w:r>
          </w:p>
        </w:tc>
      </w:tr>
      <w:tr w:rsidR="0032005B" w:rsidRPr="00DD0AAB" w14:paraId="2EEEE7D3" w14:textId="77777777" w:rsidTr="5D0D5B19">
        <w:tc>
          <w:tcPr>
            <w:tcW w:w="1948" w:type="dxa"/>
          </w:tcPr>
          <w:p w14:paraId="674FFF81"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309EDA8"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contracts run for 5 years</w:t>
            </w:r>
          </w:p>
        </w:tc>
      </w:tr>
      <w:tr w:rsidR="0032005B" w:rsidRPr="00DD0AAB" w14:paraId="5B3BC12E" w14:textId="77777777" w:rsidTr="5D0D5B19">
        <w:tc>
          <w:tcPr>
            <w:tcW w:w="1948" w:type="dxa"/>
          </w:tcPr>
          <w:p w14:paraId="1E40606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5222AAC8" w14:textId="77777777" w:rsidR="00783354"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ACRES is the new agri-environment climate scheme in Ireland.  It is part of the CAP Strategic Plan for 2023-2027 and has a budget of €1.5 billion.  The scheme offers grants for both capital items and changes in management practices.  This scheme will provide opportunities for a wide ‘audience’. These include businesses offering seed mixes such as winter bird food and catch crops.  These types of businesses would be advised to understand what is required for each mix and promote accordingly.  Similarly establishing and managing these options could require some machinery purchases such as direct or precision drills and many will require regular topping.  </w:t>
            </w:r>
          </w:p>
          <w:p w14:paraId="26BFE6C1" w14:textId="53FAA898" w:rsidR="0032005B"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ACRES also supports organic farming, low emissions slurry spreading, minimum tillage and riparian buffer zones, including tree planting.  The conservation of rare breeds is also funded under the scheme.  Businesses with an interest in any of these areas are advised to make themselves familiar with the relevant measures.</w:t>
            </w:r>
          </w:p>
          <w:p w14:paraId="2B043396" w14:textId="3239FE44" w:rsidR="0032005B" w:rsidRPr="00AE3A60" w:rsidRDefault="0032005B" w:rsidP="00CF2B37">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There is also support for capital items</w:t>
            </w:r>
            <w:r w:rsidR="00783354" w:rsidRPr="00AE3A60">
              <w:rPr>
                <w:rFonts w:ascii="Segoe UI" w:hAnsi="Segoe UI" w:cs="Segoe UI"/>
                <w:i/>
                <w:sz w:val="20"/>
                <w:szCs w:val="20"/>
                <w:lang w:val="en-IE"/>
              </w:rPr>
              <w:t>. T</w:t>
            </w:r>
            <w:r w:rsidRPr="00AE3A60">
              <w:rPr>
                <w:rFonts w:ascii="Segoe UI" w:hAnsi="Segoe UI" w:cs="Segoe UI"/>
                <w:i/>
                <w:sz w:val="20"/>
                <w:szCs w:val="20"/>
                <w:lang w:val="en-IE"/>
              </w:rPr>
              <w:t xml:space="preserve">hese include managing and maintaining the boundaries including planting, coppicing or laying hedgerows, the maintenance of dry-stone walls and planting traditional orchards. </w:t>
            </w:r>
          </w:p>
        </w:tc>
      </w:tr>
    </w:tbl>
    <w:p w14:paraId="2B1D4F71" w14:textId="77777777" w:rsidR="00A60D5B" w:rsidRPr="00AE3A60" w:rsidRDefault="00A60D5B" w:rsidP="007B7D1D">
      <w:pPr>
        <w:pStyle w:val="Body"/>
        <w:jc w:val="both"/>
        <w:rPr>
          <w:rFonts w:ascii="Segoe UI" w:eastAsia="Segoe UI" w:hAnsi="Segoe UI" w:cs="Segoe UI"/>
          <w:lang w:val="en-IE"/>
        </w:rPr>
      </w:pPr>
    </w:p>
    <w:p w14:paraId="3DF6BFF2" w14:textId="77777777" w:rsidR="009F4FE1" w:rsidRPr="00AE3A60" w:rsidRDefault="009F4FE1" w:rsidP="009F4FE1">
      <w:pPr>
        <w:pStyle w:val="Heading3"/>
        <w:spacing w:before="120" w:after="60" w:line="288" w:lineRule="auto"/>
        <w:rPr>
          <w:lang w:val="en-IE"/>
        </w:rPr>
      </w:pPr>
      <w:r w:rsidRPr="00AE3A60">
        <w:rPr>
          <w:lang w:val="en-IE"/>
        </w:rPr>
        <w:t>Eco-Scheme</w:t>
      </w:r>
    </w:p>
    <w:tbl>
      <w:tblPr>
        <w:tblStyle w:val="TableGrid"/>
        <w:tblW w:w="0" w:type="auto"/>
        <w:tblLook w:val="04A0" w:firstRow="1" w:lastRow="0" w:firstColumn="1" w:lastColumn="0" w:noHBand="0" w:noVBand="1"/>
      </w:tblPr>
      <w:tblGrid>
        <w:gridCol w:w="1948"/>
        <w:gridCol w:w="6880"/>
      </w:tblGrid>
      <w:tr w:rsidR="009C3B39" w:rsidRPr="00DD0AAB" w14:paraId="54E75232" w14:textId="77777777">
        <w:tc>
          <w:tcPr>
            <w:tcW w:w="1948" w:type="dxa"/>
          </w:tcPr>
          <w:p w14:paraId="2D7DEE0B"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5321DB4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Eco-Scheme</w:t>
            </w:r>
          </w:p>
        </w:tc>
      </w:tr>
      <w:tr w:rsidR="009C3B39" w:rsidRPr="00DD0AAB" w14:paraId="344D4BC9" w14:textId="77777777">
        <w:tc>
          <w:tcPr>
            <w:tcW w:w="1948" w:type="dxa"/>
          </w:tcPr>
          <w:p w14:paraId="4949229A"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5C15101" w14:textId="77777777" w:rsidR="009C3B39" w:rsidRPr="00AE3A60" w:rsidRDefault="009C3B39">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To reward farmers, for undertaking actions that are beneficial to the climate, environment, water quality and biodiversity.</w:t>
            </w:r>
          </w:p>
        </w:tc>
      </w:tr>
      <w:tr w:rsidR="009C3B39" w:rsidRPr="00DD0AAB" w14:paraId="0BE9432F" w14:textId="77777777">
        <w:tc>
          <w:tcPr>
            <w:tcW w:w="1948" w:type="dxa"/>
          </w:tcPr>
          <w:p w14:paraId="14612F3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5E3377" w14:textId="03A98981" w:rsidR="009C3B39" w:rsidRPr="00AE3A60" w:rsidRDefault="009C3B3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payment rate depends on uptake but is likely to be in the region of €60 - €</w:t>
            </w:r>
            <w:r w:rsidR="003B6FD2" w:rsidRPr="00AE3A60">
              <w:rPr>
                <w:rFonts w:ascii="Segoe UI" w:hAnsi="Segoe UI" w:cs="Segoe UI"/>
                <w:sz w:val="20"/>
                <w:szCs w:val="20"/>
                <w:lang w:val="en-IE"/>
              </w:rPr>
              <w:t>70</w:t>
            </w:r>
            <w:r w:rsidRPr="00AE3A60">
              <w:rPr>
                <w:rFonts w:ascii="Segoe UI" w:hAnsi="Segoe UI" w:cs="Segoe UI"/>
                <w:sz w:val="20"/>
                <w:szCs w:val="20"/>
                <w:lang w:val="en-IE"/>
              </w:rPr>
              <w:t xml:space="preserve"> per hectare with a total financial allocation of €297 million per annum.  It is an annual payment for all eligible hectares entered into the scheme. </w:t>
            </w:r>
          </w:p>
        </w:tc>
      </w:tr>
      <w:tr w:rsidR="009C3B39" w:rsidRPr="00DD0AAB" w14:paraId="2BEE5C52" w14:textId="77777777">
        <w:tc>
          <w:tcPr>
            <w:tcW w:w="1948" w:type="dxa"/>
          </w:tcPr>
          <w:p w14:paraId="0EC32BBB" w14:textId="77777777" w:rsidR="009C3B39" w:rsidRPr="00AE3A60" w:rsidRDefault="009C3B3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70716D9D" w14:textId="30951D8A"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Eco-Scheme has been introduced for the first time in 2023 as part of the CAP Strategic Plan 2023-2027. It is a voluntary annual scheme, open to </w:t>
            </w:r>
            <w:r w:rsidRPr="00AE3A60">
              <w:rPr>
                <w:rFonts w:ascii="Segoe UI" w:hAnsi="Segoe UI" w:cs="Segoe UI"/>
                <w:sz w:val="20"/>
                <w:szCs w:val="20"/>
                <w:lang w:val="en-IE"/>
              </w:rPr>
              <w:lastRenderedPageBreak/>
              <w:t xml:space="preserve">all active farmers to participate in. To qualify for payment, farmers will have to undertake specific agricultural practices on their farms. </w:t>
            </w:r>
          </w:p>
          <w:p w14:paraId="4A870138"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Each farmer can opt in or out on an annual basis. Agricultural practices chosen can also be changed on a yearly basis at the farmers discretion.  Farmers apply for the Eco-Scheme at the same time as their application for the Business Income Support Scheme for Sustainability (BISS) from 2023 onwards.</w:t>
            </w:r>
          </w:p>
          <w:p w14:paraId="38468B73" w14:textId="711E4B38"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active farmers are eligible to apply. The Eco-Scheme has 8 agricultural practices to choose from, with 3 of these practices having an enhanced option. A farmer must deliver two practices (or one enhanced option) to qualify for an Eco-Scheme payment</w:t>
            </w:r>
            <w:r w:rsidR="003F102C" w:rsidRPr="00AE3A60">
              <w:rPr>
                <w:rFonts w:ascii="Segoe UI" w:hAnsi="Segoe UI" w:cs="Segoe UI"/>
                <w:sz w:val="20"/>
                <w:szCs w:val="20"/>
                <w:lang w:val="en-IE"/>
              </w:rPr>
              <w:t>.</w:t>
            </w:r>
          </w:p>
          <w:p w14:paraId="056086E9"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must deliver </w:t>
            </w:r>
            <w:r w:rsidRPr="00AE3A60">
              <w:rPr>
                <w:rStyle w:val="Strong"/>
                <w:rFonts w:ascii="Segoe UI" w:hAnsi="Segoe UI" w:cs="Segoe UI"/>
                <w:sz w:val="20"/>
                <w:szCs w:val="20"/>
                <w:lang w:val="en-IE"/>
              </w:rPr>
              <w:t>at least two</w:t>
            </w:r>
            <w:r w:rsidRPr="00AE3A60">
              <w:rPr>
                <w:rFonts w:ascii="Segoe UI" w:hAnsi="Segoe UI" w:cs="Segoe UI"/>
                <w:sz w:val="20"/>
                <w:szCs w:val="20"/>
                <w:lang w:val="en-IE"/>
              </w:rPr>
              <w:t xml:space="preserve"> of the following agricultural practices:</w:t>
            </w:r>
          </w:p>
          <w:p w14:paraId="63243AB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Space for Nature (Non-productive areas and landscape features). </w:t>
            </w:r>
          </w:p>
          <w:p w14:paraId="7FEE30EF"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Extensive livestock production</w:t>
            </w:r>
          </w:p>
          <w:p w14:paraId="6FD83D94"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Limiting chemical nitrogen usage</w:t>
            </w:r>
          </w:p>
          <w:p w14:paraId="55BF413D"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of native trees/hedgerows</w:t>
            </w:r>
          </w:p>
          <w:p w14:paraId="25369F59"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Use of GPS controlled spreader and/or sprayer</w:t>
            </w:r>
          </w:p>
          <w:p w14:paraId="3B8BD92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Soil sampling and appropriate liming</w:t>
            </w:r>
          </w:p>
          <w:p w14:paraId="7F173D87"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a break crop</w:t>
            </w:r>
          </w:p>
          <w:p w14:paraId="39A06E5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Sowing a multi-species sward.</w:t>
            </w:r>
          </w:p>
          <w:p w14:paraId="5AB6A540" w14:textId="3939CE6D" w:rsidR="009C3B39" w:rsidRPr="00AE3A60" w:rsidRDefault="003F102C">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Some more detail on these actions is provided in Figure </w:t>
            </w:r>
            <w:r w:rsidR="00633427">
              <w:rPr>
                <w:rFonts w:ascii="Segoe UI" w:hAnsi="Segoe UI" w:cs="Segoe UI"/>
                <w:sz w:val="20"/>
                <w:szCs w:val="20"/>
                <w:lang w:val="en-IE"/>
              </w:rPr>
              <w:t>9-</w:t>
            </w:r>
            <w:r w:rsidRPr="00AE3A60">
              <w:rPr>
                <w:rFonts w:ascii="Segoe UI" w:hAnsi="Segoe UI" w:cs="Segoe UI"/>
                <w:sz w:val="20"/>
                <w:szCs w:val="20"/>
                <w:lang w:val="en-IE"/>
              </w:rPr>
              <w:t xml:space="preserve">2 in </w:t>
            </w:r>
            <w:r w:rsidR="00C3103C" w:rsidRPr="00AE3A60">
              <w:rPr>
                <w:rFonts w:ascii="Segoe UI" w:hAnsi="Segoe UI" w:cs="Segoe UI"/>
                <w:sz w:val="20"/>
                <w:szCs w:val="20"/>
                <w:lang w:val="en-IE"/>
              </w:rPr>
              <w:t xml:space="preserve">Section </w:t>
            </w:r>
            <w:r w:rsidR="00C3103C" w:rsidRPr="00AE3A60">
              <w:rPr>
                <w:rFonts w:ascii="Segoe UI" w:hAnsi="Segoe UI" w:cs="Segoe UI"/>
                <w:sz w:val="20"/>
                <w:szCs w:val="20"/>
                <w:lang w:val="en-IE"/>
              </w:rPr>
              <w:fldChar w:fldCharType="begin"/>
            </w:r>
            <w:r w:rsidR="00C3103C" w:rsidRPr="00AE3A60">
              <w:rPr>
                <w:rFonts w:ascii="Segoe UI" w:hAnsi="Segoe UI" w:cs="Segoe UI"/>
                <w:sz w:val="20"/>
                <w:szCs w:val="20"/>
                <w:lang w:val="en-IE"/>
              </w:rPr>
              <w:instrText xml:space="preserve"> REF _Ref152058765 \r \h </w:instrText>
            </w:r>
            <w:r w:rsidR="00C3103C" w:rsidRPr="00AE3A60">
              <w:rPr>
                <w:rFonts w:ascii="Segoe UI" w:hAnsi="Segoe UI" w:cs="Segoe UI"/>
                <w:sz w:val="20"/>
                <w:szCs w:val="20"/>
                <w:lang w:val="en-IE"/>
              </w:rPr>
            </w:r>
            <w:r w:rsidR="00C3103C" w:rsidRPr="00AE3A60">
              <w:rPr>
                <w:rFonts w:ascii="Segoe UI" w:hAnsi="Segoe UI" w:cs="Segoe UI"/>
                <w:sz w:val="20"/>
                <w:szCs w:val="20"/>
                <w:lang w:val="en-IE"/>
              </w:rPr>
              <w:fldChar w:fldCharType="separate"/>
            </w:r>
            <w:r w:rsidR="00B60AF6">
              <w:rPr>
                <w:rFonts w:ascii="Segoe UI" w:hAnsi="Segoe UI" w:cs="Segoe UI"/>
                <w:sz w:val="20"/>
                <w:szCs w:val="20"/>
                <w:lang w:val="en-IE"/>
              </w:rPr>
              <w:t>9.2</w:t>
            </w:r>
            <w:r w:rsidR="00C3103C" w:rsidRPr="00AE3A60">
              <w:rPr>
                <w:rFonts w:ascii="Segoe UI" w:hAnsi="Segoe UI" w:cs="Segoe UI"/>
                <w:sz w:val="20"/>
                <w:szCs w:val="20"/>
                <w:lang w:val="en-IE"/>
              </w:rPr>
              <w:fldChar w:fldCharType="end"/>
            </w:r>
            <w:r w:rsidR="00C3103C" w:rsidRPr="00AE3A60">
              <w:rPr>
                <w:rFonts w:ascii="Segoe UI" w:hAnsi="Segoe UI" w:cs="Segoe UI"/>
                <w:sz w:val="20"/>
                <w:szCs w:val="20"/>
                <w:lang w:val="en-IE"/>
              </w:rPr>
              <w:t xml:space="preserve"> above. </w:t>
            </w:r>
            <w:r w:rsidR="009C3B39" w:rsidRPr="00AE3A60">
              <w:rPr>
                <w:rFonts w:ascii="Segoe UI" w:hAnsi="Segoe UI" w:cs="Segoe UI"/>
                <w:sz w:val="20"/>
                <w:szCs w:val="20"/>
                <w:lang w:val="en-IE"/>
              </w:rPr>
              <w:t xml:space="preserve">More information can </w:t>
            </w:r>
            <w:r w:rsidR="00C3103C" w:rsidRPr="00AE3A60">
              <w:rPr>
                <w:rFonts w:ascii="Segoe UI" w:hAnsi="Segoe UI" w:cs="Segoe UI"/>
                <w:sz w:val="20"/>
                <w:szCs w:val="20"/>
                <w:lang w:val="en-IE"/>
              </w:rPr>
              <w:t xml:space="preserve">also </w:t>
            </w:r>
            <w:r w:rsidR="009C3B39" w:rsidRPr="00AE3A60">
              <w:rPr>
                <w:rFonts w:ascii="Segoe UI" w:hAnsi="Segoe UI" w:cs="Segoe UI"/>
                <w:sz w:val="20"/>
                <w:szCs w:val="20"/>
                <w:lang w:val="en-IE"/>
              </w:rPr>
              <w:t xml:space="preserve">be found at </w:t>
            </w:r>
            <w:hyperlink r:id="rId157" w:history="1">
              <w:r w:rsidR="009C3B39" w:rsidRPr="00AE3A60">
                <w:rPr>
                  <w:rStyle w:val="Hyperlink"/>
                  <w:rFonts w:ascii="Segoe UI" w:hAnsi="Segoe UI" w:cs="Segoe UI"/>
                  <w:sz w:val="20"/>
                  <w:szCs w:val="20"/>
                  <w:lang w:val="en-IE"/>
                </w:rPr>
                <w:t>https://www.gov.ie/en/service/e5ed0-eco-scheme/</w:t>
              </w:r>
            </w:hyperlink>
            <w:r w:rsidR="009C3B39" w:rsidRPr="00AE3A60">
              <w:rPr>
                <w:rFonts w:ascii="Segoe UI" w:hAnsi="Segoe UI" w:cs="Segoe UI"/>
                <w:sz w:val="20"/>
                <w:szCs w:val="20"/>
                <w:lang w:val="en-IE"/>
              </w:rPr>
              <w:t xml:space="preserve"> </w:t>
            </w:r>
          </w:p>
        </w:tc>
      </w:tr>
      <w:tr w:rsidR="009C3B39" w:rsidRPr="00DD0AAB" w14:paraId="5D77FE6F" w14:textId="77777777">
        <w:tc>
          <w:tcPr>
            <w:tcW w:w="1948" w:type="dxa"/>
          </w:tcPr>
          <w:p w14:paraId="725887FC"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4965B25A"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Farmers apply for the Eco-Scheme at the same time as their application for the Basic Income Support Scheme for Sustainability (BISS) (29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May in 2023) from 2023 onwards.</w:t>
            </w:r>
          </w:p>
        </w:tc>
      </w:tr>
      <w:tr w:rsidR="009C3B39" w:rsidRPr="00DD0AAB" w14:paraId="6A828099" w14:textId="77777777">
        <w:tc>
          <w:tcPr>
            <w:tcW w:w="1948" w:type="dxa"/>
          </w:tcPr>
          <w:p w14:paraId="5F68DD10"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4F58880"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Eco-Scheme is an annual scheme; agricultural practices chosen can be changed on a yearly basis</w:t>
            </w:r>
          </w:p>
        </w:tc>
      </w:tr>
      <w:tr w:rsidR="009C3B39" w:rsidRPr="00DD0AAB" w14:paraId="49E2614D" w14:textId="77777777">
        <w:tc>
          <w:tcPr>
            <w:tcW w:w="1948" w:type="dxa"/>
          </w:tcPr>
          <w:p w14:paraId="2B8C4F37"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0C7BE75" w14:textId="5079FA10" w:rsidR="009C3B39" w:rsidRPr="00AE3A60" w:rsidRDefault="009C3B39">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This is a new scheme that is available alongside the BISS</w:t>
            </w:r>
            <w:r w:rsidR="00922B83" w:rsidRPr="00AE3A60">
              <w:rPr>
                <w:rFonts w:ascii="Segoe UI" w:hAnsi="Segoe UI" w:cs="Segoe UI"/>
                <w:i/>
                <w:sz w:val="20"/>
                <w:szCs w:val="20"/>
                <w:lang w:val="en-IE"/>
              </w:rPr>
              <w:t>. Therefore, uptake is</w:t>
            </w:r>
            <w:r w:rsidRPr="00AE3A60">
              <w:rPr>
                <w:rFonts w:ascii="Segoe UI" w:hAnsi="Segoe UI" w:cs="Segoe UI"/>
                <w:i/>
                <w:sz w:val="20"/>
                <w:szCs w:val="20"/>
                <w:lang w:val="en-IE"/>
              </w:rPr>
              <w:t xml:space="preserve"> </w:t>
            </w:r>
            <w:r w:rsidR="003B6FD2" w:rsidRPr="00AE3A60">
              <w:rPr>
                <w:rFonts w:ascii="Segoe UI" w:hAnsi="Segoe UI" w:cs="Segoe UI"/>
                <w:i/>
                <w:sz w:val="20"/>
                <w:szCs w:val="20"/>
                <w:lang w:val="en-IE"/>
              </w:rPr>
              <w:t xml:space="preserve">expected </w:t>
            </w:r>
            <w:r w:rsidRPr="00AE3A60">
              <w:rPr>
                <w:rFonts w:ascii="Segoe UI" w:hAnsi="Segoe UI" w:cs="Segoe UI"/>
                <w:i/>
                <w:sz w:val="20"/>
                <w:szCs w:val="20"/>
                <w:lang w:val="en-IE"/>
              </w:rPr>
              <w:t xml:space="preserve">to be high.   Payments are made for both capital items and for a change in management practices; equipment may also be required to perform these changes.  There could also be opportunities to advise on the 8 agricultural practices and the works associated with them.  </w:t>
            </w:r>
          </w:p>
        </w:tc>
      </w:tr>
    </w:tbl>
    <w:p w14:paraId="759B48D5" w14:textId="77777777" w:rsidR="0032005B" w:rsidRPr="00AE3A60" w:rsidRDefault="0032005B" w:rsidP="007B7D1D">
      <w:pPr>
        <w:pStyle w:val="Body"/>
        <w:jc w:val="both"/>
        <w:rPr>
          <w:rFonts w:ascii="Segoe UI" w:eastAsia="Segoe UI" w:hAnsi="Segoe UI" w:cs="Segoe UI"/>
          <w:lang w:val="en-IE"/>
        </w:rPr>
      </w:pPr>
    </w:p>
    <w:p w14:paraId="2BF5AB64" w14:textId="7171164D" w:rsidR="00B07DB1" w:rsidRPr="00AE3A60" w:rsidRDefault="00B07DB1" w:rsidP="00EA4426">
      <w:pPr>
        <w:pStyle w:val="Heading3"/>
        <w:spacing w:before="120" w:after="60" w:line="288" w:lineRule="auto"/>
        <w:rPr>
          <w:lang w:val="en-IE"/>
        </w:rPr>
      </w:pPr>
      <w:bookmarkStart w:id="88" w:name="_Red_Clover_Silage"/>
      <w:bookmarkEnd w:id="88"/>
      <w:r w:rsidRPr="00AE3A60">
        <w:rPr>
          <w:lang w:val="en-IE"/>
        </w:rPr>
        <w:t>Red Clover Silage Measure</w:t>
      </w:r>
      <w:r w:rsidR="009F01F6" w:rsidRPr="00AE3A60">
        <w:rPr>
          <w:lang w:val="en-IE"/>
        </w:rPr>
        <w:t xml:space="preserve"> &amp; Multi Species Sward Measure</w:t>
      </w:r>
      <w:r w:rsidRPr="00AE3A60">
        <w:rPr>
          <w:lang w:val="en-IE"/>
        </w:rPr>
        <w:t xml:space="preserve"> (202</w:t>
      </w:r>
      <w:r w:rsidR="009F01F6" w:rsidRPr="00AE3A60">
        <w:rPr>
          <w:lang w:val="en-IE"/>
        </w:rPr>
        <w:t>4</w:t>
      </w:r>
      <w:r w:rsidRPr="00AE3A60">
        <w:rPr>
          <w:lang w:val="en-IE"/>
        </w:rPr>
        <w:t>)</w:t>
      </w:r>
    </w:p>
    <w:tbl>
      <w:tblPr>
        <w:tblStyle w:val="TableGrid"/>
        <w:tblW w:w="0" w:type="auto"/>
        <w:tblLook w:val="04A0" w:firstRow="1" w:lastRow="0" w:firstColumn="1" w:lastColumn="0" w:noHBand="0" w:noVBand="1"/>
      </w:tblPr>
      <w:tblGrid>
        <w:gridCol w:w="1948"/>
        <w:gridCol w:w="6880"/>
      </w:tblGrid>
      <w:tr w:rsidR="00E4369A" w:rsidRPr="00DD0AAB" w14:paraId="59243B1F" w14:textId="77777777">
        <w:tc>
          <w:tcPr>
            <w:tcW w:w="1948" w:type="dxa"/>
          </w:tcPr>
          <w:p w14:paraId="041370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78C92F30" w14:textId="7C520201"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202</w:t>
            </w:r>
            <w:r w:rsidR="00E155D7" w:rsidRPr="00AE3A60">
              <w:rPr>
                <w:rFonts w:ascii="Segoe UI" w:hAnsi="Segoe UI" w:cs="Segoe UI"/>
                <w:b/>
                <w:sz w:val="20"/>
                <w:szCs w:val="20"/>
                <w:lang w:val="en-IE"/>
              </w:rPr>
              <w:t>4</w:t>
            </w:r>
            <w:r w:rsidRPr="00AE3A60">
              <w:rPr>
                <w:rFonts w:ascii="Segoe UI" w:hAnsi="Segoe UI" w:cs="Segoe UI"/>
                <w:b/>
                <w:sz w:val="20"/>
                <w:szCs w:val="20"/>
                <w:lang w:val="en-IE"/>
              </w:rPr>
              <w:t xml:space="preserve"> Red Clover Silage Measure</w:t>
            </w:r>
            <w:r w:rsidR="00E155D7" w:rsidRPr="00AE3A60">
              <w:rPr>
                <w:rFonts w:ascii="Segoe UI" w:hAnsi="Segoe UI" w:cs="Segoe UI"/>
                <w:b/>
                <w:sz w:val="20"/>
                <w:szCs w:val="20"/>
                <w:lang w:val="en-IE"/>
              </w:rPr>
              <w:t xml:space="preserve"> (RCS Measure) &amp; Multi</w:t>
            </w:r>
            <w:r w:rsidR="00F51403" w:rsidRPr="00AE3A60">
              <w:rPr>
                <w:rFonts w:ascii="Segoe UI" w:hAnsi="Segoe UI" w:cs="Segoe UI"/>
                <w:b/>
                <w:sz w:val="20"/>
                <w:szCs w:val="20"/>
                <w:lang w:val="en-IE"/>
              </w:rPr>
              <w:t xml:space="preserve"> Species Sward Measure (MSS Measure)</w:t>
            </w:r>
          </w:p>
        </w:tc>
      </w:tr>
      <w:tr w:rsidR="00E4369A" w:rsidRPr="00DD0AAB" w14:paraId="09D2E90E" w14:textId="77777777">
        <w:tc>
          <w:tcPr>
            <w:tcW w:w="1948" w:type="dxa"/>
          </w:tcPr>
          <w:p w14:paraId="5DFD09AC"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4F68FD86" w14:textId="7FEF764B"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Incentivises farmers to sow red clover silage swards</w:t>
            </w:r>
            <w:r w:rsidR="00F51403" w:rsidRPr="00AE3A60">
              <w:rPr>
                <w:rFonts w:ascii="Segoe UI" w:hAnsi="Segoe UI" w:cs="Segoe UI"/>
                <w:sz w:val="20"/>
                <w:szCs w:val="20"/>
                <w:lang w:val="en-IE"/>
              </w:rPr>
              <w:t xml:space="preserve"> or a multi species sward</w:t>
            </w:r>
            <w:r w:rsidRPr="00AE3A60">
              <w:rPr>
                <w:rFonts w:ascii="Segoe UI" w:hAnsi="Segoe UI" w:cs="Segoe UI"/>
                <w:sz w:val="20"/>
                <w:szCs w:val="20"/>
                <w:lang w:val="en-IE"/>
              </w:rPr>
              <w:t xml:space="preserve"> to reduce the reliance on nitrogen fertilisers and promote a more sustainable method of farming.</w:t>
            </w:r>
          </w:p>
        </w:tc>
      </w:tr>
      <w:tr w:rsidR="00E4369A" w:rsidRPr="00DD0AAB" w14:paraId="220BA8B9" w14:textId="77777777">
        <w:tc>
          <w:tcPr>
            <w:tcW w:w="1948" w:type="dxa"/>
          </w:tcPr>
          <w:p w14:paraId="7B437CB9"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714BFB6" w14:textId="099E29B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of up to €300/ha </w:t>
            </w:r>
            <w:r w:rsidR="00AD36B9" w:rsidRPr="00AE3A60">
              <w:rPr>
                <w:rFonts w:ascii="Segoe UI" w:hAnsi="Segoe UI" w:cs="Segoe UI"/>
                <w:sz w:val="20"/>
                <w:szCs w:val="20"/>
                <w:lang w:val="en-IE"/>
              </w:rPr>
              <w:t xml:space="preserve">up to a maximum of 20 </w:t>
            </w:r>
            <w:r w:rsidR="00D36E64" w:rsidRPr="00AE3A60">
              <w:rPr>
                <w:rFonts w:ascii="Segoe UI" w:hAnsi="Segoe UI" w:cs="Segoe UI"/>
                <w:sz w:val="20"/>
                <w:szCs w:val="20"/>
                <w:lang w:val="en-IE"/>
              </w:rPr>
              <w:t xml:space="preserve">hectares (for each measure) </w:t>
            </w:r>
            <w:r w:rsidRPr="00AE3A60">
              <w:rPr>
                <w:rFonts w:ascii="Segoe UI" w:hAnsi="Segoe UI" w:cs="Segoe UI"/>
                <w:sz w:val="20"/>
                <w:szCs w:val="20"/>
                <w:lang w:val="en-IE"/>
              </w:rPr>
              <w:t>will be provided to approved applicants to offset part of the cost that farmers will incur in the establishment of these swards. A reduced payment rate per hectare will apply as appropriate if eligible applications exceed the available budget for the Measure.</w:t>
            </w:r>
          </w:p>
        </w:tc>
      </w:tr>
      <w:tr w:rsidR="00E4369A" w:rsidRPr="00DD0AAB" w14:paraId="2798377A" w14:textId="77777777">
        <w:tc>
          <w:tcPr>
            <w:tcW w:w="1948" w:type="dxa"/>
          </w:tcPr>
          <w:p w14:paraId="3454817F" w14:textId="77777777" w:rsidR="00E4369A" w:rsidRPr="00AE3A60" w:rsidRDefault="00E4369A" w:rsidP="00EA442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8F8B922" w14:textId="2FF7A920"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 202</w:t>
            </w:r>
            <w:r w:rsidR="00A43121" w:rsidRPr="00AE3A60">
              <w:rPr>
                <w:rFonts w:ascii="Segoe UI" w:hAnsi="Segoe UI" w:cs="Segoe UI"/>
                <w:sz w:val="20"/>
                <w:szCs w:val="20"/>
                <w:lang w:val="en-IE"/>
              </w:rPr>
              <w:t>4</w:t>
            </w:r>
            <w:r w:rsidRPr="00AE3A60">
              <w:rPr>
                <w:rFonts w:ascii="Segoe UI" w:hAnsi="Segoe UI" w:cs="Segoe UI"/>
                <w:sz w:val="20"/>
                <w:szCs w:val="20"/>
                <w:lang w:val="en-IE"/>
              </w:rPr>
              <w:t xml:space="preserve">, a financial contribution will be provided to participating applicants to offset part of the cost that farmers will incur in the </w:t>
            </w:r>
            <w:r w:rsidRPr="00AE3A60">
              <w:rPr>
                <w:rFonts w:ascii="Segoe UI" w:hAnsi="Segoe UI" w:cs="Segoe UI"/>
                <w:sz w:val="20"/>
                <w:szCs w:val="20"/>
                <w:lang w:val="en-IE"/>
              </w:rPr>
              <w:lastRenderedPageBreak/>
              <w:t>establishment of these swards. This measure will build on the areas established under the 2022 pilot programme</w:t>
            </w:r>
            <w:r w:rsidR="00A43121" w:rsidRPr="00AE3A60">
              <w:rPr>
                <w:rFonts w:ascii="Segoe UI" w:hAnsi="Segoe UI" w:cs="Segoe UI"/>
                <w:sz w:val="20"/>
                <w:szCs w:val="20"/>
                <w:lang w:val="en-IE"/>
              </w:rPr>
              <w:t xml:space="preserve"> and in </w:t>
            </w:r>
            <w:r w:rsidR="00F6676F" w:rsidRPr="00AE3A60">
              <w:rPr>
                <w:rFonts w:ascii="Segoe UI" w:hAnsi="Segoe UI" w:cs="Segoe UI"/>
                <w:sz w:val="20"/>
                <w:szCs w:val="20"/>
                <w:lang w:val="en-IE"/>
              </w:rPr>
              <w:t xml:space="preserve">the </w:t>
            </w:r>
            <w:r w:rsidR="00A43121" w:rsidRPr="00AE3A60">
              <w:rPr>
                <w:rFonts w:ascii="Segoe UI" w:hAnsi="Segoe UI" w:cs="Segoe UI"/>
                <w:sz w:val="20"/>
                <w:szCs w:val="20"/>
                <w:lang w:val="en-IE"/>
              </w:rPr>
              <w:t>2023</w:t>
            </w:r>
            <w:r w:rsidR="00F6676F" w:rsidRPr="00AE3A60">
              <w:rPr>
                <w:rFonts w:ascii="Segoe UI" w:hAnsi="Segoe UI" w:cs="Segoe UI"/>
                <w:sz w:val="20"/>
                <w:szCs w:val="20"/>
                <w:lang w:val="en-IE"/>
              </w:rPr>
              <w:t xml:space="preserve"> scheme</w:t>
            </w:r>
            <w:r w:rsidRPr="00AE3A60">
              <w:rPr>
                <w:rFonts w:ascii="Segoe UI" w:hAnsi="Segoe UI" w:cs="Segoe UI"/>
                <w:sz w:val="20"/>
                <w:szCs w:val="20"/>
                <w:lang w:val="en-IE"/>
              </w:rPr>
              <w:t>.</w:t>
            </w:r>
          </w:p>
          <w:p w14:paraId="40FEF1D8" w14:textId="067B86E7" w:rsidR="00CA0A13" w:rsidRPr="00AE3A60" w:rsidRDefault="00CA0A13"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To be eligible under these measures the swards must be sown between 16</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2023 and 15</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2024 and established by 30</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September 2024.</w:t>
            </w:r>
          </w:p>
          <w:p w14:paraId="1365168C" w14:textId="16086D7E" w:rsidR="00E4369A" w:rsidRPr="00AE3A60" w:rsidRDefault="00685548"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This year the application is made under the BISS online application system, deadline 15</w:t>
            </w:r>
            <w:r w:rsidRPr="00AE3A60">
              <w:rPr>
                <w:rFonts w:ascii="Segoe UI" w:hAnsi="Segoe UI" w:cs="Segoe UI"/>
                <w:color w:val="000000"/>
                <w:sz w:val="20"/>
                <w:szCs w:val="20"/>
                <w:shd w:val="clear" w:color="auto" w:fill="FFFFFF"/>
                <w:vertAlign w:val="superscript"/>
                <w:lang w:val="en-IE"/>
              </w:rPr>
              <w:t>th</w:t>
            </w:r>
            <w:r w:rsidRPr="00AE3A60">
              <w:rPr>
                <w:rFonts w:ascii="Segoe UI" w:hAnsi="Segoe UI" w:cs="Segoe UI"/>
                <w:color w:val="000000"/>
                <w:sz w:val="20"/>
                <w:szCs w:val="20"/>
                <w:shd w:val="clear" w:color="auto" w:fill="FFFFFF"/>
                <w:lang w:val="en-IE"/>
              </w:rPr>
              <w:t xml:space="preserve"> May 2024.  </w:t>
            </w:r>
            <w:r w:rsidR="00CA0A13" w:rsidRPr="00AE3A60">
              <w:rPr>
                <w:rFonts w:ascii="Segoe UI" w:hAnsi="Segoe UI" w:cs="Segoe UI"/>
                <w:color w:val="000000"/>
                <w:sz w:val="20"/>
                <w:szCs w:val="20"/>
                <w:shd w:val="clear" w:color="auto" w:fill="FFFFFF"/>
                <w:lang w:val="en-IE"/>
              </w:rPr>
              <w:t>After application, the applicant will receive notification through the BISS online system to upload on to the BISS system copies of receipts and seed labels and if requested Geo-tagged photos of the established crop.</w:t>
            </w:r>
            <w:r w:rsidR="00A204B6" w:rsidRPr="00AE3A60">
              <w:rPr>
                <w:rFonts w:ascii="Segoe UI" w:hAnsi="Segoe UI" w:cs="Segoe UI"/>
                <w:color w:val="000000"/>
                <w:sz w:val="20"/>
                <w:szCs w:val="20"/>
                <w:shd w:val="clear" w:color="auto" w:fill="FFFFFF"/>
                <w:lang w:val="en-IE"/>
              </w:rPr>
              <w:t xml:space="preserve">  </w:t>
            </w:r>
          </w:p>
          <w:p w14:paraId="281EAE0F"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 that are excluded from the scheme are;</w:t>
            </w:r>
          </w:p>
          <w:p w14:paraId="3C084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Commonage land</w:t>
            </w:r>
          </w:p>
          <w:p w14:paraId="25A2DDE2"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 2000 sites</w:t>
            </w:r>
          </w:p>
          <w:p w14:paraId="7426F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NHA designated land</w:t>
            </w:r>
          </w:p>
          <w:p w14:paraId="16E8F466"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Environmentally Sensitive Permanent Grassland</w:t>
            </w:r>
          </w:p>
          <w:p w14:paraId="01F4ABA0"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 within archaeological monument buffer zones</w:t>
            </w:r>
          </w:p>
          <w:p w14:paraId="2268BFF1" w14:textId="68F5A11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including the detailed terms and conditions is available via: </w:t>
            </w:r>
            <w:hyperlink r:id="rId158" w:history="1">
              <w:r w:rsidRPr="00AE3A60">
                <w:rPr>
                  <w:rStyle w:val="Hyperlink"/>
                  <w:rFonts w:ascii="Segoe UI" w:hAnsi="Segoe UI" w:cs="Segoe UI"/>
                  <w:sz w:val="20"/>
                  <w:szCs w:val="20"/>
                  <w:lang w:val="en-IE"/>
                </w:rPr>
                <w:t>https://www.gov.ie/en/service/ae169-red-clover-silage-measure/</w:t>
              </w:r>
            </w:hyperlink>
            <w:r w:rsidRPr="00AE3A60">
              <w:rPr>
                <w:rFonts w:ascii="Segoe UI" w:hAnsi="Segoe UI" w:cs="Segoe UI"/>
                <w:sz w:val="20"/>
                <w:szCs w:val="20"/>
                <w:lang w:val="en-IE"/>
              </w:rPr>
              <w:t xml:space="preserve"> </w:t>
            </w:r>
            <w:r w:rsidR="003E26E8" w:rsidRPr="00AE3A60">
              <w:rPr>
                <w:rFonts w:ascii="Segoe UI" w:hAnsi="Segoe UI" w:cs="Segoe UI"/>
                <w:sz w:val="20"/>
                <w:szCs w:val="20"/>
                <w:lang w:val="en-IE"/>
              </w:rPr>
              <w:t xml:space="preserve">and </w:t>
            </w:r>
            <w:hyperlink r:id="rId159" w:history="1">
              <w:r w:rsidR="003E26E8" w:rsidRPr="00AE3A60">
                <w:rPr>
                  <w:rStyle w:val="Hyperlink"/>
                  <w:rFonts w:ascii="Segoe UI" w:hAnsi="Segoe UI" w:cs="Segoe UI"/>
                  <w:sz w:val="20"/>
                  <w:szCs w:val="20"/>
                  <w:lang w:val="en-IE"/>
                </w:rPr>
                <w:t>https://www.gov.ie/en/service/4ccda-multi-species-sward-measure/</w:t>
              </w:r>
            </w:hyperlink>
            <w:r w:rsidR="003E26E8" w:rsidRPr="00AE3A60">
              <w:rPr>
                <w:rFonts w:ascii="Segoe UI" w:hAnsi="Segoe UI" w:cs="Segoe UI"/>
                <w:sz w:val="20"/>
                <w:szCs w:val="20"/>
                <w:lang w:val="en-IE"/>
              </w:rPr>
              <w:t xml:space="preserve"> </w:t>
            </w:r>
          </w:p>
        </w:tc>
      </w:tr>
      <w:tr w:rsidR="00E4369A" w:rsidRPr="00DD0AAB" w14:paraId="647D8F76" w14:textId="77777777">
        <w:tc>
          <w:tcPr>
            <w:tcW w:w="1948" w:type="dxa"/>
          </w:tcPr>
          <w:p w14:paraId="15951346"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294D49AF" w14:textId="641BF03A" w:rsidR="00C46242" w:rsidRPr="00C46242" w:rsidRDefault="00C46242" w:rsidP="00EA4426">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6818C6" w:rsidRPr="00291320">
              <w:rPr>
                <w:rFonts w:ascii="Segoe UI" w:hAnsi="Segoe UI" w:cs="Segoe UI"/>
                <w:bCs/>
                <w:sz w:val="20"/>
                <w:szCs w:val="20"/>
                <w:lang w:val="en-IE"/>
              </w:rPr>
              <w:t>The scheme will be available again in 2025 following the announcement that a</w:t>
            </w:r>
            <w:r w:rsidR="00EE1D72" w:rsidRPr="00291320">
              <w:rPr>
                <w:rFonts w:ascii="Segoe UI" w:hAnsi="Segoe UI" w:cs="Segoe UI"/>
                <w:bCs/>
                <w:sz w:val="20"/>
                <w:szCs w:val="20"/>
                <w:lang w:val="en-IE"/>
              </w:rPr>
              <w:t>n additional funding of €2.75m has been secured</w:t>
            </w:r>
            <w:r w:rsidR="006818C6" w:rsidRPr="00291320">
              <w:rPr>
                <w:rFonts w:ascii="Segoe UI" w:hAnsi="Segoe UI" w:cs="Segoe UI"/>
                <w:bCs/>
                <w:sz w:val="20"/>
                <w:szCs w:val="20"/>
                <w:lang w:val="en-IE"/>
              </w:rPr>
              <w:t>.</w:t>
            </w:r>
            <w:r w:rsidR="00EE1D72">
              <w:rPr>
                <w:rFonts w:ascii="Segoe UI" w:hAnsi="Segoe UI" w:cs="Segoe UI"/>
                <w:bCs/>
                <w:sz w:val="20"/>
                <w:szCs w:val="20"/>
                <w:lang w:val="en-IE"/>
              </w:rPr>
              <w:t xml:space="preserve"> </w:t>
            </w:r>
          </w:p>
          <w:p w14:paraId="7F9B1515" w14:textId="549EC214" w:rsidR="00411463" w:rsidRPr="00AE3A60" w:rsidRDefault="00411463" w:rsidP="00EA4426">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xml:space="preserve"> </w:t>
            </w:r>
            <w:r w:rsidR="000B5F71" w:rsidRPr="00AE3A60">
              <w:rPr>
                <w:rFonts w:ascii="Segoe UI" w:hAnsi="Segoe UI" w:cs="Segoe UI"/>
                <w:sz w:val="20"/>
                <w:szCs w:val="20"/>
                <w:lang w:val="en-IE"/>
              </w:rPr>
              <w:t xml:space="preserve">Opening of the 2024 schemes.  Applications are now made via the BISS with a deadline of </w:t>
            </w:r>
            <w:r w:rsidR="00AC2D64" w:rsidRPr="00AE3A60">
              <w:rPr>
                <w:rFonts w:ascii="Segoe UI" w:hAnsi="Segoe UI" w:cs="Segoe UI"/>
                <w:sz w:val="20"/>
                <w:szCs w:val="20"/>
                <w:lang w:val="en-IE"/>
              </w:rPr>
              <w:t>May 15</w:t>
            </w:r>
            <w:r w:rsidR="00AC2D64" w:rsidRPr="00AE3A60">
              <w:rPr>
                <w:rFonts w:ascii="Segoe UI" w:hAnsi="Segoe UI" w:cs="Segoe UI"/>
                <w:sz w:val="20"/>
                <w:szCs w:val="20"/>
                <w:vertAlign w:val="superscript"/>
                <w:lang w:val="en-IE"/>
              </w:rPr>
              <w:t>th</w:t>
            </w:r>
            <w:r w:rsidR="00A14C56">
              <w:rPr>
                <w:rFonts w:ascii="Segoe UI" w:hAnsi="Segoe UI" w:cs="Segoe UI"/>
                <w:sz w:val="20"/>
                <w:szCs w:val="20"/>
                <w:vertAlign w:val="superscript"/>
                <w:lang w:val="en-IE"/>
              </w:rPr>
              <w:t xml:space="preserve"> </w:t>
            </w:r>
            <w:r w:rsidR="00AC2D64" w:rsidRPr="00AE3A60">
              <w:rPr>
                <w:rFonts w:ascii="Segoe UI" w:hAnsi="Segoe UI" w:cs="Segoe UI"/>
                <w:sz w:val="20"/>
                <w:szCs w:val="20"/>
                <w:lang w:val="en-IE"/>
              </w:rPr>
              <w:t>2024.</w:t>
            </w:r>
          </w:p>
          <w:p w14:paraId="131110A4" w14:textId="5A6C1629"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2023 payments will now be made directly to the approved farmer on a per hectare basis</w:t>
            </w:r>
          </w:p>
          <w:p w14:paraId="10B81D80"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Payment rate has been increased significantly up to a potential €300 per hectare where eligible swards are established. A reduced payment rate per hectare will apply as appropriate if eligible applications exceed the available budget for the Measure</w:t>
            </w:r>
          </w:p>
          <w:p w14:paraId="02507AA4"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receive payment under this Measure, an applicant must indicate the correct crop type on their 2023 BISS application</w:t>
            </w:r>
          </w:p>
        </w:tc>
      </w:tr>
      <w:tr w:rsidR="00E4369A" w:rsidRPr="00DD0AAB" w14:paraId="18088738" w14:textId="77777777">
        <w:tc>
          <w:tcPr>
            <w:tcW w:w="1948" w:type="dxa"/>
          </w:tcPr>
          <w:p w14:paraId="3FF59050"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AAE33DD" w14:textId="530491FF" w:rsidR="00E4369A" w:rsidRPr="00AE3A60" w:rsidRDefault="00651A96"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Annual scheme.  </w:t>
            </w:r>
            <w:r w:rsidR="002F430E" w:rsidRPr="00AE3A60">
              <w:rPr>
                <w:rFonts w:ascii="Segoe UI" w:hAnsi="Segoe UI" w:cs="Segoe UI"/>
                <w:sz w:val="20"/>
                <w:szCs w:val="20"/>
                <w:lang w:val="en-IE"/>
              </w:rPr>
              <w:t>A</w:t>
            </w:r>
            <w:r w:rsidR="00E4369A" w:rsidRPr="00AE3A60">
              <w:rPr>
                <w:rFonts w:ascii="Segoe UI" w:hAnsi="Segoe UI" w:cs="Segoe UI"/>
                <w:sz w:val="20"/>
                <w:szCs w:val="20"/>
                <w:lang w:val="en-IE"/>
              </w:rPr>
              <w:t>pplicants must have purchased and sown seed by 15</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July 202</w:t>
            </w:r>
            <w:r w:rsidR="002F430E" w:rsidRPr="00AE3A60">
              <w:rPr>
                <w:rFonts w:ascii="Segoe UI" w:hAnsi="Segoe UI" w:cs="Segoe UI"/>
                <w:sz w:val="20"/>
                <w:szCs w:val="20"/>
                <w:lang w:val="en-IE"/>
              </w:rPr>
              <w:t>4</w:t>
            </w:r>
            <w:r w:rsidR="00E4369A" w:rsidRPr="00AE3A60">
              <w:rPr>
                <w:rFonts w:ascii="Segoe UI" w:hAnsi="Segoe UI" w:cs="Segoe UI"/>
                <w:sz w:val="20"/>
                <w:szCs w:val="20"/>
                <w:lang w:val="en-IE"/>
              </w:rPr>
              <w:t xml:space="preserve"> and documentation supplied by 29</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September 202</w:t>
            </w:r>
            <w:r w:rsidR="002F430E" w:rsidRPr="00AE3A60">
              <w:rPr>
                <w:rFonts w:ascii="Segoe UI" w:hAnsi="Segoe UI" w:cs="Segoe UI"/>
                <w:sz w:val="20"/>
                <w:szCs w:val="20"/>
                <w:lang w:val="en-IE"/>
              </w:rPr>
              <w:t>4.</w:t>
            </w:r>
          </w:p>
        </w:tc>
      </w:tr>
      <w:tr w:rsidR="00E4369A" w:rsidRPr="00DD0AAB" w14:paraId="6A44D3AC" w14:textId="77777777">
        <w:tc>
          <w:tcPr>
            <w:tcW w:w="1948" w:type="dxa"/>
          </w:tcPr>
          <w:p w14:paraId="1A3832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8EFA930" w14:textId="0981F6A9"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Key opportunity is for suppliers of Red Clover seed mixes</w:t>
            </w:r>
            <w:r w:rsidR="00AC2D64" w:rsidRPr="00AE3A60">
              <w:rPr>
                <w:rFonts w:ascii="Segoe UI" w:hAnsi="Segoe UI" w:cs="Segoe UI"/>
                <w:i/>
                <w:color w:val="000000" w:themeColor="text1"/>
                <w:sz w:val="20"/>
                <w:szCs w:val="20"/>
                <w:lang w:val="en-IE"/>
              </w:rPr>
              <w:t xml:space="preserve"> and Multi Species </w:t>
            </w:r>
            <w:r w:rsidR="00557DB0" w:rsidRPr="00AE3A60">
              <w:rPr>
                <w:rFonts w:ascii="Segoe UI" w:hAnsi="Segoe UI" w:cs="Segoe UI"/>
                <w:i/>
                <w:color w:val="000000" w:themeColor="text1"/>
                <w:sz w:val="20"/>
                <w:szCs w:val="20"/>
                <w:lang w:val="en-IE"/>
              </w:rPr>
              <w:t>Sward mixes</w:t>
            </w:r>
            <w:r w:rsidRPr="00AE3A60">
              <w:rPr>
                <w:rFonts w:ascii="Segoe UI" w:hAnsi="Segoe UI" w:cs="Segoe UI"/>
                <w:i/>
                <w:color w:val="000000" w:themeColor="text1"/>
                <w:sz w:val="20"/>
                <w:szCs w:val="20"/>
                <w:lang w:val="en-IE"/>
              </w:rPr>
              <w:t xml:space="preserve"> but also for ancillary equipment involved in the sowing of seed. </w:t>
            </w:r>
          </w:p>
          <w:p w14:paraId="1D3A8D20" w14:textId="77777777"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In the scheme guidance, research from Teagasc (Ireland’s Agriculture and Food Development Authority which provides research, advice and training to farmers) is heavily referenced (e.g. potential of Red Clover to fix 200kg of N/ha and yield 14t DM/ha). Ensuring that an NZ company’s products are on Teagasc’s radar and helps to achieve the targets that Teagasc has cited would be useful means to gain traction in the Irish market, particularly as Teagasc advises numerous Irish farmers. </w:t>
            </w:r>
          </w:p>
        </w:tc>
      </w:tr>
    </w:tbl>
    <w:p w14:paraId="373CA0E8" w14:textId="77777777" w:rsidR="00B07DB1" w:rsidRPr="00AE3A60" w:rsidRDefault="00B07DB1" w:rsidP="007B7D1D">
      <w:pPr>
        <w:pStyle w:val="Body"/>
        <w:jc w:val="both"/>
        <w:rPr>
          <w:rFonts w:ascii="Segoe UI" w:eastAsia="Segoe UI" w:hAnsi="Segoe UI" w:cs="Segoe UI"/>
          <w:lang w:val="en-IE"/>
        </w:rPr>
      </w:pPr>
    </w:p>
    <w:p w14:paraId="6D4423F8" w14:textId="77777777" w:rsidR="00F63869" w:rsidRPr="00AE3A60" w:rsidRDefault="00F63869" w:rsidP="00F63869">
      <w:pPr>
        <w:pStyle w:val="Heading3"/>
        <w:spacing w:before="120" w:after="60" w:line="288" w:lineRule="auto"/>
        <w:rPr>
          <w:lang w:val="en-IE"/>
        </w:rPr>
      </w:pPr>
      <w:bookmarkStart w:id="89" w:name="_Organic_Farming_Scheme"/>
      <w:bookmarkEnd w:id="89"/>
      <w:r w:rsidRPr="00AE3A60">
        <w:rPr>
          <w:lang w:val="en-IE"/>
        </w:rPr>
        <w:t>Organic Farming Scheme</w:t>
      </w:r>
    </w:p>
    <w:tbl>
      <w:tblPr>
        <w:tblStyle w:val="TableGrid"/>
        <w:tblW w:w="0" w:type="auto"/>
        <w:tblLook w:val="04A0" w:firstRow="1" w:lastRow="0" w:firstColumn="1" w:lastColumn="0" w:noHBand="0" w:noVBand="1"/>
      </w:tblPr>
      <w:tblGrid>
        <w:gridCol w:w="1948"/>
        <w:gridCol w:w="6880"/>
      </w:tblGrid>
      <w:tr w:rsidR="00654B05" w:rsidRPr="00DD0AAB" w14:paraId="4E798F5B" w14:textId="77777777">
        <w:tc>
          <w:tcPr>
            <w:tcW w:w="1948" w:type="dxa"/>
          </w:tcPr>
          <w:p w14:paraId="6A61A2D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3EB20513"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Organic Farming Scheme (OFS)</w:t>
            </w:r>
          </w:p>
        </w:tc>
      </w:tr>
      <w:tr w:rsidR="00654B05" w:rsidRPr="00DD0AAB" w14:paraId="4A47CDBD" w14:textId="77777777">
        <w:tc>
          <w:tcPr>
            <w:tcW w:w="1948" w:type="dxa"/>
          </w:tcPr>
          <w:p w14:paraId="287D6DA7"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EE4601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for farmers converting or maintaining their farmland under organic production</w:t>
            </w:r>
          </w:p>
        </w:tc>
      </w:tr>
      <w:tr w:rsidR="00654B05" w:rsidRPr="00DD0AAB" w14:paraId="4138C5BA" w14:textId="77777777">
        <w:tc>
          <w:tcPr>
            <w:tcW w:w="1948" w:type="dxa"/>
          </w:tcPr>
          <w:p w14:paraId="3FACB516"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FABD645"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 Conversion Payments (Years 1-2) up to a maximum of 70 Ha:</w:t>
            </w:r>
          </w:p>
          <w:p w14:paraId="5E4807A1"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lastRenderedPageBreak/>
              <w:t>Drystock - €300/Ha</w:t>
            </w:r>
          </w:p>
          <w:p w14:paraId="0C59A147"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€320/Ha</w:t>
            </w:r>
          </w:p>
          <w:p w14:paraId="658CE8F2"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€350/Ha</w:t>
            </w:r>
          </w:p>
          <w:p w14:paraId="69D1890B"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€800/Ha</w:t>
            </w:r>
          </w:p>
          <w:p w14:paraId="268351E0"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Maintenance Payments (Years 3-5) up to 70 Ha:</w:t>
            </w:r>
          </w:p>
          <w:p w14:paraId="16E8C0EA"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€250/Ha</w:t>
            </w:r>
          </w:p>
          <w:p w14:paraId="7A3D8FDF"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€270/Ha</w:t>
            </w:r>
          </w:p>
          <w:p w14:paraId="26C54710"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€300/Ha</w:t>
            </w:r>
          </w:p>
          <w:p w14:paraId="7943FDC3"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€600/Ha</w:t>
            </w:r>
          </w:p>
          <w:p w14:paraId="406B1096"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Land over 70 Ha receives €60/Ha in Conversion and €30/Ha Maintenance for all categories.</w:t>
            </w:r>
          </w:p>
          <w:p w14:paraId="66680FF3"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There is also a participation payment of €2,000 in the first year and then €1,400 per annum thereafter.</w:t>
            </w:r>
          </w:p>
        </w:tc>
      </w:tr>
      <w:tr w:rsidR="00654B05" w:rsidRPr="00DD0AAB" w14:paraId="3E0A3860" w14:textId="77777777">
        <w:tc>
          <w:tcPr>
            <w:tcW w:w="1948" w:type="dxa"/>
          </w:tcPr>
          <w:p w14:paraId="3A06525A" w14:textId="77777777" w:rsidR="00654B05" w:rsidRPr="00AE3A60" w:rsidRDefault="00654B0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80" w:type="dxa"/>
          </w:tcPr>
          <w:p w14:paraId="1F92221C" w14:textId="77777777" w:rsidR="00654B05" w:rsidRPr="00AE3A60" w:rsidRDefault="00654B05">
            <w:pPr>
              <w:pStyle w:val="Header"/>
              <w:pBdr>
                <w:top w:val="nil"/>
                <w:left w:val="nil"/>
                <w:bottom w:val="nil"/>
                <w:right w:val="nil"/>
                <w:between w:val="nil"/>
                <w:bar w:val="nil"/>
              </w:pBdr>
              <w:spacing w:line="264" w:lineRule="auto"/>
              <w:ind w:right="85"/>
              <w:jc w:val="both"/>
              <w:rPr>
                <w:rFonts w:ascii="Segoe UI" w:eastAsia="Arial Unicode MS" w:hAnsi="Segoe UI" w:cs="Segoe UI"/>
                <w:color w:val="000000"/>
                <w:sz w:val="20"/>
                <w:szCs w:val="20"/>
                <w:bdr w:val="nil"/>
                <w:shd w:val="clear" w:color="auto" w:fill="FFFFFF"/>
                <w:lang w:val="en-IE"/>
              </w:rPr>
            </w:pPr>
            <w:r w:rsidRPr="00AE3A60">
              <w:rPr>
                <w:rFonts w:ascii="Segoe UI" w:hAnsi="Segoe UI" w:cs="Segoe UI"/>
                <w:color w:val="000000"/>
                <w:sz w:val="20"/>
                <w:szCs w:val="20"/>
                <w:shd w:val="clear" w:color="auto" w:fill="FFFFFF"/>
                <w:lang w:val="en-IE"/>
              </w:rPr>
              <w:t>The OFS provides financial support to farmers to encourage production of organic foods.  Land parcel’s that are undergoing conversion to organic status and fully converted land parcels are eligible for a contract of up to five years. Livestock and crop products must be produced in accordance with EU Organic Standards.  Applications are all online.  To apply, participants must:</w:t>
            </w:r>
          </w:p>
          <w:p w14:paraId="443356BA"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an active farmer</w:t>
            </w:r>
          </w:p>
          <w:p w14:paraId="0092ED26"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the Organic Unit of the DAFM</w:t>
            </w:r>
          </w:p>
          <w:p w14:paraId="1FA07A89"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and be approved as an organic operator by one of the OCBs and hold a licence on or before date of submission of OFS application or at the latest hold a licence from the commencement date of their OFS contract.</w:t>
            </w:r>
          </w:p>
          <w:p w14:paraId="6A89A84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via </w:t>
            </w:r>
            <w:hyperlink r:id="rId160" w:history="1">
              <w:r w:rsidRPr="00AE3A60">
                <w:rPr>
                  <w:rStyle w:val="Hyperlink"/>
                  <w:rFonts w:ascii="Segoe UI" w:hAnsi="Segoe UI" w:cs="Segoe UI"/>
                  <w:sz w:val="20"/>
                  <w:szCs w:val="20"/>
                  <w:lang w:val="en-IE"/>
                </w:rPr>
                <w:t>https://www.gov.ie/en/service/d46aec-organic-farming-scheme/</w:t>
              </w:r>
            </w:hyperlink>
            <w:r w:rsidRPr="00AE3A60">
              <w:rPr>
                <w:rFonts w:ascii="Segoe UI" w:hAnsi="Segoe UI" w:cs="Segoe UI"/>
                <w:sz w:val="20"/>
                <w:szCs w:val="20"/>
                <w:lang w:val="en-IE"/>
              </w:rPr>
              <w:t xml:space="preserve"> </w:t>
            </w:r>
          </w:p>
        </w:tc>
      </w:tr>
      <w:tr w:rsidR="00654B05" w:rsidRPr="00DD0AAB" w14:paraId="6C09F868" w14:textId="77777777">
        <w:tc>
          <w:tcPr>
            <w:tcW w:w="1948" w:type="dxa"/>
          </w:tcPr>
          <w:p w14:paraId="2921850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2739F32F" w14:textId="1F2A31AF" w:rsidR="00650CFD" w:rsidRDefault="00650CFD" w:rsidP="00CF23E9">
            <w:pPr>
              <w:pStyle w:val="Header"/>
              <w:spacing w:line="264" w:lineRule="auto"/>
              <w:ind w:right="85"/>
              <w:jc w:val="both"/>
              <w:rPr>
                <w:rFonts w:ascii="Segoe UI" w:hAnsi="Segoe UI" w:cs="Segoe UI"/>
                <w:b/>
                <w:sz w:val="20"/>
                <w:szCs w:val="20"/>
                <w:lang w:val="en-IE"/>
              </w:rPr>
            </w:pPr>
            <w:r w:rsidRPr="005B78F7">
              <w:rPr>
                <w:rFonts w:ascii="Segoe UI" w:hAnsi="Segoe UI" w:cs="Segoe UI"/>
                <w:b/>
                <w:sz w:val="20"/>
                <w:szCs w:val="20"/>
                <w:lang w:val="en-IE"/>
              </w:rPr>
              <w:t xml:space="preserve">November 2024: </w:t>
            </w:r>
            <w:r w:rsidR="00533BD1" w:rsidRPr="005B78F7">
              <w:rPr>
                <w:rFonts w:ascii="Segoe UI" w:hAnsi="Segoe UI" w:cs="Segoe UI"/>
                <w:bCs/>
                <w:sz w:val="20"/>
                <w:szCs w:val="20"/>
                <w:lang w:val="en-IE"/>
              </w:rPr>
              <w:t>The</w:t>
            </w:r>
            <w:r w:rsidR="00533BD1" w:rsidRPr="005B78F7">
              <w:rPr>
                <w:rFonts w:ascii="Segoe UI" w:hAnsi="Segoe UI" w:cs="Segoe UI"/>
                <w:b/>
                <w:sz w:val="20"/>
                <w:szCs w:val="20"/>
                <w:lang w:val="en-IE"/>
              </w:rPr>
              <w:t xml:space="preserve"> </w:t>
            </w:r>
            <w:r w:rsidR="00533BD1" w:rsidRPr="005B78F7">
              <w:rPr>
                <w:rFonts w:ascii="Segoe UI" w:hAnsi="Segoe UI" w:cs="Segoe UI"/>
                <w:sz w:val="20"/>
                <w:szCs w:val="20"/>
                <w:lang w:val="en-IE"/>
              </w:rPr>
              <w:t>OFS is open for applications from 16</w:t>
            </w:r>
            <w:r w:rsidR="00533BD1" w:rsidRPr="005B78F7">
              <w:rPr>
                <w:rFonts w:ascii="Segoe UI" w:hAnsi="Segoe UI" w:cs="Segoe UI"/>
                <w:sz w:val="20"/>
                <w:szCs w:val="20"/>
                <w:vertAlign w:val="superscript"/>
                <w:lang w:val="en-IE"/>
              </w:rPr>
              <w:t>th</w:t>
            </w:r>
            <w:r w:rsidR="00533BD1" w:rsidRPr="005B78F7">
              <w:rPr>
                <w:rFonts w:ascii="Segoe UI" w:hAnsi="Segoe UI" w:cs="Segoe UI"/>
                <w:sz w:val="20"/>
                <w:szCs w:val="20"/>
                <w:lang w:val="en-IE"/>
              </w:rPr>
              <w:t xml:space="preserve"> October to </w:t>
            </w:r>
            <w:r w:rsidR="004109CF" w:rsidRPr="005B78F7">
              <w:rPr>
                <w:rFonts w:ascii="Segoe UI" w:hAnsi="Segoe UI" w:cs="Segoe UI"/>
                <w:sz w:val="20"/>
                <w:szCs w:val="20"/>
                <w:lang w:val="en-IE"/>
              </w:rPr>
              <w:t>29</w:t>
            </w:r>
            <w:r w:rsidR="004109CF" w:rsidRPr="005B78F7">
              <w:rPr>
                <w:rFonts w:ascii="Segoe UI" w:hAnsi="Segoe UI" w:cs="Segoe UI"/>
                <w:sz w:val="20"/>
                <w:szCs w:val="20"/>
                <w:vertAlign w:val="superscript"/>
                <w:lang w:val="en-IE"/>
              </w:rPr>
              <w:t>th</w:t>
            </w:r>
            <w:r w:rsidR="004109CF" w:rsidRPr="005B78F7">
              <w:rPr>
                <w:rFonts w:ascii="Segoe UI" w:hAnsi="Segoe UI" w:cs="Segoe UI"/>
                <w:sz w:val="20"/>
                <w:szCs w:val="20"/>
                <w:lang w:val="en-IE"/>
              </w:rPr>
              <w:t xml:space="preserve"> November</w:t>
            </w:r>
            <w:r w:rsidR="00533BD1" w:rsidRPr="005B78F7">
              <w:rPr>
                <w:rFonts w:ascii="Segoe UI" w:hAnsi="Segoe UI" w:cs="Segoe UI"/>
                <w:sz w:val="20"/>
                <w:szCs w:val="20"/>
                <w:lang w:val="en-IE"/>
              </w:rPr>
              <w:t xml:space="preserve"> 202</w:t>
            </w:r>
            <w:r w:rsidR="004109CF" w:rsidRPr="005B78F7">
              <w:rPr>
                <w:rFonts w:ascii="Segoe UI" w:hAnsi="Segoe UI" w:cs="Segoe UI"/>
                <w:sz w:val="20"/>
                <w:szCs w:val="20"/>
                <w:lang w:val="en-IE"/>
              </w:rPr>
              <w:t>4</w:t>
            </w:r>
          </w:p>
          <w:p w14:paraId="2AF63BC5" w14:textId="07E9965C" w:rsidR="00E11676" w:rsidRPr="00272AF5" w:rsidRDefault="00E11676" w:rsidP="00CF23E9">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272AF5" w:rsidRPr="00291320">
              <w:rPr>
                <w:rFonts w:ascii="Segoe UI" w:hAnsi="Segoe UI" w:cs="Segoe UI"/>
                <w:bCs/>
                <w:sz w:val="20"/>
                <w:szCs w:val="20"/>
                <w:lang w:val="en-IE"/>
              </w:rPr>
              <w:t xml:space="preserve">€10m has been secured in additional funding and the scheme </w:t>
            </w:r>
            <w:r w:rsidR="002C6121" w:rsidRPr="00291320">
              <w:rPr>
                <w:rFonts w:ascii="Segoe UI" w:hAnsi="Segoe UI" w:cs="Segoe UI"/>
                <w:bCs/>
                <w:sz w:val="20"/>
                <w:szCs w:val="20"/>
                <w:lang w:val="en-IE"/>
              </w:rPr>
              <w:t>is to re-open to new applicants ‘very shortly’.</w:t>
            </w:r>
          </w:p>
          <w:p w14:paraId="6B96351E" w14:textId="6EB82F29" w:rsidR="007F45FA" w:rsidRPr="00AE3A60" w:rsidRDefault="007F45FA"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w:t>
            </w:r>
            <w:r w:rsidR="008D6E0B" w:rsidRPr="00AE3A60">
              <w:rPr>
                <w:rFonts w:ascii="Segoe UI" w:hAnsi="Segoe UI" w:cs="Segoe UI"/>
                <w:sz w:val="20"/>
                <w:szCs w:val="20"/>
                <w:lang w:val="en-IE" w:eastAsia="en-GB"/>
              </w:rPr>
              <w:t>Closing date extended (by a week) to 15</w:t>
            </w:r>
            <w:r w:rsidR="008D6E0B" w:rsidRPr="00AE3A60">
              <w:rPr>
                <w:rFonts w:ascii="Segoe UI" w:hAnsi="Segoe UI" w:cs="Segoe UI"/>
                <w:sz w:val="20"/>
                <w:szCs w:val="20"/>
                <w:vertAlign w:val="superscript"/>
                <w:lang w:val="en-IE" w:eastAsia="en-GB"/>
              </w:rPr>
              <w:t>th</w:t>
            </w:r>
            <w:r w:rsidR="008D6E0B" w:rsidRPr="00AE3A60">
              <w:rPr>
                <w:rFonts w:ascii="Segoe UI" w:hAnsi="Segoe UI" w:cs="Segoe UI"/>
                <w:sz w:val="20"/>
                <w:szCs w:val="20"/>
                <w:lang w:val="en-IE" w:eastAsia="en-GB"/>
              </w:rPr>
              <w:t xml:space="preserve"> December 2023.</w:t>
            </w:r>
          </w:p>
          <w:p w14:paraId="05FA3D2F" w14:textId="3B13399E"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OFS is open for applications from 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November to Friday 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December 2023</w:t>
            </w:r>
          </w:p>
        </w:tc>
      </w:tr>
      <w:tr w:rsidR="00654B05" w:rsidRPr="00DD0AAB" w14:paraId="0A9146DA" w14:textId="77777777">
        <w:tc>
          <w:tcPr>
            <w:tcW w:w="1948" w:type="dxa"/>
          </w:tcPr>
          <w:p w14:paraId="558BA0CC"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8A4850E"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OFS is a 5-year scheme.  The DAFM intends to run the scheme annually over the duration of the CAP Strategic Plan 2023-2027.</w:t>
            </w:r>
          </w:p>
        </w:tc>
      </w:tr>
      <w:tr w:rsidR="00654B05" w:rsidRPr="00DD0AAB" w14:paraId="61E20494" w14:textId="77777777">
        <w:tc>
          <w:tcPr>
            <w:tcW w:w="1948" w:type="dxa"/>
          </w:tcPr>
          <w:p w14:paraId="0257C7BB"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95FCB0"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 xml:space="preserve">The OCS will be of particular interest to those businesses who are involved in supplying organic farming products such as seeds, organic grass mixes, feed or purchasing of organic crops and livestock.  Those who offer services to organic farmers including advice or organic inspection bodies may wish to familiarise themselves with the scheme.  </w:t>
            </w:r>
          </w:p>
          <w:p w14:paraId="210BEF24"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 </w:t>
            </w:r>
          </w:p>
        </w:tc>
      </w:tr>
    </w:tbl>
    <w:p w14:paraId="7A8F85CF" w14:textId="77777777" w:rsidR="00E4369A" w:rsidRPr="00AE3A60" w:rsidRDefault="00E4369A" w:rsidP="007B7D1D">
      <w:pPr>
        <w:pStyle w:val="Body"/>
        <w:jc w:val="both"/>
        <w:rPr>
          <w:rFonts w:ascii="Segoe UI" w:eastAsia="Segoe UI" w:hAnsi="Segoe UI" w:cs="Segoe UI"/>
          <w:lang w:val="en-IE"/>
        </w:rPr>
      </w:pPr>
    </w:p>
    <w:p w14:paraId="7337CE1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497C171C"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0DA0AF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EF52E4F"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5FBFEB7E" w14:textId="77E3F32E" w:rsidR="007F4592" w:rsidRPr="00AE3A60" w:rsidRDefault="007F4592" w:rsidP="00CF5649">
      <w:pPr>
        <w:pStyle w:val="Heading3"/>
        <w:numPr>
          <w:ilvl w:val="2"/>
          <w:numId w:val="31"/>
        </w:numPr>
        <w:spacing w:before="120" w:after="60" w:line="288" w:lineRule="auto"/>
        <w:ind w:left="709"/>
        <w:rPr>
          <w:lang w:val="en-IE"/>
        </w:rPr>
      </w:pPr>
      <w:r w:rsidRPr="00AE3A60">
        <w:rPr>
          <w:lang w:val="en-IE"/>
        </w:rPr>
        <w:t>Woodland Creation Grants</w:t>
      </w:r>
    </w:p>
    <w:tbl>
      <w:tblPr>
        <w:tblStyle w:val="TableGrid"/>
        <w:tblW w:w="0" w:type="auto"/>
        <w:tblLook w:val="04A0" w:firstRow="1" w:lastRow="0" w:firstColumn="1" w:lastColumn="0" w:noHBand="0" w:noVBand="1"/>
      </w:tblPr>
      <w:tblGrid>
        <w:gridCol w:w="1948"/>
        <w:gridCol w:w="6880"/>
      </w:tblGrid>
      <w:tr w:rsidR="00482007" w:rsidRPr="00DD0AAB" w14:paraId="2DA84F94" w14:textId="77777777">
        <w:tc>
          <w:tcPr>
            <w:tcW w:w="1948" w:type="dxa"/>
          </w:tcPr>
          <w:p w14:paraId="4674A73F"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440E45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Afforestation Scheme</w:t>
            </w:r>
          </w:p>
          <w:p w14:paraId="4884E74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Native Tree Area Scheme (NTA)</w:t>
            </w:r>
          </w:p>
        </w:tc>
      </w:tr>
      <w:tr w:rsidR="00482007" w:rsidRPr="00DD0AAB" w14:paraId="1695AE31" w14:textId="77777777">
        <w:tc>
          <w:tcPr>
            <w:tcW w:w="1948" w:type="dxa"/>
          </w:tcPr>
          <w:p w14:paraId="2D01A5A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Purpose</w:t>
            </w:r>
          </w:p>
        </w:tc>
        <w:tc>
          <w:tcPr>
            <w:tcW w:w="6880" w:type="dxa"/>
          </w:tcPr>
          <w:p w14:paraId="333BC231"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increase the area of afforested land in Ireland by providing financial support for the establishment and maintenance of new woodland.</w:t>
            </w:r>
          </w:p>
        </w:tc>
      </w:tr>
      <w:tr w:rsidR="00482007" w:rsidRPr="00DD0AAB" w14:paraId="4D805CB2" w14:textId="77777777">
        <w:tc>
          <w:tcPr>
            <w:tcW w:w="1948" w:type="dxa"/>
          </w:tcPr>
          <w:p w14:paraId="07483FDB"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9C674EB"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vary depending on the particular scheme entered (see below).  Payments are made up of an establishment grant, ranging from €2,500 per Ha to €10,500 per Ha, and an annual premium, ranging from €350 per Ha to €1,142 per Ha, paid annually for either 10, 15 or 20 years depending on the scheme entered.  Additional support is also available via the Woodland Environmental Fund of €1,000 per Ha for the establishment of Native Forests and through the Environmental Report and Grant up to €450 per Ha could be available to help with applying for Afforestation Licences.  A range of different fencing is also grant funded up to a maximum of €50,000 per forest.</w:t>
            </w:r>
          </w:p>
        </w:tc>
      </w:tr>
      <w:tr w:rsidR="00482007" w:rsidRPr="00DD0AAB" w14:paraId="0474904E" w14:textId="77777777">
        <w:tc>
          <w:tcPr>
            <w:tcW w:w="1948" w:type="dxa"/>
          </w:tcPr>
          <w:p w14:paraId="50710649" w14:textId="77777777" w:rsidR="00482007" w:rsidRPr="00AE3A60" w:rsidRDefault="0048200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B0AEE65"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There are two grants supporting the establishment of woodland in Ireland.</w:t>
            </w:r>
          </w:p>
          <w:p w14:paraId="0D68644C"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color w:val="000000"/>
                <w:sz w:val="20"/>
                <w:szCs w:val="20"/>
                <w:shd w:val="clear" w:color="auto" w:fill="FFFFFF"/>
                <w:lang w:val="en-IE"/>
              </w:rPr>
              <w:t xml:space="preserve">The Afforestation Scheme </w:t>
            </w:r>
            <w:r w:rsidRPr="00AE3A60">
              <w:rPr>
                <w:rFonts w:ascii="Segoe UI" w:hAnsi="Segoe UI" w:cs="Segoe UI"/>
                <w:color w:val="000000"/>
                <w:sz w:val="20"/>
                <w:szCs w:val="20"/>
                <w:shd w:val="clear" w:color="auto" w:fill="FFFFFF"/>
                <w:lang w:val="en-IE"/>
              </w:rPr>
              <w:t>is for areas of more than 1 hectare and is further divided into 12 options or ‘Forest Type’:</w:t>
            </w:r>
          </w:p>
          <w:p w14:paraId="78DC75A6"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FT1 - Native forests - Plant a forest with a mix of native tree species </w:t>
            </w:r>
          </w:p>
          <w:p w14:paraId="3C9A4A6E"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FT2 - Forests for water - Protect water bodies by planting a native tree forest</w:t>
            </w:r>
          </w:p>
          <w:p w14:paraId="062631C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FT3 - Forest creation on public lands - Scheme for public bodies to plant new native forests</w:t>
            </w:r>
          </w:p>
          <w:p w14:paraId="02518F7F" w14:textId="10DAF682"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FT4 </w:t>
            </w:r>
            <w:r w:rsidR="00EB0109"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Neighbour</w:t>
            </w:r>
            <w:r w:rsidR="00EB0109"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Woods - Create a forest that’s open to the public</w:t>
            </w:r>
          </w:p>
          <w:p w14:paraId="0DFA9E95"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FT5 - Emergent forest - Enhance rewilding and emergent native forests</w:t>
            </w:r>
          </w:p>
          <w:p w14:paraId="62A26A6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FT6 - Pure Broadleaves (oak or beech) - Plant pure oak or beech forests for timber</w:t>
            </w:r>
          </w:p>
          <w:p w14:paraId="0BD8218C"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FT7 - Other Broadleaves - Plant a mix of faster growing broadleaf species</w:t>
            </w:r>
          </w:p>
          <w:p w14:paraId="7D8BB991"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FT8 - Agroforestry – Silvopastoral, Silvoarable and Small-scale food forests</w:t>
            </w:r>
          </w:p>
          <w:p w14:paraId="745AFB57"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FT9 - Seed orchards - Plant seed orchards and seed production areas</w:t>
            </w:r>
          </w:p>
          <w:p w14:paraId="6169289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FT10 - Continuous cover forestry - Create a continuous cover forest system with conifer and broadleaf trees</w:t>
            </w:r>
          </w:p>
          <w:p w14:paraId="1A484AE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FT11 - Mixed high forests: conifer, 20% broadleaves - Plant a diverse conifer forest for timber production with 20% broadleaf species</w:t>
            </w:r>
          </w:p>
          <w:p w14:paraId="626D81E3"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FT12 - Mixed high forests with mainly spruce, 20% broadleaves - Plant a mainly spruce forest for timber production with 20% broadleaf species.</w:t>
            </w:r>
          </w:p>
          <w:p w14:paraId="1E1CCDBD" w14:textId="0FBE82A8"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w:t>
            </w:r>
            <w:r w:rsidRPr="00AE3A60">
              <w:rPr>
                <w:rFonts w:ascii="Segoe UI" w:hAnsi="Segoe UI" w:cs="Segoe UI"/>
                <w:b/>
                <w:color w:val="000000"/>
                <w:sz w:val="20"/>
                <w:szCs w:val="20"/>
                <w:shd w:val="clear" w:color="auto" w:fill="FFFFFF"/>
                <w:lang w:val="en-IE"/>
              </w:rPr>
              <w:t xml:space="preserve">Native Tree Area </w:t>
            </w:r>
            <w:r w:rsidR="00A02465" w:rsidRPr="00AE3A60">
              <w:rPr>
                <w:rFonts w:ascii="Segoe UI" w:hAnsi="Segoe UI" w:cs="Segoe UI"/>
                <w:b/>
                <w:color w:val="000000"/>
                <w:sz w:val="20"/>
                <w:szCs w:val="20"/>
                <w:shd w:val="clear" w:color="auto" w:fill="FFFFFF"/>
                <w:lang w:val="en-IE"/>
              </w:rPr>
              <w:t xml:space="preserve">(NTA) </w:t>
            </w:r>
            <w:r w:rsidRPr="00AE3A60">
              <w:rPr>
                <w:rFonts w:ascii="Segoe UI" w:hAnsi="Segoe UI" w:cs="Segoe UI"/>
                <w:b/>
                <w:color w:val="000000"/>
                <w:sz w:val="20"/>
                <w:szCs w:val="20"/>
                <w:shd w:val="clear" w:color="auto" w:fill="FFFFFF"/>
                <w:lang w:val="en-IE"/>
              </w:rPr>
              <w:t>Scheme</w:t>
            </w:r>
            <w:r w:rsidRPr="00AE3A60">
              <w:rPr>
                <w:rFonts w:ascii="Segoe UI" w:hAnsi="Segoe UI" w:cs="Segoe UI"/>
                <w:color w:val="000000"/>
                <w:sz w:val="20"/>
                <w:szCs w:val="20"/>
                <w:shd w:val="clear" w:color="auto" w:fill="FFFFFF"/>
                <w:lang w:val="en-IE"/>
              </w:rPr>
              <w:t xml:space="preserve"> is available for establishing smaller areas of woodland, up to 1 hectare.  It has two options:</w:t>
            </w:r>
          </w:p>
          <w:p w14:paraId="520D9131"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1 - Creation of small native forests</w:t>
            </w:r>
          </w:p>
          <w:p w14:paraId="6D87F437"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2 - Creation of native forests for water protection</w:t>
            </w:r>
          </w:p>
          <w:p w14:paraId="13B0E602"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To plant a new forest land managers must engage a Registered Forester to make their afforestation application.  All paperwork at pre-planting, post-planting and at the second grant instalment stage must be submitted by a registered forester.  A list of Registered Foresters can be found at </w:t>
            </w:r>
            <w:hyperlink r:id="rId161" w:history="1">
              <w:r w:rsidRPr="00AE3A60">
                <w:rPr>
                  <w:rStyle w:val="Hyperlink"/>
                  <w:rFonts w:ascii="Segoe UI" w:hAnsi="Segoe UI" w:cs="Segoe UI"/>
                  <w:sz w:val="20"/>
                  <w:szCs w:val="20"/>
                  <w:lang w:val="en-IE"/>
                </w:rPr>
                <w:t>gov.ie - List of registered foresters (www.gov.ie)</w:t>
              </w:r>
            </w:hyperlink>
            <w:r w:rsidRPr="00AE3A60">
              <w:rPr>
                <w:lang w:val="en-IE"/>
              </w:rPr>
              <w:t xml:space="preserve"> </w:t>
            </w:r>
            <w:r w:rsidRPr="00AE3A60">
              <w:rPr>
                <w:rFonts w:ascii="Segoe UI" w:hAnsi="Segoe UI" w:cs="Segoe UI"/>
                <w:sz w:val="20"/>
                <w:szCs w:val="20"/>
                <w:lang w:val="en-IE"/>
              </w:rPr>
              <w:t xml:space="preserve">For both schemes, approval from DAFM is required.  For the Afforestation Scheme an Afforestation Licence is also required.  Further information can be found at </w:t>
            </w:r>
            <w:hyperlink r:id="rId162" w:anchor="forestry-creation-grants-and-premiums" w:history="1">
              <w:r w:rsidRPr="00AE3A60">
                <w:rPr>
                  <w:rStyle w:val="Hyperlink"/>
                  <w:rFonts w:ascii="Segoe UI" w:hAnsi="Segoe UI" w:cs="Segoe UI"/>
                  <w:sz w:val="20"/>
                  <w:szCs w:val="20"/>
                  <w:lang w:val="en-IE"/>
                </w:rPr>
                <w:t>gov.ie - Forestry Grants and Schemes (www.gov.ie)</w:t>
              </w:r>
            </w:hyperlink>
          </w:p>
        </w:tc>
      </w:tr>
      <w:tr w:rsidR="00482007" w:rsidRPr="00DD0AAB" w14:paraId="7CC1684A" w14:textId="77777777">
        <w:tc>
          <w:tcPr>
            <w:tcW w:w="1948" w:type="dxa"/>
          </w:tcPr>
          <w:p w14:paraId="06D0AEF2"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0ED42CA5"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schemes are currently open for applications</w:t>
            </w:r>
          </w:p>
        </w:tc>
      </w:tr>
      <w:tr w:rsidR="00482007" w:rsidRPr="00DD0AAB" w14:paraId="160B0F86" w14:textId="77777777">
        <w:tc>
          <w:tcPr>
            <w:tcW w:w="1948" w:type="dxa"/>
          </w:tcPr>
          <w:p w14:paraId="22CAE17C"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C391C99"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Afforestation Scheme and the Native Tree Area Scheme are both new under Ireland’s Forestry Programme 2023-2027.  Agreements entered into under the schemes will run for 10, 15 or 20 years depending on the Option – Farm Type entered into.</w:t>
            </w:r>
          </w:p>
        </w:tc>
      </w:tr>
      <w:tr w:rsidR="00482007" w:rsidRPr="00DD0AAB" w14:paraId="595DD8BF" w14:textId="77777777">
        <w:tc>
          <w:tcPr>
            <w:tcW w:w="1948" w:type="dxa"/>
          </w:tcPr>
          <w:p w14:paraId="415F376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DD85AA" w14:textId="77777777" w:rsidR="00482007" w:rsidRPr="00AE3A60" w:rsidRDefault="00482007">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opportunity is for growers and suppliers of both broadleaf and conifer trees/saplings.  In addition, manufacturers and suppliers of stock fencing, including sheep, rabbit and deer fencing are encouraged to familiarise themselves with the grant rates.  As all applications have to be made by a Registered Forester all businesses with an interest in forestry supplies, infrastructure, chemicals, providing forestry operations would be advised to make contact with the Registered Foresters to ensure they are on their radar.  </w:t>
            </w:r>
            <w:r w:rsidRPr="00AE3A60">
              <w:rPr>
                <w:rFonts w:ascii="Segoe UI" w:hAnsi="Segoe UI" w:cs="Segoe UI"/>
                <w:i/>
                <w:sz w:val="20"/>
                <w:szCs w:val="20"/>
                <w:lang w:val="en-IE"/>
              </w:rPr>
              <w:t xml:space="preserve">A list of Registered Foresters can be found at </w:t>
            </w:r>
            <w:hyperlink r:id="rId163" w:history="1">
              <w:r w:rsidRPr="00AE3A60">
                <w:rPr>
                  <w:rStyle w:val="Hyperlink"/>
                  <w:rFonts w:ascii="Segoe UI" w:hAnsi="Segoe UI" w:cs="Segoe UI"/>
                  <w:i/>
                  <w:sz w:val="20"/>
                  <w:szCs w:val="20"/>
                  <w:lang w:val="en-IE"/>
                </w:rPr>
                <w:t>gov.ie - List of registered foresters (www.gov.ie)</w:t>
              </w:r>
            </w:hyperlink>
            <w:r w:rsidRPr="00AE3A60">
              <w:rPr>
                <w:rFonts w:ascii="Segoe UI" w:hAnsi="Segoe UI" w:cs="Segoe UI"/>
                <w:i/>
                <w:color w:val="000000" w:themeColor="text1"/>
                <w:sz w:val="20"/>
                <w:szCs w:val="20"/>
                <w:lang w:val="en-IE"/>
              </w:rPr>
              <w:t xml:space="preserve"> </w:t>
            </w:r>
          </w:p>
        </w:tc>
      </w:tr>
    </w:tbl>
    <w:p w14:paraId="321D8916" w14:textId="77777777" w:rsidR="004E406E" w:rsidRPr="00AE3A60" w:rsidRDefault="004E406E" w:rsidP="007B7D1D">
      <w:pPr>
        <w:pStyle w:val="Body"/>
        <w:jc w:val="both"/>
        <w:rPr>
          <w:rFonts w:ascii="Segoe UI" w:eastAsia="Segoe UI" w:hAnsi="Segoe UI" w:cs="Segoe UI"/>
          <w:lang w:val="en-IE"/>
        </w:rPr>
      </w:pPr>
    </w:p>
    <w:p w14:paraId="7DD635F4" w14:textId="77777777" w:rsidR="00E855DC" w:rsidRPr="00AE3A60" w:rsidRDefault="00E855DC" w:rsidP="00C21DAD">
      <w:pPr>
        <w:pStyle w:val="Heading3"/>
        <w:numPr>
          <w:ilvl w:val="2"/>
          <w:numId w:val="31"/>
        </w:numPr>
        <w:spacing w:before="120" w:after="60" w:line="288" w:lineRule="auto"/>
        <w:ind w:left="709" w:hanging="709"/>
        <w:rPr>
          <w:lang w:val="en-IE"/>
        </w:rPr>
      </w:pPr>
      <w:bookmarkStart w:id="90" w:name="_Existing_Woodland_Grants"/>
      <w:bookmarkEnd w:id="90"/>
      <w:r w:rsidRPr="00AE3A60">
        <w:rPr>
          <w:lang w:val="en-IE"/>
        </w:rPr>
        <w:t>Existing Woodland Grants</w:t>
      </w:r>
    </w:p>
    <w:tbl>
      <w:tblPr>
        <w:tblStyle w:val="TableGrid"/>
        <w:tblW w:w="0" w:type="auto"/>
        <w:tblLook w:val="04A0" w:firstRow="1" w:lastRow="0" w:firstColumn="1" w:lastColumn="0" w:noHBand="0" w:noVBand="1"/>
      </w:tblPr>
      <w:tblGrid>
        <w:gridCol w:w="1782"/>
        <w:gridCol w:w="7046"/>
      </w:tblGrid>
      <w:tr w:rsidR="00B11530" w:rsidRPr="00DD0AAB" w14:paraId="53544641" w14:textId="77777777">
        <w:tc>
          <w:tcPr>
            <w:tcW w:w="1948" w:type="dxa"/>
          </w:tcPr>
          <w:p w14:paraId="438940E2"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38AFBF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Forest Roads Scheme 2023 – 2027</w:t>
            </w:r>
          </w:p>
          <w:p w14:paraId="05F1E33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Deer Tree Shelter, Hare &amp; Deer Fencing</w:t>
            </w:r>
          </w:p>
          <w:p w14:paraId="17C1ED02"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Reconstruction Ash Dieback Scheme</w:t>
            </w:r>
          </w:p>
          <w:p w14:paraId="2BA77C32" w14:textId="5C91FCC2" w:rsidR="00E4791B" w:rsidRPr="00AE3A60" w:rsidRDefault="00E4791B">
            <w:pPr>
              <w:pStyle w:val="Header"/>
              <w:spacing w:line="264" w:lineRule="auto"/>
              <w:ind w:right="85"/>
              <w:jc w:val="both"/>
              <w:rPr>
                <w:rFonts w:ascii="Segoe UI" w:hAnsi="Segoe UI" w:cs="Segoe UI"/>
                <w:b/>
                <w:sz w:val="20"/>
                <w:szCs w:val="20"/>
                <w:lang w:val="en-IE"/>
              </w:rPr>
            </w:pPr>
            <w:r w:rsidRPr="00656D28">
              <w:rPr>
                <w:rFonts w:ascii="Segoe UI" w:hAnsi="Segoe UI" w:cs="Segoe UI"/>
                <w:bCs/>
                <w:sz w:val="20"/>
                <w:szCs w:val="20"/>
                <w:lang w:val="en-IE"/>
              </w:rPr>
              <w:t>Native Woodland Conservation</w:t>
            </w:r>
          </w:p>
        </w:tc>
      </w:tr>
      <w:tr w:rsidR="00B11530" w:rsidRPr="00DD0AAB" w14:paraId="406E971F" w14:textId="77777777">
        <w:tc>
          <w:tcPr>
            <w:tcW w:w="1948" w:type="dxa"/>
          </w:tcPr>
          <w:p w14:paraId="63181F60"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F78981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to improve the viability and sustainability of existing woodland.</w:t>
            </w:r>
          </w:p>
        </w:tc>
      </w:tr>
      <w:tr w:rsidR="00B11530" w:rsidRPr="00DD0AAB" w14:paraId="7C116260" w14:textId="77777777">
        <w:tc>
          <w:tcPr>
            <w:tcW w:w="1948" w:type="dxa"/>
          </w:tcPr>
          <w:p w14:paraId="6DA85D05"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058412"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Forest Roads Scheme 2023 – 2027 – Grants of up to 100% of eligible costs are available in one single payment subject to the following maximums: Harvesting Road up to €55/linear metre; Harvesting Upgrade/Extension up to €40/linear metre.  Special construction works up to €10,000. </w:t>
            </w:r>
          </w:p>
          <w:p w14:paraId="41A89F1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Tree Shelter, Hare &amp; Deer Fencing – Shelters range from €625/Ha - €1,600/Ha for a max. of 3 Ha.</w:t>
            </w:r>
          </w:p>
          <w:p w14:paraId="7CEC65F5"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&amp; Hare Fencing – Ranges from €8.00/m - €18.00/m up to maximum’s ranging from €540/Ha - €2,880/Ha.  A contribution of €4/m up to a maximum of €640/ha is available where there is evidence of hare damage greater than 30% prior to second instalment payment.</w:t>
            </w:r>
          </w:p>
          <w:p w14:paraId="32F309E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Reconstruction Ash Dieback Scheme – Support for site clearance, €2,000/Ha cleared.  Reconstruction grant is paid according to the Forest Type (see 10.2.1) – ranges from €3,858/Ha for FT12 to €8,555/Ha for FT8 plus Annual Premium payments.</w:t>
            </w:r>
          </w:p>
          <w:p w14:paraId="1E40FA10" w14:textId="77777777" w:rsidR="00584207" w:rsidRPr="00AE3A60" w:rsidRDefault="00D120FA" w:rsidP="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Native Woodland Conservation - </w:t>
            </w:r>
            <w:r w:rsidR="00584207" w:rsidRPr="00AE3A60">
              <w:rPr>
                <w:rFonts w:ascii="Segoe UI" w:hAnsi="Segoe UI" w:cs="Segoe UI"/>
                <w:sz w:val="20"/>
                <w:szCs w:val="20"/>
                <w:lang w:val="en-IE"/>
              </w:rPr>
              <w:t>Grant: €6,000 per/ha for Private High Forest</w:t>
            </w:r>
          </w:p>
          <w:p w14:paraId="55356285" w14:textId="0278F1B3" w:rsidR="00D120FA" w:rsidRPr="00AE3A60" w:rsidRDefault="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€3,000 per/ha for Public Forest. Payment for Ecosystems Services (PES) premium payment Native Woodland Conservation €500/ha</w:t>
            </w:r>
          </w:p>
        </w:tc>
      </w:tr>
      <w:tr w:rsidR="00B11530" w:rsidRPr="00DD0AAB" w14:paraId="39384CF5" w14:textId="77777777" w:rsidTr="00EA4426">
        <w:tc>
          <w:tcPr>
            <w:tcW w:w="1948" w:type="dxa"/>
          </w:tcPr>
          <w:p w14:paraId="41F809D1" w14:textId="77777777" w:rsidR="00B11530" w:rsidRPr="00AE3A60" w:rsidRDefault="00B1153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639D6406" w14:textId="77777777" w:rsidR="00B11530" w:rsidRPr="00AE3A60" w:rsidRDefault="00B11530">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xml:space="preserve">- funding for the construction of forest roads and associated infrastructure such as bellmouths, turntables, drains, culverts and bridges.  For further information see </w:t>
            </w:r>
            <w:hyperlink r:id="rId164" w:history="1">
              <w:r w:rsidRPr="00AE3A60">
                <w:rPr>
                  <w:rStyle w:val="Hyperlink"/>
                  <w:rFonts w:ascii="Segoe UI" w:hAnsi="Segoe UI" w:cs="Segoe UI"/>
                  <w:sz w:val="20"/>
                  <w:szCs w:val="20"/>
                  <w:lang w:val="en-IE"/>
                </w:rPr>
                <w:t>https://www.teagasc.ie/media/website/crops/forestry/grants/Forest-Road-Scheme-2023-2027.pdf</w:t>
              </w:r>
            </w:hyperlink>
          </w:p>
          <w:p w14:paraId="281336DD"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funding for a range of shelters and fencing to protect trees from deer and hare damage.  Levels must be greater than 40% to be eligible.  For further information see </w:t>
            </w:r>
            <w:hyperlink r:id="rId165" w:history="1">
              <w:r w:rsidRPr="00AE3A60">
                <w:rPr>
                  <w:rStyle w:val="Hyperlink"/>
                  <w:rFonts w:ascii="Segoe UI" w:hAnsi="Segoe UI" w:cs="Segoe UI"/>
                  <w:sz w:val="20"/>
                  <w:szCs w:val="20"/>
                  <w:lang w:val="en-IE"/>
                </w:rPr>
                <w:t>https://www.teagasc.ie/media/website/crops/forestry/grants/Deer-Tree-Shelter,-Hare-and-Deer-Fencing-Scheme.pdf</w:t>
              </w:r>
            </w:hyperlink>
            <w:r w:rsidRPr="00AE3A60">
              <w:rPr>
                <w:rFonts w:ascii="Segoe UI" w:hAnsi="Segoe UI" w:cs="Segoe UI"/>
                <w:sz w:val="20"/>
                <w:szCs w:val="20"/>
                <w:lang w:val="en-IE"/>
              </w:rPr>
              <w:t xml:space="preserve"> </w:t>
            </w:r>
          </w:p>
          <w:p w14:paraId="31E53636"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Reconstruction Ash Dieback Scheme</w:t>
            </w:r>
            <w:r w:rsidRPr="00AE3A60">
              <w:rPr>
                <w:rFonts w:ascii="Segoe UI" w:hAnsi="Segoe UI" w:cs="Segoe UI"/>
                <w:sz w:val="20"/>
                <w:szCs w:val="20"/>
                <w:lang w:val="en-IE"/>
              </w:rPr>
              <w:t xml:space="preserve"> –</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Financial support for the clearance of ash trees and associated operations to present the site for reconstitution.  The replacement of ash trees with alternative species following ash clearance. The following Forest Types are available for replanting (see 10.2.1 for overview of Forest Types): FT1, FT6, FT7, FT8, FT10, FT11 and FT12.  For further information see </w:t>
            </w:r>
            <w:hyperlink r:id="rId166" w:history="1">
              <w:r w:rsidRPr="00AE3A60">
                <w:rPr>
                  <w:rStyle w:val="Hyperlink"/>
                  <w:rFonts w:ascii="Segoe UI" w:hAnsi="Segoe UI" w:cs="Segoe UI"/>
                  <w:sz w:val="20"/>
                  <w:szCs w:val="20"/>
                  <w:lang w:val="en-IE"/>
                </w:rPr>
                <w:t>https://www.teagasc.ie/media/website/crops/forestry/grants/Reconstitution-Ash-Dieback-Scheme-2023-2027.pdf</w:t>
              </w:r>
            </w:hyperlink>
            <w:r w:rsidRPr="00AE3A60">
              <w:rPr>
                <w:rFonts w:ascii="Segoe UI" w:hAnsi="Segoe UI" w:cs="Segoe UI"/>
                <w:sz w:val="20"/>
                <w:szCs w:val="20"/>
                <w:lang w:val="en-IE"/>
              </w:rPr>
              <w:t xml:space="preserve"> </w:t>
            </w:r>
          </w:p>
          <w:p w14:paraId="042C795B" w14:textId="1D7B1601" w:rsidR="00AD1433" w:rsidRPr="00AE3A60" w:rsidRDefault="00AD143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Native Woodland Conservation</w:t>
            </w:r>
            <w:r w:rsidR="00E04CB2" w:rsidRPr="00AE3A60">
              <w:rPr>
                <w:rFonts w:ascii="Segoe UI" w:hAnsi="Segoe UI" w:cs="Segoe UI"/>
                <w:sz w:val="20"/>
                <w:szCs w:val="20"/>
                <w:lang w:val="en-IE"/>
              </w:rPr>
              <w:t xml:space="preserve"> - </w:t>
            </w:r>
            <w:r w:rsidR="007D3D98" w:rsidRPr="00AE3A60">
              <w:rPr>
                <w:rFonts w:ascii="Segoe UI" w:hAnsi="Segoe UI" w:cs="Segoe UI"/>
                <w:sz w:val="20"/>
                <w:szCs w:val="20"/>
                <w:lang w:val="en-IE"/>
              </w:rPr>
              <w:t>provides support to woodland owners to tackle under-management, and to promote the sustainability of forest and woodland habitats through appropriate restoration measures, which will be identified following a careful assessment of the woodland and its needs by an ecologist and a registered forester.</w:t>
            </w:r>
          </w:p>
        </w:tc>
      </w:tr>
      <w:tr w:rsidR="00B11530" w:rsidRPr="00DD0AAB" w14:paraId="0C68FB90" w14:textId="77777777" w:rsidTr="00EA4426">
        <w:tc>
          <w:tcPr>
            <w:tcW w:w="1948" w:type="dxa"/>
          </w:tcPr>
          <w:p w14:paraId="3FED35FC"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shd w:val="clear" w:color="auto" w:fill="auto"/>
          </w:tcPr>
          <w:p w14:paraId="7C2F73DA" w14:textId="1224C0A7" w:rsidR="00931174" w:rsidRPr="00AE3A60" w:rsidRDefault="009C33D5"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March 2024: </w:t>
            </w:r>
            <w:r w:rsidR="00931174" w:rsidRPr="00AE3A60">
              <w:rPr>
                <w:rFonts w:ascii="Segoe UI Semibold" w:hAnsi="Segoe UI Semibold" w:cs="Segoe UI Semibold"/>
                <w:sz w:val="20"/>
                <w:szCs w:val="20"/>
                <w:lang w:val="en-IE"/>
              </w:rPr>
              <w:t>Native Woodland</w:t>
            </w:r>
            <w:r w:rsidRPr="00AE3A60">
              <w:rPr>
                <w:rFonts w:ascii="Segoe UI Semibold" w:hAnsi="Segoe UI Semibold" w:cs="Segoe UI Semibold"/>
                <w:sz w:val="20"/>
                <w:szCs w:val="20"/>
                <w:lang w:val="en-IE"/>
              </w:rPr>
              <w:t xml:space="preserve"> Conservation Scheme – </w:t>
            </w:r>
            <w:r w:rsidRPr="00AE3A60">
              <w:rPr>
                <w:rFonts w:ascii="Segoe UI" w:hAnsi="Segoe UI" w:cs="Segoe UI"/>
                <w:sz w:val="20"/>
                <w:szCs w:val="20"/>
                <w:lang w:val="en-IE"/>
              </w:rPr>
              <w:t>New scheme, open</w:t>
            </w:r>
            <w:r w:rsidR="005676F1" w:rsidRPr="00AE3A60">
              <w:rPr>
                <w:rFonts w:ascii="Segoe UI" w:hAnsi="Segoe UI" w:cs="Segoe UI"/>
                <w:sz w:val="20"/>
                <w:szCs w:val="20"/>
                <w:lang w:val="en-IE"/>
              </w:rPr>
              <w:t>.</w:t>
            </w:r>
          </w:p>
          <w:p w14:paraId="0A3CDC5E" w14:textId="6C8317A8"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Available now but subject to revised terms and conditions</w:t>
            </w:r>
          </w:p>
          <w:p w14:paraId="5BDEB12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Available </w:t>
            </w:r>
          </w:p>
          <w:p w14:paraId="2DA7760F" w14:textId="7E98A5DA"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Reconstruction Ash Dieback Scheme </w:t>
            </w:r>
            <w:r w:rsidRPr="00AE3A60">
              <w:rPr>
                <w:rFonts w:ascii="Segoe UI" w:hAnsi="Segoe UI" w:cs="Segoe UI"/>
                <w:sz w:val="20"/>
                <w:szCs w:val="20"/>
                <w:lang w:val="en-IE"/>
              </w:rPr>
              <w:t>- Available now but subject to revised terms and conditions</w:t>
            </w:r>
          </w:p>
        </w:tc>
      </w:tr>
      <w:tr w:rsidR="00B11530" w:rsidRPr="00DD0AAB" w14:paraId="1B67BB9B" w14:textId="77777777">
        <w:tc>
          <w:tcPr>
            <w:tcW w:w="1948" w:type="dxa"/>
          </w:tcPr>
          <w:p w14:paraId="32877C2F"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2B3EBBF" w14:textId="6E3B1AE1"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Forest Roads Scheme, Deer Tree Shelter, Hare &amp; Deer Fencing Scheme and Reconstruction Ash Dieback Scheme are available under Ireland’s Forestry Programme 2023-2027.  Agreements are one</w:t>
            </w:r>
            <w:r w:rsidR="008357E8" w:rsidRPr="00AE3A60">
              <w:rPr>
                <w:rFonts w:ascii="Segoe UI" w:hAnsi="Segoe UI" w:cs="Segoe UI"/>
                <w:sz w:val="20"/>
                <w:szCs w:val="20"/>
                <w:lang w:val="en-IE"/>
              </w:rPr>
              <w:t>-</w:t>
            </w:r>
            <w:r w:rsidRPr="00AE3A60">
              <w:rPr>
                <w:rFonts w:ascii="Segoe UI" w:hAnsi="Segoe UI" w:cs="Segoe UI"/>
                <w:sz w:val="20"/>
                <w:szCs w:val="20"/>
                <w:lang w:val="en-IE"/>
              </w:rPr>
              <w:t>off and payable on completion except for Reconstruction Ash Dieback Scheme annual premiums.</w:t>
            </w:r>
            <w:r w:rsidR="00407F0A" w:rsidRPr="00AE3A60">
              <w:rPr>
                <w:rFonts w:ascii="Segoe UI" w:hAnsi="Segoe UI" w:cs="Segoe UI"/>
                <w:sz w:val="20"/>
                <w:szCs w:val="20"/>
                <w:lang w:val="en-IE"/>
              </w:rPr>
              <w:t xml:space="preserve"> The Native Woodland Conservation</w:t>
            </w:r>
            <w:r w:rsidR="00931174" w:rsidRPr="00AE3A60">
              <w:rPr>
                <w:rFonts w:ascii="Segoe UI" w:hAnsi="Segoe UI" w:cs="Segoe UI"/>
                <w:sz w:val="20"/>
                <w:szCs w:val="20"/>
                <w:lang w:val="en-IE"/>
              </w:rPr>
              <w:t xml:space="preserve"> scheme is available t</w:t>
            </w:r>
            <w:r w:rsidR="00407F0A" w:rsidRPr="00AE3A60">
              <w:rPr>
                <w:rFonts w:ascii="Segoe UI" w:hAnsi="Segoe UI" w:cs="Segoe UI"/>
                <w:sz w:val="20"/>
                <w:szCs w:val="20"/>
                <w:lang w:val="en-IE"/>
              </w:rPr>
              <w:t>hrough the new Forestry Programme 2023-2027</w:t>
            </w:r>
            <w:r w:rsidR="00931174" w:rsidRPr="00AE3A60">
              <w:rPr>
                <w:rFonts w:ascii="Segoe UI" w:hAnsi="Segoe UI" w:cs="Segoe UI"/>
                <w:sz w:val="20"/>
                <w:szCs w:val="20"/>
                <w:lang w:val="en-IE"/>
              </w:rPr>
              <w:t>.</w:t>
            </w:r>
          </w:p>
        </w:tc>
      </w:tr>
      <w:tr w:rsidR="00B11530" w:rsidRPr="00DD0AAB" w14:paraId="0410175B" w14:textId="77777777">
        <w:tc>
          <w:tcPr>
            <w:tcW w:w="1948" w:type="dxa"/>
          </w:tcPr>
          <w:p w14:paraId="7594EC24"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6D34222D" w14:textId="38AC6E6B" w:rsidR="00B11530" w:rsidRPr="00AE3A60" w:rsidRDefault="00B1153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supply forest roads/surfacing and associated infrastructure such drains, culverts etc. </w:t>
            </w:r>
            <w:r w:rsidR="008357E8" w:rsidRPr="00AE3A60">
              <w:rPr>
                <w:rFonts w:ascii="Segoe UI" w:hAnsi="Segoe UI" w:cs="Segoe UI"/>
                <w:i/>
                <w:color w:val="000000" w:themeColor="text1"/>
                <w:sz w:val="20"/>
                <w:szCs w:val="20"/>
                <w:lang w:val="en-IE"/>
              </w:rPr>
              <w:t>a</w:t>
            </w:r>
            <w:r w:rsidRPr="00AE3A60">
              <w:rPr>
                <w:rFonts w:ascii="Segoe UI" w:hAnsi="Segoe UI" w:cs="Segoe UI"/>
                <w:i/>
                <w:color w:val="000000" w:themeColor="text1"/>
                <w:sz w:val="20"/>
                <w:szCs w:val="20"/>
                <w:lang w:val="en-IE"/>
              </w:rPr>
              <w:t xml:space="preserve">nd similar to the creation of new woodland (see </w:t>
            </w:r>
            <w:r w:rsidR="008357E8" w:rsidRPr="00AE3A60">
              <w:rPr>
                <w:rFonts w:ascii="Segoe UI" w:hAnsi="Segoe UI" w:cs="Segoe UI"/>
                <w:i/>
                <w:color w:val="000000" w:themeColor="text1"/>
                <w:sz w:val="20"/>
                <w:szCs w:val="20"/>
                <w:lang w:val="en-IE"/>
              </w:rPr>
              <w:t xml:space="preserve">section </w:t>
            </w:r>
            <w:r w:rsidRPr="00AE3A60">
              <w:rPr>
                <w:rFonts w:ascii="Segoe UI" w:hAnsi="Segoe UI" w:cs="Segoe UI"/>
                <w:i/>
                <w:color w:val="000000" w:themeColor="text1"/>
                <w:sz w:val="20"/>
                <w:szCs w:val="20"/>
                <w:lang w:val="en-IE"/>
              </w:rPr>
              <w:t>10.2.1)</w:t>
            </w:r>
            <w:r w:rsidR="008357E8" w:rsidRPr="00AE3A60">
              <w:rPr>
                <w:rFonts w:ascii="Segoe UI" w:hAnsi="Segoe UI" w:cs="Segoe UI"/>
                <w:i/>
                <w:color w:val="000000" w:themeColor="text1"/>
                <w:sz w:val="20"/>
                <w:szCs w:val="20"/>
                <w:lang w:val="en-IE"/>
              </w:rPr>
              <w:t>. There w</w:t>
            </w:r>
            <w:r w:rsidRPr="00AE3A60">
              <w:rPr>
                <w:rFonts w:ascii="Segoe UI" w:hAnsi="Segoe UI" w:cs="Segoe UI"/>
                <w:i/>
                <w:color w:val="000000" w:themeColor="text1"/>
                <w:sz w:val="20"/>
                <w:szCs w:val="20"/>
                <w:lang w:val="en-IE"/>
              </w:rPr>
              <w:t>ill</w:t>
            </w:r>
            <w:r w:rsidR="008357E8" w:rsidRPr="00AE3A60">
              <w:rPr>
                <w:rFonts w:ascii="Segoe UI" w:hAnsi="Segoe UI" w:cs="Segoe UI"/>
                <w:i/>
                <w:color w:val="000000" w:themeColor="text1"/>
                <w:sz w:val="20"/>
                <w:szCs w:val="20"/>
                <w:lang w:val="en-IE"/>
              </w:rPr>
              <w:t xml:space="preserve"> also</w:t>
            </w:r>
            <w:r w:rsidRPr="00AE3A60">
              <w:rPr>
                <w:rFonts w:ascii="Segoe UI" w:hAnsi="Segoe UI" w:cs="Segoe UI"/>
                <w:i/>
                <w:color w:val="000000" w:themeColor="text1"/>
                <w:sz w:val="20"/>
                <w:szCs w:val="20"/>
                <w:lang w:val="en-IE"/>
              </w:rPr>
              <w:t xml:space="preserve"> be opportunities for growers and suppliers of both broadleaf and conifer trees/saplings.  In addition, manufacturers and suppliers of tree guards, deer and hare fencing are encouraged to familiarise themselves with the grant rates.  </w:t>
            </w:r>
          </w:p>
        </w:tc>
      </w:tr>
    </w:tbl>
    <w:p w14:paraId="77BBE1E6" w14:textId="77777777" w:rsidR="00E855DC" w:rsidRPr="00AE3A60" w:rsidRDefault="00E855DC" w:rsidP="007B7D1D">
      <w:pPr>
        <w:pStyle w:val="Body"/>
        <w:jc w:val="both"/>
        <w:rPr>
          <w:rFonts w:ascii="Segoe UI" w:eastAsia="Segoe UI" w:hAnsi="Segoe UI" w:cs="Segoe UI"/>
          <w:lang w:val="en-IE"/>
        </w:rPr>
      </w:pPr>
    </w:p>
    <w:p w14:paraId="78A31B0E" w14:textId="7B5D4C96" w:rsidR="00403686" w:rsidRPr="00AE3A60" w:rsidRDefault="00403686" w:rsidP="000753A4">
      <w:pPr>
        <w:pStyle w:val="Heading3"/>
        <w:numPr>
          <w:ilvl w:val="2"/>
          <w:numId w:val="31"/>
        </w:numPr>
        <w:spacing w:before="120" w:after="60" w:line="288" w:lineRule="auto"/>
        <w:ind w:left="709" w:hanging="709"/>
        <w:rPr>
          <w:lang w:val="en-IE"/>
        </w:rPr>
      </w:pPr>
      <w:r w:rsidRPr="00AE3A60">
        <w:rPr>
          <w:lang w:val="en-IE"/>
        </w:rPr>
        <w:t xml:space="preserve"> Woodland Improvement Scheme</w:t>
      </w:r>
    </w:p>
    <w:tbl>
      <w:tblPr>
        <w:tblStyle w:val="TableGrid"/>
        <w:tblW w:w="0" w:type="auto"/>
        <w:tblLook w:val="04A0" w:firstRow="1" w:lastRow="0" w:firstColumn="1" w:lastColumn="0" w:noHBand="0" w:noVBand="1"/>
      </w:tblPr>
      <w:tblGrid>
        <w:gridCol w:w="1948"/>
        <w:gridCol w:w="6880"/>
      </w:tblGrid>
      <w:tr w:rsidR="00403686" w:rsidRPr="00DD0AAB" w14:paraId="192E0567" w14:textId="77777777">
        <w:tc>
          <w:tcPr>
            <w:tcW w:w="1948" w:type="dxa"/>
          </w:tcPr>
          <w:p w14:paraId="657A6BF3"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6FD6A969" w14:textId="453DA21D" w:rsidR="00403686" w:rsidRPr="00656D28" w:rsidRDefault="00403686" w:rsidP="000753A4">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Woodland Improvement Scheme</w:t>
            </w:r>
            <w:r w:rsidR="006D33BB" w:rsidRPr="00656D28">
              <w:rPr>
                <w:rFonts w:ascii="Segoe UI" w:hAnsi="Segoe UI" w:cs="Segoe UI"/>
                <w:bCs/>
                <w:sz w:val="20"/>
                <w:szCs w:val="20"/>
                <w:lang w:val="en-IE"/>
              </w:rPr>
              <w:t xml:space="preserve"> (WIS)</w:t>
            </w:r>
          </w:p>
        </w:tc>
      </w:tr>
      <w:tr w:rsidR="00403686" w:rsidRPr="00DD0AAB" w14:paraId="14D8627E" w14:textId="77777777">
        <w:tc>
          <w:tcPr>
            <w:tcW w:w="1948" w:type="dxa"/>
          </w:tcPr>
          <w:p w14:paraId="1591F565"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B7FE747" w14:textId="2756D153" w:rsidR="00403686" w:rsidRPr="00AE3A60" w:rsidRDefault="0040368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Financial support </w:t>
            </w:r>
            <w:r w:rsidR="006C7B4B" w:rsidRPr="00AE3A60">
              <w:rPr>
                <w:rFonts w:ascii="Segoe UI" w:hAnsi="Segoe UI" w:cs="Segoe UI"/>
                <w:sz w:val="20"/>
                <w:szCs w:val="20"/>
                <w:lang w:val="en-IE"/>
              </w:rPr>
              <w:t>for sustainable forest management to deliver environmental</w:t>
            </w:r>
            <w:r w:rsidR="006D04EA" w:rsidRPr="00AE3A60">
              <w:rPr>
                <w:rFonts w:ascii="Segoe UI" w:hAnsi="Segoe UI" w:cs="Segoe UI"/>
                <w:sz w:val="20"/>
                <w:szCs w:val="20"/>
                <w:lang w:val="en-IE"/>
              </w:rPr>
              <w:t xml:space="preserve"> and climate benefits along with expanding the </w:t>
            </w:r>
            <w:r w:rsidR="004D7784" w:rsidRPr="00AE3A60">
              <w:rPr>
                <w:rFonts w:ascii="Segoe UI" w:hAnsi="Segoe UI" w:cs="Segoe UI"/>
                <w:sz w:val="20"/>
                <w:szCs w:val="20"/>
                <w:lang w:val="en-IE"/>
              </w:rPr>
              <w:t>value-added</w:t>
            </w:r>
            <w:r w:rsidR="006D04EA" w:rsidRPr="00AE3A60">
              <w:rPr>
                <w:rFonts w:ascii="Segoe UI" w:hAnsi="Segoe UI" w:cs="Segoe UI"/>
                <w:sz w:val="20"/>
                <w:szCs w:val="20"/>
                <w:lang w:val="en-IE"/>
              </w:rPr>
              <w:t xml:space="preserve"> potential of timber.</w:t>
            </w:r>
          </w:p>
        </w:tc>
      </w:tr>
      <w:tr w:rsidR="00403686" w:rsidRPr="00DD0AAB" w14:paraId="117D5367" w14:textId="77777777">
        <w:tc>
          <w:tcPr>
            <w:tcW w:w="1948" w:type="dxa"/>
          </w:tcPr>
          <w:p w14:paraId="4C472B21"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5E65CA8" w14:textId="1C9BB7E0" w:rsidR="00403686" w:rsidRPr="00AE3A60" w:rsidRDefault="00AA63A8"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 fixed rate grant of €1,200 per hectare.  There is also a Pr</w:t>
            </w:r>
            <w:r w:rsidR="00633E69" w:rsidRPr="00AE3A60">
              <w:rPr>
                <w:rFonts w:ascii="Segoe UI" w:hAnsi="Segoe UI" w:cs="Segoe UI"/>
                <w:sz w:val="20"/>
                <w:szCs w:val="20"/>
                <w:lang w:val="en-IE"/>
              </w:rPr>
              <w:t xml:space="preserve">emium Payment for Element </w:t>
            </w:r>
            <w:r w:rsidR="004D7784" w:rsidRPr="00AE3A60">
              <w:rPr>
                <w:rFonts w:ascii="Segoe UI" w:hAnsi="Segoe UI" w:cs="Segoe UI"/>
                <w:sz w:val="20"/>
                <w:szCs w:val="20"/>
                <w:lang w:val="en-IE"/>
              </w:rPr>
              <w:t xml:space="preserve">3 </w:t>
            </w:r>
            <w:r w:rsidR="00633E69" w:rsidRPr="00AE3A60">
              <w:rPr>
                <w:rFonts w:ascii="Segoe UI" w:hAnsi="Segoe UI" w:cs="Segoe UI"/>
                <w:sz w:val="20"/>
                <w:szCs w:val="20"/>
                <w:lang w:val="en-IE"/>
              </w:rPr>
              <w:t>(see below) ranging from €150 - €</w:t>
            </w:r>
            <w:r w:rsidR="00854CC0" w:rsidRPr="00AE3A60">
              <w:rPr>
                <w:rFonts w:ascii="Segoe UI" w:hAnsi="Segoe UI" w:cs="Segoe UI"/>
                <w:sz w:val="20"/>
                <w:szCs w:val="20"/>
                <w:lang w:val="en-IE"/>
              </w:rPr>
              <w:t>500 per hectare.</w:t>
            </w:r>
          </w:p>
        </w:tc>
      </w:tr>
      <w:tr w:rsidR="00403686" w:rsidRPr="00DD0AAB" w14:paraId="19A74CC0" w14:textId="77777777">
        <w:tc>
          <w:tcPr>
            <w:tcW w:w="1948" w:type="dxa"/>
          </w:tcPr>
          <w:p w14:paraId="0FF55D01" w14:textId="77777777" w:rsidR="00403686" w:rsidRPr="00AE3A60" w:rsidRDefault="00403686" w:rsidP="000753A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E072F4D" w14:textId="3918184F" w:rsidR="00403686" w:rsidRPr="00AE3A60" w:rsidRDefault="00C9485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5 different WI</w:t>
            </w:r>
            <w:r w:rsidR="006D33BB" w:rsidRPr="00AE3A60">
              <w:rPr>
                <w:rFonts w:ascii="Segoe UI" w:hAnsi="Segoe UI" w:cs="Segoe UI"/>
                <w:sz w:val="20"/>
                <w:szCs w:val="20"/>
                <w:lang w:val="en-IE"/>
              </w:rPr>
              <w:t>S</w:t>
            </w:r>
            <w:r w:rsidRPr="00AE3A60">
              <w:rPr>
                <w:rFonts w:ascii="Segoe UI" w:hAnsi="Segoe UI" w:cs="Segoe UI"/>
                <w:sz w:val="20"/>
                <w:szCs w:val="20"/>
                <w:lang w:val="en-IE"/>
              </w:rPr>
              <w:t xml:space="preserve"> elements:</w:t>
            </w:r>
          </w:p>
          <w:p w14:paraId="5FCB661E" w14:textId="77777777" w:rsidR="00C94856" w:rsidRPr="00AE3A60" w:rsidRDefault="00FA394F"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1: Thinning and Tending</w:t>
            </w:r>
          </w:p>
          <w:p w14:paraId="445D8173" w14:textId="77777777" w:rsidR="00FA394F" w:rsidRPr="00AE3A60" w:rsidRDefault="005446D3"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2: Agroforestry Maintenance</w:t>
            </w:r>
          </w:p>
          <w:p w14:paraId="38B22BCE" w14:textId="77777777" w:rsidR="005446D3" w:rsidRPr="00AE3A60" w:rsidRDefault="00B80A66"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3: Continuous Cover Forestry</w:t>
            </w:r>
          </w:p>
          <w:p w14:paraId="418C74A3" w14:textId="77777777" w:rsidR="00B80A66" w:rsidRPr="00AE3A60" w:rsidRDefault="003E4404"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4: Coppice and Coppice with Standards</w:t>
            </w:r>
          </w:p>
          <w:p w14:paraId="350D502E" w14:textId="77777777" w:rsidR="003E4404" w:rsidRPr="00AE3A60" w:rsidRDefault="000E4560"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5: Seed Stand Management</w:t>
            </w:r>
          </w:p>
          <w:p w14:paraId="347578C7" w14:textId="49BB821F" w:rsidR="00612DDA" w:rsidRPr="00AE3A60" w:rsidRDefault="00612DDA"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Further information can be found at </w:t>
            </w:r>
            <w:r w:rsidR="009A58EB" w:rsidRPr="00AE3A60">
              <w:rPr>
                <w:rStyle w:val="Hyperlink"/>
                <w:rFonts w:ascii="Segoe UI" w:hAnsi="Segoe UI" w:cs="Segoe UI"/>
                <w:sz w:val="20"/>
                <w:szCs w:val="20"/>
                <w:lang w:val="en-IE"/>
              </w:rPr>
              <w:t>https://www.gov.ie/en/service/56cc6-woodland-improvement-scheme-2023-2027/</w:t>
            </w:r>
            <w:r w:rsidR="009A58EB" w:rsidRPr="00AE3A60">
              <w:rPr>
                <w:rFonts w:ascii="Segoe UI" w:hAnsi="Segoe UI" w:cs="Segoe UI"/>
                <w:sz w:val="20"/>
                <w:szCs w:val="20"/>
                <w:lang w:val="en-IE"/>
              </w:rPr>
              <w:t xml:space="preserve"> </w:t>
            </w:r>
          </w:p>
        </w:tc>
      </w:tr>
      <w:tr w:rsidR="00403686" w:rsidRPr="00DD0AAB" w14:paraId="6A4B1A2F" w14:textId="77777777">
        <w:tc>
          <w:tcPr>
            <w:tcW w:w="1948" w:type="dxa"/>
          </w:tcPr>
          <w:p w14:paraId="42382F27"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1DCD5BE5" w14:textId="030CA72E" w:rsidR="00403686" w:rsidRPr="00AE3A60" w:rsidRDefault="004D7784" w:rsidP="000753A4">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Jan 2024:</w:t>
            </w:r>
            <w:r w:rsidRPr="00AE3A60">
              <w:rPr>
                <w:rFonts w:ascii="Segoe UI" w:hAnsi="Segoe UI" w:cs="Segoe UI"/>
                <w:sz w:val="20"/>
                <w:szCs w:val="20"/>
                <w:lang w:val="en-IE"/>
              </w:rPr>
              <w:t xml:space="preserve"> New scheme</w:t>
            </w:r>
            <w:r w:rsidR="006B053D" w:rsidRPr="00AE3A60">
              <w:rPr>
                <w:rFonts w:ascii="Segoe UI" w:hAnsi="Segoe UI" w:cs="Segoe UI"/>
                <w:sz w:val="20"/>
                <w:szCs w:val="20"/>
                <w:lang w:val="en-IE"/>
              </w:rPr>
              <w:t>, now open for applications</w:t>
            </w:r>
          </w:p>
        </w:tc>
      </w:tr>
      <w:tr w:rsidR="00403686" w:rsidRPr="00DD0AAB" w14:paraId="69E27794" w14:textId="77777777">
        <w:tc>
          <w:tcPr>
            <w:tcW w:w="1948" w:type="dxa"/>
          </w:tcPr>
          <w:p w14:paraId="5E386D8A"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5CF39A0" w14:textId="206D758F" w:rsidR="00403686" w:rsidRPr="00AE3A60" w:rsidRDefault="00AE3910"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7C4A56" w:rsidRPr="00AE3A60">
              <w:rPr>
                <w:rFonts w:ascii="Segoe UI" w:hAnsi="Segoe UI" w:cs="Segoe UI"/>
                <w:sz w:val="20"/>
                <w:szCs w:val="20"/>
                <w:lang w:val="en-IE"/>
              </w:rPr>
              <w:t>Improvement Scheme commenced on 20</w:t>
            </w:r>
            <w:r w:rsidR="007C4A56" w:rsidRPr="00AE3A60">
              <w:rPr>
                <w:rFonts w:ascii="Segoe UI" w:hAnsi="Segoe UI" w:cs="Segoe UI"/>
                <w:sz w:val="20"/>
                <w:szCs w:val="20"/>
                <w:vertAlign w:val="superscript"/>
                <w:lang w:val="en-IE"/>
              </w:rPr>
              <w:t>th</w:t>
            </w:r>
            <w:r w:rsidR="007C4A56" w:rsidRPr="00AE3A60">
              <w:rPr>
                <w:rFonts w:ascii="Segoe UI" w:hAnsi="Segoe UI" w:cs="Segoe UI"/>
                <w:sz w:val="20"/>
                <w:szCs w:val="20"/>
                <w:lang w:val="en-IE"/>
              </w:rPr>
              <w:t xml:space="preserve"> December 2023.  It is a new scheme </w:t>
            </w:r>
            <w:r w:rsidRPr="00AE3A60">
              <w:rPr>
                <w:rFonts w:ascii="Segoe UI" w:hAnsi="Segoe UI" w:cs="Segoe UI"/>
                <w:sz w:val="20"/>
                <w:szCs w:val="20"/>
                <w:lang w:val="en-IE"/>
              </w:rPr>
              <w:t xml:space="preserve">under Ireland’s Forestry Programme </w:t>
            </w:r>
            <w:r w:rsidR="002A545A" w:rsidRPr="00AE3A60">
              <w:rPr>
                <w:rFonts w:ascii="Segoe UI" w:hAnsi="Segoe UI" w:cs="Segoe UI"/>
                <w:sz w:val="20"/>
                <w:szCs w:val="20"/>
                <w:lang w:val="en-IE"/>
              </w:rPr>
              <w:t xml:space="preserve">and will run from </w:t>
            </w:r>
            <w:r w:rsidRPr="00AE3A60">
              <w:rPr>
                <w:rFonts w:ascii="Segoe UI" w:hAnsi="Segoe UI" w:cs="Segoe UI"/>
                <w:sz w:val="20"/>
                <w:szCs w:val="20"/>
                <w:lang w:val="en-IE"/>
              </w:rPr>
              <w:t>2023-2027.</w:t>
            </w:r>
          </w:p>
        </w:tc>
      </w:tr>
      <w:tr w:rsidR="00403686" w:rsidRPr="00DD0AAB" w14:paraId="5D073162" w14:textId="77777777">
        <w:tc>
          <w:tcPr>
            <w:tcW w:w="1948" w:type="dxa"/>
          </w:tcPr>
          <w:p w14:paraId="30125B68"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B497B2C" w14:textId="60E0C15E" w:rsidR="00403686" w:rsidRPr="00AE3A60" w:rsidRDefault="00403686" w:rsidP="000753A4">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w:t>
            </w:r>
            <w:r w:rsidR="002A545A" w:rsidRPr="00AE3A60">
              <w:rPr>
                <w:rFonts w:ascii="Segoe UI" w:hAnsi="Segoe UI" w:cs="Segoe UI"/>
                <w:i/>
                <w:color w:val="000000" w:themeColor="text1"/>
                <w:sz w:val="20"/>
                <w:szCs w:val="20"/>
                <w:lang w:val="en-IE"/>
              </w:rPr>
              <w:t xml:space="preserve">are involved in </w:t>
            </w:r>
            <w:r w:rsidR="00B86CB8" w:rsidRPr="00AE3A60">
              <w:rPr>
                <w:rFonts w:ascii="Segoe UI" w:hAnsi="Segoe UI" w:cs="Segoe UI"/>
                <w:i/>
                <w:color w:val="000000" w:themeColor="text1"/>
                <w:sz w:val="20"/>
                <w:szCs w:val="20"/>
                <w:lang w:val="en-IE"/>
              </w:rPr>
              <w:t xml:space="preserve">the maintenance of </w:t>
            </w:r>
            <w:r w:rsidR="002A545A" w:rsidRPr="00AE3A60">
              <w:rPr>
                <w:rFonts w:ascii="Segoe UI" w:hAnsi="Segoe UI" w:cs="Segoe UI"/>
                <w:i/>
                <w:color w:val="000000" w:themeColor="text1"/>
                <w:sz w:val="20"/>
                <w:szCs w:val="20"/>
                <w:lang w:val="en-IE"/>
              </w:rPr>
              <w:t>forestry</w:t>
            </w:r>
            <w:r w:rsidR="00B86CB8" w:rsidRPr="00AE3A60">
              <w:rPr>
                <w:rFonts w:ascii="Segoe UI" w:hAnsi="Segoe UI" w:cs="Segoe UI"/>
                <w:i/>
                <w:color w:val="000000" w:themeColor="text1"/>
                <w:sz w:val="20"/>
                <w:szCs w:val="20"/>
                <w:lang w:val="en-IE"/>
              </w:rPr>
              <w:t xml:space="preserve"> and woodland</w:t>
            </w:r>
            <w:r w:rsidR="00F430F1" w:rsidRPr="00AE3A60">
              <w:rPr>
                <w:rFonts w:ascii="Segoe UI" w:hAnsi="Segoe UI" w:cs="Segoe UI"/>
                <w:i/>
                <w:color w:val="000000" w:themeColor="text1"/>
                <w:sz w:val="20"/>
                <w:szCs w:val="20"/>
                <w:lang w:val="en-IE"/>
              </w:rPr>
              <w:t xml:space="preserve"> and underta</w:t>
            </w:r>
            <w:r w:rsidR="001E331C" w:rsidRPr="00AE3A60">
              <w:rPr>
                <w:rFonts w:ascii="Segoe UI" w:hAnsi="Segoe UI" w:cs="Segoe UI"/>
                <w:i/>
                <w:color w:val="000000" w:themeColor="text1"/>
                <w:sz w:val="20"/>
                <w:szCs w:val="20"/>
                <w:lang w:val="en-IE"/>
              </w:rPr>
              <w:t xml:space="preserve">ke silvicultural operations.  It may be interest to those </w:t>
            </w:r>
            <w:r w:rsidR="00AC7E6F" w:rsidRPr="00AE3A60">
              <w:rPr>
                <w:rFonts w:ascii="Segoe UI" w:hAnsi="Segoe UI" w:cs="Segoe UI"/>
                <w:i/>
                <w:color w:val="000000" w:themeColor="text1"/>
                <w:sz w:val="20"/>
                <w:szCs w:val="20"/>
                <w:lang w:val="en-IE"/>
              </w:rPr>
              <w:t>involved in associated harvesting and forwarding machines.</w:t>
            </w:r>
          </w:p>
        </w:tc>
      </w:tr>
    </w:tbl>
    <w:p w14:paraId="06813BA3" w14:textId="77777777" w:rsidR="00AD7DC2" w:rsidRDefault="00AD7DC2" w:rsidP="00AD7DC2">
      <w:pPr>
        <w:pStyle w:val="1stNormal"/>
        <w:rPr>
          <w:lang w:val="en-IE"/>
        </w:rPr>
      </w:pPr>
    </w:p>
    <w:p w14:paraId="7304B912" w14:textId="2296993B" w:rsidR="00D17EB2" w:rsidRPr="00AE3A60" w:rsidRDefault="00D17EB2" w:rsidP="00D17EB2">
      <w:pPr>
        <w:pStyle w:val="Heading2"/>
        <w:rPr>
          <w:lang w:val="en-IE"/>
        </w:rPr>
      </w:pPr>
      <w:bookmarkStart w:id="91" w:name="_Toc187333311"/>
      <w:r w:rsidRPr="00AE3A60">
        <w:rPr>
          <w:lang w:val="en-IE"/>
        </w:rPr>
        <w:t>Services</w:t>
      </w:r>
      <w:bookmarkEnd w:id="91"/>
    </w:p>
    <w:p w14:paraId="2AF9810C" w14:textId="77777777" w:rsidR="00C702DE" w:rsidRPr="00AE3A60" w:rsidRDefault="00C702DE" w:rsidP="00C702DE">
      <w:pPr>
        <w:pStyle w:val="Heading3"/>
        <w:spacing w:before="120" w:after="60" w:line="288" w:lineRule="auto"/>
        <w:rPr>
          <w:lang w:val="en-IE"/>
        </w:rPr>
      </w:pPr>
      <w:bookmarkStart w:id="92" w:name="_National_Beef_Welfare"/>
      <w:bookmarkEnd w:id="92"/>
      <w:r w:rsidRPr="00AE3A60">
        <w:rPr>
          <w:lang w:val="en-IE"/>
        </w:rPr>
        <w:t>National Beef Welfare Scheme</w:t>
      </w:r>
    </w:p>
    <w:tbl>
      <w:tblPr>
        <w:tblStyle w:val="TableGrid"/>
        <w:tblW w:w="0" w:type="auto"/>
        <w:tblLook w:val="04A0" w:firstRow="1" w:lastRow="0" w:firstColumn="1" w:lastColumn="0" w:noHBand="0" w:noVBand="1"/>
      </w:tblPr>
      <w:tblGrid>
        <w:gridCol w:w="1948"/>
        <w:gridCol w:w="6880"/>
      </w:tblGrid>
      <w:tr w:rsidR="00467D73" w:rsidRPr="00DD0AAB" w14:paraId="218D10DE" w14:textId="77777777">
        <w:tc>
          <w:tcPr>
            <w:tcW w:w="1948" w:type="dxa"/>
          </w:tcPr>
          <w:p w14:paraId="3CDB858F"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C9F97BD" w14:textId="77777777" w:rsidR="00467D73" w:rsidRPr="00656D28" w:rsidRDefault="00467D73">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National Beef Welfare Scheme (NBWS)</w:t>
            </w:r>
          </w:p>
        </w:tc>
      </w:tr>
      <w:tr w:rsidR="00467D73" w:rsidRPr="00DD0AAB" w14:paraId="768D8A71" w14:textId="77777777">
        <w:tc>
          <w:tcPr>
            <w:tcW w:w="1948" w:type="dxa"/>
          </w:tcPr>
          <w:p w14:paraId="3BCCDB02"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CFAA4B5" w14:textId="6C883F9A"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Incentivises farmers to test for </w:t>
            </w:r>
            <w:r w:rsidR="00B029A8" w:rsidRPr="00AE3A60">
              <w:rPr>
                <w:rFonts w:ascii="Segoe UI" w:hAnsi="Segoe UI" w:cs="Segoe UI"/>
                <w:sz w:val="20"/>
                <w:szCs w:val="20"/>
                <w:lang w:val="en-IE"/>
              </w:rPr>
              <w:t xml:space="preserve">Infectious Bovine Rhinotracheitis (IBR) </w:t>
            </w:r>
            <w:r w:rsidRPr="00AE3A60">
              <w:rPr>
                <w:rFonts w:ascii="Segoe UI" w:hAnsi="Segoe UI" w:cs="Segoe UI"/>
                <w:sz w:val="20"/>
                <w:szCs w:val="20"/>
                <w:lang w:val="en-IE"/>
              </w:rPr>
              <w:t>and to introduce meal feeding pre and post weaning.</w:t>
            </w:r>
          </w:p>
        </w:tc>
      </w:tr>
      <w:tr w:rsidR="00467D73" w:rsidRPr="00DD0AAB" w14:paraId="1C650C40" w14:textId="77777777">
        <w:tc>
          <w:tcPr>
            <w:tcW w:w="1948" w:type="dxa"/>
          </w:tcPr>
          <w:p w14:paraId="2F051753"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15C91CF" w14:textId="77777777"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IBR Testing – 2-6 animals - €120/herd</w:t>
            </w:r>
          </w:p>
          <w:p w14:paraId="0752970E"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7-10 animals - €180/herd</w:t>
            </w:r>
          </w:p>
          <w:p w14:paraId="0679BA73"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11-15 animals - €250/herd</w:t>
            </w:r>
          </w:p>
          <w:p w14:paraId="06F27066"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16-20 animals - €300/herd</w:t>
            </w:r>
          </w:p>
          <w:p w14:paraId="1C44F483" w14:textId="24E0C3B2"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Meal Feeding - €35 per calf for a maximum of 40 calves</w:t>
            </w:r>
          </w:p>
        </w:tc>
      </w:tr>
      <w:tr w:rsidR="00467D73" w:rsidRPr="00DD0AAB" w14:paraId="05EEA2A7" w14:textId="77777777">
        <w:tc>
          <w:tcPr>
            <w:tcW w:w="1948" w:type="dxa"/>
          </w:tcPr>
          <w:p w14:paraId="6B93B1BD" w14:textId="77777777" w:rsidR="00467D73" w:rsidRPr="00AE3A60" w:rsidRDefault="00467D7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C168C3C" w14:textId="77777777" w:rsidR="00467D73" w:rsidRPr="00AE3A60" w:rsidRDefault="00467D73">
            <w:pPr>
              <w:pStyle w:val="Header"/>
              <w:pBdr>
                <w:top w:val="nil"/>
                <w:left w:val="nil"/>
                <w:bottom w:val="nil"/>
                <w:right w:val="nil"/>
                <w:between w:val="nil"/>
                <w:bar w:val="nil"/>
              </w:pBd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objective of the NBWS is to further increase the economic efficiency of, and enhance animal health and husbandry, on suckler farms, it is available to all suckler beef farmers.  Participants must undertake two mandatory actions:</w:t>
            </w:r>
          </w:p>
          <w:p w14:paraId="280E94EB"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Test bovines in the herd for IBR gE antibodies. All blood samples should be submitted by a PVP to an ISO 17025 accredited laboratory within 3 days of the samples being taken.  Where a herd has twenty or more bovines, a minimum of twenty must be tested. Where a herd has less than twenty bovines, all must be tested. </w:t>
            </w:r>
          </w:p>
          <w:p w14:paraId="5273BAE9"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Participants must introduce meal feeding for a period of 4 weeks pre-weaning and 2 weeks post-weaning to reduce the stress on calves at weaning time.  Calves must be supplemented with compound feeding stuffs containing appropriate minerals and vitamins. </w:t>
            </w:r>
          </w:p>
          <w:p w14:paraId="3CD657AF" w14:textId="77777777" w:rsidR="00467D73" w:rsidRPr="00AE3A60" w:rsidRDefault="00467D73">
            <w:pPr>
              <w:pStyle w:val="Header"/>
              <w:pBdr>
                <w:top w:val="nil"/>
                <w:left w:val="nil"/>
                <w:bottom w:val="nil"/>
                <w:right w:val="nil"/>
                <w:between w:val="nil"/>
                <w:bar w:val="nil"/>
              </w:pBdr>
              <w:spacing w:line="264" w:lineRule="auto"/>
              <w:ind w:left="63"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Further information can be found at </w:t>
            </w:r>
            <w:hyperlink r:id="rId167" w:history="1">
              <w:r w:rsidRPr="00AE3A60">
                <w:rPr>
                  <w:rStyle w:val="Hyperlink"/>
                  <w:rFonts w:ascii="Segoe UI" w:hAnsi="Segoe UI" w:cs="Segoe UI"/>
                  <w:sz w:val="20"/>
                  <w:szCs w:val="20"/>
                  <w:shd w:val="clear" w:color="auto" w:fill="FFFFFF"/>
                  <w:lang w:val="en-IE"/>
                </w:rPr>
                <w:t>https://www.gov.ie/en/service/73f93-national-beef-welfare-scheme/</w:t>
              </w:r>
            </w:hyperlink>
            <w:r w:rsidRPr="00AE3A60">
              <w:rPr>
                <w:rFonts w:ascii="Segoe UI" w:hAnsi="Segoe UI" w:cs="Segoe UI"/>
                <w:color w:val="000000"/>
                <w:sz w:val="20"/>
                <w:szCs w:val="20"/>
                <w:shd w:val="clear" w:color="auto" w:fill="FFFFFF"/>
                <w:lang w:val="en-IE"/>
              </w:rPr>
              <w:t xml:space="preserve"> </w:t>
            </w:r>
          </w:p>
        </w:tc>
      </w:tr>
      <w:tr w:rsidR="00467D73" w:rsidRPr="00DD0AAB" w14:paraId="61F9444E" w14:textId="77777777" w:rsidTr="00090700">
        <w:tc>
          <w:tcPr>
            <w:tcW w:w="1948" w:type="dxa"/>
          </w:tcPr>
          <w:p w14:paraId="2EE29E7C"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shd w:val="clear" w:color="auto" w:fill="auto"/>
          </w:tcPr>
          <w:p w14:paraId="1328984F" w14:textId="72E89B18" w:rsidR="006F4A17" w:rsidRDefault="006F4A17" w:rsidP="00090700">
            <w:pPr>
              <w:pStyle w:val="Header"/>
              <w:spacing w:line="264" w:lineRule="auto"/>
              <w:ind w:right="85"/>
              <w:jc w:val="both"/>
              <w:rPr>
                <w:rFonts w:ascii="Segoe UI" w:hAnsi="Segoe UI" w:cs="Segoe UI"/>
                <w:b/>
                <w:sz w:val="20"/>
                <w:szCs w:val="20"/>
                <w:lang w:val="en-IE"/>
              </w:rPr>
            </w:pPr>
            <w:r w:rsidRPr="00090700">
              <w:rPr>
                <w:rFonts w:ascii="Segoe UI" w:hAnsi="Segoe UI" w:cs="Segoe UI"/>
                <w:b/>
                <w:sz w:val="20"/>
                <w:szCs w:val="20"/>
                <w:lang w:val="en-IE"/>
              </w:rPr>
              <w:t xml:space="preserve">September 2024: </w:t>
            </w:r>
            <w:r w:rsidR="002769CD" w:rsidRPr="00090700">
              <w:rPr>
                <w:rFonts w:ascii="Segoe UI" w:hAnsi="Segoe UI" w:cs="Segoe UI"/>
                <w:bCs/>
                <w:sz w:val="20"/>
                <w:szCs w:val="20"/>
                <w:lang w:val="en-IE"/>
              </w:rPr>
              <w:t>This scheme is open from 8</w:t>
            </w:r>
            <w:r w:rsidR="002769CD" w:rsidRPr="00090700">
              <w:rPr>
                <w:rFonts w:ascii="Segoe UI" w:hAnsi="Segoe UI" w:cs="Segoe UI"/>
                <w:bCs/>
                <w:sz w:val="20"/>
                <w:szCs w:val="20"/>
                <w:vertAlign w:val="superscript"/>
                <w:lang w:val="en-IE"/>
              </w:rPr>
              <w:t>th</w:t>
            </w:r>
            <w:r w:rsidR="002769CD" w:rsidRPr="00090700">
              <w:rPr>
                <w:rFonts w:ascii="Segoe UI" w:hAnsi="Segoe UI" w:cs="Segoe UI"/>
                <w:bCs/>
                <w:sz w:val="20"/>
                <w:szCs w:val="20"/>
                <w:lang w:val="en-IE"/>
              </w:rPr>
              <w:t xml:space="preserve"> August until </w:t>
            </w:r>
            <w:r w:rsidR="00F20E23" w:rsidRPr="00090700">
              <w:rPr>
                <w:rFonts w:ascii="Segoe UI" w:hAnsi="Segoe UI" w:cs="Segoe UI"/>
                <w:bCs/>
                <w:sz w:val="20"/>
                <w:szCs w:val="20"/>
                <w:lang w:val="en-IE"/>
              </w:rPr>
              <w:t>24</w:t>
            </w:r>
            <w:r w:rsidR="00F20E23" w:rsidRPr="00090700">
              <w:rPr>
                <w:rFonts w:ascii="Segoe UI" w:hAnsi="Segoe UI" w:cs="Segoe UI"/>
                <w:bCs/>
                <w:sz w:val="20"/>
                <w:szCs w:val="20"/>
                <w:vertAlign w:val="superscript"/>
                <w:lang w:val="en-IE"/>
              </w:rPr>
              <w:t>th</w:t>
            </w:r>
            <w:r w:rsidR="00F20E23" w:rsidRPr="00090700">
              <w:rPr>
                <w:rFonts w:ascii="Segoe UI" w:hAnsi="Segoe UI" w:cs="Segoe UI"/>
                <w:bCs/>
                <w:sz w:val="20"/>
                <w:szCs w:val="20"/>
                <w:lang w:val="en-IE"/>
              </w:rPr>
              <w:t xml:space="preserve"> September 2024.</w:t>
            </w:r>
          </w:p>
          <w:p w14:paraId="46E6CF44" w14:textId="76F91CF6"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w:t>
            </w:r>
            <w:r w:rsidR="006F4A17">
              <w:rPr>
                <w:rFonts w:ascii="Segoe UI" w:hAnsi="Segoe UI" w:cs="Segoe UI"/>
                <w:b/>
                <w:sz w:val="20"/>
                <w:szCs w:val="20"/>
                <w:lang w:val="en-IE"/>
              </w:rPr>
              <w:t>ember 2023</w:t>
            </w:r>
            <w:r w:rsidRPr="00AE3A60">
              <w:rPr>
                <w:rFonts w:ascii="Segoe UI" w:hAnsi="Segoe UI" w:cs="Segoe UI"/>
                <w:b/>
                <w:sz w:val="20"/>
                <w:szCs w:val="20"/>
                <w:lang w:val="en-IE"/>
              </w:rPr>
              <w:t>:</w:t>
            </w:r>
            <w:r w:rsidRPr="00AE3A60">
              <w:rPr>
                <w:rFonts w:ascii="Segoe UI" w:hAnsi="Segoe UI" w:cs="Segoe UI"/>
                <w:sz w:val="20"/>
                <w:szCs w:val="20"/>
                <w:lang w:val="en-IE"/>
              </w:rPr>
              <w:t xml:space="preserve"> The scheme is currently closed to applications.</w:t>
            </w:r>
          </w:p>
          <w:p w14:paraId="1FAA43D7"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was open for applications from 2</w:t>
            </w:r>
            <w:r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August to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p>
        </w:tc>
      </w:tr>
      <w:tr w:rsidR="00467D73" w:rsidRPr="00DD0AAB" w14:paraId="24BA252D" w14:textId="77777777">
        <w:tc>
          <w:tcPr>
            <w:tcW w:w="1948" w:type="dxa"/>
          </w:tcPr>
          <w:p w14:paraId="32BE3CD4"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7305859"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runs for a year.  Application windows are expected to open annually depending on the budget.</w:t>
            </w:r>
          </w:p>
        </w:tc>
      </w:tr>
      <w:tr w:rsidR="00467D73" w:rsidRPr="00DD0AAB" w14:paraId="2589DC5A" w14:textId="77777777">
        <w:tc>
          <w:tcPr>
            <w:tcW w:w="1948" w:type="dxa"/>
          </w:tcPr>
          <w:p w14:paraId="1430F6D5"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57A07CC" w14:textId="3CB0B65A" w:rsidR="00467D73" w:rsidRPr="00AE3A60" w:rsidRDefault="00467D73">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NBWS will be of interest to those businesses that are involved in supplying veterinary supplies or services. This could be for those who supply equipment or those that are involved in the specific IBR test themselves. Tests have to be submitted to an accredited laboratory</w:t>
            </w:r>
            <w:r w:rsidR="0080191B" w:rsidRPr="00AE3A60">
              <w:rPr>
                <w:rFonts w:ascii="Segoe UI" w:hAnsi="Segoe UI" w:cs="Segoe UI"/>
                <w:i/>
                <w:sz w:val="20"/>
                <w:szCs w:val="20"/>
                <w:lang w:val="en-IE"/>
              </w:rPr>
              <w:t>. T</w:t>
            </w:r>
            <w:r w:rsidRPr="00AE3A60">
              <w:rPr>
                <w:rFonts w:ascii="Segoe UI" w:hAnsi="Segoe UI" w:cs="Segoe UI"/>
                <w:i/>
                <w:sz w:val="20"/>
                <w:szCs w:val="20"/>
                <w:lang w:val="en-IE"/>
              </w:rPr>
              <w:t xml:space="preserve">hose interested should contact </w:t>
            </w:r>
            <w:r w:rsidR="00F21582" w:rsidRPr="00AE3A60">
              <w:rPr>
                <w:rFonts w:ascii="Segoe UI" w:hAnsi="Segoe UI" w:cs="Segoe UI"/>
                <w:i/>
                <w:sz w:val="20"/>
                <w:szCs w:val="20"/>
                <w:lang w:val="en-IE"/>
              </w:rPr>
              <w:t xml:space="preserve">DAFM </w:t>
            </w:r>
            <w:r w:rsidR="00F21582" w:rsidRPr="00AE3A60">
              <w:rPr>
                <w:rFonts w:ascii="Segoe UI" w:hAnsi="Segoe UI" w:cs="Segoe UI"/>
                <w:i/>
                <w:sz w:val="20"/>
                <w:szCs w:val="20"/>
                <w:lang w:val="en-IE"/>
              </w:rPr>
              <w:lastRenderedPageBreak/>
              <w:t xml:space="preserve">via </w:t>
            </w:r>
            <w:hyperlink r:id="rId168" w:history="1">
              <w:r w:rsidRPr="00AE3A60">
                <w:rPr>
                  <w:rStyle w:val="Hyperlink"/>
                  <w:rFonts w:ascii="Segoe UI" w:eastAsia="Arial Unicode MS" w:hAnsi="Segoe UI" w:cs="Segoe UI"/>
                  <w:i/>
                  <w:sz w:val="20"/>
                  <w:szCs w:val="20"/>
                  <w:bdr w:val="nil"/>
                  <w:lang w:val="en-IE"/>
                </w:rPr>
                <w:t>gov.ie</w:t>
              </w:r>
            </w:hyperlink>
            <w:r w:rsidRPr="00AE3A60">
              <w:rPr>
                <w:rFonts w:ascii="Segoe UI" w:hAnsi="Segoe UI" w:cs="Segoe UI"/>
                <w:i/>
                <w:sz w:val="20"/>
                <w:szCs w:val="20"/>
                <w:lang w:val="en-IE"/>
              </w:rPr>
              <w:t xml:space="preserve"> to find out how to become approved. Businesses that are involved in developing and processing these types of tests, and the systems involved in relaying the information would be advised to investigate this grant and make contact with the veterinary profession.  The scheme will also be of interest to those in the cattle feed and mineral industry.  Marketing could be targeted at specific compounds for pre</w:t>
            </w:r>
            <w:r w:rsidR="00CC424A" w:rsidRPr="00AE3A60">
              <w:rPr>
                <w:rFonts w:ascii="Segoe UI" w:hAnsi="Segoe UI" w:cs="Segoe UI"/>
                <w:i/>
                <w:sz w:val="20"/>
                <w:szCs w:val="20"/>
                <w:lang w:val="en-IE"/>
              </w:rPr>
              <w:t>-</w:t>
            </w:r>
            <w:r w:rsidRPr="00AE3A60">
              <w:rPr>
                <w:rFonts w:ascii="Segoe UI" w:hAnsi="Segoe UI" w:cs="Segoe UI"/>
                <w:i/>
                <w:sz w:val="20"/>
                <w:szCs w:val="20"/>
                <w:lang w:val="en-IE"/>
              </w:rPr>
              <w:t xml:space="preserve"> and post</w:t>
            </w:r>
            <w:r w:rsidR="00CC424A" w:rsidRPr="00AE3A60">
              <w:rPr>
                <w:rFonts w:ascii="Segoe UI" w:hAnsi="Segoe UI" w:cs="Segoe UI"/>
                <w:i/>
                <w:sz w:val="20"/>
                <w:szCs w:val="20"/>
                <w:lang w:val="en-IE"/>
              </w:rPr>
              <w:t>-</w:t>
            </w:r>
            <w:r w:rsidRPr="00AE3A60">
              <w:rPr>
                <w:rFonts w:ascii="Segoe UI" w:hAnsi="Segoe UI" w:cs="Segoe UI"/>
                <w:i/>
                <w:sz w:val="20"/>
                <w:szCs w:val="20"/>
                <w:lang w:val="en-IE"/>
              </w:rPr>
              <w:t>weaning of suckler calves.</w:t>
            </w:r>
            <w:r w:rsidRPr="00AE3A60">
              <w:rPr>
                <w:rFonts w:ascii="Segoe UI" w:hAnsi="Segoe UI" w:cs="Segoe UI"/>
                <w:i/>
                <w:color w:val="000000" w:themeColor="text1"/>
                <w:sz w:val="20"/>
                <w:szCs w:val="20"/>
                <w:lang w:val="en-IE"/>
              </w:rPr>
              <w:t xml:space="preserve"> </w:t>
            </w:r>
          </w:p>
        </w:tc>
      </w:tr>
    </w:tbl>
    <w:p w14:paraId="43EC540A" w14:textId="77777777" w:rsidR="00AD7DC2" w:rsidRPr="00AE3A60" w:rsidRDefault="00AD7DC2" w:rsidP="007B7D1D">
      <w:pPr>
        <w:pStyle w:val="Body"/>
        <w:jc w:val="both"/>
        <w:rPr>
          <w:rFonts w:ascii="Segoe UI" w:eastAsia="Segoe UI" w:hAnsi="Segoe UI" w:cs="Segoe UI"/>
          <w:lang w:val="en-IE"/>
        </w:rPr>
      </w:pPr>
    </w:p>
    <w:p w14:paraId="08F9CC20" w14:textId="77777777" w:rsidR="00701B44" w:rsidRPr="00AE3A60" w:rsidRDefault="00701B44" w:rsidP="00701B44">
      <w:pPr>
        <w:pStyle w:val="Heading3"/>
        <w:spacing w:before="120" w:after="60" w:line="288" w:lineRule="auto"/>
        <w:rPr>
          <w:lang w:val="en-IE"/>
        </w:rPr>
      </w:pPr>
      <w:r w:rsidRPr="00AE3A60">
        <w:rPr>
          <w:lang w:val="en-IE"/>
        </w:rPr>
        <w:t>Sheep Improvement Scheme</w:t>
      </w:r>
    </w:p>
    <w:tbl>
      <w:tblPr>
        <w:tblStyle w:val="TableGrid"/>
        <w:tblW w:w="0" w:type="auto"/>
        <w:tblLook w:val="04A0" w:firstRow="1" w:lastRow="0" w:firstColumn="1" w:lastColumn="0" w:noHBand="0" w:noVBand="1"/>
      </w:tblPr>
      <w:tblGrid>
        <w:gridCol w:w="1948"/>
        <w:gridCol w:w="6880"/>
      </w:tblGrid>
      <w:tr w:rsidR="00CF7FBE" w:rsidRPr="00DD0AAB" w14:paraId="74084F53" w14:textId="77777777">
        <w:tc>
          <w:tcPr>
            <w:tcW w:w="1948" w:type="dxa"/>
          </w:tcPr>
          <w:p w14:paraId="22810B8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BA42ABC" w14:textId="77777777" w:rsidR="00CF7FBE" w:rsidRPr="00656D28" w:rsidRDefault="00CF7FBE">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Sheep Improvement Scheme (SIS)</w:t>
            </w:r>
          </w:p>
        </w:tc>
      </w:tr>
      <w:tr w:rsidR="00CF7FBE" w:rsidRPr="00DD0AAB" w14:paraId="682ECF90" w14:textId="77777777">
        <w:tc>
          <w:tcPr>
            <w:tcW w:w="1948" w:type="dxa"/>
          </w:tcPr>
          <w:p w14:paraId="7DD82BF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91BBD01"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provides support to sheep farmers for carrying out actions that improve animal health and welfare in the sheep sector. It builds on the progress made by the Sheep Welfare Scheme (SWS), which has now come to an end.</w:t>
            </w:r>
          </w:p>
        </w:tc>
      </w:tr>
      <w:tr w:rsidR="00CF7FBE" w:rsidRPr="00DD0AAB" w14:paraId="56AF1B13" w14:textId="77777777">
        <w:tc>
          <w:tcPr>
            <w:tcW w:w="1948" w:type="dxa"/>
          </w:tcPr>
          <w:p w14:paraId="66DDBF5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40292B8"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€12 per breeding ewe up to the reference number of animals, which</w:t>
            </w:r>
          </w:p>
          <w:p w14:paraId="51C3916E"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is determined at application stage based on previous year census returns.</w:t>
            </w:r>
          </w:p>
        </w:tc>
      </w:tr>
      <w:tr w:rsidR="00CF7FBE" w:rsidRPr="00DD0AAB" w14:paraId="350A8FFD" w14:textId="77777777">
        <w:tc>
          <w:tcPr>
            <w:tcW w:w="1948" w:type="dxa"/>
          </w:tcPr>
          <w:p w14:paraId="16AE9A3F" w14:textId="77777777" w:rsidR="00CF7FBE" w:rsidRPr="00AE3A60" w:rsidRDefault="00CF7FB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43601D68" w14:textId="77777777" w:rsidR="00CF7FBE" w:rsidRPr="00AE3A60" w:rsidRDefault="00CF7FB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SIS is available to sheep farmers with breeding ewes.  The scheme actions are applicable to flocks of breeding ewes and are separated into Lowland and Hill flock actions.  The Actions are further split into Category A Actions and Category B Actions.</w:t>
            </w:r>
            <w:r w:rsidRPr="00AE3A60">
              <w:rPr>
                <w:lang w:val="en-IE"/>
              </w:rPr>
              <w:t xml:space="preserve"> </w:t>
            </w:r>
            <w:r w:rsidRPr="00AE3A60">
              <w:rPr>
                <w:rFonts w:ascii="Segoe UI" w:hAnsi="Segoe UI" w:cs="Segoe UI"/>
                <w:color w:val="000000"/>
                <w:sz w:val="20"/>
                <w:szCs w:val="20"/>
                <w:shd w:val="clear" w:color="auto" w:fill="FFFFFF"/>
                <w:lang w:val="en-IE"/>
              </w:rPr>
              <w:t>Applicants must choose one action from Category A and one action from Category B as appropriate to their Flock Type (Lowland or Hill):</w:t>
            </w:r>
          </w:p>
          <w:p w14:paraId="5954F34D"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Category A Action</w:t>
            </w:r>
          </w:p>
          <w:p w14:paraId="2B06A6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Lameness Control</w:t>
            </w:r>
          </w:p>
          <w:p w14:paraId="3932C67A"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6BF5104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337F864F"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 Category B Action</w:t>
            </w:r>
          </w:p>
          <w:p w14:paraId="3E5055D9"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2AFA34C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5BC8ADE8"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Flystrike Control</w:t>
            </w:r>
          </w:p>
          <w:p w14:paraId="3CC48CC6" w14:textId="77777777" w:rsidR="00CF7FBE" w:rsidRPr="00AE3A60" w:rsidRDefault="00CF7FBE">
            <w:pPr>
              <w:pStyle w:val="Header"/>
              <w:spacing w:line="264" w:lineRule="auto"/>
              <w:ind w:left="63" w:right="85"/>
              <w:jc w:val="both"/>
              <w:rPr>
                <w:rFonts w:ascii="Segoe UI" w:hAnsi="Segoe UI" w:cs="Segoe UI"/>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Category A Action</w:t>
            </w:r>
          </w:p>
          <w:p w14:paraId="5B596C8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10A681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Meal Feeding Lambs Post Weaning</w:t>
            </w:r>
          </w:p>
          <w:p w14:paraId="5EC751C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1F9A29A6"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 Category B Action</w:t>
            </w:r>
          </w:p>
          <w:p w14:paraId="783C88AA"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4553C6E9"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15C8023D" w14:textId="56532B2E"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Lambs Pre Weaning</w:t>
            </w:r>
          </w:p>
        </w:tc>
      </w:tr>
      <w:tr w:rsidR="00CF7FBE" w:rsidRPr="00DD0AAB" w14:paraId="6A9E2786" w14:textId="77777777">
        <w:tc>
          <w:tcPr>
            <w:tcW w:w="1948" w:type="dxa"/>
          </w:tcPr>
          <w:p w14:paraId="7142AEB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6E91B22F" w14:textId="49EFAD06" w:rsidR="003D302C" w:rsidRPr="00AE3A60" w:rsidRDefault="003D302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Open</w:t>
            </w:r>
            <w:r w:rsidR="00F510D2" w:rsidRPr="00AE3A60">
              <w:rPr>
                <w:rFonts w:ascii="Segoe UI" w:hAnsi="Segoe UI" w:cs="Segoe UI"/>
                <w:sz w:val="20"/>
                <w:szCs w:val="20"/>
                <w:lang w:val="en-IE"/>
              </w:rPr>
              <w:t>ed for new applicants from 2</w:t>
            </w:r>
            <w:r w:rsidR="00F510D2" w:rsidRPr="00AE3A60">
              <w:rPr>
                <w:rFonts w:ascii="Segoe UI" w:hAnsi="Segoe UI" w:cs="Segoe UI"/>
                <w:sz w:val="20"/>
                <w:szCs w:val="20"/>
                <w:vertAlign w:val="superscript"/>
                <w:lang w:val="en-IE"/>
              </w:rPr>
              <w:t>nd</w:t>
            </w:r>
            <w:r w:rsidR="00F510D2" w:rsidRPr="00AE3A60">
              <w:rPr>
                <w:rFonts w:ascii="Segoe UI" w:hAnsi="Segoe UI" w:cs="Segoe UI"/>
                <w:sz w:val="20"/>
                <w:szCs w:val="20"/>
                <w:lang w:val="en-IE"/>
              </w:rPr>
              <w:t xml:space="preserve"> February to 29</w:t>
            </w:r>
            <w:r w:rsidR="00F510D2" w:rsidRPr="00AE3A60">
              <w:rPr>
                <w:rFonts w:ascii="Segoe UI" w:hAnsi="Segoe UI" w:cs="Segoe UI"/>
                <w:sz w:val="20"/>
                <w:szCs w:val="20"/>
                <w:vertAlign w:val="superscript"/>
                <w:lang w:val="en-IE"/>
              </w:rPr>
              <w:t>th</w:t>
            </w:r>
            <w:r w:rsidR="00F510D2" w:rsidRPr="00AE3A60">
              <w:rPr>
                <w:rFonts w:ascii="Segoe UI" w:hAnsi="Segoe UI" w:cs="Segoe UI"/>
                <w:sz w:val="20"/>
                <w:szCs w:val="20"/>
                <w:lang w:val="en-IE"/>
              </w:rPr>
              <w:t xml:space="preserve"> February 2024.</w:t>
            </w:r>
          </w:p>
          <w:p w14:paraId="26362343" w14:textId="2EF0FFCA"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Closed to existing sheep farmers.</w:t>
            </w:r>
          </w:p>
          <w:p w14:paraId="05F3876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Scheme deadline for existing sheep farmers was 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There will be provision for new entrants to sheep farming to join annually, but existing sheep farmers will not be able to join in subsequent years.</w:t>
            </w:r>
          </w:p>
        </w:tc>
      </w:tr>
      <w:tr w:rsidR="00CF7FBE" w:rsidRPr="00DD0AAB" w14:paraId="768767D6" w14:textId="77777777">
        <w:tc>
          <w:tcPr>
            <w:tcW w:w="1948" w:type="dxa"/>
          </w:tcPr>
          <w:p w14:paraId="505F26D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D627DF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a 1-year contract with automatic renewal unless the opt-out is triggered by the farmer or the Department. It is proposed that the scheme will run for a five-year period.</w:t>
            </w:r>
          </w:p>
        </w:tc>
      </w:tr>
      <w:tr w:rsidR="00CF7FBE" w:rsidRPr="00DD0AAB" w14:paraId="0DF1EBD3" w14:textId="77777777">
        <w:tc>
          <w:tcPr>
            <w:tcW w:w="1948" w:type="dxa"/>
          </w:tcPr>
          <w:p w14:paraId="43A7675E"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19E966D9"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SIS will be of interest to businesses who manufacture, supply and distribute Faecal Egg Count kits and the associated laboratories, equipment </w:t>
            </w:r>
            <w:r w:rsidRPr="00AE3A60">
              <w:rPr>
                <w:rFonts w:ascii="Segoe UI" w:hAnsi="Segoe UI" w:cs="Segoe UI"/>
                <w:i/>
                <w:color w:val="000000" w:themeColor="text1"/>
                <w:sz w:val="20"/>
                <w:szCs w:val="20"/>
                <w:lang w:val="en-IE"/>
              </w:rPr>
              <w:lastRenderedPageBreak/>
              <w:t>and systems which carry out the tests and transfer the data.  It will also have opportunities for suppliers of sheep/lamb feed and mineral/supplements.</w:t>
            </w:r>
          </w:p>
          <w:p w14:paraId="597DBEE2"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Manufacturers and distributors of fly and parasite control in sheep and treatments to prevent or treat lameness in lowland ewes should make themselves aware of the scheme details and market products accordingly. </w:t>
            </w:r>
          </w:p>
          <w:p w14:paraId="1CB698C1" w14:textId="77777777" w:rsidR="00F82EEC"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Within the scheme</w:t>
            </w:r>
            <w:r w:rsidR="00EE37DF" w:rsidRPr="00AE3A60">
              <w:rPr>
                <w:rFonts w:ascii="Segoe UI" w:hAnsi="Segoe UI" w:cs="Segoe UI"/>
                <w:i/>
                <w:color w:val="000000" w:themeColor="text1"/>
                <w:sz w:val="20"/>
                <w:szCs w:val="20"/>
                <w:lang w:val="en-IE"/>
              </w:rPr>
              <w:t>,</w:t>
            </w:r>
            <w:r w:rsidRPr="00AE3A60">
              <w:rPr>
                <w:rFonts w:ascii="Segoe UI" w:hAnsi="Segoe UI" w:cs="Segoe UI"/>
                <w:i/>
                <w:color w:val="000000" w:themeColor="text1"/>
                <w:sz w:val="20"/>
                <w:szCs w:val="20"/>
                <w:lang w:val="en-IE"/>
              </w:rPr>
              <w:t xml:space="preserve"> every participant is required to purchase a new ram that has been genomically tested via Sheep Ireland. For Lowland breeds the ram must also be 4 or 5 Star, and for hill breeds the ram must be sire verified. Only flocks that are members of LambPlus can provide rams into this scheme, there will be 1000’s of rams required each year. This offers a key opportunity</w:t>
            </w:r>
            <w:r w:rsidRPr="00AE3A60">
              <w:rPr>
                <w:rFonts w:ascii="Segoe UI" w:hAnsi="Segoe UI" w:cs="Segoe UI"/>
                <w:i/>
                <w:color w:val="000000" w:themeColor="text1"/>
                <w:lang w:val="en-IE"/>
              </w:rPr>
              <w:t xml:space="preserve"> </w:t>
            </w:r>
            <w:r w:rsidRPr="00AE3A60">
              <w:rPr>
                <w:rFonts w:ascii="Segoe UI" w:hAnsi="Segoe UI" w:cs="Segoe UI"/>
                <w:i/>
                <w:color w:val="000000" w:themeColor="text1"/>
                <w:sz w:val="20"/>
                <w:szCs w:val="20"/>
                <w:lang w:val="en-IE"/>
              </w:rPr>
              <w:t xml:space="preserve">for those who or could manufacture the DNA sampling tag or are involved in the genotyping process in the laboratory and the processing of results.  </w:t>
            </w:r>
          </w:p>
          <w:p w14:paraId="7EEE103D" w14:textId="727A6382" w:rsidR="00CF7FBE"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Sheep Ireland is subsidising this cost for LambPlus flocks, likewise some breed societies are also helping with the costs.  Those interested would be advised to make contact with these organisations.</w:t>
            </w:r>
          </w:p>
        </w:tc>
      </w:tr>
    </w:tbl>
    <w:p w14:paraId="1AD56E6B" w14:textId="77777777" w:rsidR="00701B44" w:rsidRPr="00AE3A60" w:rsidRDefault="00701B44" w:rsidP="007B7D1D">
      <w:pPr>
        <w:pStyle w:val="Body"/>
        <w:jc w:val="both"/>
        <w:rPr>
          <w:rFonts w:ascii="Segoe UI" w:eastAsia="Segoe UI" w:hAnsi="Segoe UI" w:cs="Segoe UI"/>
          <w:lang w:val="en-IE"/>
        </w:rPr>
      </w:pPr>
    </w:p>
    <w:p w14:paraId="1E2A5B55" w14:textId="305CF680" w:rsidR="007A2B93" w:rsidRPr="00AE3A60" w:rsidRDefault="008C6BFE" w:rsidP="004731A8">
      <w:pPr>
        <w:pStyle w:val="Heading3"/>
        <w:shd w:val="clear" w:color="auto" w:fill="FFFFFF" w:themeFill="background1"/>
        <w:spacing w:before="120" w:after="60" w:line="288" w:lineRule="auto"/>
        <w:rPr>
          <w:lang w:val="en-IE"/>
        </w:rPr>
      </w:pPr>
      <w:bookmarkStart w:id="93" w:name="_Dairy_Beef_Welfare"/>
      <w:bookmarkEnd w:id="93"/>
      <w:r w:rsidRPr="00AE3A60">
        <w:rPr>
          <w:lang w:val="en-IE"/>
        </w:rPr>
        <w:t>Dairy Beef Welfare Scheme (DBWS)</w:t>
      </w:r>
    </w:p>
    <w:tbl>
      <w:tblPr>
        <w:tblStyle w:val="TableGrid"/>
        <w:tblW w:w="0" w:type="auto"/>
        <w:tblLook w:val="04A0" w:firstRow="1" w:lastRow="0" w:firstColumn="1" w:lastColumn="0" w:noHBand="0" w:noVBand="1"/>
      </w:tblPr>
      <w:tblGrid>
        <w:gridCol w:w="1948"/>
        <w:gridCol w:w="6880"/>
      </w:tblGrid>
      <w:tr w:rsidR="008C6BFE" w:rsidRPr="00DD0AAB" w14:paraId="48C13923" w14:textId="77777777" w:rsidTr="5D0D5B19">
        <w:tc>
          <w:tcPr>
            <w:tcW w:w="1948" w:type="dxa"/>
          </w:tcPr>
          <w:p w14:paraId="3FB1DDFF"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259E6624" w14:textId="39F67991"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Dairy Beef Welfare Scheme (DBWS)</w:t>
            </w:r>
          </w:p>
        </w:tc>
      </w:tr>
      <w:tr w:rsidR="008C6BFE" w:rsidRPr="00DD0AAB" w14:paraId="49099EA9" w14:textId="77777777" w:rsidTr="5D0D5B19">
        <w:tc>
          <w:tcPr>
            <w:tcW w:w="1948" w:type="dxa"/>
          </w:tcPr>
          <w:p w14:paraId="37B9C730"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D1B3D40" w14:textId="4F3FCC87" w:rsidR="008C6BFE" w:rsidRPr="00AE3A60" w:rsidRDefault="009607B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2713E2" w:rsidRPr="00AE3A60">
              <w:rPr>
                <w:rFonts w:ascii="Segoe UI" w:hAnsi="Segoe UI" w:cs="Segoe UI"/>
                <w:sz w:val="20"/>
                <w:szCs w:val="20"/>
                <w:lang w:val="en-IE"/>
              </w:rPr>
              <w:t>rovide</w:t>
            </w:r>
            <w:r w:rsidRPr="00AE3A60">
              <w:rPr>
                <w:rFonts w:ascii="Segoe UI" w:hAnsi="Segoe UI" w:cs="Segoe UI"/>
                <w:sz w:val="20"/>
                <w:szCs w:val="20"/>
                <w:lang w:val="en-IE"/>
              </w:rPr>
              <w:t>s</w:t>
            </w:r>
            <w:r w:rsidR="002713E2" w:rsidRPr="00AE3A60">
              <w:rPr>
                <w:rFonts w:ascii="Segoe UI" w:hAnsi="Segoe UI" w:cs="Segoe UI"/>
                <w:sz w:val="20"/>
                <w:szCs w:val="20"/>
                <w:lang w:val="en-IE"/>
              </w:rPr>
              <w:t xml:space="preserve"> support to dairy farmers to improve the animal health and welfare of the national dairy herd by using </w:t>
            </w:r>
            <w:r w:rsidRPr="00AE3A60">
              <w:rPr>
                <w:rFonts w:ascii="Segoe UI" w:hAnsi="Segoe UI" w:cs="Segoe UI"/>
                <w:sz w:val="20"/>
                <w:szCs w:val="20"/>
                <w:lang w:val="en-IE"/>
              </w:rPr>
              <w:t xml:space="preserve">genotyped and genetically superior beef sires for breeding dairy beef calves. </w:t>
            </w:r>
          </w:p>
        </w:tc>
      </w:tr>
      <w:tr w:rsidR="008C6BFE" w:rsidRPr="00DD0AAB" w14:paraId="28DDAE10" w14:textId="77777777" w:rsidTr="5D0D5B19">
        <w:tc>
          <w:tcPr>
            <w:tcW w:w="1948" w:type="dxa"/>
          </w:tcPr>
          <w:p w14:paraId="11188E24"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1E3526C" w14:textId="36D7E647" w:rsidR="008C6BFE" w:rsidRPr="00AE3A60" w:rsidRDefault="007568D9"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E21D32" w:rsidRPr="00291320">
              <w:rPr>
                <w:rFonts w:ascii="Segoe UI" w:hAnsi="Segoe UI" w:cs="Segoe UI"/>
                <w:sz w:val="20"/>
                <w:szCs w:val="20"/>
                <w:lang w:val="en-IE"/>
              </w:rPr>
              <w:t>40</w:t>
            </w:r>
            <w:r w:rsidRPr="00AE3A60">
              <w:rPr>
                <w:rFonts w:ascii="Segoe UI" w:hAnsi="Segoe UI" w:cs="Segoe UI"/>
                <w:sz w:val="20"/>
                <w:szCs w:val="20"/>
                <w:lang w:val="en-IE"/>
              </w:rPr>
              <w:t xml:space="preserve"> per eligible calf up to a maximum of 50 calves per holding.</w:t>
            </w:r>
          </w:p>
        </w:tc>
      </w:tr>
      <w:tr w:rsidR="008C6BFE" w:rsidRPr="00DD0AAB" w14:paraId="7376CBDB" w14:textId="77777777" w:rsidTr="5D0D5B19">
        <w:tc>
          <w:tcPr>
            <w:tcW w:w="1948" w:type="dxa"/>
          </w:tcPr>
          <w:p w14:paraId="5B6B5176" w14:textId="77777777" w:rsidR="008C6BFE" w:rsidRPr="00AE3A60" w:rsidRDefault="008C6BFE" w:rsidP="004731A8">
            <w:pPr>
              <w:pStyle w:val="Header"/>
              <w:shd w:val="clear" w:color="auto" w:fill="FFFFFF" w:themeFill="background1"/>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A06F205" w14:textId="08F73A09"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Applicants will be required to have calves born</w:t>
            </w:r>
            <w:r w:rsidR="00D43857"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w:t>
            </w:r>
            <w:r w:rsidR="004565D1" w:rsidRPr="00AE3A60">
              <w:rPr>
                <w:rFonts w:ascii="Segoe UI" w:hAnsi="Segoe UI" w:cs="Segoe UI"/>
                <w:color w:val="000000"/>
                <w:sz w:val="20"/>
                <w:szCs w:val="20"/>
                <w:shd w:val="clear" w:color="auto" w:fill="FFFFFF"/>
                <w:lang w:val="en-IE"/>
              </w:rPr>
              <w:t xml:space="preserve">from a </w:t>
            </w:r>
            <w:r w:rsidR="00903481" w:rsidRPr="00AE3A60">
              <w:rPr>
                <w:rFonts w:ascii="Segoe UI" w:hAnsi="Segoe UI" w:cs="Segoe UI"/>
                <w:color w:val="000000"/>
                <w:sz w:val="20"/>
                <w:szCs w:val="20"/>
                <w:shd w:val="clear" w:color="auto" w:fill="FFFFFF"/>
                <w:lang w:val="en-IE"/>
              </w:rPr>
              <w:t>dairy breed or sired by a dairy breed</w:t>
            </w:r>
            <w:r w:rsidR="00D43857"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on the holding in the scheme year which must be sired from a 3, 4 or 5 star stock bull or from 3, 4 or 5 star AI straws or a mixture of both.</w:t>
            </w:r>
          </w:p>
          <w:p w14:paraId="677F8177"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Sires must be genotyped (have a genomic evaluation)</w:t>
            </w:r>
          </w:p>
          <w:p w14:paraId="2196AF7A" w14:textId="5CEAD991" w:rsidR="00450A50" w:rsidRPr="00AE3A60" w:rsidRDefault="008E3796"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2CD69312" w14:textId="77CF266E"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A minimum of </w:t>
            </w:r>
            <w:r w:rsidR="008E3796" w:rsidRPr="00AE3A60">
              <w:rPr>
                <w:rFonts w:ascii="Segoe UI" w:hAnsi="Segoe UI" w:cs="Segoe UI"/>
                <w:color w:val="000000"/>
                <w:sz w:val="20"/>
                <w:szCs w:val="20"/>
                <w:shd w:val="clear" w:color="auto" w:fill="FFFFFF"/>
                <w:lang w:val="en-IE"/>
              </w:rPr>
              <w:t>3-star</w:t>
            </w:r>
            <w:r w:rsidRPr="00AE3A60">
              <w:rPr>
                <w:rFonts w:ascii="Segoe UI" w:hAnsi="Segoe UI" w:cs="Segoe UI"/>
                <w:color w:val="000000"/>
                <w:sz w:val="20"/>
                <w:szCs w:val="20"/>
                <w:shd w:val="clear" w:color="auto" w:fill="FFFFFF"/>
                <w:lang w:val="en-IE"/>
              </w:rPr>
              <w:t xml:space="preserve"> rating on the Dairy Beef Index (DBI) within and/or across breed</w:t>
            </w:r>
          </w:p>
          <w:p w14:paraId="3ED4D269"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0598DAD1"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 minimum of 3-star rating on the Beef Sub Index of the DBI on a within and/or across breed</w:t>
            </w:r>
          </w:p>
          <w:p w14:paraId="3E80EFA8" w14:textId="014D2344" w:rsidR="008C6BFE" w:rsidRPr="00AE3A60" w:rsidRDefault="00E2231B"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69" w:history="1">
              <w:r w:rsidR="00E737B3" w:rsidRPr="00AE3A60">
                <w:rPr>
                  <w:rStyle w:val="Hyperlink"/>
                  <w:rFonts w:ascii="Segoe UI" w:hAnsi="Segoe UI" w:cs="Segoe UI"/>
                  <w:sz w:val="20"/>
                  <w:szCs w:val="20"/>
                  <w:shd w:val="clear" w:color="auto" w:fill="FFFFFF"/>
                  <w:lang w:val="en-IE"/>
                </w:rPr>
                <w:t>https://www.gov.ie/en/service/a4409-csp-dairy-beef/</w:t>
              </w:r>
            </w:hyperlink>
            <w:r w:rsidR="00E737B3" w:rsidRPr="00AE3A60">
              <w:rPr>
                <w:rFonts w:ascii="Segoe UI" w:hAnsi="Segoe UI" w:cs="Segoe UI"/>
                <w:color w:val="000000"/>
                <w:sz w:val="20"/>
                <w:szCs w:val="20"/>
                <w:shd w:val="clear" w:color="auto" w:fill="FFFFFF"/>
                <w:lang w:val="en-IE"/>
              </w:rPr>
              <w:t xml:space="preserve"> </w:t>
            </w:r>
          </w:p>
        </w:tc>
      </w:tr>
      <w:tr w:rsidR="008C6BFE" w:rsidRPr="00DD0AAB" w14:paraId="5F8EDD27" w14:textId="77777777" w:rsidTr="5D0D5B19">
        <w:tc>
          <w:tcPr>
            <w:tcW w:w="1948" w:type="dxa"/>
          </w:tcPr>
          <w:p w14:paraId="2F7789DE"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7D453AC1" w14:textId="2C419D52" w:rsidR="00E21D32" w:rsidRPr="00291320" w:rsidRDefault="00E21D32" w:rsidP="004731A8">
            <w:pPr>
              <w:pStyle w:val="Header"/>
              <w:shd w:val="clear" w:color="auto" w:fill="FFFFFF" w:themeFill="background1"/>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4261D7" w:rsidRPr="00291320">
              <w:rPr>
                <w:rFonts w:ascii="Segoe UI" w:hAnsi="Segoe UI" w:cs="Segoe UI"/>
                <w:bCs/>
                <w:sz w:val="20"/>
                <w:szCs w:val="20"/>
                <w:lang w:val="en-IE"/>
              </w:rPr>
              <w:t>Payment per calf increased to €40</w:t>
            </w:r>
          </w:p>
          <w:p w14:paraId="602DFEA5" w14:textId="13AA09C3" w:rsidR="008C6BFE" w:rsidRPr="00291320" w:rsidRDefault="00987660"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b/>
                <w:sz w:val="20"/>
                <w:szCs w:val="20"/>
                <w:lang w:val="en-IE"/>
              </w:rPr>
              <w:t>April 2024</w:t>
            </w:r>
            <w:r w:rsidRPr="00291320">
              <w:rPr>
                <w:rFonts w:ascii="Segoe UI" w:hAnsi="Segoe UI" w:cs="Segoe UI"/>
                <w:sz w:val="20"/>
                <w:szCs w:val="20"/>
                <w:lang w:val="en-IE"/>
              </w:rPr>
              <w:t xml:space="preserve">: </w:t>
            </w:r>
            <w:r w:rsidR="00FA2B37" w:rsidRPr="00291320">
              <w:rPr>
                <w:rFonts w:ascii="Segoe UI" w:hAnsi="Segoe UI" w:cs="Segoe UI"/>
                <w:sz w:val="20"/>
                <w:szCs w:val="20"/>
                <w:lang w:val="en-IE"/>
              </w:rPr>
              <w:t>New scheme, now open.  C</w:t>
            </w:r>
            <w:r w:rsidR="009A7896" w:rsidRPr="00291320">
              <w:rPr>
                <w:rFonts w:ascii="Segoe UI" w:hAnsi="Segoe UI" w:cs="Segoe UI"/>
                <w:sz w:val="20"/>
                <w:szCs w:val="20"/>
                <w:lang w:val="en-IE"/>
              </w:rPr>
              <w:t>laimed with the BISS by 15</w:t>
            </w:r>
            <w:r w:rsidR="009A7896" w:rsidRPr="00291320">
              <w:rPr>
                <w:rFonts w:ascii="Segoe UI" w:hAnsi="Segoe UI" w:cs="Segoe UI"/>
                <w:sz w:val="20"/>
                <w:szCs w:val="20"/>
                <w:vertAlign w:val="superscript"/>
                <w:lang w:val="en-IE"/>
              </w:rPr>
              <w:t>th</w:t>
            </w:r>
            <w:r w:rsidR="009A7896" w:rsidRPr="00291320">
              <w:rPr>
                <w:rFonts w:ascii="Segoe UI" w:hAnsi="Segoe UI" w:cs="Segoe UI"/>
                <w:sz w:val="20"/>
                <w:szCs w:val="20"/>
                <w:lang w:val="en-IE"/>
              </w:rPr>
              <w:t xml:space="preserve"> May 2024</w:t>
            </w:r>
          </w:p>
        </w:tc>
      </w:tr>
      <w:tr w:rsidR="008C6BFE" w:rsidRPr="00DD0AAB" w14:paraId="425DD5A2" w14:textId="77777777" w:rsidTr="5D0D5B19">
        <w:tc>
          <w:tcPr>
            <w:tcW w:w="1948" w:type="dxa"/>
          </w:tcPr>
          <w:p w14:paraId="06C6F983"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A5ECFFD" w14:textId="696032E6" w:rsidR="008C6BFE" w:rsidRPr="00AE3A60" w:rsidRDefault="009A789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8C6BFE" w:rsidRPr="00DD0AAB" w14:paraId="51BA1B25" w14:textId="77777777" w:rsidTr="5D0D5B19">
        <w:tc>
          <w:tcPr>
            <w:tcW w:w="1948" w:type="dxa"/>
          </w:tcPr>
          <w:p w14:paraId="24D96E96"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2F685CBA" w14:textId="64965880" w:rsidR="008C6BFE" w:rsidRPr="00AE3A60" w:rsidRDefault="008C6BFE" w:rsidP="5D0D5B19">
            <w:pPr>
              <w:pStyle w:val="Header"/>
              <w:shd w:val="clear" w:color="auto" w:fill="FFFFFF" w:themeFill="background1"/>
              <w:spacing w:before="60" w:after="60" w:line="264" w:lineRule="auto"/>
              <w:ind w:right="85"/>
              <w:jc w:val="both"/>
              <w:rPr>
                <w:rFonts w:ascii="Segoe UI" w:hAnsi="Segoe UI" w:cs="Segoe UI"/>
                <w:i/>
                <w:iCs/>
                <w:color w:val="000000" w:themeColor="text1"/>
                <w:sz w:val="20"/>
                <w:szCs w:val="20"/>
              </w:rPr>
            </w:pPr>
            <w:r w:rsidRPr="5D0D5B19">
              <w:rPr>
                <w:rFonts w:ascii="Segoe UI" w:hAnsi="Segoe UI" w:cs="Segoe UI"/>
                <w:i/>
                <w:iCs/>
                <w:color w:val="000000" w:themeColor="text1"/>
                <w:sz w:val="20"/>
                <w:szCs w:val="20"/>
              </w:rPr>
              <w:t xml:space="preserve">The </w:t>
            </w:r>
            <w:r w:rsidR="00B71230" w:rsidRPr="5D0D5B19">
              <w:rPr>
                <w:rFonts w:ascii="Segoe UI" w:hAnsi="Segoe UI" w:cs="Segoe UI"/>
                <w:i/>
                <w:iCs/>
                <w:color w:val="000000" w:themeColor="text1"/>
                <w:sz w:val="20"/>
                <w:szCs w:val="20"/>
              </w:rPr>
              <w:t>DBWS will be of interest to those businesses which are involved in genomics</w:t>
            </w:r>
            <w:r w:rsidR="004B2918" w:rsidRPr="5D0D5B19">
              <w:rPr>
                <w:rFonts w:ascii="Segoe UI" w:hAnsi="Segoe UI" w:cs="Segoe UI"/>
                <w:i/>
                <w:iCs/>
                <w:color w:val="000000" w:themeColor="text1"/>
                <w:sz w:val="20"/>
                <w:szCs w:val="20"/>
              </w:rPr>
              <w:t xml:space="preserve">.  </w:t>
            </w:r>
            <w:r w:rsidR="00564792" w:rsidRPr="5D0D5B19">
              <w:rPr>
                <w:rFonts w:ascii="Segoe UI" w:hAnsi="Segoe UI" w:cs="Segoe UI"/>
                <w:i/>
                <w:iCs/>
                <w:color w:val="000000" w:themeColor="text1"/>
                <w:sz w:val="20"/>
                <w:szCs w:val="20"/>
              </w:rPr>
              <w:t xml:space="preserve">This could either </w:t>
            </w:r>
            <w:r w:rsidR="00F402D0" w:rsidRPr="5D0D5B19">
              <w:rPr>
                <w:rFonts w:ascii="Segoe UI" w:hAnsi="Segoe UI" w:cs="Segoe UI"/>
                <w:i/>
                <w:iCs/>
                <w:color w:val="000000" w:themeColor="text1"/>
                <w:sz w:val="20"/>
                <w:szCs w:val="20"/>
              </w:rPr>
              <w:t xml:space="preserve">be </w:t>
            </w:r>
            <w:r w:rsidR="00564792" w:rsidRPr="5D0D5B19">
              <w:rPr>
                <w:rFonts w:ascii="Segoe UI" w:hAnsi="Segoe UI" w:cs="Segoe UI"/>
                <w:i/>
                <w:iCs/>
                <w:color w:val="000000" w:themeColor="text1"/>
                <w:sz w:val="20"/>
                <w:szCs w:val="20"/>
              </w:rPr>
              <w:t xml:space="preserve">in the DNA testing in </w:t>
            </w:r>
            <w:r w:rsidR="00AB5BCC" w:rsidRPr="5D0D5B19">
              <w:rPr>
                <w:rFonts w:ascii="Segoe UI" w:hAnsi="Segoe UI" w:cs="Segoe UI"/>
                <w:i/>
                <w:iCs/>
                <w:color w:val="000000" w:themeColor="text1"/>
                <w:sz w:val="20"/>
                <w:szCs w:val="20"/>
              </w:rPr>
              <w:t xml:space="preserve">the </w:t>
            </w:r>
            <w:r w:rsidR="00564792" w:rsidRPr="5D0D5B19">
              <w:rPr>
                <w:rFonts w:ascii="Segoe UI" w:hAnsi="Segoe UI" w:cs="Segoe UI"/>
                <w:i/>
                <w:iCs/>
                <w:color w:val="000000" w:themeColor="text1"/>
                <w:sz w:val="20"/>
                <w:szCs w:val="20"/>
              </w:rPr>
              <w:t>laborator</w:t>
            </w:r>
            <w:r w:rsidR="00F05917" w:rsidRPr="5D0D5B19">
              <w:rPr>
                <w:rFonts w:ascii="Segoe UI" w:hAnsi="Segoe UI" w:cs="Segoe UI"/>
                <w:i/>
                <w:iCs/>
                <w:color w:val="000000" w:themeColor="text1"/>
                <w:sz w:val="20"/>
                <w:szCs w:val="20"/>
              </w:rPr>
              <w:t xml:space="preserve">y, the processing of results and transferring data </w:t>
            </w:r>
            <w:r w:rsidR="00564792" w:rsidRPr="5D0D5B19">
              <w:rPr>
                <w:rFonts w:ascii="Segoe UI" w:hAnsi="Segoe UI" w:cs="Segoe UI"/>
                <w:i/>
                <w:iCs/>
                <w:color w:val="000000" w:themeColor="text1"/>
                <w:sz w:val="20"/>
                <w:szCs w:val="20"/>
              </w:rPr>
              <w:t>or in suppl</w:t>
            </w:r>
            <w:r w:rsidR="009A342D" w:rsidRPr="5D0D5B19">
              <w:rPr>
                <w:rFonts w:ascii="Segoe UI" w:hAnsi="Segoe UI" w:cs="Segoe UI"/>
                <w:i/>
                <w:iCs/>
                <w:color w:val="000000" w:themeColor="text1"/>
                <w:sz w:val="20"/>
                <w:szCs w:val="20"/>
              </w:rPr>
              <w:t xml:space="preserve">iers and manufacturers of associated equipment including </w:t>
            </w:r>
            <w:r w:rsidR="00CE00C6" w:rsidRPr="5D0D5B19">
              <w:rPr>
                <w:rFonts w:ascii="Segoe UI" w:hAnsi="Segoe UI" w:cs="Segoe UI"/>
                <w:i/>
                <w:iCs/>
                <w:color w:val="000000" w:themeColor="text1"/>
                <w:sz w:val="20"/>
                <w:szCs w:val="20"/>
              </w:rPr>
              <w:t xml:space="preserve">double tissue tags and </w:t>
            </w:r>
            <w:r w:rsidR="004448C0" w:rsidRPr="5D0D5B19">
              <w:rPr>
                <w:rFonts w:ascii="Segoe UI" w:hAnsi="Segoe UI" w:cs="Segoe UI"/>
                <w:i/>
                <w:iCs/>
                <w:color w:val="000000" w:themeColor="text1"/>
                <w:sz w:val="20"/>
                <w:szCs w:val="20"/>
              </w:rPr>
              <w:t>hair cards for DNA collection</w:t>
            </w:r>
            <w:r w:rsidR="00CE00C6" w:rsidRPr="5D0D5B19">
              <w:rPr>
                <w:rFonts w:ascii="Segoe UI" w:hAnsi="Segoe UI" w:cs="Segoe UI"/>
                <w:i/>
                <w:iCs/>
                <w:color w:val="000000" w:themeColor="text1"/>
                <w:sz w:val="20"/>
                <w:szCs w:val="20"/>
              </w:rPr>
              <w:t>.</w:t>
            </w:r>
          </w:p>
        </w:tc>
      </w:tr>
    </w:tbl>
    <w:p w14:paraId="6887007B" w14:textId="77777777" w:rsidR="007A2B93" w:rsidRDefault="007A2B93" w:rsidP="007B7D1D">
      <w:pPr>
        <w:pStyle w:val="Body"/>
        <w:jc w:val="both"/>
        <w:rPr>
          <w:rFonts w:ascii="Segoe UI" w:eastAsia="Segoe UI" w:hAnsi="Segoe UI" w:cs="Segoe UI"/>
          <w:lang w:val="en-IE"/>
        </w:rPr>
      </w:pPr>
    </w:p>
    <w:p w14:paraId="05EC4DAD" w14:textId="713F454A" w:rsidR="00637072" w:rsidRPr="00AE3A60" w:rsidRDefault="00A065E7" w:rsidP="000D455E">
      <w:pPr>
        <w:pStyle w:val="Heading3"/>
        <w:spacing w:before="120" w:after="60" w:line="288" w:lineRule="auto"/>
        <w:rPr>
          <w:lang w:val="en-IE"/>
        </w:rPr>
      </w:pPr>
      <w:bookmarkStart w:id="94" w:name="_National_Sheep_Welfare"/>
      <w:bookmarkEnd w:id="94"/>
      <w:r w:rsidRPr="00AE3A60">
        <w:rPr>
          <w:lang w:val="en-IE"/>
        </w:rPr>
        <w:lastRenderedPageBreak/>
        <w:t>National Sheep</w:t>
      </w:r>
      <w:r w:rsidR="00637072" w:rsidRPr="00AE3A60">
        <w:rPr>
          <w:lang w:val="en-IE"/>
        </w:rPr>
        <w:t xml:space="preserve"> Welfare Scheme (</w:t>
      </w:r>
      <w:r w:rsidRPr="00AE3A60">
        <w:rPr>
          <w:lang w:val="en-IE"/>
        </w:rPr>
        <w:t>NS</w:t>
      </w:r>
      <w:r w:rsidR="00637072" w:rsidRPr="00AE3A60">
        <w:rPr>
          <w:lang w:val="en-IE"/>
        </w:rPr>
        <w:t>WS)</w:t>
      </w:r>
    </w:p>
    <w:tbl>
      <w:tblPr>
        <w:tblStyle w:val="TableGrid"/>
        <w:tblW w:w="0" w:type="auto"/>
        <w:tblLook w:val="04A0" w:firstRow="1" w:lastRow="0" w:firstColumn="1" w:lastColumn="0" w:noHBand="0" w:noVBand="1"/>
      </w:tblPr>
      <w:tblGrid>
        <w:gridCol w:w="1948"/>
        <w:gridCol w:w="6880"/>
      </w:tblGrid>
      <w:tr w:rsidR="00637072" w:rsidRPr="00DD0AAB" w14:paraId="429E48AB" w14:textId="77777777">
        <w:tc>
          <w:tcPr>
            <w:tcW w:w="1948" w:type="dxa"/>
          </w:tcPr>
          <w:p w14:paraId="556C978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1FDD9EE" w14:textId="516B52EC" w:rsidR="00637072" w:rsidRPr="00AE3A60" w:rsidRDefault="00A065E7"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National Sheep</w:t>
            </w:r>
            <w:r w:rsidR="00637072" w:rsidRPr="00AE3A60">
              <w:rPr>
                <w:rFonts w:ascii="Segoe UI" w:hAnsi="Segoe UI" w:cs="Segoe UI"/>
                <w:b/>
                <w:sz w:val="20"/>
                <w:szCs w:val="20"/>
                <w:lang w:val="en-IE"/>
              </w:rPr>
              <w:t xml:space="preserve"> Welfare Scheme (</w:t>
            </w:r>
            <w:r w:rsidRPr="00AE3A60">
              <w:rPr>
                <w:rFonts w:ascii="Segoe UI" w:hAnsi="Segoe UI" w:cs="Segoe UI"/>
                <w:b/>
                <w:sz w:val="20"/>
                <w:szCs w:val="20"/>
                <w:lang w:val="en-IE"/>
              </w:rPr>
              <w:t>NS</w:t>
            </w:r>
            <w:r w:rsidR="00637072" w:rsidRPr="00AE3A60">
              <w:rPr>
                <w:rFonts w:ascii="Segoe UI" w:hAnsi="Segoe UI" w:cs="Segoe UI"/>
                <w:b/>
                <w:sz w:val="20"/>
                <w:szCs w:val="20"/>
                <w:lang w:val="en-IE"/>
              </w:rPr>
              <w:t>WS)</w:t>
            </w:r>
          </w:p>
        </w:tc>
      </w:tr>
      <w:tr w:rsidR="00637072" w:rsidRPr="00DD0AAB" w14:paraId="33529517" w14:textId="77777777">
        <w:tc>
          <w:tcPr>
            <w:tcW w:w="1948" w:type="dxa"/>
          </w:tcPr>
          <w:p w14:paraId="4D568D5B"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4257C2B" w14:textId="4E3A7C8A" w:rsidR="00D27D9F"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support to </w:t>
            </w:r>
            <w:r w:rsidR="00D27D9F" w:rsidRPr="00AE3A60">
              <w:rPr>
                <w:rFonts w:ascii="Segoe UI" w:hAnsi="Segoe UI" w:cs="Segoe UI"/>
                <w:sz w:val="20"/>
                <w:szCs w:val="20"/>
                <w:lang w:val="en-IE"/>
              </w:rPr>
              <w:t>further enhance animal health and welfare on</w:t>
            </w:r>
          </w:p>
          <w:p w14:paraId="0C79AF9B" w14:textId="1D194B06" w:rsidR="00637072" w:rsidRPr="00AE3A60" w:rsidRDefault="00D27D9F"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 farms.</w:t>
            </w:r>
          </w:p>
        </w:tc>
      </w:tr>
      <w:tr w:rsidR="00637072" w:rsidRPr="00DD0AAB" w14:paraId="5ADAAE7A" w14:textId="77777777">
        <w:tc>
          <w:tcPr>
            <w:tcW w:w="1948" w:type="dxa"/>
          </w:tcPr>
          <w:p w14:paraId="022E6DA6" w14:textId="77777777" w:rsidR="00637072" w:rsidRPr="00291320" w:rsidRDefault="00637072"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Grant Rate</w:t>
            </w:r>
          </w:p>
        </w:tc>
        <w:tc>
          <w:tcPr>
            <w:tcW w:w="6880" w:type="dxa"/>
          </w:tcPr>
          <w:p w14:paraId="4A31280F" w14:textId="70C10E37" w:rsidR="00637072" w:rsidRPr="00291320" w:rsidRDefault="00637072" w:rsidP="000D455E">
            <w:pPr>
              <w:pStyle w:val="Header"/>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41077B" w:rsidRPr="00291320">
              <w:rPr>
                <w:rFonts w:ascii="Segoe UI" w:hAnsi="Segoe UI" w:cs="Segoe UI"/>
                <w:sz w:val="20"/>
                <w:szCs w:val="20"/>
                <w:lang w:val="en-IE"/>
              </w:rPr>
              <w:t>13</w:t>
            </w:r>
            <w:r w:rsidR="00DD5EB1" w:rsidRPr="00291320">
              <w:rPr>
                <w:rFonts w:ascii="Segoe UI" w:hAnsi="Segoe UI" w:cs="Segoe UI"/>
                <w:sz w:val="20"/>
                <w:szCs w:val="20"/>
                <w:lang w:val="en-IE"/>
              </w:rPr>
              <w:t xml:space="preserve"> per eligible ewe</w:t>
            </w:r>
            <w:r w:rsidRPr="00291320">
              <w:rPr>
                <w:rFonts w:ascii="Segoe UI" w:hAnsi="Segoe UI" w:cs="Segoe UI"/>
                <w:sz w:val="20"/>
                <w:szCs w:val="20"/>
                <w:lang w:val="en-IE"/>
              </w:rPr>
              <w:t>.</w:t>
            </w:r>
          </w:p>
        </w:tc>
      </w:tr>
      <w:tr w:rsidR="00637072" w:rsidRPr="00DD0AAB" w14:paraId="18D52D91" w14:textId="77777777">
        <w:tc>
          <w:tcPr>
            <w:tcW w:w="1948" w:type="dxa"/>
          </w:tcPr>
          <w:p w14:paraId="126465CD" w14:textId="77777777" w:rsidR="00637072" w:rsidRPr="00AE3A60" w:rsidRDefault="00637072" w:rsidP="000D455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07CFD5DC" w14:textId="0D0E5DFB"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scheme consists of four possible measures, applicable to </w:t>
            </w:r>
            <w:r w:rsidR="00090AEB" w:rsidRPr="00AE3A60">
              <w:rPr>
                <w:rFonts w:ascii="Segoe UI" w:hAnsi="Segoe UI" w:cs="Segoe UI"/>
                <w:color w:val="000000"/>
                <w:sz w:val="20"/>
                <w:szCs w:val="20"/>
                <w:shd w:val="clear" w:color="auto" w:fill="FFFFFF"/>
                <w:lang w:val="en-IE"/>
              </w:rPr>
              <w:t xml:space="preserve">both </w:t>
            </w:r>
            <w:r w:rsidRPr="00AE3A60">
              <w:rPr>
                <w:rFonts w:ascii="Segoe UI" w:hAnsi="Segoe UI" w:cs="Segoe UI"/>
                <w:color w:val="000000"/>
                <w:sz w:val="20"/>
                <w:szCs w:val="20"/>
                <w:shd w:val="clear" w:color="auto" w:fill="FFFFFF"/>
                <w:lang w:val="en-IE"/>
              </w:rPr>
              <w:t>upland and lowland flocks, and grouped into two categories as follows:</w:t>
            </w:r>
          </w:p>
          <w:p w14:paraId="4B4C11A4"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Category A – shearing or body condition scoring of ewes;</w:t>
            </w:r>
          </w:p>
          <w:p w14:paraId="404DADAD"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Category B – clostridial vaccination of ewes (or lambs if ewes are already vaccinated) or plunge dipping of ewes.</w:t>
            </w:r>
          </w:p>
          <w:p w14:paraId="7F0C8B4D"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Farmers joining the NSWS must indicate at application stage which options they intend to carry out by selecting one from each category. The maximum number of breeding ewes eligible for payment under the scheme will be determined by reference to the numbers declared for each participating flock in the sheep census returns from 2020 to 2023.</w:t>
            </w:r>
          </w:p>
          <w:p w14:paraId="5604FFC6" w14:textId="6A5E7BA1" w:rsidR="00637072" w:rsidRPr="00AE3A60" w:rsidRDefault="00637072"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70" w:anchor="page=null" w:history="1">
              <w:r w:rsidR="00872EFA" w:rsidRPr="00AE3A60">
                <w:rPr>
                  <w:rStyle w:val="Hyperlink"/>
                  <w:rFonts w:ascii="Segoe UI" w:hAnsi="Segoe UI" w:cs="Segoe UI"/>
                  <w:sz w:val="20"/>
                  <w:szCs w:val="20"/>
                  <w:lang w:val="en-IE"/>
                </w:rPr>
                <w:t>https://www.gov.ie/pdf/?file=https://assets.gov.ie/289674/aabba3b5-11ae-4746-8c6e-7a01301e5642.pdf#page=null</w:t>
              </w:r>
            </w:hyperlink>
            <w:r w:rsidR="00872EFA" w:rsidRPr="00AE3A60">
              <w:rPr>
                <w:rFonts w:ascii="Segoe UI" w:hAnsi="Segoe UI" w:cs="Segoe UI"/>
                <w:color w:val="000000"/>
                <w:sz w:val="20"/>
                <w:szCs w:val="20"/>
                <w:shd w:val="clear" w:color="auto" w:fill="FFFFFF"/>
                <w:lang w:val="en-IE"/>
              </w:rPr>
              <w:t xml:space="preserve"> </w:t>
            </w:r>
          </w:p>
        </w:tc>
      </w:tr>
      <w:tr w:rsidR="00637072" w:rsidRPr="00DD0AAB" w14:paraId="03A3FC6E" w14:textId="77777777">
        <w:tc>
          <w:tcPr>
            <w:tcW w:w="1948" w:type="dxa"/>
          </w:tcPr>
          <w:p w14:paraId="4541D6F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19738633" w14:textId="0B16FAE5" w:rsidR="0041077B" w:rsidRDefault="0041077B"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215052" w:rsidRPr="00291320">
              <w:rPr>
                <w:rFonts w:ascii="Segoe UI" w:hAnsi="Segoe UI" w:cs="Segoe UI"/>
                <w:bCs/>
                <w:sz w:val="20"/>
                <w:szCs w:val="20"/>
                <w:lang w:val="en-IE"/>
              </w:rPr>
              <w:t>Payment per ewe increased to €13</w:t>
            </w:r>
          </w:p>
          <w:p w14:paraId="09E0798E" w14:textId="394B511D" w:rsidR="00637072" w:rsidRPr="00AE3A60" w:rsidRDefault="001509C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May</w:t>
            </w:r>
            <w:r w:rsidR="00637072" w:rsidRPr="00AE3A60">
              <w:rPr>
                <w:rFonts w:ascii="Segoe UI" w:hAnsi="Segoe UI" w:cs="Segoe UI"/>
                <w:b/>
                <w:sz w:val="20"/>
                <w:szCs w:val="20"/>
                <w:lang w:val="en-IE"/>
              </w:rPr>
              <w:t xml:space="preserve"> 2024</w:t>
            </w:r>
            <w:r w:rsidR="00637072" w:rsidRPr="00AE3A60">
              <w:rPr>
                <w:rFonts w:ascii="Segoe UI" w:hAnsi="Segoe UI" w:cs="Segoe UI"/>
                <w:sz w:val="20"/>
                <w:szCs w:val="20"/>
                <w:lang w:val="en-IE"/>
              </w:rPr>
              <w:t xml:space="preserve">: New scheme, now open.  </w:t>
            </w:r>
            <w:r w:rsidR="00017ED8" w:rsidRPr="00AE3A60">
              <w:rPr>
                <w:rFonts w:ascii="Segoe UI" w:hAnsi="Segoe UI" w:cs="Segoe UI"/>
                <w:sz w:val="20"/>
                <w:szCs w:val="20"/>
                <w:lang w:val="en-IE"/>
              </w:rPr>
              <w:t xml:space="preserve">Applications must be made by </w:t>
            </w:r>
            <w:r w:rsidR="00B9059E" w:rsidRPr="00AE3A60">
              <w:rPr>
                <w:rFonts w:ascii="Segoe UI" w:hAnsi="Segoe UI" w:cs="Segoe UI"/>
                <w:sz w:val="20"/>
                <w:szCs w:val="20"/>
                <w:lang w:val="en-IE"/>
              </w:rPr>
              <w:t>21</w:t>
            </w:r>
            <w:r w:rsidR="00B9059E" w:rsidRPr="00AE3A60">
              <w:rPr>
                <w:rFonts w:ascii="Segoe UI" w:hAnsi="Segoe UI" w:cs="Segoe UI"/>
                <w:sz w:val="20"/>
                <w:szCs w:val="20"/>
                <w:vertAlign w:val="superscript"/>
                <w:lang w:val="en-IE"/>
              </w:rPr>
              <w:t>st</w:t>
            </w:r>
            <w:r w:rsidR="00B9059E" w:rsidRPr="00AE3A60">
              <w:rPr>
                <w:rFonts w:ascii="Segoe UI" w:hAnsi="Segoe UI" w:cs="Segoe UI"/>
                <w:sz w:val="20"/>
                <w:szCs w:val="20"/>
                <w:lang w:val="en-IE"/>
              </w:rPr>
              <w:t xml:space="preserve"> </w:t>
            </w:r>
            <w:r w:rsidR="00637072" w:rsidRPr="00AE3A60">
              <w:rPr>
                <w:rFonts w:ascii="Segoe UI" w:hAnsi="Segoe UI" w:cs="Segoe UI"/>
                <w:sz w:val="20"/>
                <w:szCs w:val="20"/>
                <w:lang w:val="en-IE"/>
              </w:rPr>
              <w:t>May 2024</w:t>
            </w:r>
          </w:p>
        </w:tc>
      </w:tr>
      <w:tr w:rsidR="00637072" w:rsidRPr="00DD0AAB" w14:paraId="394D1D5F" w14:textId="77777777">
        <w:tc>
          <w:tcPr>
            <w:tcW w:w="1948" w:type="dxa"/>
          </w:tcPr>
          <w:p w14:paraId="4517B22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91A1966" w14:textId="77777777" w:rsidR="00637072"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637072" w:rsidRPr="00DD0AAB" w14:paraId="0692534C" w14:textId="77777777">
        <w:tc>
          <w:tcPr>
            <w:tcW w:w="1948" w:type="dxa"/>
          </w:tcPr>
          <w:p w14:paraId="5E6C8BA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05361362" w14:textId="0233DCE2" w:rsidR="00637072" w:rsidRPr="00AE3A60" w:rsidRDefault="00637072" w:rsidP="000D455E">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w:t>
            </w:r>
            <w:r w:rsidR="00B9059E" w:rsidRPr="00AE3A60">
              <w:rPr>
                <w:rFonts w:ascii="Segoe UI" w:hAnsi="Segoe UI" w:cs="Segoe UI"/>
                <w:i/>
                <w:color w:val="000000" w:themeColor="text1"/>
                <w:sz w:val="20"/>
                <w:szCs w:val="20"/>
                <w:lang w:val="en-IE"/>
              </w:rPr>
              <w:t>NS</w:t>
            </w:r>
            <w:r w:rsidRPr="00AE3A60">
              <w:rPr>
                <w:rFonts w:ascii="Segoe UI" w:hAnsi="Segoe UI" w:cs="Segoe UI"/>
                <w:i/>
                <w:color w:val="000000" w:themeColor="text1"/>
                <w:sz w:val="20"/>
                <w:szCs w:val="20"/>
                <w:lang w:val="en-IE"/>
              </w:rPr>
              <w:t xml:space="preserve">WS will be of interest to those businesses which are involved in </w:t>
            </w:r>
            <w:r w:rsidR="00603DCF" w:rsidRPr="00AE3A60">
              <w:rPr>
                <w:rFonts w:ascii="Segoe UI" w:hAnsi="Segoe UI" w:cs="Segoe UI"/>
                <w:i/>
                <w:color w:val="000000" w:themeColor="text1"/>
                <w:sz w:val="20"/>
                <w:szCs w:val="20"/>
                <w:lang w:val="en-IE"/>
              </w:rPr>
              <w:t>the manufacturing or supply of clostrid</w:t>
            </w:r>
            <w:r w:rsidR="00385CBB" w:rsidRPr="00AE3A60">
              <w:rPr>
                <w:rFonts w:ascii="Segoe UI" w:hAnsi="Segoe UI" w:cs="Segoe UI"/>
                <w:i/>
                <w:color w:val="000000" w:themeColor="text1"/>
                <w:sz w:val="20"/>
                <w:szCs w:val="20"/>
                <w:lang w:val="en-IE"/>
              </w:rPr>
              <w:t xml:space="preserve">ial vaccinations for sheep or the associated equipment.  Including equipment for shearing </w:t>
            </w:r>
            <w:r w:rsidR="005E0184" w:rsidRPr="00AE3A60">
              <w:rPr>
                <w:rFonts w:ascii="Segoe UI" w:hAnsi="Segoe UI" w:cs="Segoe UI"/>
                <w:i/>
                <w:color w:val="000000" w:themeColor="text1"/>
                <w:sz w:val="20"/>
                <w:szCs w:val="20"/>
                <w:lang w:val="en-IE"/>
              </w:rPr>
              <w:t xml:space="preserve">and dipping of ewes. </w:t>
            </w:r>
          </w:p>
        </w:tc>
      </w:tr>
    </w:tbl>
    <w:p w14:paraId="38FABB32" w14:textId="77777777" w:rsidR="00637072" w:rsidRDefault="00637072" w:rsidP="007B7D1D">
      <w:pPr>
        <w:pStyle w:val="Body"/>
        <w:jc w:val="both"/>
        <w:rPr>
          <w:rFonts w:ascii="Segoe UI" w:eastAsia="Segoe UI" w:hAnsi="Segoe UI" w:cs="Segoe UI"/>
          <w:lang w:val="en-IE"/>
        </w:rPr>
      </w:pPr>
    </w:p>
    <w:p w14:paraId="395C79AD" w14:textId="6F8134C0" w:rsidR="00AD5878" w:rsidRPr="00E94544" w:rsidRDefault="00291320" w:rsidP="00AD5878">
      <w:pPr>
        <w:pStyle w:val="Heading3"/>
        <w:rPr>
          <w:lang w:val="en-IE"/>
        </w:rPr>
      </w:pPr>
      <w:bookmarkStart w:id="95" w:name="_European_Innovation_Partnership"/>
      <w:bookmarkEnd w:id="95"/>
      <w:r>
        <w:rPr>
          <w:lang w:val="en-IE"/>
        </w:rPr>
        <w:t xml:space="preserve"> </w:t>
      </w:r>
      <w:r w:rsidRPr="00E94544">
        <w:rPr>
          <w:lang w:val="en-IE"/>
        </w:rPr>
        <w:t xml:space="preserve">European </w:t>
      </w:r>
      <w:r w:rsidR="00CB02F6" w:rsidRPr="00E94544">
        <w:rPr>
          <w:lang w:val="en-IE"/>
        </w:rPr>
        <w:t>Innovation Partnership (EIP) Projects</w:t>
      </w:r>
    </w:p>
    <w:tbl>
      <w:tblPr>
        <w:tblStyle w:val="TableGrid"/>
        <w:tblW w:w="0" w:type="auto"/>
        <w:tblLook w:val="04A0" w:firstRow="1" w:lastRow="0" w:firstColumn="1" w:lastColumn="0" w:noHBand="0" w:noVBand="1"/>
      </w:tblPr>
      <w:tblGrid>
        <w:gridCol w:w="1696"/>
        <w:gridCol w:w="7132"/>
      </w:tblGrid>
      <w:tr w:rsidR="00AD5878" w:rsidRPr="00E94544" w14:paraId="6A870529" w14:textId="77777777" w:rsidTr="0094530F">
        <w:tc>
          <w:tcPr>
            <w:tcW w:w="1696" w:type="dxa"/>
          </w:tcPr>
          <w:p w14:paraId="2BB4AD3A"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Name</w:t>
            </w:r>
          </w:p>
        </w:tc>
        <w:tc>
          <w:tcPr>
            <w:tcW w:w="7132" w:type="dxa"/>
          </w:tcPr>
          <w:p w14:paraId="4D665992" w14:textId="5ACE92FC" w:rsidR="00AD5878" w:rsidRPr="00E94544" w:rsidRDefault="00CB02F6"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European Innovation Partnership Projects</w:t>
            </w:r>
          </w:p>
        </w:tc>
      </w:tr>
      <w:tr w:rsidR="00AD5878" w:rsidRPr="00E94544" w14:paraId="3A0A8600" w14:textId="77777777" w:rsidTr="0094530F">
        <w:tc>
          <w:tcPr>
            <w:tcW w:w="1696" w:type="dxa"/>
          </w:tcPr>
          <w:p w14:paraId="58DDEEE7"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Purpose</w:t>
            </w:r>
          </w:p>
        </w:tc>
        <w:tc>
          <w:tcPr>
            <w:tcW w:w="7132" w:type="dxa"/>
          </w:tcPr>
          <w:p w14:paraId="5522FB2B" w14:textId="313A1964"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Funds innovation, research and development projects </w:t>
            </w:r>
            <w:r w:rsidR="00D0495E" w:rsidRPr="00E94544">
              <w:rPr>
                <w:rFonts w:ascii="Segoe UI" w:hAnsi="Segoe UI" w:cs="Segoe UI"/>
                <w:sz w:val="20"/>
                <w:szCs w:val="20"/>
              </w:rPr>
              <w:t>to address some of the main environmental challenges currently being faced on Irish farms.</w:t>
            </w:r>
          </w:p>
        </w:tc>
      </w:tr>
      <w:tr w:rsidR="00AD5878" w:rsidRPr="00E94544" w14:paraId="4ADD9580" w14:textId="77777777" w:rsidTr="0094530F">
        <w:tc>
          <w:tcPr>
            <w:tcW w:w="1696" w:type="dxa"/>
          </w:tcPr>
          <w:p w14:paraId="40C37EA0"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Rate</w:t>
            </w:r>
          </w:p>
        </w:tc>
        <w:tc>
          <w:tcPr>
            <w:tcW w:w="7132" w:type="dxa"/>
          </w:tcPr>
          <w:p w14:paraId="016CFC2C" w14:textId="76E335C0" w:rsidR="0080166F" w:rsidRPr="00E94544" w:rsidRDefault="00AD5878" w:rsidP="0080166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Depends on the project</w:t>
            </w:r>
            <w:r w:rsidR="0080166F" w:rsidRPr="00E94544">
              <w:rPr>
                <w:rFonts w:ascii="Segoe UI" w:hAnsi="Segoe UI" w:cs="Segoe UI"/>
                <w:sz w:val="20"/>
                <w:szCs w:val="20"/>
                <w:lang w:val="en-IE"/>
              </w:rPr>
              <w:t>,</w:t>
            </w:r>
            <w:r w:rsidRPr="00E94544">
              <w:rPr>
                <w:rFonts w:ascii="Segoe UI" w:hAnsi="Segoe UI" w:cs="Segoe UI"/>
                <w:sz w:val="20"/>
                <w:szCs w:val="20"/>
                <w:lang w:val="en-IE"/>
              </w:rPr>
              <w:t xml:space="preserve"> </w:t>
            </w:r>
            <w:r w:rsidR="0080166F" w:rsidRPr="00E94544">
              <w:rPr>
                <w:rFonts w:ascii="Segoe UI" w:hAnsi="Segoe UI" w:cs="Segoe UI"/>
                <w:sz w:val="20"/>
                <w:szCs w:val="20"/>
                <w:lang w:val="en-IE"/>
              </w:rPr>
              <w:t>the maximum budget allocation for each project</w:t>
            </w:r>
          </w:p>
          <w:p w14:paraId="2104A93F" w14:textId="5EFA88A3" w:rsidR="00AD5878" w:rsidRPr="00E94544" w:rsidRDefault="0080166F"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will be in the region of €1.75 million</w:t>
            </w:r>
          </w:p>
        </w:tc>
      </w:tr>
      <w:tr w:rsidR="00AD5878" w:rsidRPr="00E94544" w14:paraId="7AC26601" w14:textId="77777777" w:rsidTr="0094530F">
        <w:tc>
          <w:tcPr>
            <w:tcW w:w="1696" w:type="dxa"/>
          </w:tcPr>
          <w:p w14:paraId="31BD3182"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Detail</w:t>
            </w:r>
          </w:p>
        </w:tc>
        <w:tc>
          <w:tcPr>
            <w:tcW w:w="7132" w:type="dxa"/>
          </w:tcPr>
          <w:p w14:paraId="245E36F8" w14:textId="1BEAB0F4" w:rsidR="006B551F" w:rsidRPr="00E94544" w:rsidRDefault="00D30E9B" w:rsidP="006B551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This is the si</w:t>
            </w:r>
            <w:r w:rsidR="006B551F" w:rsidRPr="00E94544">
              <w:rPr>
                <w:rFonts w:ascii="Segoe UI" w:hAnsi="Segoe UI" w:cs="Segoe UI"/>
                <w:sz w:val="20"/>
                <w:szCs w:val="20"/>
                <w:lang w:val="en-IE"/>
              </w:rPr>
              <w:t>xth competitive call and will seek proposals to address the following topics, while also encouraging other innovation areas</w:t>
            </w:r>
            <w:r w:rsidR="00B6427A" w:rsidRPr="00E94544">
              <w:rPr>
                <w:rFonts w:ascii="Segoe UI" w:hAnsi="Segoe UI" w:cs="Segoe UI"/>
                <w:sz w:val="20"/>
                <w:szCs w:val="20"/>
                <w:lang w:val="en-IE"/>
              </w:rPr>
              <w:t xml:space="preserve"> </w:t>
            </w:r>
            <w:r w:rsidR="006B551F" w:rsidRPr="00E94544">
              <w:rPr>
                <w:rFonts w:ascii="Segoe UI" w:hAnsi="Segoe UI" w:cs="Segoe UI"/>
                <w:sz w:val="20"/>
                <w:szCs w:val="20"/>
                <w:lang w:val="en-IE"/>
              </w:rPr>
              <w:t>that are applicable to environmental sustainability:</w:t>
            </w:r>
          </w:p>
          <w:p w14:paraId="4D6F99C4" w14:textId="1B91D8F7"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in farming to address (but not limited to):</w:t>
            </w:r>
          </w:p>
          <w:p w14:paraId="4D6ACD98" w14:textId="574F62E5"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Climate mitigation and climate adaptation at farm level;</w:t>
            </w:r>
          </w:p>
          <w:p w14:paraId="155E0E72" w14:textId="57E12F12"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Coastal areas;</w:t>
            </w:r>
          </w:p>
          <w:p w14:paraId="545CF72A" w14:textId="10BC2A63"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the organic and horticulture sectors.</w:t>
            </w:r>
          </w:p>
          <w:p w14:paraId="0D82F89A" w14:textId="6DE04EFB"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Food sustainability, security and the role of short supply chains;</w:t>
            </w:r>
          </w:p>
          <w:p w14:paraId="7487E676" w14:textId="0E9184F6"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Regenerative agriculture;</w:t>
            </w:r>
          </w:p>
          <w:p w14:paraId="1CA137C1" w14:textId="303ADB8D"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Protecting and restoring our soils and their sustainable use;</w:t>
            </w:r>
          </w:p>
          <w:p w14:paraId="38167837" w14:textId="77777777" w:rsidR="00646EDE"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Sustainable farming systems for intensive agriculture at local and landscape levels</w:t>
            </w:r>
            <w:r w:rsidR="00646EDE" w:rsidRPr="00E94544">
              <w:rPr>
                <w:rFonts w:ascii="Segoe UI" w:hAnsi="Segoe UI" w:cs="Segoe UI"/>
                <w:sz w:val="20"/>
                <w:szCs w:val="20"/>
                <w:lang w:val="en-IE"/>
              </w:rPr>
              <w:t>;</w:t>
            </w:r>
          </w:p>
          <w:p w14:paraId="6478BA4C" w14:textId="42B515EA" w:rsidR="00D30E9B"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within the bio/circular economy at a locally-led level</w:t>
            </w:r>
          </w:p>
          <w:p w14:paraId="2203FDED" w14:textId="0AC82383"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 </w:t>
            </w:r>
            <w:r w:rsidR="008577E7" w:rsidRPr="00E94544">
              <w:rPr>
                <w:rFonts w:ascii="Segoe UI" w:hAnsi="Segoe UI" w:cs="Segoe UI"/>
                <w:sz w:val="20"/>
                <w:szCs w:val="20"/>
                <w:lang w:val="en-IE"/>
              </w:rPr>
              <w:t>The application process includes;</w:t>
            </w:r>
          </w:p>
          <w:p w14:paraId="6F13A796" w14:textId="5B28D148" w:rsidR="008577E7" w:rsidRPr="00E94544" w:rsidRDefault="008577E7" w:rsidP="00642590">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lastRenderedPageBreak/>
              <w:t>Phase 1 – An initial call for the submission of proposals, which are then evaluated by an evaluation committee.</w:t>
            </w:r>
          </w:p>
          <w:p w14:paraId="0BC91C09" w14:textId="3FDEECC0" w:rsidR="008577E7" w:rsidRPr="00E94544" w:rsidRDefault="008577E7" w:rsidP="00EC64CB">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2 – Successful Phase 1 applicants will then be invited to develop their initial proposals.</w:t>
            </w:r>
          </w:p>
          <w:p w14:paraId="15D86F6D" w14:textId="77777777" w:rsidR="008577E7" w:rsidRPr="00E94544" w:rsidRDefault="008577E7" w:rsidP="008577E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3 -Successful Phase 2 applicants will move forward to full implementation of their project.</w:t>
            </w:r>
          </w:p>
          <w:p w14:paraId="06A172EB" w14:textId="3F66B8A3" w:rsidR="001C74AE" w:rsidRPr="00E94544" w:rsidRDefault="001C74AE" w:rsidP="001C74AE">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More information can be found at </w:t>
            </w:r>
            <w:hyperlink r:id="rId171" w:anchor="environmental-sustainability-eip-call-6-under-csp" w:history="1">
              <w:r w:rsidRPr="00E94544">
                <w:rPr>
                  <w:rStyle w:val="Hyperlink"/>
                  <w:rFonts w:ascii="Segoe UI" w:hAnsi="Segoe UI" w:cs="Segoe UI"/>
                  <w:sz w:val="20"/>
                  <w:szCs w:val="20"/>
                  <w:lang w:val="en-IE"/>
                </w:rPr>
                <w:t>https://www.gov.ie/en/service/18a855-european-innovation-partnership-scheme/#environmental-sustainability-eip-call-6-under-csp</w:t>
              </w:r>
            </w:hyperlink>
            <w:r w:rsidRPr="00E94544">
              <w:rPr>
                <w:rFonts w:ascii="Segoe UI" w:hAnsi="Segoe UI" w:cs="Segoe UI"/>
                <w:sz w:val="20"/>
                <w:szCs w:val="20"/>
                <w:lang w:val="en-IE"/>
              </w:rPr>
              <w:t xml:space="preserve"> </w:t>
            </w:r>
          </w:p>
        </w:tc>
      </w:tr>
      <w:tr w:rsidR="00AD5878" w:rsidRPr="00E94544" w14:paraId="267888C2" w14:textId="77777777" w:rsidTr="0094530F">
        <w:tc>
          <w:tcPr>
            <w:tcW w:w="1696" w:type="dxa"/>
          </w:tcPr>
          <w:p w14:paraId="0ED01CE4"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lastRenderedPageBreak/>
              <w:t>Duration</w:t>
            </w:r>
          </w:p>
        </w:tc>
        <w:tc>
          <w:tcPr>
            <w:tcW w:w="7132" w:type="dxa"/>
          </w:tcPr>
          <w:p w14:paraId="7EFC0C80" w14:textId="4A22B403" w:rsidR="00AD5878" w:rsidRPr="00E94544" w:rsidRDefault="00197567"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Each project will run for</w:t>
            </w:r>
            <w:r w:rsidR="00B95E85" w:rsidRPr="00E94544">
              <w:rPr>
                <w:rFonts w:ascii="Segoe UI" w:hAnsi="Segoe UI" w:cs="Segoe UI"/>
                <w:sz w:val="20"/>
                <w:szCs w:val="20"/>
                <w:lang w:val="en-IE"/>
              </w:rPr>
              <w:t xml:space="preserve"> between 3-</w:t>
            </w:r>
            <w:r w:rsidRPr="00E94544">
              <w:rPr>
                <w:rFonts w:ascii="Segoe UI" w:hAnsi="Segoe UI" w:cs="Segoe UI"/>
                <w:sz w:val="20"/>
                <w:szCs w:val="20"/>
                <w:lang w:val="en-IE"/>
              </w:rPr>
              <w:t>5 years.</w:t>
            </w:r>
          </w:p>
        </w:tc>
      </w:tr>
      <w:tr w:rsidR="00AD5878" w:rsidRPr="00E94544" w14:paraId="28AD7682" w14:textId="77777777" w:rsidTr="0094530F">
        <w:tc>
          <w:tcPr>
            <w:tcW w:w="1696" w:type="dxa"/>
          </w:tcPr>
          <w:p w14:paraId="7923307F" w14:textId="77777777" w:rsidR="00AD5878" w:rsidRPr="00E94544" w:rsidRDefault="00AD5878" w:rsidP="0094530F">
            <w:pPr>
              <w:pStyle w:val="Header"/>
              <w:spacing w:line="264" w:lineRule="auto"/>
              <w:ind w:right="85"/>
              <w:rPr>
                <w:rFonts w:ascii="Segoe UI" w:hAnsi="Segoe UI" w:cs="Segoe UI"/>
                <w:b/>
                <w:sz w:val="20"/>
                <w:szCs w:val="20"/>
                <w:lang w:val="en-IE"/>
              </w:rPr>
            </w:pPr>
            <w:r w:rsidRPr="00E94544">
              <w:rPr>
                <w:rFonts w:ascii="Segoe UI" w:hAnsi="Segoe UI" w:cs="Segoe UI"/>
                <w:b/>
                <w:sz w:val="20"/>
                <w:szCs w:val="20"/>
                <w:lang w:val="en-IE"/>
              </w:rPr>
              <w:t>Latest/ Update</w:t>
            </w:r>
          </w:p>
        </w:tc>
        <w:tc>
          <w:tcPr>
            <w:tcW w:w="7132" w:type="dxa"/>
          </w:tcPr>
          <w:p w14:paraId="5574D123" w14:textId="0D379102" w:rsidR="00450CB3" w:rsidRDefault="00450CB3" w:rsidP="000C288A">
            <w:pPr>
              <w:rPr>
                <w:rFonts w:ascii="Segoe UI" w:hAnsi="Segoe UI" w:cs="Segoe UI"/>
                <w:b/>
                <w:bCs/>
                <w:sz w:val="20"/>
                <w:szCs w:val="20"/>
                <w:lang w:val="en-IE"/>
              </w:rPr>
            </w:pPr>
            <w:r w:rsidRPr="00511C10">
              <w:rPr>
                <w:rFonts w:ascii="Segoe UI" w:hAnsi="Segoe UI" w:cs="Segoe UI"/>
                <w:b/>
                <w:bCs/>
                <w:sz w:val="20"/>
                <w:szCs w:val="20"/>
                <w:lang w:val="en-IE"/>
              </w:rPr>
              <w:t xml:space="preserve">December 2024: </w:t>
            </w:r>
            <w:r w:rsidR="009C7AF7" w:rsidRPr="00511C10">
              <w:rPr>
                <w:rFonts w:ascii="Segoe UI" w:hAnsi="Segoe UI" w:cs="Segoe UI"/>
                <w:sz w:val="20"/>
                <w:szCs w:val="20"/>
                <w:lang w:val="en-IE"/>
              </w:rPr>
              <w:t>Phase 1 of Round 6 closes 5pm on 10</w:t>
            </w:r>
            <w:r w:rsidR="009C7AF7" w:rsidRPr="00511C10">
              <w:rPr>
                <w:rFonts w:ascii="Segoe UI" w:hAnsi="Segoe UI" w:cs="Segoe UI"/>
                <w:sz w:val="20"/>
                <w:szCs w:val="20"/>
                <w:vertAlign w:val="superscript"/>
                <w:lang w:val="en-IE"/>
              </w:rPr>
              <w:t>th</w:t>
            </w:r>
            <w:r w:rsidR="009C7AF7" w:rsidRPr="00511C10">
              <w:rPr>
                <w:rFonts w:ascii="Segoe UI" w:hAnsi="Segoe UI" w:cs="Segoe UI"/>
                <w:sz w:val="20"/>
                <w:szCs w:val="20"/>
                <w:lang w:val="en-IE"/>
              </w:rPr>
              <w:t xml:space="preserve"> December 2024.</w:t>
            </w:r>
          </w:p>
          <w:p w14:paraId="28824568" w14:textId="32507F60" w:rsidR="00AD5878" w:rsidRPr="00E94544" w:rsidRDefault="00D43317" w:rsidP="00450CB3">
            <w:pPr>
              <w:rPr>
                <w:rFonts w:ascii="Segoe UI" w:hAnsi="Segoe UI" w:cs="Segoe UI"/>
                <w:sz w:val="20"/>
                <w:szCs w:val="20"/>
                <w:lang w:val="en-IE"/>
              </w:rPr>
            </w:pPr>
            <w:r w:rsidRPr="00E94544">
              <w:rPr>
                <w:rFonts w:ascii="Segoe UI" w:hAnsi="Segoe UI" w:cs="Segoe UI"/>
                <w:b/>
                <w:bCs/>
                <w:sz w:val="20"/>
                <w:szCs w:val="20"/>
                <w:lang w:val="en-IE"/>
              </w:rPr>
              <w:t>November 2024</w:t>
            </w:r>
            <w:r w:rsidRPr="00E94544">
              <w:rPr>
                <w:rFonts w:ascii="Segoe UI" w:hAnsi="Segoe UI" w:cs="Segoe UI"/>
                <w:sz w:val="20"/>
                <w:szCs w:val="20"/>
                <w:lang w:val="en-IE"/>
              </w:rPr>
              <w:t>: Phase 1</w:t>
            </w:r>
            <w:r w:rsidR="00070F6D" w:rsidRPr="00E94544">
              <w:rPr>
                <w:rFonts w:ascii="Segoe UI" w:hAnsi="Segoe UI" w:cs="Segoe UI"/>
                <w:sz w:val="20"/>
                <w:szCs w:val="20"/>
                <w:lang w:val="en-IE"/>
              </w:rPr>
              <w:t xml:space="preserve"> of </w:t>
            </w:r>
            <w:r w:rsidR="00B94EA1" w:rsidRPr="00E94544">
              <w:rPr>
                <w:rFonts w:ascii="Segoe UI" w:hAnsi="Segoe UI" w:cs="Segoe UI"/>
                <w:sz w:val="20"/>
                <w:szCs w:val="20"/>
                <w:lang w:val="en-IE"/>
              </w:rPr>
              <w:t>Round 6</w:t>
            </w:r>
            <w:r w:rsidRPr="00E94544">
              <w:rPr>
                <w:rFonts w:ascii="Segoe UI" w:hAnsi="Segoe UI" w:cs="Segoe UI"/>
                <w:sz w:val="20"/>
                <w:szCs w:val="20"/>
                <w:lang w:val="en-IE"/>
              </w:rPr>
              <w:t xml:space="preserve"> - The initial call for the submission of proposals is open for applications</w:t>
            </w:r>
            <w:r w:rsidR="000C288A" w:rsidRPr="00E94544">
              <w:rPr>
                <w:rFonts w:ascii="Segoe UI" w:hAnsi="Segoe UI" w:cs="Segoe UI"/>
                <w:sz w:val="20"/>
                <w:szCs w:val="20"/>
                <w:lang w:val="en-IE"/>
              </w:rPr>
              <w:t xml:space="preserve"> and </w:t>
            </w:r>
            <w:r w:rsidR="00070F6D" w:rsidRPr="00E94544">
              <w:rPr>
                <w:rFonts w:ascii="Segoe UI" w:hAnsi="Segoe UI" w:cs="Segoe UI"/>
                <w:sz w:val="20"/>
                <w:szCs w:val="20"/>
                <w:lang w:val="en-IE"/>
              </w:rPr>
              <w:t>closes 5pm on</w:t>
            </w:r>
            <w:r w:rsidR="000C288A" w:rsidRPr="00E94544">
              <w:rPr>
                <w:rFonts w:ascii="Segoe UI" w:hAnsi="Segoe UI" w:cs="Segoe UI"/>
                <w:sz w:val="20"/>
                <w:szCs w:val="20"/>
                <w:lang w:val="en-IE"/>
              </w:rPr>
              <w:t xml:space="preserve"> 10</w:t>
            </w:r>
            <w:r w:rsidR="000C288A" w:rsidRPr="00E94544">
              <w:rPr>
                <w:rFonts w:ascii="Segoe UI" w:hAnsi="Segoe UI" w:cs="Segoe UI"/>
                <w:sz w:val="20"/>
                <w:szCs w:val="20"/>
                <w:vertAlign w:val="superscript"/>
                <w:lang w:val="en-IE"/>
              </w:rPr>
              <w:t>th</w:t>
            </w:r>
            <w:r w:rsidR="00070F6D" w:rsidRPr="00E94544">
              <w:rPr>
                <w:rFonts w:ascii="Segoe UI" w:hAnsi="Segoe UI" w:cs="Segoe UI"/>
                <w:sz w:val="20"/>
                <w:szCs w:val="20"/>
                <w:lang w:val="en-IE"/>
              </w:rPr>
              <w:t xml:space="preserve"> </w:t>
            </w:r>
            <w:r w:rsidR="000C288A" w:rsidRPr="00E94544">
              <w:rPr>
                <w:rFonts w:ascii="Segoe UI" w:hAnsi="Segoe UI" w:cs="Segoe UI"/>
                <w:sz w:val="20"/>
                <w:szCs w:val="20"/>
                <w:lang w:val="en-IE"/>
              </w:rPr>
              <w:t>December 2024.</w:t>
            </w:r>
          </w:p>
        </w:tc>
      </w:tr>
      <w:tr w:rsidR="00AD5878" w:rsidRPr="00DD0AAB" w14:paraId="67DBAB54" w14:textId="77777777" w:rsidTr="0094530F">
        <w:tc>
          <w:tcPr>
            <w:tcW w:w="1696" w:type="dxa"/>
          </w:tcPr>
          <w:p w14:paraId="21A816E5"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Implications</w:t>
            </w:r>
          </w:p>
        </w:tc>
        <w:tc>
          <w:tcPr>
            <w:tcW w:w="7132" w:type="dxa"/>
          </w:tcPr>
          <w:p w14:paraId="48831579" w14:textId="5BCF844F" w:rsidR="00AD5878" w:rsidRPr="00AE3A60" w:rsidRDefault="00AD5878" w:rsidP="0094530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E94544">
              <w:rPr>
                <w:rFonts w:ascii="Segoe UI" w:hAnsi="Segoe UI" w:cs="Segoe UI"/>
                <w:i/>
                <w:sz w:val="20"/>
                <w:szCs w:val="20"/>
                <w:lang w:val="en-IE"/>
              </w:rPr>
              <w:t>This grant will be of interest to those who want to research or develop an innovative solution to a known problem in the agricultural industry.  It will be for those who have ambitious ideas, wish to collaborate and require funding to accelerate an idea or a solution to market.  It will help fund new products, processes and services which can solve real environmental and industry challenges in the agricultural sector.</w:t>
            </w:r>
            <w:r w:rsidRPr="00AE3A60">
              <w:rPr>
                <w:rFonts w:ascii="Segoe UI" w:hAnsi="Segoe UI" w:cs="Segoe UI"/>
                <w:i/>
                <w:sz w:val="20"/>
                <w:szCs w:val="20"/>
                <w:lang w:val="en-IE"/>
              </w:rPr>
              <w:t xml:space="preserve">  </w:t>
            </w:r>
          </w:p>
        </w:tc>
      </w:tr>
    </w:tbl>
    <w:p w14:paraId="7148B6B0" w14:textId="77777777" w:rsidR="00AD5878" w:rsidRPr="00AE3A60" w:rsidRDefault="00AD5878" w:rsidP="00AD5878">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1282A765" w14:textId="77777777" w:rsidR="00AD5878" w:rsidRPr="00AE3A60" w:rsidRDefault="00AD5878" w:rsidP="007B7D1D">
      <w:pPr>
        <w:pStyle w:val="Body"/>
        <w:jc w:val="both"/>
        <w:rPr>
          <w:rFonts w:ascii="Segoe UI" w:eastAsia="Segoe UI" w:hAnsi="Segoe UI" w:cs="Segoe UI"/>
          <w:lang w:val="en-IE"/>
        </w:rPr>
      </w:pPr>
    </w:p>
    <w:p w14:paraId="225DE889"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E272B76"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B8A29E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9AA372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1EE033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6ACCF941"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4EE73F4"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8BD2F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F94F7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7D6A677"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F5095AC"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5AB41DB"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41DB7EE" w14:textId="618AD21B" w:rsidR="00DA0A7C" w:rsidRPr="00AE3A60" w:rsidRDefault="00DA0A7C" w:rsidP="002436CE">
      <w:pPr>
        <w:pStyle w:val="Heading2"/>
        <w:numPr>
          <w:ilvl w:val="1"/>
          <w:numId w:val="3"/>
        </w:numPr>
        <w:rPr>
          <w:lang w:val="en-IE"/>
        </w:rPr>
      </w:pPr>
      <w:bookmarkStart w:id="96" w:name="_Toc187333312"/>
      <w:r w:rsidRPr="00AE3A60">
        <w:rPr>
          <w:lang w:val="en-IE"/>
        </w:rPr>
        <w:t>Regional Grant Opportunities</w:t>
      </w:r>
      <w:bookmarkEnd w:id="96"/>
    </w:p>
    <w:p w14:paraId="3B0D22D7" w14:textId="0FDAC2F3" w:rsidR="002E7F12" w:rsidRPr="00AE3A60" w:rsidRDefault="002436CE" w:rsidP="00C1532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At this juncture, it does not appear that there are significant grants available to the agricultural industry at a regional level. All Irish-based sources that we have consulted thus far suggest that grants for farming fall under the auspices of Ireland’s Department for Agriculture, Food and the Marine (DAFM).</w:t>
      </w:r>
      <w:r w:rsidR="002E7F12" w:rsidRPr="00AE3A60">
        <w:rPr>
          <w:lang w:val="en-IE"/>
        </w:rPr>
        <w:br w:type="page"/>
      </w:r>
    </w:p>
    <w:p w14:paraId="5EA92A9A" w14:textId="40B35693" w:rsidR="00DA2DD6" w:rsidRPr="00AE3A60" w:rsidRDefault="00CC22D2" w:rsidP="00CC22D2">
      <w:pPr>
        <w:pStyle w:val="Heading1"/>
        <w:numPr>
          <w:ilvl w:val="0"/>
          <w:numId w:val="0"/>
        </w:numPr>
        <w:spacing w:line="288" w:lineRule="auto"/>
        <w:ind w:left="432" w:hanging="432"/>
        <w:rPr>
          <w:lang w:val="en-IE"/>
        </w:rPr>
      </w:pPr>
      <w:bookmarkStart w:id="97" w:name="_Toc187333313"/>
      <w:r w:rsidRPr="00AE3A60">
        <w:rPr>
          <w:lang w:val="en-IE"/>
        </w:rPr>
        <w:lastRenderedPageBreak/>
        <w:t xml:space="preserve">Appendix – </w:t>
      </w:r>
      <w:r w:rsidR="00F156C2" w:rsidRPr="00AE3A60">
        <w:rPr>
          <w:lang w:val="en-IE"/>
        </w:rPr>
        <w:t>Background Information</w:t>
      </w:r>
      <w:bookmarkEnd w:id="97"/>
      <w:r w:rsidR="00B43770" w:rsidRPr="00AE3A60">
        <w:rPr>
          <w:lang w:val="en-IE"/>
        </w:rPr>
        <w:t xml:space="preserve"> </w:t>
      </w:r>
    </w:p>
    <w:p w14:paraId="2B56F575" w14:textId="6C4015CD" w:rsidR="007B7D1D" w:rsidRPr="00AE3A60" w:rsidRDefault="007B7D1D" w:rsidP="00AD60B0">
      <w:pPr>
        <w:pStyle w:val="Heading2"/>
        <w:numPr>
          <w:ilvl w:val="0"/>
          <w:numId w:val="0"/>
        </w:numPr>
        <w:spacing w:before="240" w:line="288" w:lineRule="auto"/>
        <w:ind w:left="576" w:hanging="576"/>
        <w:rPr>
          <w:lang w:val="en-IE"/>
        </w:rPr>
      </w:pPr>
      <w:bookmarkStart w:id="98" w:name="_Toc187333314"/>
      <w:r w:rsidRPr="00AE3A60">
        <w:rPr>
          <w:lang w:val="en-IE"/>
        </w:rPr>
        <w:t>The Andersons Centre</w:t>
      </w:r>
      <w:bookmarkEnd w:id="98"/>
    </w:p>
    <w:p w14:paraId="3907BEF0" w14:textId="73D5BACB" w:rsidR="00415276" w:rsidRPr="00AE3A60" w:rsidRDefault="009E234A" w:rsidP="005E0CD5">
      <w:pPr>
        <w:pStyle w:val="Body"/>
        <w:spacing w:before="120" w:after="120" w:line="300" w:lineRule="auto"/>
        <w:jc w:val="both"/>
        <w:rPr>
          <w:rFonts w:ascii="Segoe UI" w:eastAsia="Segoe UI" w:hAnsi="Segoe UI" w:cs="Segoe UI"/>
          <w:lang w:val="en-IE"/>
        </w:rPr>
      </w:pPr>
      <w:r w:rsidRPr="00AE3A60">
        <w:rPr>
          <w:rFonts w:ascii="Segoe UI" w:eastAsia="Segoe UI" w:hAnsi="Segoe UI" w:cs="Segoe UI"/>
          <w:lang w:val="en-IE"/>
        </w:rPr>
        <w:t xml:space="preserve">The Andersons Centre is a consultancy. It has been trading for approaching 50 years. As a firm, we are inextricably involved with the agricultural industry, working both for farmers, the supply chain (upstream and downstream), public and private sector organisations alike. The firm has two main areas of business; firstly, providing business advice to farmers, helping them to achieve their economic objectives (primarily profit). Secondly, we provide analysis and interpretation to the ancillary sectors that support, supply, buy from, finance, or regulate agriculture. The two sides of the firm provide us with a unique double-edged understanding of agriculture at farm and industry levels. </w:t>
      </w:r>
    </w:p>
    <w:p w14:paraId="6FA3BD77" w14:textId="12B010BB" w:rsidR="00F156C2" w:rsidRPr="00AE3A60" w:rsidRDefault="00F156C2" w:rsidP="00AD60B0">
      <w:pPr>
        <w:pStyle w:val="Heading2"/>
        <w:numPr>
          <w:ilvl w:val="0"/>
          <w:numId w:val="0"/>
        </w:numPr>
        <w:ind w:left="576" w:hanging="576"/>
        <w:rPr>
          <w:lang w:val="en-IE"/>
        </w:rPr>
      </w:pPr>
      <w:bookmarkStart w:id="99" w:name="_Toc187333315"/>
      <w:r w:rsidRPr="00AE3A60">
        <w:rPr>
          <w:lang w:val="en-IE"/>
        </w:rPr>
        <w:t>About the Authors</w:t>
      </w:r>
      <w:bookmarkEnd w:id="99"/>
    </w:p>
    <w:p w14:paraId="6C42E9D0" w14:textId="7CFE85BB" w:rsidR="00F156C2" w:rsidRPr="00AE3A60" w:rsidRDefault="008E436D" w:rsidP="00F156C2">
      <w:pPr>
        <w:pStyle w:val="Body"/>
        <w:rPr>
          <w:lang w:val="en-IE"/>
        </w:rPr>
      </w:pPr>
      <w:r w:rsidRPr="00AE3A60">
        <w:rPr>
          <w:noProof/>
          <w:lang w:val="en-IE"/>
        </w:rPr>
        <w:drawing>
          <wp:anchor distT="0" distB="0" distL="114300" distR="114300" simplePos="0" relativeHeight="251658244" behindDoc="0" locked="0" layoutInCell="1" allowOverlap="1" wp14:anchorId="3A2099C9" wp14:editId="03FC1C78">
            <wp:simplePos x="0" y="0"/>
            <wp:positionH relativeFrom="margin">
              <wp:align>left</wp:align>
            </wp:positionH>
            <wp:positionV relativeFrom="paragraph">
              <wp:posOffset>285115</wp:posOffset>
            </wp:positionV>
            <wp:extent cx="1600200" cy="2034540"/>
            <wp:effectExtent l="0" t="0" r="0" b="3810"/>
            <wp:wrapSquare wrapText="bothSides"/>
            <wp:docPr id="143816165" name="Picture 143816165"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6165" name="Picture 2" descr="A person in a suit smiling&#10;&#10;Description automatically generated"/>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b="9235"/>
                    <a:stretch/>
                  </pic:blipFill>
                  <pic:spPr bwMode="auto">
                    <a:xfrm>
                      <a:off x="0" y="0"/>
                      <a:ext cx="160020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08F72" w14:textId="40924D44"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hAnsi="Segoe UI" w:cs="Segoe UI"/>
          <w:b/>
          <w:lang w:val="en-IE"/>
        </w:rPr>
        <w:t>Caroline Ingamells</w:t>
      </w:r>
      <w:r w:rsidRPr="00AE3A60">
        <w:rPr>
          <w:rFonts w:ascii="Segoe UI" w:eastAsia="Segoe UI" w:hAnsi="Segoe UI" w:cs="Segoe UI"/>
          <w:b/>
          <w:lang w:val="en-IE"/>
        </w:rPr>
        <w:t xml:space="preserve"> </w:t>
      </w:r>
      <w:r w:rsidRPr="00AE3A60">
        <w:rPr>
          <w:rFonts w:ascii="Segoe UI" w:eastAsia="Segoe UI" w:hAnsi="Segoe UI" w:cs="Segoe UI"/>
          <w:lang w:val="en-IE"/>
        </w:rPr>
        <w:t xml:space="preserve">is a Senior Research Consultant at The Andersons Centre. She is a specialist adviser on agricultural policy and its implications for farmers and landowners. She helps to compile both the John Nix Farm Management Pocketbook and the Agricultural Budgeting &amp; Costing Book. In addition, she is also a key contributor to Andersons’ monthly bulletins. Caroline is involved in the family farm which encompasses both livestock and cropping operations. </w:t>
      </w:r>
    </w:p>
    <w:p w14:paraId="68B30F79" w14:textId="35BA1496"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eastAsia="Segoe UI" w:hAnsi="Segoe UI" w:cs="Segoe UI"/>
          <w:lang w:val="en-IE"/>
        </w:rPr>
        <w:t xml:space="preserve"> </w:t>
      </w:r>
    </w:p>
    <w:p w14:paraId="70822002" w14:textId="77777777" w:rsidR="00F156C2" w:rsidRPr="00AE3A60" w:rsidRDefault="00F156C2" w:rsidP="00DA2DD6">
      <w:pPr>
        <w:rPr>
          <w:lang w:val="en-IE"/>
        </w:rPr>
      </w:pPr>
    </w:p>
    <w:p w14:paraId="55B93936" w14:textId="47AAF169" w:rsidR="00F156C2" w:rsidRPr="00AE3A60" w:rsidRDefault="00F156C2" w:rsidP="00F156C2">
      <w:pPr>
        <w:pStyle w:val="Body"/>
        <w:spacing w:line="300" w:lineRule="auto"/>
        <w:jc w:val="both"/>
        <w:rPr>
          <w:rFonts w:ascii="Segoe UI" w:eastAsia="Segoe UI" w:hAnsi="Segoe UI" w:cs="Segoe UI"/>
          <w:lang w:val="en-IE"/>
        </w:rPr>
      </w:pPr>
      <w:r w:rsidRPr="00AE3A60">
        <w:rPr>
          <w:noProof/>
          <w:lang w:val="en-IE"/>
        </w:rPr>
        <w:drawing>
          <wp:anchor distT="57150" distB="57150" distL="57150" distR="57150" simplePos="0" relativeHeight="251658242" behindDoc="0" locked="0" layoutInCell="1" allowOverlap="1" wp14:anchorId="147A09F0" wp14:editId="28DBE866">
            <wp:simplePos x="0" y="0"/>
            <wp:positionH relativeFrom="page">
              <wp:posOffset>972185</wp:posOffset>
            </wp:positionH>
            <wp:positionV relativeFrom="line">
              <wp:posOffset>90805</wp:posOffset>
            </wp:positionV>
            <wp:extent cx="1644532" cy="1872000"/>
            <wp:effectExtent l="0" t="0" r="0" b="0"/>
            <wp:wrapSquare wrapText="bothSides" distT="57150" distB="57150" distL="57150" distR="57150"/>
            <wp:docPr id="1073741831" name="Picture 1073741831" descr="A person in a s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1" name="A person in a suitDescription automatically generated with low confidence" descr="A person in a suitDescription automatically generated with low confidence"/>
                    <pic:cNvPicPr>
                      <a:picLocks noChangeAspect="1"/>
                    </pic:cNvPicPr>
                  </pic:nvPicPr>
                  <pic:blipFill>
                    <a:blip r:embed="rId173" cstate="print">
                      <a:extLst>
                        <a:ext uri="{28A0092B-C50C-407E-A947-70E740481C1C}">
                          <a14:useLocalDpi xmlns:a14="http://schemas.microsoft.com/office/drawing/2010/main"/>
                        </a:ext>
                      </a:extLst>
                    </a:blip>
                    <a:srcRect/>
                    <a:stretch>
                      <a:fillRect/>
                    </a:stretch>
                  </pic:blipFill>
                  <pic:spPr>
                    <a:xfrm>
                      <a:off x="0" y="0"/>
                      <a:ext cx="1644532" cy="1872000"/>
                    </a:xfrm>
                    <a:prstGeom prst="rect">
                      <a:avLst/>
                    </a:prstGeom>
                    <a:ln w="12700" cap="flat">
                      <a:noFill/>
                      <a:miter lim="400000"/>
                    </a:ln>
                    <a:effectLst/>
                  </pic:spPr>
                </pic:pic>
              </a:graphicData>
            </a:graphic>
          </wp:anchor>
        </w:drawing>
      </w:r>
      <w:r w:rsidRPr="00AE3A60">
        <w:rPr>
          <w:rFonts w:ascii="Segoe UI" w:eastAsia="Segoe UI" w:hAnsi="Segoe UI" w:cs="Segoe UI"/>
          <w:b/>
          <w:lang w:val="en-IE"/>
        </w:rPr>
        <w:t xml:space="preserve">Richard King </w:t>
      </w:r>
      <w:r w:rsidRPr="00AE3A60">
        <w:rPr>
          <w:rFonts w:ascii="Segoe UI" w:eastAsia="Segoe UI" w:hAnsi="Segoe UI" w:cs="Segoe UI"/>
          <w:lang w:val="en-IE"/>
        </w:rPr>
        <w:t xml:space="preserve">is a Partner at The Andersons Centre and Head of Research. He is the editor of the Agricultural Budgeting and Costings Guide, lead author of the monthly Professional Update bulletin and oversees the annual Andersons Seminars. </w:t>
      </w:r>
    </w:p>
    <w:p w14:paraId="3DD4BDFC" w14:textId="77777777" w:rsidR="00F156C2" w:rsidRPr="00AE3A60" w:rsidRDefault="00F156C2" w:rsidP="00F156C2">
      <w:pPr>
        <w:pStyle w:val="Body"/>
        <w:spacing w:line="300" w:lineRule="auto"/>
        <w:rPr>
          <w:rFonts w:ascii="Segoe UI" w:eastAsia="Segoe UI" w:hAnsi="Segoe UI" w:cs="Segoe UI"/>
          <w:b/>
          <w:lang w:val="en-IE"/>
        </w:rPr>
      </w:pPr>
    </w:p>
    <w:p w14:paraId="25893F92" w14:textId="77777777" w:rsidR="00F156C2" w:rsidRPr="00AE3A60" w:rsidRDefault="00F156C2" w:rsidP="00F156C2">
      <w:pPr>
        <w:pStyle w:val="Body"/>
        <w:spacing w:line="300" w:lineRule="auto"/>
        <w:rPr>
          <w:rFonts w:ascii="Segoe UI" w:eastAsia="Segoe UI" w:hAnsi="Segoe UI" w:cs="Segoe UI"/>
          <w:b/>
          <w:lang w:val="en-IE"/>
        </w:rPr>
      </w:pPr>
    </w:p>
    <w:p w14:paraId="4661A47C" w14:textId="77777777" w:rsidR="008E436D" w:rsidRPr="00AE3A60" w:rsidRDefault="008E436D" w:rsidP="008E436D">
      <w:pPr>
        <w:pStyle w:val="Body"/>
        <w:spacing w:line="300" w:lineRule="auto"/>
        <w:jc w:val="both"/>
        <w:rPr>
          <w:rFonts w:ascii="Segoe UI" w:eastAsia="Segoe UI" w:hAnsi="Segoe UI" w:cs="Segoe UI"/>
          <w:lang w:val="en-IE"/>
        </w:rPr>
      </w:pPr>
      <w:r w:rsidRPr="00AE3A60">
        <w:rPr>
          <w:noProof/>
          <w:lang w:val="en-IE"/>
        </w:rPr>
        <w:lastRenderedPageBreak/>
        <w:drawing>
          <wp:anchor distT="57150" distB="57150" distL="57150" distR="57150" simplePos="0" relativeHeight="251658245" behindDoc="0" locked="0" layoutInCell="1" allowOverlap="1" wp14:anchorId="2AF0097B" wp14:editId="55A884C1">
            <wp:simplePos x="0" y="0"/>
            <wp:positionH relativeFrom="column">
              <wp:posOffset>3175</wp:posOffset>
            </wp:positionH>
            <wp:positionV relativeFrom="line">
              <wp:posOffset>71755</wp:posOffset>
            </wp:positionV>
            <wp:extent cx="1645285" cy="2087880"/>
            <wp:effectExtent l="0" t="0" r="0" b="0"/>
            <wp:wrapSquare wrapText="bothSides" distT="57150" distB="57150" distL="57150" distR="57150"/>
            <wp:docPr id="1073741829" name="Picture 1073741829"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9" name="A person smiling for the cameraDescription automatically generated with low confidence" descr="A person smiling for the cameraDescription automatically generated with low confidence"/>
                    <pic:cNvPicPr>
                      <a:picLocks noChangeAspect="1"/>
                    </pic:cNvPicPr>
                  </pic:nvPicPr>
                  <pic:blipFill rotWithShape="1">
                    <a:blip r:embed="rId174" cstate="print">
                      <a:extLst>
                        <a:ext uri="{28A0092B-C50C-407E-A947-70E740481C1C}">
                          <a14:useLocalDpi xmlns:a14="http://schemas.microsoft.com/office/drawing/2010/main"/>
                        </a:ext>
                      </a:extLst>
                    </a:blip>
                    <a:srcRect t="1" b="-11572"/>
                    <a:stretch/>
                  </pic:blipFill>
                  <pic:spPr bwMode="auto">
                    <a:xfrm>
                      <a:off x="0" y="0"/>
                      <a:ext cx="1645285" cy="208788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AE3A60">
        <w:rPr>
          <w:rFonts w:ascii="Segoe UI" w:eastAsia="Segoe UI" w:hAnsi="Segoe UI" w:cs="Segoe UI"/>
          <w:b/>
          <w:lang w:val="en-IE"/>
        </w:rPr>
        <w:t xml:space="preserve">Michael Haverty </w:t>
      </w:r>
      <w:r w:rsidRPr="00AE3A60">
        <w:rPr>
          <w:rFonts w:ascii="Segoe UI" w:eastAsia="Segoe UI" w:hAnsi="Segoe UI" w:cs="Segoe UI"/>
          <w:lang w:val="en-IE"/>
        </w:rPr>
        <w:t xml:space="preserve">is a Partner at The Andersons Centre. He specialises in market development, international trade, and agri-food policy issues. He has led numerous market and business research projects across a wide range of UK farming sectors. He is currently leading a major carbon-footprinting project concerning grazing livestock. During his time with IHS, he led multiple market sizing research projects across industrial markets in Europe, the Americas and Asia-Pacific. He comes from a livestock farming background in Ireland.   </w:t>
      </w:r>
    </w:p>
    <w:p w14:paraId="1D588168" w14:textId="77777777" w:rsidR="00F156C2" w:rsidRPr="00AE3A60" w:rsidRDefault="00F156C2" w:rsidP="00F156C2">
      <w:pPr>
        <w:pStyle w:val="Body"/>
        <w:spacing w:line="300" w:lineRule="auto"/>
        <w:rPr>
          <w:rFonts w:ascii="Segoe UI" w:eastAsia="Segoe UI" w:hAnsi="Segoe UI" w:cs="Segoe UI"/>
          <w:lang w:val="en-IE"/>
        </w:rPr>
      </w:pPr>
    </w:p>
    <w:p w14:paraId="7D0C169D" w14:textId="4744803B" w:rsidR="00C21DAD" w:rsidRPr="00AE3A60" w:rsidRDefault="00C21DAD" w:rsidP="00C21DAD">
      <w:pPr>
        <w:pStyle w:val="Heading1"/>
        <w:numPr>
          <w:ilvl w:val="0"/>
          <w:numId w:val="0"/>
        </w:numPr>
        <w:spacing w:line="288" w:lineRule="auto"/>
        <w:ind w:left="432" w:hanging="432"/>
        <w:rPr>
          <w:lang w:val="en-IE"/>
        </w:rPr>
      </w:pPr>
      <w:bookmarkStart w:id="100" w:name="_Toc187333316"/>
      <w:r w:rsidRPr="00AE3A60">
        <w:rPr>
          <w:lang w:val="en-IE"/>
        </w:rPr>
        <w:t>Additional References</w:t>
      </w:r>
      <w:bookmarkEnd w:id="100"/>
    </w:p>
    <w:p w14:paraId="36C2F6C8" w14:textId="77777777" w:rsidR="00F156C2" w:rsidRPr="00AE3A60" w:rsidRDefault="00F156C2" w:rsidP="00F156C2">
      <w:pPr>
        <w:pStyle w:val="Body"/>
        <w:rPr>
          <w:lang w:val="en-IE"/>
        </w:rPr>
      </w:pPr>
    </w:p>
    <w:sectPr w:rsidR="00F156C2" w:rsidRPr="00AE3A60" w:rsidSect="00842138">
      <w:endnotePr>
        <w:numFmt w:val="decimal"/>
      </w:endnotePr>
      <w:pgSz w:w="11900" w:h="16840"/>
      <w:pgMar w:top="1361" w:right="1531" w:bottom="1134" w:left="1531" w:header="720" w:footer="57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80216" w14:textId="77777777" w:rsidR="00AB23FC" w:rsidRPr="009D2FEE" w:rsidRDefault="00AB23FC">
      <w:r w:rsidRPr="009D2FEE">
        <w:separator/>
      </w:r>
    </w:p>
  </w:endnote>
  <w:endnote w:type="continuationSeparator" w:id="0">
    <w:p w14:paraId="251AE240" w14:textId="77777777" w:rsidR="00AB23FC" w:rsidRPr="009D2FEE" w:rsidRDefault="00AB23FC">
      <w:r w:rsidRPr="009D2FEE">
        <w:continuationSeparator/>
      </w:r>
    </w:p>
  </w:endnote>
  <w:endnote w:type="continuationNotice" w:id="1">
    <w:p w14:paraId="5EE1AF50" w14:textId="77777777" w:rsidR="00AB23FC" w:rsidRPr="009D2FEE" w:rsidRDefault="00AB23FC"/>
  </w:endnote>
  <w:endnote w:id="2">
    <w:p w14:paraId="0BC830B1" w14:textId="77777777" w:rsidR="0002354E" w:rsidRPr="004D4E71" w:rsidRDefault="0002354E" w:rsidP="0002354E">
      <w:pPr>
        <w:pStyle w:val="EndnoteText"/>
        <w:spacing w:before="0" w:line="240" w:lineRule="auto"/>
        <w:jc w:val="left"/>
        <w:rPr>
          <w:sz w:val="19"/>
          <w:szCs w:val="19"/>
        </w:rPr>
      </w:pPr>
      <w:r w:rsidRPr="004D4E71">
        <w:rPr>
          <w:rStyle w:val="EndnoteReference"/>
          <w:sz w:val="19"/>
          <w:szCs w:val="19"/>
        </w:rPr>
        <w:endnoteRef/>
      </w:r>
      <w:r w:rsidRPr="004D4E71">
        <w:rPr>
          <w:sz w:val="19"/>
          <w:szCs w:val="19"/>
        </w:rPr>
        <w:t xml:space="preserve"> See: </w:t>
      </w:r>
      <w:hyperlink r:id="rId1" w:history="1">
        <w:r w:rsidRPr="004D4E71">
          <w:rPr>
            <w:rStyle w:val="Hyperlink"/>
            <w:sz w:val="19"/>
            <w:szCs w:val="19"/>
          </w:rPr>
          <w:t>https://www.gov.ie/en/publication/76026-common-agricultural-policy-cap-post-2020/?referrer=http://www.gov.ie/CAP/</w:t>
        </w:r>
      </w:hyperlink>
      <w:r w:rsidRPr="004D4E71">
        <w:rPr>
          <w:sz w:val="19"/>
          <w:szCs w:val="19"/>
        </w:rPr>
        <w:t xml:space="preserve"> </w:t>
      </w:r>
    </w:p>
  </w:endnote>
  <w:endnote w:id="3">
    <w:p w14:paraId="44190C5C" w14:textId="77777777" w:rsidR="00C76211" w:rsidRPr="00B71E69" w:rsidRDefault="00C76211" w:rsidP="00C76211">
      <w:pPr>
        <w:pStyle w:val="EndnoteText"/>
        <w:rPr>
          <w:lang w:val="en-US"/>
        </w:rPr>
      </w:pPr>
      <w:r>
        <w:rPr>
          <w:rStyle w:val="EndnoteReference"/>
        </w:rPr>
        <w:endnoteRef/>
      </w:r>
      <w:r>
        <w:t xml:space="preserve"> </w:t>
      </w:r>
      <w:hyperlink r:id="rId2" w:history="1">
        <w:r w:rsidRPr="00776C82">
          <w:rPr>
            <w:rStyle w:val="Hyperlink"/>
          </w:rPr>
          <w:t>https://www.gov.ie/en/publication/c73a3-food-vision-2030-a-world-leader-in-sustainable-food-systems/</w:t>
        </w:r>
      </w:hyperlink>
      <w:r>
        <w:t xml:space="preserve"> </w:t>
      </w:r>
    </w:p>
  </w:endnote>
  <w:endnote w:id="4">
    <w:p w14:paraId="0FFBEC62" w14:textId="77777777" w:rsidR="00C76211" w:rsidRPr="00883526" w:rsidRDefault="00C76211" w:rsidP="00C76211">
      <w:pPr>
        <w:pStyle w:val="EndnoteText"/>
      </w:pPr>
      <w:r>
        <w:rPr>
          <w:rStyle w:val="EndnoteReference"/>
        </w:rPr>
        <w:endnoteRef/>
      </w:r>
      <w:r>
        <w:t xml:space="preserve"> </w:t>
      </w:r>
      <w:hyperlink r:id="rId3" w:history="1">
        <w:r w:rsidRPr="0086631E">
          <w:rPr>
            <w:rStyle w:val="Hyperlink"/>
          </w:rPr>
          <w:t>https://www.irishstatutebook.ie/eli/2021/act/32/section/15/enacted/en/html</w:t>
        </w:r>
      </w:hyperlink>
      <w:r>
        <w:t xml:space="preserve"> </w:t>
      </w:r>
    </w:p>
  </w:endnote>
  <w:endnote w:id="5">
    <w:p w14:paraId="09DD4E28" w14:textId="77777777" w:rsidR="00557776" w:rsidRPr="00C10683" w:rsidRDefault="00557776" w:rsidP="00557776">
      <w:pPr>
        <w:pStyle w:val="EndnoteText"/>
        <w:rPr>
          <w:lang w:val="en-US"/>
        </w:rPr>
      </w:pPr>
      <w:r>
        <w:rPr>
          <w:rStyle w:val="EndnoteReference"/>
        </w:rPr>
        <w:endnoteRef/>
      </w:r>
      <w:r>
        <w:t xml:space="preserve"> </w:t>
      </w:r>
      <w:hyperlink r:id="rId4" w:history="1">
        <w:r w:rsidRPr="0086631E">
          <w:rPr>
            <w:rStyle w:val="Hyperlink"/>
          </w:rPr>
          <w:t>https://www.teagasc.ie/environment/schemes--regulations/nitrates-derogation/</w:t>
        </w:r>
      </w:hyperlink>
      <w:r>
        <w:t xml:space="preserve"> </w:t>
      </w:r>
    </w:p>
  </w:endnote>
  <w:endnote w:id="6">
    <w:p w14:paraId="0A0C1A25" w14:textId="77777777" w:rsidR="00557776" w:rsidRPr="00DB2C74" w:rsidRDefault="00557776" w:rsidP="00557776">
      <w:pPr>
        <w:pStyle w:val="EndnoteText"/>
      </w:pPr>
      <w:r>
        <w:rPr>
          <w:rStyle w:val="EndnoteReference"/>
        </w:rPr>
        <w:endnoteRef/>
      </w:r>
      <w:r>
        <w:t xml:space="preserve"> </w:t>
      </w:r>
      <w:hyperlink r:id="rId5" w:history="1">
        <w:r w:rsidRPr="0086631E">
          <w:rPr>
            <w:rStyle w:val="Hyperlink"/>
          </w:rPr>
          <w:t>https://www.teagasc.ie/news--events/daily/environment/6-key-changes-to-nitrates-regulations-for-2023.php</w:t>
        </w:r>
      </w:hyperlink>
      <w:r>
        <w:t xml:space="preserve"> </w:t>
      </w:r>
    </w:p>
  </w:endnote>
  <w:endnote w:id="7">
    <w:p w14:paraId="0D53A71B" w14:textId="77777777" w:rsidR="00557776" w:rsidRPr="00EB29DB" w:rsidRDefault="00557776" w:rsidP="00557776">
      <w:pPr>
        <w:pStyle w:val="EndnoteText"/>
        <w:rPr>
          <w:lang w:val="en-US"/>
        </w:rPr>
      </w:pPr>
      <w:r>
        <w:rPr>
          <w:rStyle w:val="EndnoteReference"/>
        </w:rPr>
        <w:endnoteRef/>
      </w:r>
      <w:r>
        <w:t xml:space="preserve"> </w:t>
      </w:r>
      <w:hyperlink r:id="rId6" w:history="1">
        <w:r w:rsidRPr="0086631E">
          <w:rPr>
            <w:rStyle w:val="Hyperlink"/>
          </w:rPr>
          <w:t>https://eur-lex.europa.eu/legal-content/EN/TXT/PDF/?uri=CELEX:32022D0696</w:t>
        </w:r>
      </w:hyperlink>
      <w:r>
        <w:t xml:space="preserve"> </w:t>
      </w:r>
    </w:p>
  </w:endnote>
  <w:endnote w:id="8">
    <w:p w14:paraId="22CCED2E" w14:textId="159ECAD7" w:rsidR="008477E0" w:rsidRPr="008477E0" w:rsidRDefault="008477E0">
      <w:pPr>
        <w:pStyle w:val="EndnoteText"/>
      </w:pPr>
      <w:r>
        <w:rPr>
          <w:rStyle w:val="EndnoteReference"/>
        </w:rPr>
        <w:endnoteRef/>
      </w:r>
      <w:r>
        <w:t xml:space="preserve"> </w:t>
      </w:r>
      <w:hyperlink r:id="rId7" w:history="1">
        <w:r w:rsidRPr="00257C56">
          <w:rPr>
            <w:rStyle w:val="Hyperlink"/>
          </w:rPr>
          <w:t>https://www.agriland.ie/farming-news/farmers-wont-be-mandated-to-reach-220kg-n-immediately-kelly/</w:t>
        </w:r>
      </w:hyperlink>
      <w:r>
        <w:t xml:space="preserve"> </w:t>
      </w:r>
    </w:p>
  </w:endnote>
  <w:endnote w:id="9">
    <w:p w14:paraId="5D3E69FC" w14:textId="77777777" w:rsidR="00557776" w:rsidRPr="00AC719E" w:rsidRDefault="00557776" w:rsidP="00557776">
      <w:pPr>
        <w:pStyle w:val="EndnoteText"/>
        <w:rPr>
          <w:lang w:val="en-US"/>
        </w:rPr>
      </w:pPr>
      <w:r>
        <w:rPr>
          <w:rStyle w:val="EndnoteReference"/>
        </w:rPr>
        <w:endnoteRef/>
      </w:r>
      <w:r>
        <w:t xml:space="preserve"> </w:t>
      </w:r>
      <w:hyperlink r:id="rId8" w:history="1">
        <w:r w:rsidRPr="0086631E">
          <w:rPr>
            <w:rStyle w:val="Hyperlink"/>
          </w:rPr>
          <w:t>https://www.farmersjournal.ie/dairy/news/taoiseach-very-keen-to-explore-derogation-flexibility-with-commissioner-793277</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95DDE" w14:textId="75CA1670"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18</w:t>
    </w:r>
    <w:r w:rsidRPr="009D2FEE">
      <w:rPr>
        <w:rStyle w:val="None"/>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DD69" w14:textId="56397854"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17</w:t>
    </w:r>
    <w:r w:rsidRPr="009D2FEE">
      <w:rPr>
        <w:rStyle w:val="None"/>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B1155" w14:textId="77777777" w:rsidR="00AB23FC" w:rsidRPr="009D2FEE" w:rsidRDefault="00AB23FC">
      <w:r w:rsidRPr="009D2FEE">
        <w:separator/>
      </w:r>
    </w:p>
  </w:footnote>
  <w:footnote w:type="continuationSeparator" w:id="0">
    <w:p w14:paraId="6D7BCEA7" w14:textId="77777777" w:rsidR="00AB23FC" w:rsidRPr="009D2FEE" w:rsidRDefault="00AB23FC">
      <w:r w:rsidRPr="009D2FEE">
        <w:continuationSeparator/>
      </w:r>
    </w:p>
  </w:footnote>
  <w:footnote w:type="continuationNotice" w:id="1">
    <w:p w14:paraId="2B867043" w14:textId="77777777" w:rsidR="00AB23FC" w:rsidRPr="009D2FEE" w:rsidRDefault="00AB23F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A03"/>
    <w:multiLevelType w:val="hybridMultilevel"/>
    <w:tmpl w:val="4442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89C"/>
    <w:multiLevelType w:val="hybridMultilevel"/>
    <w:tmpl w:val="05DC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40973"/>
    <w:multiLevelType w:val="multilevel"/>
    <w:tmpl w:val="84D2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67101"/>
    <w:multiLevelType w:val="hybridMultilevel"/>
    <w:tmpl w:val="2B3E2D62"/>
    <w:styleLink w:val="ImportedStyle12"/>
    <w:lvl w:ilvl="0" w:tplc="829879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BE1F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ACC7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3665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0A52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CC40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1411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CE97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3EFC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5119F5"/>
    <w:multiLevelType w:val="hybridMultilevel"/>
    <w:tmpl w:val="E704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E7EAF"/>
    <w:multiLevelType w:val="hybridMultilevel"/>
    <w:tmpl w:val="9CBC6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B7082"/>
    <w:multiLevelType w:val="hybridMultilevel"/>
    <w:tmpl w:val="E77E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81A94"/>
    <w:multiLevelType w:val="hybridMultilevel"/>
    <w:tmpl w:val="C4CEC0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D2D6B"/>
    <w:multiLevelType w:val="multilevel"/>
    <w:tmpl w:val="17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070217"/>
    <w:multiLevelType w:val="hybridMultilevel"/>
    <w:tmpl w:val="52D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780331"/>
    <w:multiLevelType w:val="hybridMultilevel"/>
    <w:tmpl w:val="FF24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012A8"/>
    <w:multiLevelType w:val="multilevel"/>
    <w:tmpl w:val="B72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902F04"/>
    <w:multiLevelType w:val="hybridMultilevel"/>
    <w:tmpl w:val="DB12D1A2"/>
    <w:styleLink w:val="ImportedStyle9"/>
    <w:lvl w:ilvl="0" w:tplc="BA58667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64B82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EA93C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F87BC6">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1C959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6A0C8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7064B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F0662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22237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CDF5DFC"/>
    <w:multiLevelType w:val="hybridMultilevel"/>
    <w:tmpl w:val="8A2635A8"/>
    <w:styleLink w:val="ImportedStyle11"/>
    <w:lvl w:ilvl="0" w:tplc="DF0A45C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A76E45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A6F3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5ED7B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8322DB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D447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AB2E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54894B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2B8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EF69A1"/>
    <w:multiLevelType w:val="hybridMultilevel"/>
    <w:tmpl w:val="C1A20DEA"/>
    <w:lvl w:ilvl="0" w:tplc="0809000F">
      <w:start w:val="1"/>
      <w:numFmt w:val="decimal"/>
      <w:lvlText w:val="%1."/>
      <w:lvlJc w:val="left"/>
      <w:pPr>
        <w:ind w:left="720" w:hanging="360"/>
      </w:pPr>
    </w:lvl>
    <w:lvl w:ilvl="1" w:tplc="08090003">
      <w:start w:val="1"/>
      <w:numFmt w:val="bullet"/>
      <w:lvlText w:val="o"/>
      <w:lvlJc w:val="left"/>
      <w:pPr>
        <w:ind w:left="72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884BAF"/>
    <w:multiLevelType w:val="hybridMultilevel"/>
    <w:tmpl w:val="6AF0005C"/>
    <w:styleLink w:val="ImportedStyle10"/>
    <w:lvl w:ilvl="0" w:tplc="30ACAE14">
      <w:start w:val="1"/>
      <w:numFmt w:val="bullet"/>
      <w:lvlText w:val="➢"/>
      <w:lvlJc w:val="left"/>
      <w:pPr>
        <w:tabs>
          <w:tab w:val="left" w:pos="360"/>
          <w:tab w:val="left" w:pos="720"/>
        </w:tabs>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0944B26">
      <w:start w:val="1"/>
      <w:numFmt w:val="bullet"/>
      <w:lvlText w:val="o"/>
      <w:lvlJc w:val="left"/>
      <w:pPr>
        <w:tabs>
          <w:tab w:val="left" w:pos="360"/>
          <w:tab w:val="left" w:pos="720"/>
        </w:tabs>
        <w:ind w:left="107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B0D984">
      <w:start w:val="1"/>
      <w:numFmt w:val="bullet"/>
      <w:lvlText w:val="▪"/>
      <w:lvlJc w:val="left"/>
      <w:pPr>
        <w:tabs>
          <w:tab w:val="left" w:pos="360"/>
          <w:tab w:val="left" w:pos="720"/>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3C1B0C">
      <w:start w:val="1"/>
      <w:numFmt w:val="bullet"/>
      <w:lvlText w:val="•"/>
      <w:lvlJc w:val="left"/>
      <w:pPr>
        <w:tabs>
          <w:tab w:val="left" w:pos="360"/>
          <w:tab w:val="left" w:pos="720"/>
        </w:tabs>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86FDBC">
      <w:start w:val="1"/>
      <w:numFmt w:val="bullet"/>
      <w:lvlText w:val="o"/>
      <w:lvlJc w:val="left"/>
      <w:pPr>
        <w:tabs>
          <w:tab w:val="left" w:pos="360"/>
          <w:tab w:val="left" w:pos="720"/>
        </w:tabs>
        <w:ind w:left="323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15E6A66">
      <w:start w:val="1"/>
      <w:numFmt w:val="bullet"/>
      <w:lvlText w:val="▪"/>
      <w:lvlJc w:val="left"/>
      <w:pPr>
        <w:tabs>
          <w:tab w:val="left" w:pos="360"/>
          <w:tab w:val="left" w:pos="720"/>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DE00E6">
      <w:start w:val="1"/>
      <w:numFmt w:val="bullet"/>
      <w:lvlText w:val="•"/>
      <w:lvlJc w:val="left"/>
      <w:pPr>
        <w:tabs>
          <w:tab w:val="left" w:pos="360"/>
          <w:tab w:val="left" w:pos="720"/>
        </w:tabs>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818013E">
      <w:start w:val="1"/>
      <w:numFmt w:val="bullet"/>
      <w:lvlText w:val="o"/>
      <w:lvlJc w:val="left"/>
      <w:pPr>
        <w:tabs>
          <w:tab w:val="left" w:pos="360"/>
          <w:tab w:val="left" w:pos="720"/>
        </w:tabs>
        <w:ind w:left="539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C3AF39E">
      <w:start w:val="1"/>
      <w:numFmt w:val="bullet"/>
      <w:lvlText w:val="▪"/>
      <w:lvlJc w:val="left"/>
      <w:pPr>
        <w:tabs>
          <w:tab w:val="left" w:pos="360"/>
          <w:tab w:val="left" w:pos="720"/>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C84917"/>
    <w:multiLevelType w:val="hybridMultilevel"/>
    <w:tmpl w:val="F8B28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D405B0"/>
    <w:multiLevelType w:val="hybridMultilevel"/>
    <w:tmpl w:val="AFEC7936"/>
    <w:styleLink w:val="ImportedStyle6"/>
    <w:lvl w:ilvl="0" w:tplc="A9103D9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1" w:tplc="365E1612">
      <w:start w:val="1"/>
      <w:numFmt w:val="bullet"/>
      <w:lvlText w:val="•"/>
      <w:lvlJc w:val="left"/>
      <w:pPr>
        <w:ind w:left="120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04AE0A">
      <w:start w:val="1"/>
      <w:numFmt w:val="bullet"/>
      <w:lvlText w:val="·"/>
      <w:lvlJc w:val="left"/>
      <w:pPr>
        <w:ind w:left="184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72AACE4">
      <w:start w:val="1"/>
      <w:numFmt w:val="bullet"/>
      <w:lvlText w:val="·"/>
      <w:lvlJc w:val="left"/>
      <w:pPr>
        <w:ind w:left="262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86E184">
      <w:start w:val="1"/>
      <w:numFmt w:val="bullet"/>
      <w:lvlText w:val="·"/>
      <w:lvlJc w:val="left"/>
      <w:pPr>
        <w:ind w:left="340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89A8BD0">
      <w:start w:val="1"/>
      <w:numFmt w:val="bullet"/>
      <w:lvlText w:val="·"/>
      <w:lvlJc w:val="left"/>
      <w:pPr>
        <w:ind w:left="418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6646F76">
      <w:start w:val="1"/>
      <w:numFmt w:val="bullet"/>
      <w:lvlText w:val="·"/>
      <w:lvlJc w:val="left"/>
      <w:pPr>
        <w:ind w:left="496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0496DC">
      <w:start w:val="1"/>
      <w:numFmt w:val="bullet"/>
      <w:lvlText w:val="·"/>
      <w:lvlJc w:val="left"/>
      <w:pPr>
        <w:ind w:left="574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D70C5BE">
      <w:start w:val="1"/>
      <w:numFmt w:val="bullet"/>
      <w:lvlText w:val="·"/>
      <w:lvlJc w:val="left"/>
      <w:pPr>
        <w:ind w:left="6520"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8B8535D"/>
    <w:multiLevelType w:val="hybridMultilevel"/>
    <w:tmpl w:val="9EF0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973DB3"/>
    <w:multiLevelType w:val="hybridMultilevel"/>
    <w:tmpl w:val="79482428"/>
    <w:styleLink w:val="ImportedStyle50"/>
    <w:lvl w:ilvl="0" w:tplc="9640BBE0">
      <w:start w:val="1"/>
      <w:numFmt w:val="decimal"/>
      <w:lvlText w:val="%1."/>
      <w:lvlJc w:val="left"/>
      <w:pPr>
        <w:ind w:left="77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385C8BBA">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0C355C">
      <w:start w:val="1"/>
      <w:numFmt w:val="lowerLetter"/>
      <w:lvlText w:val="%3."/>
      <w:lvlJc w:val="left"/>
      <w:pPr>
        <w:ind w:left="22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28DB0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2AFDBC">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F8E70C">
      <w:start w:val="1"/>
      <w:numFmt w:val="lowerRoman"/>
      <w:lvlText w:val="%6."/>
      <w:lvlJc w:val="left"/>
      <w:pPr>
        <w:ind w:left="43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E52887E">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EE9504">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F648E6">
      <w:start w:val="1"/>
      <w:numFmt w:val="lowerRoman"/>
      <w:lvlText w:val="%9."/>
      <w:lvlJc w:val="left"/>
      <w:pPr>
        <w:ind w:left="65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FB69EF"/>
    <w:multiLevelType w:val="hybridMultilevel"/>
    <w:tmpl w:val="F638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6854CB"/>
    <w:multiLevelType w:val="multilevel"/>
    <w:tmpl w:val="D19CD09E"/>
    <w:styleLink w:val="ImportedStyle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CA030CF"/>
    <w:multiLevelType w:val="hybridMultilevel"/>
    <w:tmpl w:val="7A4C4A46"/>
    <w:styleLink w:val="ImportedStyle7"/>
    <w:lvl w:ilvl="0" w:tplc="F6FCC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884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2468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4E91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881B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E6F2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941C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DCF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E615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D043ECF"/>
    <w:multiLevelType w:val="hybridMultilevel"/>
    <w:tmpl w:val="81A2C3E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F631AC2"/>
    <w:multiLevelType w:val="hybridMultilevel"/>
    <w:tmpl w:val="8F0C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6A1156"/>
    <w:multiLevelType w:val="hybridMultilevel"/>
    <w:tmpl w:val="7E88A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7C0FF9"/>
    <w:multiLevelType w:val="hybridMultilevel"/>
    <w:tmpl w:val="78027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4C236D"/>
    <w:multiLevelType w:val="hybridMultilevel"/>
    <w:tmpl w:val="880E0374"/>
    <w:styleLink w:val="ImportedStyle4"/>
    <w:lvl w:ilvl="0" w:tplc="BBFE7B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E46C1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BEA9B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D823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3A9E7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A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FCA40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E46D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D2528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87060A7"/>
    <w:multiLevelType w:val="hybridMultilevel"/>
    <w:tmpl w:val="607A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DD55B3"/>
    <w:multiLevelType w:val="hybridMultilevel"/>
    <w:tmpl w:val="121E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2643A0"/>
    <w:multiLevelType w:val="hybridMultilevel"/>
    <w:tmpl w:val="4CE8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3066FE"/>
    <w:multiLevelType w:val="multilevel"/>
    <w:tmpl w:val="C2EE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BD2163"/>
    <w:multiLevelType w:val="multilevel"/>
    <w:tmpl w:val="20AC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F67AFE"/>
    <w:multiLevelType w:val="hybridMultilevel"/>
    <w:tmpl w:val="4D96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7418D3"/>
    <w:multiLevelType w:val="hybridMultilevel"/>
    <w:tmpl w:val="FFB42C70"/>
    <w:lvl w:ilvl="0" w:tplc="0809000B">
      <w:start w:val="1"/>
      <w:numFmt w:val="bullet"/>
      <w:lvlText w:val=""/>
      <w:lvlJc w:val="left"/>
      <w:pPr>
        <w:ind w:left="108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4D450AA1"/>
    <w:multiLevelType w:val="multilevel"/>
    <w:tmpl w:val="D19CD09E"/>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D492E79"/>
    <w:multiLevelType w:val="hybridMultilevel"/>
    <w:tmpl w:val="27F2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2B0319"/>
    <w:multiLevelType w:val="hybridMultilevel"/>
    <w:tmpl w:val="2C089FB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EA42BC0"/>
    <w:multiLevelType w:val="multilevel"/>
    <w:tmpl w:val="5790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AA3C39"/>
    <w:multiLevelType w:val="hybridMultilevel"/>
    <w:tmpl w:val="58DC4F4E"/>
    <w:lvl w:ilvl="0" w:tplc="08090001">
      <w:start w:val="1"/>
      <w:numFmt w:val="bullet"/>
      <w:lvlText w:val=""/>
      <w:lvlJc w:val="left"/>
      <w:pPr>
        <w:ind w:left="775"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0" w15:restartNumberingAfterBreak="0">
    <w:nsid w:val="558F1264"/>
    <w:multiLevelType w:val="hybridMultilevel"/>
    <w:tmpl w:val="8AAEC79E"/>
    <w:styleLink w:val="ImportedStyle2"/>
    <w:lvl w:ilvl="0" w:tplc="ACF6D3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86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80465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84B1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5494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0DC66">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1E836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7AF5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C40646">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5C647C8"/>
    <w:multiLevelType w:val="hybridMultilevel"/>
    <w:tmpl w:val="27B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E5031F"/>
    <w:multiLevelType w:val="hybridMultilevel"/>
    <w:tmpl w:val="E5E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5C4038"/>
    <w:multiLevelType w:val="multilevel"/>
    <w:tmpl w:val="E026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7F4F93"/>
    <w:multiLevelType w:val="hybridMultilevel"/>
    <w:tmpl w:val="2B305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C25AA6"/>
    <w:multiLevelType w:val="hybridMultilevel"/>
    <w:tmpl w:val="CF2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98B6919"/>
    <w:multiLevelType w:val="hybridMultilevel"/>
    <w:tmpl w:val="60E6AADE"/>
    <w:styleLink w:val="ImportedStyle3"/>
    <w:lvl w:ilvl="0" w:tplc="B0F420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20393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C3229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4189D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098C87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DF0FD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9626C0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270B2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DF0171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D3B62F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6167735F"/>
    <w:multiLevelType w:val="hybridMultilevel"/>
    <w:tmpl w:val="C6CE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7444DA"/>
    <w:multiLevelType w:val="hybridMultilevel"/>
    <w:tmpl w:val="43A8F10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C14AE5"/>
    <w:multiLevelType w:val="hybridMultilevel"/>
    <w:tmpl w:val="2D18787C"/>
    <w:lvl w:ilvl="0" w:tplc="BD6A42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364F2A"/>
    <w:multiLevelType w:val="hybridMultilevel"/>
    <w:tmpl w:val="811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CF52E9"/>
    <w:multiLevelType w:val="hybridMultilevel"/>
    <w:tmpl w:val="11C4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1F4156"/>
    <w:multiLevelType w:val="hybridMultilevel"/>
    <w:tmpl w:val="6224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67491C"/>
    <w:multiLevelType w:val="multilevel"/>
    <w:tmpl w:val="EF6A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B97E69"/>
    <w:multiLevelType w:val="hybridMultilevel"/>
    <w:tmpl w:val="BA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BD7E4F"/>
    <w:multiLevelType w:val="hybridMultilevel"/>
    <w:tmpl w:val="FEC448D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6F2F2B8F"/>
    <w:multiLevelType w:val="hybridMultilevel"/>
    <w:tmpl w:val="6EEE1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596EF1"/>
    <w:multiLevelType w:val="hybridMultilevel"/>
    <w:tmpl w:val="A8A6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3F782D"/>
    <w:multiLevelType w:val="hybridMultilevel"/>
    <w:tmpl w:val="57AC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3422C2"/>
    <w:multiLevelType w:val="hybridMultilevel"/>
    <w:tmpl w:val="251A9E14"/>
    <w:lvl w:ilvl="0" w:tplc="12603A28">
      <w:start w:val="1"/>
      <w:numFmt w:val="bullet"/>
      <w:pStyle w:val="TAC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15:restartNumberingAfterBreak="0">
    <w:nsid w:val="76F90670"/>
    <w:multiLevelType w:val="hybridMultilevel"/>
    <w:tmpl w:val="3464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505F01"/>
    <w:multiLevelType w:val="multilevel"/>
    <w:tmpl w:val="E860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D52A25"/>
    <w:multiLevelType w:val="multilevel"/>
    <w:tmpl w:val="168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C7618F4"/>
    <w:multiLevelType w:val="multilevel"/>
    <w:tmpl w:val="E21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483660"/>
    <w:multiLevelType w:val="hybridMultilevel"/>
    <w:tmpl w:val="5EDC7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047950">
    <w:abstractNumId w:val="40"/>
  </w:num>
  <w:num w:numId="2" w16cid:durableId="657273945">
    <w:abstractNumId w:val="35"/>
  </w:num>
  <w:num w:numId="3" w16cid:durableId="976565080">
    <w:abstractNumId w:val="21"/>
  </w:num>
  <w:num w:numId="4" w16cid:durableId="1273826139">
    <w:abstractNumId w:val="46"/>
  </w:num>
  <w:num w:numId="5" w16cid:durableId="369765162">
    <w:abstractNumId w:val="27"/>
  </w:num>
  <w:num w:numId="6" w16cid:durableId="21365543">
    <w:abstractNumId w:val="19"/>
  </w:num>
  <w:num w:numId="7" w16cid:durableId="1225290363">
    <w:abstractNumId w:val="17"/>
  </w:num>
  <w:num w:numId="8" w16cid:durableId="877468672">
    <w:abstractNumId w:val="22"/>
  </w:num>
  <w:num w:numId="9" w16cid:durableId="1970553372">
    <w:abstractNumId w:val="12"/>
  </w:num>
  <w:num w:numId="10" w16cid:durableId="217933689">
    <w:abstractNumId w:val="15"/>
  </w:num>
  <w:num w:numId="11" w16cid:durableId="2070495359">
    <w:abstractNumId w:val="13"/>
  </w:num>
  <w:num w:numId="12" w16cid:durableId="48959143">
    <w:abstractNumId w:val="3"/>
  </w:num>
  <w:num w:numId="13" w16cid:durableId="461189131">
    <w:abstractNumId w:val="47"/>
  </w:num>
  <w:num w:numId="14" w16cid:durableId="2095395881">
    <w:abstractNumId w:val="41"/>
  </w:num>
  <w:num w:numId="15" w16cid:durableId="849221698">
    <w:abstractNumId w:val="2"/>
  </w:num>
  <w:num w:numId="16" w16cid:durableId="840268849">
    <w:abstractNumId w:val="64"/>
  </w:num>
  <w:num w:numId="17" w16cid:durableId="63796263">
    <w:abstractNumId w:val="1"/>
  </w:num>
  <w:num w:numId="18" w16cid:durableId="148450472">
    <w:abstractNumId w:val="50"/>
  </w:num>
  <w:num w:numId="19" w16cid:durableId="1723871716">
    <w:abstractNumId w:val="31"/>
  </w:num>
  <w:num w:numId="20" w16cid:durableId="1283532275">
    <w:abstractNumId w:val="5"/>
  </w:num>
  <w:num w:numId="21" w16cid:durableId="286862000">
    <w:abstractNumId w:val="44"/>
  </w:num>
  <w:num w:numId="22" w16cid:durableId="1956404447">
    <w:abstractNumId w:val="37"/>
  </w:num>
  <w:num w:numId="23" w16cid:durableId="47730406">
    <w:abstractNumId w:val="38"/>
  </w:num>
  <w:num w:numId="24" w16cid:durableId="1715544831">
    <w:abstractNumId w:val="63"/>
  </w:num>
  <w:num w:numId="25" w16cid:durableId="728647220">
    <w:abstractNumId w:val="28"/>
  </w:num>
  <w:num w:numId="26" w16cid:durableId="2145536391">
    <w:abstractNumId w:val="34"/>
  </w:num>
  <w:num w:numId="27" w16cid:durableId="1354381438">
    <w:abstractNumId w:val="61"/>
  </w:num>
  <w:num w:numId="28" w16cid:durableId="1713192299">
    <w:abstractNumId w:val="47"/>
  </w:num>
  <w:num w:numId="29" w16cid:durableId="567572421">
    <w:abstractNumId w:val="39"/>
  </w:num>
  <w:num w:numId="30" w16cid:durableId="480662871">
    <w:abstractNumId w:val="9"/>
  </w:num>
  <w:num w:numId="31" w16cid:durableId="15726145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1775151">
    <w:abstractNumId w:val="55"/>
  </w:num>
  <w:num w:numId="33" w16cid:durableId="1940483118">
    <w:abstractNumId w:val="16"/>
  </w:num>
  <w:num w:numId="34" w16cid:durableId="1472864296">
    <w:abstractNumId w:val="59"/>
  </w:num>
  <w:num w:numId="35" w16cid:durableId="8432091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42883008">
    <w:abstractNumId w:val="57"/>
  </w:num>
  <w:num w:numId="37" w16cid:durableId="877933978">
    <w:abstractNumId w:val="4"/>
  </w:num>
  <w:num w:numId="38" w16cid:durableId="1894341989">
    <w:abstractNumId w:val="29"/>
  </w:num>
  <w:num w:numId="39" w16cid:durableId="171575128">
    <w:abstractNumId w:val="18"/>
  </w:num>
  <w:num w:numId="40" w16cid:durableId="701319330">
    <w:abstractNumId w:val="60"/>
  </w:num>
  <w:num w:numId="41" w16cid:durableId="467086664">
    <w:abstractNumId w:val="48"/>
  </w:num>
  <w:num w:numId="42" w16cid:durableId="1809129799">
    <w:abstractNumId w:val="52"/>
  </w:num>
  <w:num w:numId="43" w16cid:durableId="143745619">
    <w:abstractNumId w:val="33"/>
  </w:num>
  <w:num w:numId="44" w16cid:durableId="1583560462">
    <w:abstractNumId w:val="49"/>
  </w:num>
  <w:num w:numId="45" w16cid:durableId="1411734785">
    <w:abstractNumId w:val="25"/>
  </w:num>
  <w:num w:numId="46" w16cid:durableId="575017580">
    <w:abstractNumId w:val="51"/>
  </w:num>
  <w:num w:numId="47" w16cid:durableId="382755259">
    <w:abstractNumId w:val="10"/>
  </w:num>
  <w:num w:numId="48" w16cid:durableId="1872259505">
    <w:abstractNumId w:val="53"/>
  </w:num>
  <w:num w:numId="49" w16cid:durableId="1592546516">
    <w:abstractNumId w:val="0"/>
  </w:num>
  <w:num w:numId="50" w16cid:durableId="970553685">
    <w:abstractNumId w:val="6"/>
  </w:num>
  <w:num w:numId="51" w16cid:durableId="1090661079">
    <w:abstractNumId w:val="20"/>
  </w:num>
  <w:num w:numId="52" w16cid:durableId="1897475829">
    <w:abstractNumId w:val="24"/>
  </w:num>
  <w:num w:numId="53" w16cid:durableId="133841724">
    <w:abstractNumId w:val="14"/>
  </w:num>
  <w:num w:numId="54" w16cid:durableId="164440219">
    <w:abstractNumId w:val="56"/>
  </w:num>
  <w:num w:numId="55" w16cid:durableId="1779640774">
    <w:abstractNumId w:val="26"/>
  </w:num>
  <w:num w:numId="56" w16cid:durableId="1580559645">
    <w:abstractNumId w:val="36"/>
  </w:num>
  <w:num w:numId="57" w16cid:durableId="1402367318">
    <w:abstractNumId w:val="45"/>
  </w:num>
  <w:num w:numId="58" w16cid:durableId="1050886547">
    <w:abstractNumId w:val="42"/>
  </w:num>
  <w:num w:numId="59" w16cid:durableId="359359191">
    <w:abstractNumId w:val="8"/>
  </w:num>
  <w:num w:numId="60" w16cid:durableId="1052272141">
    <w:abstractNumId w:val="11"/>
  </w:num>
  <w:num w:numId="61" w16cid:durableId="576088939">
    <w:abstractNumId w:val="62"/>
  </w:num>
  <w:num w:numId="62" w16cid:durableId="1553225730">
    <w:abstractNumId w:val="65"/>
  </w:num>
  <w:num w:numId="63" w16cid:durableId="1722971470">
    <w:abstractNumId w:val="7"/>
  </w:num>
  <w:num w:numId="64" w16cid:durableId="165943716">
    <w:abstractNumId w:val="58"/>
  </w:num>
  <w:num w:numId="65" w16cid:durableId="2061828937">
    <w:abstractNumId w:val="32"/>
  </w:num>
  <w:num w:numId="66" w16cid:durableId="1936673746">
    <w:abstractNumId w:val="43"/>
  </w:num>
  <w:num w:numId="67" w16cid:durableId="1253507413">
    <w:abstractNumId w:val="54"/>
  </w:num>
  <w:num w:numId="68" w16cid:durableId="1117018339">
    <w:abstractNumId w:val="23"/>
  </w:num>
  <w:num w:numId="69" w16cid:durableId="85931589">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76"/>
    <w:rsid w:val="000001D9"/>
    <w:rsid w:val="0000066D"/>
    <w:rsid w:val="000011B9"/>
    <w:rsid w:val="00001712"/>
    <w:rsid w:val="00001B91"/>
    <w:rsid w:val="000023D3"/>
    <w:rsid w:val="00002985"/>
    <w:rsid w:val="00002D24"/>
    <w:rsid w:val="000030D1"/>
    <w:rsid w:val="00003994"/>
    <w:rsid w:val="00003C19"/>
    <w:rsid w:val="0000434C"/>
    <w:rsid w:val="00004414"/>
    <w:rsid w:val="00006A0F"/>
    <w:rsid w:val="0000722E"/>
    <w:rsid w:val="00007389"/>
    <w:rsid w:val="00007544"/>
    <w:rsid w:val="00007CC6"/>
    <w:rsid w:val="000107EC"/>
    <w:rsid w:val="00010AFC"/>
    <w:rsid w:val="00010EDC"/>
    <w:rsid w:val="000121B9"/>
    <w:rsid w:val="000131F2"/>
    <w:rsid w:val="000133AB"/>
    <w:rsid w:val="000137BD"/>
    <w:rsid w:val="000137D5"/>
    <w:rsid w:val="00013E0F"/>
    <w:rsid w:val="000148F7"/>
    <w:rsid w:val="00014B3F"/>
    <w:rsid w:val="000156DB"/>
    <w:rsid w:val="0001576E"/>
    <w:rsid w:val="00015A5C"/>
    <w:rsid w:val="00015E3C"/>
    <w:rsid w:val="000162CF"/>
    <w:rsid w:val="0001672A"/>
    <w:rsid w:val="00017ED8"/>
    <w:rsid w:val="00021897"/>
    <w:rsid w:val="000218AA"/>
    <w:rsid w:val="0002214D"/>
    <w:rsid w:val="0002303F"/>
    <w:rsid w:val="0002354E"/>
    <w:rsid w:val="00023894"/>
    <w:rsid w:val="00023AA4"/>
    <w:rsid w:val="00024034"/>
    <w:rsid w:val="0002404E"/>
    <w:rsid w:val="000240D8"/>
    <w:rsid w:val="000248F5"/>
    <w:rsid w:val="00024A57"/>
    <w:rsid w:val="000260F7"/>
    <w:rsid w:val="00026474"/>
    <w:rsid w:val="00027647"/>
    <w:rsid w:val="0002784A"/>
    <w:rsid w:val="00027A1C"/>
    <w:rsid w:val="00027AEE"/>
    <w:rsid w:val="000304A0"/>
    <w:rsid w:val="00030CA4"/>
    <w:rsid w:val="00031896"/>
    <w:rsid w:val="00033545"/>
    <w:rsid w:val="00033F92"/>
    <w:rsid w:val="00034452"/>
    <w:rsid w:val="000344B3"/>
    <w:rsid w:val="0003568E"/>
    <w:rsid w:val="00036214"/>
    <w:rsid w:val="000365C8"/>
    <w:rsid w:val="0003718F"/>
    <w:rsid w:val="0003765F"/>
    <w:rsid w:val="000405CD"/>
    <w:rsid w:val="0004085C"/>
    <w:rsid w:val="00040B6B"/>
    <w:rsid w:val="00040CB7"/>
    <w:rsid w:val="000416F2"/>
    <w:rsid w:val="00041909"/>
    <w:rsid w:val="000420C1"/>
    <w:rsid w:val="0004217B"/>
    <w:rsid w:val="00042874"/>
    <w:rsid w:val="00042CB1"/>
    <w:rsid w:val="00042DB1"/>
    <w:rsid w:val="0004314B"/>
    <w:rsid w:val="0004334D"/>
    <w:rsid w:val="00043513"/>
    <w:rsid w:val="00045037"/>
    <w:rsid w:val="00045658"/>
    <w:rsid w:val="0004592A"/>
    <w:rsid w:val="00045A68"/>
    <w:rsid w:val="00047F92"/>
    <w:rsid w:val="000516E6"/>
    <w:rsid w:val="00051DBF"/>
    <w:rsid w:val="000522C4"/>
    <w:rsid w:val="00052B7B"/>
    <w:rsid w:val="0005301A"/>
    <w:rsid w:val="00053262"/>
    <w:rsid w:val="00053433"/>
    <w:rsid w:val="0005351E"/>
    <w:rsid w:val="0005365B"/>
    <w:rsid w:val="000542FA"/>
    <w:rsid w:val="00054561"/>
    <w:rsid w:val="0005493C"/>
    <w:rsid w:val="00054FAB"/>
    <w:rsid w:val="00056204"/>
    <w:rsid w:val="000563B8"/>
    <w:rsid w:val="00056BC4"/>
    <w:rsid w:val="00056E98"/>
    <w:rsid w:val="000570EE"/>
    <w:rsid w:val="000571A3"/>
    <w:rsid w:val="00057B76"/>
    <w:rsid w:val="00057E99"/>
    <w:rsid w:val="00057F4E"/>
    <w:rsid w:val="00060A60"/>
    <w:rsid w:val="00060A61"/>
    <w:rsid w:val="00060AB9"/>
    <w:rsid w:val="000620D4"/>
    <w:rsid w:val="00062239"/>
    <w:rsid w:val="00062909"/>
    <w:rsid w:val="000639C1"/>
    <w:rsid w:val="00063F75"/>
    <w:rsid w:val="0006411D"/>
    <w:rsid w:val="00065635"/>
    <w:rsid w:val="00065AD3"/>
    <w:rsid w:val="00065DBE"/>
    <w:rsid w:val="000667D8"/>
    <w:rsid w:val="00066A1E"/>
    <w:rsid w:val="00066B17"/>
    <w:rsid w:val="00066B83"/>
    <w:rsid w:val="00066EF3"/>
    <w:rsid w:val="0006758D"/>
    <w:rsid w:val="000676DA"/>
    <w:rsid w:val="00067E05"/>
    <w:rsid w:val="00070843"/>
    <w:rsid w:val="00070849"/>
    <w:rsid w:val="00070900"/>
    <w:rsid w:val="00070CA8"/>
    <w:rsid w:val="00070F6D"/>
    <w:rsid w:val="00071230"/>
    <w:rsid w:val="000713EA"/>
    <w:rsid w:val="000722E1"/>
    <w:rsid w:val="000728FD"/>
    <w:rsid w:val="00072D30"/>
    <w:rsid w:val="000736EB"/>
    <w:rsid w:val="00073BE3"/>
    <w:rsid w:val="00074E95"/>
    <w:rsid w:val="000752AF"/>
    <w:rsid w:val="000753A4"/>
    <w:rsid w:val="000764A5"/>
    <w:rsid w:val="00076602"/>
    <w:rsid w:val="0007660D"/>
    <w:rsid w:val="00077934"/>
    <w:rsid w:val="00077A6F"/>
    <w:rsid w:val="00080121"/>
    <w:rsid w:val="00080467"/>
    <w:rsid w:val="00080B74"/>
    <w:rsid w:val="0008175E"/>
    <w:rsid w:val="0008181F"/>
    <w:rsid w:val="00082261"/>
    <w:rsid w:val="00082ACA"/>
    <w:rsid w:val="000837F7"/>
    <w:rsid w:val="00084335"/>
    <w:rsid w:val="0008433F"/>
    <w:rsid w:val="00084564"/>
    <w:rsid w:val="00084765"/>
    <w:rsid w:val="0008516C"/>
    <w:rsid w:val="00086C1D"/>
    <w:rsid w:val="00087899"/>
    <w:rsid w:val="00090046"/>
    <w:rsid w:val="00090700"/>
    <w:rsid w:val="0009092C"/>
    <w:rsid w:val="00090A91"/>
    <w:rsid w:val="00090AEB"/>
    <w:rsid w:val="00090CF6"/>
    <w:rsid w:val="000912B2"/>
    <w:rsid w:val="00092424"/>
    <w:rsid w:val="00092C21"/>
    <w:rsid w:val="00094082"/>
    <w:rsid w:val="00094C01"/>
    <w:rsid w:val="00094EB9"/>
    <w:rsid w:val="00094F7D"/>
    <w:rsid w:val="00095255"/>
    <w:rsid w:val="000952DE"/>
    <w:rsid w:val="00095520"/>
    <w:rsid w:val="00095552"/>
    <w:rsid w:val="00095BF1"/>
    <w:rsid w:val="00095E32"/>
    <w:rsid w:val="00096ECF"/>
    <w:rsid w:val="00097941"/>
    <w:rsid w:val="00097999"/>
    <w:rsid w:val="000A0291"/>
    <w:rsid w:val="000A030B"/>
    <w:rsid w:val="000A0A56"/>
    <w:rsid w:val="000A0E93"/>
    <w:rsid w:val="000A0FAC"/>
    <w:rsid w:val="000A2CF4"/>
    <w:rsid w:val="000A30B1"/>
    <w:rsid w:val="000A38EE"/>
    <w:rsid w:val="000A42A9"/>
    <w:rsid w:val="000A53E8"/>
    <w:rsid w:val="000A56E3"/>
    <w:rsid w:val="000A5D84"/>
    <w:rsid w:val="000A6066"/>
    <w:rsid w:val="000A654D"/>
    <w:rsid w:val="000A69EB"/>
    <w:rsid w:val="000A6B38"/>
    <w:rsid w:val="000A6FA4"/>
    <w:rsid w:val="000A73A9"/>
    <w:rsid w:val="000B00E2"/>
    <w:rsid w:val="000B0220"/>
    <w:rsid w:val="000B0573"/>
    <w:rsid w:val="000B075D"/>
    <w:rsid w:val="000B0A11"/>
    <w:rsid w:val="000B0C19"/>
    <w:rsid w:val="000B126B"/>
    <w:rsid w:val="000B128F"/>
    <w:rsid w:val="000B16C1"/>
    <w:rsid w:val="000B258E"/>
    <w:rsid w:val="000B2598"/>
    <w:rsid w:val="000B3773"/>
    <w:rsid w:val="000B386F"/>
    <w:rsid w:val="000B38F4"/>
    <w:rsid w:val="000B3A9C"/>
    <w:rsid w:val="000B40A4"/>
    <w:rsid w:val="000B4955"/>
    <w:rsid w:val="000B54BC"/>
    <w:rsid w:val="000B5ADD"/>
    <w:rsid w:val="000B5CA7"/>
    <w:rsid w:val="000B5F71"/>
    <w:rsid w:val="000B6A96"/>
    <w:rsid w:val="000B75F8"/>
    <w:rsid w:val="000B7733"/>
    <w:rsid w:val="000B7C19"/>
    <w:rsid w:val="000C0CD8"/>
    <w:rsid w:val="000C102F"/>
    <w:rsid w:val="000C1E8B"/>
    <w:rsid w:val="000C1E96"/>
    <w:rsid w:val="000C2747"/>
    <w:rsid w:val="000C288A"/>
    <w:rsid w:val="000C2E6A"/>
    <w:rsid w:val="000C3833"/>
    <w:rsid w:val="000C3AA8"/>
    <w:rsid w:val="000C3E8B"/>
    <w:rsid w:val="000C40E5"/>
    <w:rsid w:val="000C448F"/>
    <w:rsid w:val="000C44DB"/>
    <w:rsid w:val="000C4D77"/>
    <w:rsid w:val="000C501D"/>
    <w:rsid w:val="000C523F"/>
    <w:rsid w:val="000C529A"/>
    <w:rsid w:val="000C5321"/>
    <w:rsid w:val="000C734F"/>
    <w:rsid w:val="000C74A9"/>
    <w:rsid w:val="000C7CD0"/>
    <w:rsid w:val="000D0669"/>
    <w:rsid w:val="000D075F"/>
    <w:rsid w:val="000D1057"/>
    <w:rsid w:val="000D1C3F"/>
    <w:rsid w:val="000D208C"/>
    <w:rsid w:val="000D283E"/>
    <w:rsid w:val="000D3B66"/>
    <w:rsid w:val="000D455E"/>
    <w:rsid w:val="000D54B4"/>
    <w:rsid w:val="000D6705"/>
    <w:rsid w:val="000D6A0F"/>
    <w:rsid w:val="000D6E86"/>
    <w:rsid w:val="000D70DD"/>
    <w:rsid w:val="000D74FB"/>
    <w:rsid w:val="000D7BBA"/>
    <w:rsid w:val="000E00A9"/>
    <w:rsid w:val="000E00F8"/>
    <w:rsid w:val="000E039E"/>
    <w:rsid w:val="000E0504"/>
    <w:rsid w:val="000E0A1C"/>
    <w:rsid w:val="000E21AC"/>
    <w:rsid w:val="000E32E3"/>
    <w:rsid w:val="000E34AD"/>
    <w:rsid w:val="000E37C4"/>
    <w:rsid w:val="000E3855"/>
    <w:rsid w:val="000E4560"/>
    <w:rsid w:val="000E4A76"/>
    <w:rsid w:val="000E4E76"/>
    <w:rsid w:val="000E57E0"/>
    <w:rsid w:val="000E58F4"/>
    <w:rsid w:val="000E59CE"/>
    <w:rsid w:val="000E5B91"/>
    <w:rsid w:val="000E694E"/>
    <w:rsid w:val="000E6E06"/>
    <w:rsid w:val="000E75E1"/>
    <w:rsid w:val="000F0057"/>
    <w:rsid w:val="000F0B46"/>
    <w:rsid w:val="000F1035"/>
    <w:rsid w:val="000F1725"/>
    <w:rsid w:val="000F172B"/>
    <w:rsid w:val="000F1D26"/>
    <w:rsid w:val="000F1DB6"/>
    <w:rsid w:val="000F2532"/>
    <w:rsid w:val="000F27F6"/>
    <w:rsid w:val="000F3A81"/>
    <w:rsid w:val="000F3D0D"/>
    <w:rsid w:val="000F3F63"/>
    <w:rsid w:val="000F462C"/>
    <w:rsid w:val="000F4863"/>
    <w:rsid w:val="000F4FC6"/>
    <w:rsid w:val="000F5F18"/>
    <w:rsid w:val="000F7505"/>
    <w:rsid w:val="000F7639"/>
    <w:rsid w:val="000F78E8"/>
    <w:rsid w:val="0010102E"/>
    <w:rsid w:val="00101157"/>
    <w:rsid w:val="0010178A"/>
    <w:rsid w:val="001017BC"/>
    <w:rsid w:val="001018AB"/>
    <w:rsid w:val="00101DC7"/>
    <w:rsid w:val="00102211"/>
    <w:rsid w:val="00102619"/>
    <w:rsid w:val="001026E3"/>
    <w:rsid w:val="00102F6E"/>
    <w:rsid w:val="00103AD6"/>
    <w:rsid w:val="00103CB1"/>
    <w:rsid w:val="001056C3"/>
    <w:rsid w:val="00105B56"/>
    <w:rsid w:val="00105DBA"/>
    <w:rsid w:val="00106513"/>
    <w:rsid w:val="00106E15"/>
    <w:rsid w:val="0010770A"/>
    <w:rsid w:val="00107974"/>
    <w:rsid w:val="00107F5E"/>
    <w:rsid w:val="00110C3F"/>
    <w:rsid w:val="0011104A"/>
    <w:rsid w:val="00111B2C"/>
    <w:rsid w:val="00111EE2"/>
    <w:rsid w:val="00112038"/>
    <w:rsid w:val="001120DC"/>
    <w:rsid w:val="00112B1D"/>
    <w:rsid w:val="00113A7D"/>
    <w:rsid w:val="00114770"/>
    <w:rsid w:val="00115797"/>
    <w:rsid w:val="00115D78"/>
    <w:rsid w:val="0011661E"/>
    <w:rsid w:val="00116BD2"/>
    <w:rsid w:val="00116DB4"/>
    <w:rsid w:val="00117633"/>
    <w:rsid w:val="00120708"/>
    <w:rsid w:val="001208E7"/>
    <w:rsid w:val="001216F5"/>
    <w:rsid w:val="00121A36"/>
    <w:rsid w:val="00121ABE"/>
    <w:rsid w:val="0012253C"/>
    <w:rsid w:val="001228D5"/>
    <w:rsid w:val="001233DB"/>
    <w:rsid w:val="0012475C"/>
    <w:rsid w:val="00124C47"/>
    <w:rsid w:val="00125D13"/>
    <w:rsid w:val="00125E8D"/>
    <w:rsid w:val="001263F3"/>
    <w:rsid w:val="00126639"/>
    <w:rsid w:val="0012677E"/>
    <w:rsid w:val="00126D00"/>
    <w:rsid w:val="001275BF"/>
    <w:rsid w:val="00130F81"/>
    <w:rsid w:val="001328F8"/>
    <w:rsid w:val="00132EA1"/>
    <w:rsid w:val="00133F9F"/>
    <w:rsid w:val="001348AF"/>
    <w:rsid w:val="00134D8E"/>
    <w:rsid w:val="00134E31"/>
    <w:rsid w:val="001354F9"/>
    <w:rsid w:val="00135B45"/>
    <w:rsid w:val="00135CB5"/>
    <w:rsid w:val="00135F34"/>
    <w:rsid w:val="00136D82"/>
    <w:rsid w:val="001376E5"/>
    <w:rsid w:val="00137A18"/>
    <w:rsid w:val="00137B2E"/>
    <w:rsid w:val="00140426"/>
    <w:rsid w:val="00140697"/>
    <w:rsid w:val="00140D29"/>
    <w:rsid w:val="00140E08"/>
    <w:rsid w:val="00141124"/>
    <w:rsid w:val="0014130E"/>
    <w:rsid w:val="001416B6"/>
    <w:rsid w:val="00141B3A"/>
    <w:rsid w:val="00142075"/>
    <w:rsid w:val="001422A3"/>
    <w:rsid w:val="00142B4F"/>
    <w:rsid w:val="00142B8B"/>
    <w:rsid w:val="00143500"/>
    <w:rsid w:val="0014368D"/>
    <w:rsid w:val="00143E26"/>
    <w:rsid w:val="00144A43"/>
    <w:rsid w:val="00144D2D"/>
    <w:rsid w:val="00144E81"/>
    <w:rsid w:val="00145444"/>
    <w:rsid w:val="001462CE"/>
    <w:rsid w:val="00146389"/>
    <w:rsid w:val="001466E4"/>
    <w:rsid w:val="001467C1"/>
    <w:rsid w:val="00147750"/>
    <w:rsid w:val="001500C5"/>
    <w:rsid w:val="001500EE"/>
    <w:rsid w:val="00150396"/>
    <w:rsid w:val="00150502"/>
    <w:rsid w:val="0015061F"/>
    <w:rsid w:val="0015072A"/>
    <w:rsid w:val="001509C2"/>
    <w:rsid w:val="00151AD3"/>
    <w:rsid w:val="001520E7"/>
    <w:rsid w:val="00153C18"/>
    <w:rsid w:val="00154104"/>
    <w:rsid w:val="00154402"/>
    <w:rsid w:val="00154A79"/>
    <w:rsid w:val="001552F0"/>
    <w:rsid w:val="0015588B"/>
    <w:rsid w:val="00156C40"/>
    <w:rsid w:val="00156C80"/>
    <w:rsid w:val="001606BA"/>
    <w:rsid w:val="0016160D"/>
    <w:rsid w:val="00161AAC"/>
    <w:rsid w:val="00161B2E"/>
    <w:rsid w:val="00162721"/>
    <w:rsid w:val="00162EF4"/>
    <w:rsid w:val="001632D4"/>
    <w:rsid w:val="001634A9"/>
    <w:rsid w:val="00163B14"/>
    <w:rsid w:val="00163B71"/>
    <w:rsid w:val="001642DF"/>
    <w:rsid w:val="0016482F"/>
    <w:rsid w:val="001649B9"/>
    <w:rsid w:val="00165563"/>
    <w:rsid w:val="001656A1"/>
    <w:rsid w:val="00165869"/>
    <w:rsid w:val="00166284"/>
    <w:rsid w:val="001663F6"/>
    <w:rsid w:val="00166C14"/>
    <w:rsid w:val="001675BA"/>
    <w:rsid w:val="0016762D"/>
    <w:rsid w:val="00167A2F"/>
    <w:rsid w:val="00167D66"/>
    <w:rsid w:val="00167F95"/>
    <w:rsid w:val="001705A3"/>
    <w:rsid w:val="001707BF"/>
    <w:rsid w:val="00170EA6"/>
    <w:rsid w:val="00170F7B"/>
    <w:rsid w:val="00171018"/>
    <w:rsid w:val="00171062"/>
    <w:rsid w:val="00171300"/>
    <w:rsid w:val="001718ED"/>
    <w:rsid w:val="001724F0"/>
    <w:rsid w:val="001728C0"/>
    <w:rsid w:val="00172B8B"/>
    <w:rsid w:val="00172C80"/>
    <w:rsid w:val="001730F9"/>
    <w:rsid w:val="001733D0"/>
    <w:rsid w:val="00173CD7"/>
    <w:rsid w:val="0017486F"/>
    <w:rsid w:val="00174C6E"/>
    <w:rsid w:val="00174DFC"/>
    <w:rsid w:val="0017526C"/>
    <w:rsid w:val="0017530B"/>
    <w:rsid w:val="001759FC"/>
    <w:rsid w:val="00175DCA"/>
    <w:rsid w:val="0017611A"/>
    <w:rsid w:val="001763A2"/>
    <w:rsid w:val="001768DF"/>
    <w:rsid w:val="0017701B"/>
    <w:rsid w:val="00177363"/>
    <w:rsid w:val="00177477"/>
    <w:rsid w:val="0017754A"/>
    <w:rsid w:val="001777A7"/>
    <w:rsid w:val="00177E46"/>
    <w:rsid w:val="00177FE9"/>
    <w:rsid w:val="0018017E"/>
    <w:rsid w:val="0018024D"/>
    <w:rsid w:val="00180826"/>
    <w:rsid w:val="00180DCA"/>
    <w:rsid w:val="00180DD9"/>
    <w:rsid w:val="00181779"/>
    <w:rsid w:val="001822B4"/>
    <w:rsid w:val="0018263E"/>
    <w:rsid w:val="001830B5"/>
    <w:rsid w:val="00183506"/>
    <w:rsid w:val="001842CD"/>
    <w:rsid w:val="001843AC"/>
    <w:rsid w:val="001843F6"/>
    <w:rsid w:val="0018449D"/>
    <w:rsid w:val="00184CA8"/>
    <w:rsid w:val="00185410"/>
    <w:rsid w:val="00185D29"/>
    <w:rsid w:val="001861D3"/>
    <w:rsid w:val="001864C7"/>
    <w:rsid w:val="0018658A"/>
    <w:rsid w:val="0018687E"/>
    <w:rsid w:val="00187220"/>
    <w:rsid w:val="00187AAA"/>
    <w:rsid w:val="00187D72"/>
    <w:rsid w:val="00191079"/>
    <w:rsid w:val="001914DB"/>
    <w:rsid w:val="0019179B"/>
    <w:rsid w:val="001918AE"/>
    <w:rsid w:val="00191A84"/>
    <w:rsid w:val="00191CCA"/>
    <w:rsid w:val="00191F78"/>
    <w:rsid w:val="00193FB6"/>
    <w:rsid w:val="00194120"/>
    <w:rsid w:val="00194E0E"/>
    <w:rsid w:val="0019653C"/>
    <w:rsid w:val="00197567"/>
    <w:rsid w:val="00197B8A"/>
    <w:rsid w:val="001A04C9"/>
    <w:rsid w:val="001A052B"/>
    <w:rsid w:val="001A06EC"/>
    <w:rsid w:val="001A0701"/>
    <w:rsid w:val="001A0BCC"/>
    <w:rsid w:val="001A0D2F"/>
    <w:rsid w:val="001A0E88"/>
    <w:rsid w:val="001A220E"/>
    <w:rsid w:val="001A2C4A"/>
    <w:rsid w:val="001A2DCC"/>
    <w:rsid w:val="001A30FE"/>
    <w:rsid w:val="001A4020"/>
    <w:rsid w:val="001A4331"/>
    <w:rsid w:val="001A450A"/>
    <w:rsid w:val="001A4780"/>
    <w:rsid w:val="001A49FE"/>
    <w:rsid w:val="001A599F"/>
    <w:rsid w:val="001A5DEE"/>
    <w:rsid w:val="001A6276"/>
    <w:rsid w:val="001A627A"/>
    <w:rsid w:val="001A6391"/>
    <w:rsid w:val="001A6F8F"/>
    <w:rsid w:val="001A7345"/>
    <w:rsid w:val="001A735D"/>
    <w:rsid w:val="001A7EB0"/>
    <w:rsid w:val="001B0C5B"/>
    <w:rsid w:val="001B105D"/>
    <w:rsid w:val="001B1994"/>
    <w:rsid w:val="001B2091"/>
    <w:rsid w:val="001B290B"/>
    <w:rsid w:val="001B29CE"/>
    <w:rsid w:val="001B3088"/>
    <w:rsid w:val="001B36A6"/>
    <w:rsid w:val="001B4177"/>
    <w:rsid w:val="001B4D17"/>
    <w:rsid w:val="001B4D23"/>
    <w:rsid w:val="001B5416"/>
    <w:rsid w:val="001B55DC"/>
    <w:rsid w:val="001B5E00"/>
    <w:rsid w:val="001B6791"/>
    <w:rsid w:val="001B6B41"/>
    <w:rsid w:val="001B7917"/>
    <w:rsid w:val="001B7BDF"/>
    <w:rsid w:val="001C0096"/>
    <w:rsid w:val="001C04C0"/>
    <w:rsid w:val="001C1734"/>
    <w:rsid w:val="001C1817"/>
    <w:rsid w:val="001C20C2"/>
    <w:rsid w:val="001C34C3"/>
    <w:rsid w:val="001C3E81"/>
    <w:rsid w:val="001C40E7"/>
    <w:rsid w:val="001C4D72"/>
    <w:rsid w:val="001C53F3"/>
    <w:rsid w:val="001C55EB"/>
    <w:rsid w:val="001C5BB4"/>
    <w:rsid w:val="001C6CB2"/>
    <w:rsid w:val="001C74A0"/>
    <w:rsid w:val="001C74AE"/>
    <w:rsid w:val="001C7C58"/>
    <w:rsid w:val="001C7F53"/>
    <w:rsid w:val="001D0A19"/>
    <w:rsid w:val="001D0A5D"/>
    <w:rsid w:val="001D0FB5"/>
    <w:rsid w:val="001D143D"/>
    <w:rsid w:val="001D14D3"/>
    <w:rsid w:val="001D258B"/>
    <w:rsid w:val="001D2939"/>
    <w:rsid w:val="001D33C5"/>
    <w:rsid w:val="001D3842"/>
    <w:rsid w:val="001D3A17"/>
    <w:rsid w:val="001D3CA4"/>
    <w:rsid w:val="001D453B"/>
    <w:rsid w:val="001D47AE"/>
    <w:rsid w:val="001D4BC2"/>
    <w:rsid w:val="001D4D24"/>
    <w:rsid w:val="001D4F84"/>
    <w:rsid w:val="001D5061"/>
    <w:rsid w:val="001D5140"/>
    <w:rsid w:val="001D5D7C"/>
    <w:rsid w:val="001D5FD0"/>
    <w:rsid w:val="001D66B5"/>
    <w:rsid w:val="001D71FC"/>
    <w:rsid w:val="001E0363"/>
    <w:rsid w:val="001E03D3"/>
    <w:rsid w:val="001E0DB1"/>
    <w:rsid w:val="001E1BCF"/>
    <w:rsid w:val="001E1E44"/>
    <w:rsid w:val="001E24DA"/>
    <w:rsid w:val="001E27D5"/>
    <w:rsid w:val="001E29FD"/>
    <w:rsid w:val="001E331C"/>
    <w:rsid w:val="001E35D5"/>
    <w:rsid w:val="001E367C"/>
    <w:rsid w:val="001E36AD"/>
    <w:rsid w:val="001E3ACD"/>
    <w:rsid w:val="001E3BA1"/>
    <w:rsid w:val="001E41A0"/>
    <w:rsid w:val="001E41DD"/>
    <w:rsid w:val="001E4254"/>
    <w:rsid w:val="001E46F6"/>
    <w:rsid w:val="001E4D7A"/>
    <w:rsid w:val="001E588E"/>
    <w:rsid w:val="001E5BB4"/>
    <w:rsid w:val="001E5EE2"/>
    <w:rsid w:val="001E60B7"/>
    <w:rsid w:val="001E7041"/>
    <w:rsid w:val="001E721B"/>
    <w:rsid w:val="001E7F8E"/>
    <w:rsid w:val="001E7FE2"/>
    <w:rsid w:val="001F0A92"/>
    <w:rsid w:val="001F0BF7"/>
    <w:rsid w:val="001F14FD"/>
    <w:rsid w:val="001F1C0E"/>
    <w:rsid w:val="001F1DA5"/>
    <w:rsid w:val="001F1FB5"/>
    <w:rsid w:val="001F2480"/>
    <w:rsid w:val="001F2C0E"/>
    <w:rsid w:val="001F3448"/>
    <w:rsid w:val="001F45A3"/>
    <w:rsid w:val="001F49A6"/>
    <w:rsid w:val="001F4AD2"/>
    <w:rsid w:val="001F4D72"/>
    <w:rsid w:val="001F4EE8"/>
    <w:rsid w:val="001F589E"/>
    <w:rsid w:val="001F5BA9"/>
    <w:rsid w:val="001F5F5B"/>
    <w:rsid w:val="001F6940"/>
    <w:rsid w:val="001F6BA0"/>
    <w:rsid w:val="001F6F1F"/>
    <w:rsid w:val="001F7573"/>
    <w:rsid w:val="001F76B3"/>
    <w:rsid w:val="001F7CC4"/>
    <w:rsid w:val="001F7F09"/>
    <w:rsid w:val="00200032"/>
    <w:rsid w:val="002005AF"/>
    <w:rsid w:val="002006DD"/>
    <w:rsid w:val="002007B6"/>
    <w:rsid w:val="00200D05"/>
    <w:rsid w:val="0020154A"/>
    <w:rsid w:val="00201CE1"/>
    <w:rsid w:val="00202007"/>
    <w:rsid w:val="00202371"/>
    <w:rsid w:val="002027A4"/>
    <w:rsid w:val="002028A3"/>
    <w:rsid w:val="00202E7C"/>
    <w:rsid w:val="00203829"/>
    <w:rsid w:val="00203996"/>
    <w:rsid w:val="00205612"/>
    <w:rsid w:val="0020616E"/>
    <w:rsid w:val="00206312"/>
    <w:rsid w:val="00206AAC"/>
    <w:rsid w:val="00206FB5"/>
    <w:rsid w:val="00210032"/>
    <w:rsid w:val="00210346"/>
    <w:rsid w:val="002119A9"/>
    <w:rsid w:val="002119E0"/>
    <w:rsid w:val="00211CFF"/>
    <w:rsid w:val="002122B6"/>
    <w:rsid w:val="00212939"/>
    <w:rsid w:val="00212987"/>
    <w:rsid w:val="002130A6"/>
    <w:rsid w:val="00213589"/>
    <w:rsid w:val="002136C0"/>
    <w:rsid w:val="0021418A"/>
    <w:rsid w:val="0021418F"/>
    <w:rsid w:val="00214512"/>
    <w:rsid w:val="00214D22"/>
    <w:rsid w:val="00215052"/>
    <w:rsid w:val="00215060"/>
    <w:rsid w:val="00215258"/>
    <w:rsid w:val="00215355"/>
    <w:rsid w:val="00215590"/>
    <w:rsid w:val="00215832"/>
    <w:rsid w:val="0021589F"/>
    <w:rsid w:val="00215DE4"/>
    <w:rsid w:val="002167C4"/>
    <w:rsid w:val="00216FE6"/>
    <w:rsid w:val="00217223"/>
    <w:rsid w:val="00217449"/>
    <w:rsid w:val="00217594"/>
    <w:rsid w:val="002209DD"/>
    <w:rsid w:val="002211C6"/>
    <w:rsid w:val="002212E8"/>
    <w:rsid w:val="00221325"/>
    <w:rsid w:val="00221A65"/>
    <w:rsid w:val="00221B8F"/>
    <w:rsid w:val="00221C7C"/>
    <w:rsid w:val="00221CC1"/>
    <w:rsid w:val="0022257D"/>
    <w:rsid w:val="00222B3C"/>
    <w:rsid w:val="0022330E"/>
    <w:rsid w:val="00223A3C"/>
    <w:rsid w:val="002242C3"/>
    <w:rsid w:val="00224412"/>
    <w:rsid w:val="002259E4"/>
    <w:rsid w:val="00225A27"/>
    <w:rsid w:val="00226FDF"/>
    <w:rsid w:val="002272BA"/>
    <w:rsid w:val="0022762C"/>
    <w:rsid w:val="00231617"/>
    <w:rsid w:val="00231B08"/>
    <w:rsid w:val="002323E1"/>
    <w:rsid w:val="00232ED7"/>
    <w:rsid w:val="00233F0F"/>
    <w:rsid w:val="002341FD"/>
    <w:rsid w:val="00234305"/>
    <w:rsid w:val="00234632"/>
    <w:rsid w:val="00234893"/>
    <w:rsid w:val="00234B30"/>
    <w:rsid w:val="00234EAC"/>
    <w:rsid w:val="00234F0E"/>
    <w:rsid w:val="002354E0"/>
    <w:rsid w:val="00235D9B"/>
    <w:rsid w:val="00235FD0"/>
    <w:rsid w:val="002364E7"/>
    <w:rsid w:val="002364FF"/>
    <w:rsid w:val="002365E7"/>
    <w:rsid w:val="00236855"/>
    <w:rsid w:val="00236AC8"/>
    <w:rsid w:val="00237450"/>
    <w:rsid w:val="00237A45"/>
    <w:rsid w:val="002405AC"/>
    <w:rsid w:val="0024067D"/>
    <w:rsid w:val="00240891"/>
    <w:rsid w:val="002416E6"/>
    <w:rsid w:val="00242400"/>
    <w:rsid w:val="00242A5D"/>
    <w:rsid w:val="002436CE"/>
    <w:rsid w:val="002438CF"/>
    <w:rsid w:val="002439F0"/>
    <w:rsid w:val="00243C3F"/>
    <w:rsid w:val="0024469C"/>
    <w:rsid w:val="002451EE"/>
    <w:rsid w:val="00245525"/>
    <w:rsid w:val="0024612A"/>
    <w:rsid w:val="00246CC6"/>
    <w:rsid w:val="00247264"/>
    <w:rsid w:val="00250063"/>
    <w:rsid w:val="00250857"/>
    <w:rsid w:val="0025107E"/>
    <w:rsid w:val="002511A2"/>
    <w:rsid w:val="0025121A"/>
    <w:rsid w:val="0025320F"/>
    <w:rsid w:val="002534FB"/>
    <w:rsid w:val="0025362E"/>
    <w:rsid w:val="00253886"/>
    <w:rsid w:val="00253E05"/>
    <w:rsid w:val="00253EFB"/>
    <w:rsid w:val="0025421E"/>
    <w:rsid w:val="002543E9"/>
    <w:rsid w:val="00254596"/>
    <w:rsid w:val="00255A7E"/>
    <w:rsid w:val="00255BF3"/>
    <w:rsid w:val="00255DA9"/>
    <w:rsid w:val="002560A1"/>
    <w:rsid w:val="002562B6"/>
    <w:rsid w:val="0025686C"/>
    <w:rsid w:val="002569AB"/>
    <w:rsid w:val="00256D86"/>
    <w:rsid w:val="0025716C"/>
    <w:rsid w:val="0026022D"/>
    <w:rsid w:val="002625A6"/>
    <w:rsid w:val="00262A8E"/>
    <w:rsid w:val="00262AA2"/>
    <w:rsid w:val="00263A03"/>
    <w:rsid w:val="00263CFA"/>
    <w:rsid w:val="00264320"/>
    <w:rsid w:val="002645C4"/>
    <w:rsid w:val="0026480B"/>
    <w:rsid w:val="00264FBF"/>
    <w:rsid w:val="002654D0"/>
    <w:rsid w:val="002655E8"/>
    <w:rsid w:val="00265C6C"/>
    <w:rsid w:val="00265FAC"/>
    <w:rsid w:val="00266EA0"/>
    <w:rsid w:val="0026704A"/>
    <w:rsid w:val="002677AE"/>
    <w:rsid w:val="00267CFF"/>
    <w:rsid w:val="002704D3"/>
    <w:rsid w:val="002709AA"/>
    <w:rsid w:val="00270CAA"/>
    <w:rsid w:val="002713E2"/>
    <w:rsid w:val="00271D4B"/>
    <w:rsid w:val="002724C6"/>
    <w:rsid w:val="00272AF5"/>
    <w:rsid w:val="0027338E"/>
    <w:rsid w:val="0027380D"/>
    <w:rsid w:val="00273B2A"/>
    <w:rsid w:val="00274065"/>
    <w:rsid w:val="0027467F"/>
    <w:rsid w:val="002748D8"/>
    <w:rsid w:val="00274E85"/>
    <w:rsid w:val="002754B3"/>
    <w:rsid w:val="00275C92"/>
    <w:rsid w:val="002760DF"/>
    <w:rsid w:val="002764BB"/>
    <w:rsid w:val="002769CD"/>
    <w:rsid w:val="00276F05"/>
    <w:rsid w:val="00276F6E"/>
    <w:rsid w:val="00277143"/>
    <w:rsid w:val="002771A9"/>
    <w:rsid w:val="00280C07"/>
    <w:rsid w:val="00280E96"/>
    <w:rsid w:val="002823DA"/>
    <w:rsid w:val="002825EF"/>
    <w:rsid w:val="00282CDC"/>
    <w:rsid w:val="00283281"/>
    <w:rsid w:val="00283A41"/>
    <w:rsid w:val="00284433"/>
    <w:rsid w:val="00285287"/>
    <w:rsid w:val="00285C18"/>
    <w:rsid w:val="00286388"/>
    <w:rsid w:val="002864E6"/>
    <w:rsid w:val="002864F6"/>
    <w:rsid w:val="002866FA"/>
    <w:rsid w:val="00286A99"/>
    <w:rsid w:val="00286CFC"/>
    <w:rsid w:val="00286D13"/>
    <w:rsid w:val="00287FA7"/>
    <w:rsid w:val="00290155"/>
    <w:rsid w:val="00290194"/>
    <w:rsid w:val="002904A8"/>
    <w:rsid w:val="002911B8"/>
    <w:rsid w:val="0029122E"/>
    <w:rsid w:val="00291320"/>
    <w:rsid w:val="00292313"/>
    <w:rsid w:val="00292B92"/>
    <w:rsid w:val="00292ED5"/>
    <w:rsid w:val="00293156"/>
    <w:rsid w:val="00293CDE"/>
    <w:rsid w:val="002941F7"/>
    <w:rsid w:val="00294578"/>
    <w:rsid w:val="0029459E"/>
    <w:rsid w:val="002948D1"/>
    <w:rsid w:val="0029577B"/>
    <w:rsid w:val="00295A90"/>
    <w:rsid w:val="00295B51"/>
    <w:rsid w:val="00295DB8"/>
    <w:rsid w:val="00295F78"/>
    <w:rsid w:val="002962E2"/>
    <w:rsid w:val="00296540"/>
    <w:rsid w:val="0029666B"/>
    <w:rsid w:val="00296702"/>
    <w:rsid w:val="00296D2A"/>
    <w:rsid w:val="00297044"/>
    <w:rsid w:val="00297D60"/>
    <w:rsid w:val="00297FEC"/>
    <w:rsid w:val="002A0420"/>
    <w:rsid w:val="002A0428"/>
    <w:rsid w:val="002A0736"/>
    <w:rsid w:val="002A114E"/>
    <w:rsid w:val="002A17D8"/>
    <w:rsid w:val="002A2CCA"/>
    <w:rsid w:val="002A3D04"/>
    <w:rsid w:val="002A4379"/>
    <w:rsid w:val="002A52DE"/>
    <w:rsid w:val="002A545A"/>
    <w:rsid w:val="002A575E"/>
    <w:rsid w:val="002A59CD"/>
    <w:rsid w:val="002A6011"/>
    <w:rsid w:val="002A61E3"/>
    <w:rsid w:val="002A6C5D"/>
    <w:rsid w:val="002A6D1B"/>
    <w:rsid w:val="002A7BCD"/>
    <w:rsid w:val="002B0350"/>
    <w:rsid w:val="002B13C1"/>
    <w:rsid w:val="002B1972"/>
    <w:rsid w:val="002B1996"/>
    <w:rsid w:val="002B1AD4"/>
    <w:rsid w:val="002B1C96"/>
    <w:rsid w:val="002B1DFF"/>
    <w:rsid w:val="002B2120"/>
    <w:rsid w:val="002B278D"/>
    <w:rsid w:val="002B2B6F"/>
    <w:rsid w:val="002B39E2"/>
    <w:rsid w:val="002B44BA"/>
    <w:rsid w:val="002B44DF"/>
    <w:rsid w:val="002B4738"/>
    <w:rsid w:val="002B5AD2"/>
    <w:rsid w:val="002B5BDD"/>
    <w:rsid w:val="002B5C7B"/>
    <w:rsid w:val="002B61E0"/>
    <w:rsid w:val="002B6431"/>
    <w:rsid w:val="002B6651"/>
    <w:rsid w:val="002B6FE8"/>
    <w:rsid w:val="002B72FE"/>
    <w:rsid w:val="002B73BD"/>
    <w:rsid w:val="002B765F"/>
    <w:rsid w:val="002B7BA5"/>
    <w:rsid w:val="002B7BC7"/>
    <w:rsid w:val="002C029C"/>
    <w:rsid w:val="002C096A"/>
    <w:rsid w:val="002C0BB3"/>
    <w:rsid w:val="002C0DC9"/>
    <w:rsid w:val="002C150D"/>
    <w:rsid w:val="002C2DBE"/>
    <w:rsid w:val="002C3002"/>
    <w:rsid w:val="002C3123"/>
    <w:rsid w:val="002C3149"/>
    <w:rsid w:val="002C3A5A"/>
    <w:rsid w:val="002C4F2C"/>
    <w:rsid w:val="002C56AB"/>
    <w:rsid w:val="002C57AE"/>
    <w:rsid w:val="002C5DC9"/>
    <w:rsid w:val="002C6121"/>
    <w:rsid w:val="002C6A67"/>
    <w:rsid w:val="002C6B0D"/>
    <w:rsid w:val="002C6F34"/>
    <w:rsid w:val="002C725D"/>
    <w:rsid w:val="002C763E"/>
    <w:rsid w:val="002C7A7F"/>
    <w:rsid w:val="002C7C75"/>
    <w:rsid w:val="002C7CEF"/>
    <w:rsid w:val="002D0753"/>
    <w:rsid w:val="002D0926"/>
    <w:rsid w:val="002D1CB8"/>
    <w:rsid w:val="002D1E71"/>
    <w:rsid w:val="002D2189"/>
    <w:rsid w:val="002D3A96"/>
    <w:rsid w:val="002D3B13"/>
    <w:rsid w:val="002D53A8"/>
    <w:rsid w:val="002D5A30"/>
    <w:rsid w:val="002D5BAD"/>
    <w:rsid w:val="002D6E3E"/>
    <w:rsid w:val="002D7D4B"/>
    <w:rsid w:val="002E038E"/>
    <w:rsid w:val="002E11A3"/>
    <w:rsid w:val="002E11ED"/>
    <w:rsid w:val="002E11F3"/>
    <w:rsid w:val="002E196E"/>
    <w:rsid w:val="002E19E9"/>
    <w:rsid w:val="002E229A"/>
    <w:rsid w:val="002E2624"/>
    <w:rsid w:val="002E2A61"/>
    <w:rsid w:val="002E2CFD"/>
    <w:rsid w:val="002E3E2C"/>
    <w:rsid w:val="002E3FF3"/>
    <w:rsid w:val="002E4349"/>
    <w:rsid w:val="002E473D"/>
    <w:rsid w:val="002E47DF"/>
    <w:rsid w:val="002E4A46"/>
    <w:rsid w:val="002E51A9"/>
    <w:rsid w:val="002E51D1"/>
    <w:rsid w:val="002E5906"/>
    <w:rsid w:val="002E5A32"/>
    <w:rsid w:val="002E5F7C"/>
    <w:rsid w:val="002E6B7C"/>
    <w:rsid w:val="002E73EF"/>
    <w:rsid w:val="002E7B41"/>
    <w:rsid w:val="002E7F12"/>
    <w:rsid w:val="002F0635"/>
    <w:rsid w:val="002F0B6B"/>
    <w:rsid w:val="002F15DD"/>
    <w:rsid w:val="002F1947"/>
    <w:rsid w:val="002F1D9A"/>
    <w:rsid w:val="002F1DA2"/>
    <w:rsid w:val="002F1E75"/>
    <w:rsid w:val="002F22B6"/>
    <w:rsid w:val="002F2FAD"/>
    <w:rsid w:val="002F36C2"/>
    <w:rsid w:val="002F430E"/>
    <w:rsid w:val="002F45D6"/>
    <w:rsid w:val="002F4F69"/>
    <w:rsid w:val="002F569D"/>
    <w:rsid w:val="002F595A"/>
    <w:rsid w:val="002F673B"/>
    <w:rsid w:val="002F6933"/>
    <w:rsid w:val="002F6AF3"/>
    <w:rsid w:val="002F6E3A"/>
    <w:rsid w:val="002F73D1"/>
    <w:rsid w:val="002F750D"/>
    <w:rsid w:val="002F7C82"/>
    <w:rsid w:val="00300083"/>
    <w:rsid w:val="00301108"/>
    <w:rsid w:val="00301A03"/>
    <w:rsid w:val="00301B14"/>
    <w:rsid w:val="00301CF0"/>
    <w:rsid w:val="00301E65"/>
    <w:rsid w:val="003030E5"/>
    <w:rsid w:val="0030368C"/>
    <w:rsid w:val="00303C6B"/>
    <w:rsid w:val="00304927"/>
    <w:rsid w:val="00304CB5"/>
    <w:rsid w:val="00304F49"/>
    <w:rsid w:val="003050FF"/>
    <w:rsid w:val="0030525E"/>
    <w:rsid w:val="00305A81"/>
    <w:rsid w:val="00305CF1"/>
    <w:rsid w:val="003063A5"/>
    <w:rsid w:val="003070C5"/>
    <w:rsid w:val="00307714"/>
    <w:rsid w:val="003078CC"/>
    <w:rsid w:val="00307DA9"/>
    <w:rsid w:val="00307E8D"/>
    <w:rsid w:val="00307FC0"/>
    <w:rsid w:val="00310166"/>
    <w:rsid w:val="003104D3"/>
    <w:rsid w:val="00310B30"/>
    <w:rsid w:val="00310DB4"/>
    <w:rsid w:val="00311076"/>
    <w:rsid w:val="00311405"/>
    <w:rsid w:val="00311F20"/>
    <w:rsid w:val="003128D3"/>
    <w:rsid w:val="003136C1"/>
    <w:rsid w:val="003142CC"/>
    <w:rsid w:val="003149BA"/>
    <w:rsid w:val="00314E3F"/>
    <w:rsid w:val="00315751"/>
    <w:rsid w:val="00315D99"/>
    <w:rsid w:val="0031616F"/>
    <w:rsid w:val="00316E29"/>
    <w:rsid w:val="003173CC"/>
    <w:rsid w:val="00317F03"/>
    <w:rsid w:val="00317F50"/>
    <w:rsid w:val="0032005B"/>
    <w:rsid w:val="0032015C"/>
    <w:rsid w:val="00320E6E"/>
    <w:rsid w:val="00321C88"/>
    <w:rsid w:val="00321E17"/>
    <w:rsid w:val="00321FC5"/>
    <w:rsid w:val="003223C4"/>
    <w:rsid w:val="0032250A"/>
    <w:rsid w:val="00322DB3"/>
    <w:rsid w:val="003232AD"/>
    <w:rsid w:val="003237FA"/>
    <w:rsid w:val="00323872"/>
    <w:rsid w:val="00325298"/>
    <w:rsid w:val="00325CA8"/>
    <w:rsid w:val="00325DBB"/>
    <w:rsid w:val="00325E13"/>
    <w:rsid w:val="003260F7"/>
    <w:rsid w:val="0032626F"/>
    <w:rsid w:val="003269C6"/>
    <w:rsid w:val="00326CEF"/>
    <w:rsid w:val="003272C8"/>
    <w:rsid w:val="003275C6"/>
    <w:rsid w:val="003275D9"/>
    <w:rsid w:val="00327D2C"/>
    <w:rsid w:val="003306B7"/>
    <w:rsid w:val="00330B68"/>
    <w:rsid w:val="00330D50"/>
    <w:rsid w:val="00331158"/>
    <w:rsid w:val="00331E62"/>
    <w:rsid w:val="00331FE5"/>
    <w:rsid w:val="003321DD"/>
    <w:rsid w:val="003327D3"/>
    <w:rsid w:val="00332A24"/>
    <w:rsid w:val="00332B90"/>
    <w:rsid w:val="00332E53"/>
    <w:rsid w:val="00333103"/>
    <w:rsid w:val="003334B3"/>
    <w:rsid w:val="00333B3B"/>
    <w:rsid w:val="00334A20"/>
    <w:rsid w:val="00334B6D"/>
    <w:rsid w:val="00335024"/>
    <w:rsid w:val="003351D8"/>
    <w:rsid w:val="00335941"/>
    <w:rsid w:val="003368C1"/>
    <w:rsid w:val="00337664"/>
    <w:rsid w:val="00340680"/>
    <w:rsid w:val="00340B8B"/>
    <w:rsid w:val="00341969"/>
    <w:rsid w:val="00341F49"/>
    <w:rsid w:val="0034253B"/>
    <w:rsid w:val="0034317D"/>
    <w:rsid w:val="00343B1C"/>
    <w:rsid w:val="00343B87"/>
    <w:rsid w:val="00343F16"/>
    <w:rsid w:val="00344161"/>
    <w:rsid w:val="0034580F"/>
    <w:rsid w:val="00345BD6"/>
    <w:rsid w:val="00346512"/>
    <w:rsid w:val="00347102"/>
    <w:rsid w:val="0034779C"/>
    <w:rsid w:val="00347DD2"/>
    <w:rsid w:val="00347DDA"/>
    <w:rsid w:val="00347FD7"/>
    <w:rsid w:val="0035072F"/>
    <w:rsid w:val="00351180"/>
    <w:rsid w:val="00351B74"/>
    <w:rsid w:val="00351BCC"/>
    <w:rsid w:val="00351FB7"/>
    <w:rsid w:val="003522FB"/>
    <w:rsid w:val="00352B22"/>
    <w:rsid w:val="00352FDD"/>
    <w:rsid w:val="00353954"/>
    <w:rsid w:val="00354245"/>
    <w:rsid w:val="0035486F"/>
    <w:rsid w:val="003549FE"/>
    <w:rsid w:val="00355341"/>
    <w:rsid w:val="00355631"/>
    <w:rsid w:val="0035670F"/>
    <w:rsid w:val="00356CBA"/>
    <w:rsid w:val="003600F1"/>
    <w:rsid w:val="0036059E"/>
    <w:rsid w:val="00360AC3"/>
    <w:rsid w:val="00360D5E"/>
    <w:rsid w:val="003616C6"/>
    <w:rsid w:val="0036180D"/>
    <w:rsid w:val="00362F61"/>
    <w:rsid w:val="00363236"/>
    <w:rsid w:val="00363F2C"/>
    <w:rsid w:val="003644B0"/>
    <w:rsid w:val="003647D2"/>
    <w:rsid w:val="00364E96"/>
    <w:rsid w:val="003650E3"/>
    <w:rsid w:val="003651FD"/>
    <w:rsid w:val="003663C1"/>
    <w:rsid w:val="0036670A"/>
    <w:rsid w:val="00366BDB"/>
    <w:rsid w:val="00366FBC"/>
    <w:rsid w:val="003672F5"/>
    <w:rsid w:val="0037029E"/>
    <w:rsid w:val="003703C6"/>
    <w:rsid w:val="00370829"/>
    <w:rsid w:val="003716FC"/>
    <w:rsid w:val="0037205A"/>
    <w:rsid w:val="00373223"/>
    <w:rsid w:val="00373478"/>
    <w:rsid w:val="0037384C"/>
    <w:rsid w:val="00374280"/>
    <w:rsid w:val="003747B0"/>
    <w:rsid w:val="00374A65"/>
    <w:rsid w:val="003750DD"/>
    <w:rsid w:val="00375111"/>
    <w:rsid w:val="00375317"/>
    <w:rsid w:val="0037561C"/>
    <w:rsid w:val="0037749D"/>
    <w:rsid w:val="003806E5"/>
    <w:rsid w:val="003807F0"/>
    <w:rsid w:val="0038119F"/>
    <w:rsid w:val="0038190F"/>
    <w:rsid w:val="00381989"/>
    <w:rsid w:val="00382DB1"/>
    <w:rsid w:val="00383033"/>
    <w:rsid w:val="003832E7"/>
    <w:rsid w:val="00383383"/>
    <w:rsid w:val="00383802"/>
    <w:rsid w:val="00383BEC"/>
    <w:rsid w:val="00383D47"/>
    <w:rsid w:val="00384A17"/>
    <w:rsid w:val="00384D09"/>
    <w:rsid w:val="00384F64"/>
    <w:rsid w:val="00384FEF"/>
    <w:rsid w:val="003851FE"/>
    <w:rsid w:val="00385444"/>
    <w:rsid w:val="003854BE"/>
    <w:rsid w:val="00385749"/>
    <w:rsid w:val="00385CBB"/>
    <w:rsid w:val="00385ECA"/>
    <w:rsid w:val="00386A6C"/>
    <w:rsid w:val="00387203"/>
    <w:rsid w:val="00387535"/>
    <w:rsid w:val="0039018E"/>
    <w:rsid w:val="00390C11"/>
    <w:rsid w:val="00390E9F"/>
    <w:rsid w:val="003914F8"/>
    <w:rsid w:val="00392056"/>
    <w:rsid w:val="003927A9"/>
    <w:rsid w:val="00392883"/>
    <w:rsid w:val="0039401D"/>
    <w:rsid w:val="003949F1"/>
    <w:rsid w:val="00395306"/>
    <w:rsid w:val="0039545E"/>
    <w:rsid w:val="003961C7"/>
    <w:rsid w:val="00396E60"/>
    <w:rsid w:val="00397156"/>
    <w:rsid w:val="0039730C"/>
    <w:rsid w:val="003A0104"/>
    <w:rsid w:val="003A0F0C"/>
    <w:rsid w:val="003A10DF"/>
    <w:rsid w:val="003A12E5"/>
    <w:rsid w:val="003A25DC"/>
    <w:rsid w:val="003A25EA"/>
    <w:rsid w:val="003A2943"/>
    <w:rsid w:val="003A2F7F"/>
    <w:rsid w:val="003A3070"/>
    <w:rsid w:val="003A3643"/>
    <w:rsid w:val="003A366A"/>
    <w:rsid w:val="003A5130"/>
    <w:rsid w:val="003A5282"/>
    <w:rsid w:val="003A52F4"/>
    <w:rsid w:val="003A58BF"/>
    <w:rsid w:val="003A68CB"/>
    <w:rsid w:val="003A7049"/>
    <w:rsid w:val="003A713F"/>
    <w:rsid w:val="003A7371"/>
    <w:rsid w:val="003A744B"/>
    <w:rsid w:val="003B080A"/>
    <w:rsid w:val="003B1590"/>
    <w:rsid w:val="003B1A13"/>
    <w:rsid w:val="003B1A9B"/>
    <w:rsid w:val="003B267F"/>
    <w:rsid w:val="003B2BD3"/>
    <w:rsid w:val="003B2FCE"/>
    <w:rsid w:val="003B395B"/>
    <w:rsid w:val="003B4C5D"/>
    <w:rsid w:val="003B4DA5"/>
    <w:rsid w:val="003B5B38"/>
    <w:rsid w:val="003B6D4E"/>
    <w:rsid w:val="003B6FD2"/>
    <w:rsid w:val="003B7826"/>
    <w:rsid w:val="003C028C"/>
    <w:rsid w:val="003C0A2C"/>
    <w:rsid w:val="003C0C36"/>
    <w:rsid w:val="003C0E82"/>
    <w:rsid w:val="003C1803"/>
    <w:rsid w:val="003C189D"/>
    <w:rsid w:val="003C1A5E"/>
    <w:rsid w:val="003C1C6D"/>
    <w:rsid w:val="003C1F82"/>
    <w:rsid w:val="003C2F87"/>
    <w:rsid w:val="003C304E"/>
    <w:rsid w:val="003C30B5"/>
    <w:rsid w:val="003C31C2"/>
    <w:rsid w:val="003C3CD9"/>
    <w:rsid w:val="003C49EA"/>
    <w:rsid w:val="003C4CA8"/>
    <w:rsid w:val="003C4E69"/>
    <w:rsid w:val="003C5F27"/>
    <w:rsid w:val="003C609E"/>
    <w:rsid w:val="003C62CA"/>
    <w:rsid w:val="003C666A"/>
    <w:rsid w:val="003C7253"/>
    <w:rsid w:val="003C72B9"/>
    <w:rsid w:val="003D0414"/>
    <w:rsid w:val="003D0B73"/>
    <w:rsid w:val="003D2463"/>
    <w:rsid w:val="003D302C"/>
    <w:rsid w:val="003D3843"/>
    <w:rsid w:val="003D3861"/>
    <w:rsid w:val="003D38E7"/>
    <w:rsid w:val="003D3D6D"/>
    <w:rsid w:val="003D408C"/>
    <w:rsid w:val="003D40B8"/>
    <w:rsid w:val="003D4200"/>
    <w:rsid w:val="003D4253"/>
    <w:rsid w:val="003D4793"/>
    <w:rsid w:val="003D4D5B"/>
    <w:rsid w:val="003D4FF8"/>
    <w:rsid w:val="003D538A"/>
    <w:rsid w:val="003D543C"/>
    <w:rsid w:val="003D66A0"/>
    <w:rsid w:val="003D681C"/>
    <w:rsid w:val="003D69F1"/>
    <w:rsid w:val="003D6D9C"/>
    <w:rsid w:val="003D72B0"/>
    <w:rsid w:val="003D7BFA"/>
    <w:rsid w:val="003D7C70"/>
    <w:rsid w:val="003E0311"/>
    <w:rsid w:val="003E0F6D"/>
    <w:rsid w:val="003E107B"/>
    <w:rsid w:val="003E13CB"/>
    <w:rsid w:val="003E1989"/>
    <w:rsid w:val="003E1D36"/>
    <w:rsid w:val="003E2429"/>
    <w:rsid w:val="003E26E8"/>
    <w:rsid w:val="003E2B46"/>
    <w:rsid w:val="003E3438"/>
    <w:rsid w:val="003E39EF"/>
    <w:rsid w:val="003E4404"/>
    <w:rsid w:val="003E484C"/>
    <w:rsid w:val="003E4C57"/>
    <w:rsid w:val="003E4CAE"/>
    <w:rsid w:val="003E5E3C"/>
    <w:rsid w:val="003E666D"/>
    <w:rsid w:val="003E6CC0"/>
    <w:rsid w:val="003E6DE2"/>
    <w:rsid w:val="003F102C"/>
    <w:rsid w:val="003F1071"/>
    <w:rsid w:val="003F1FF4"/>
    <w:rsid w:val="003F27CB"/>
    <w:rsid w:val="003F2FC5"/>
    <w:rsid w:val="003F33A9"/>
    <w:rsid w:val="003F3406"/>
    <w:rsid w:val="003F3DDE"/>
    <w:rsid w:val="003F4891"/>
    <w:rsid w:val="003F5B49"/>
    <w:rsid w:val="003F64C9"/>
    <w:rsid w:val="003F6694"/>
    <w:rsid w:val="003F6F31"/>
    <w:rsid w:val="004001B5"/>
    <w:rsid w:val="0040085F"/>
    <w:rsid w:val="004013D4"/>
    <w:rsid w:val="0040193F"/>
    <w:rsid w:val="004023EA"/>
    <w:rsid w:val="0040248D"/>
    <w:rsid w:val="00402733"/>
    <w:rsid w:val="004028C7"/>
    <w:rsid w:val="00403686"/>
    <w:rsid w:val="004036E4"/>
    <w:rsid w:val="00403BB4"/>
    <w:rsid w:val="00404D83"/>
    <w:rsid w:val="00405502"/>
    <w:rsid w:val="004058CA"/>
    <w:rsid w:val="0040654C"/>
    <w:rsid w:val="004076D8"/>
    <w:rsid w:val="00407769"/>
    <w:rsid w:val="00407F0A"/>
    <w:rsid w:val="004100D7"/>
    <w:rsid w:val="00410362"/>
    <w:rsid w:val="0041077B"/>
    <w:rsid w:val="00410845"/>
    <w:rsid w:val="004109CF"/>
    <w:rsid w:val="00410E4A"/>
    <w:rsid w:val="00410EC3"/>
    <w:rsid w:val="00411463"/>
    <w:rsid w:val="00411A19"/>
    <w:rsid w:val="004122F6"/>
    <w:rsid w:val="0041245A"/>
    <w:rsid w:val="00412F44"/>
    <w:rsid w:val="0041367E"/>
    <w:rsid w:val="00413680"/>
    <w:rsid w:val="00413820"/>
    <w:rsid w:val="004141C4"/>
    <w:rsid w:val="0041445C"/>
    <w:rsid w:val="00414FDA"/>
    <w:rsid w:val="00415276"/>
    <w:rsid w:val="00415603"/>
    <w:rsid w:val="004166A1"/>
    <w:rsid w:val="00417652"/>
    <w:rsid w:val="004204EE"/>
    <w:rsid w:val="00420F59"/>
    <w:rsid w:val="004216FA"/>
    <w:rsid w:val="004220EE"/>
    <w:rsid w:val="00422167"/>
    <w:rsid w:val="004226F3"/>
    <w:rsid w:val="00422B75"/>
    <w:rsid w:val="0042356D"/>
    <w:rsid w:val="00423C83"/>
    <w:rsid w:val="00423F20"/>
    <w:rsid w:val="0042415C"/>
    <w:rsid w:val="00424562"/>
    <w:rsid w:val="0042472F"/>
    <w:rsid w:val="0042493E"/>
    <w:rsid w:val="00425115"/>
    <w:rsid w:val="004255F2"/>
    <w:rsid w:val="0042567D"/>
    <w:rsid w:val="0042590D"/>
    <w:rsid w:val="0042591E"/>
    <w:rsid w:val="004261D7"/>
    <w:rsid w:val="00426F4E"/>
    <w:rsid w:val="004273C9"/>
    <w:rsid w:val="00427B45"/>
    <w:rsid w:val="00427CFC"/>
    <w:rsid w:val="00427EEB"/>
    <w:rsid w:val="00427FB0"/>
    <w:rsid w:val="00430934"/>
    <w:rsid w:val="00430A0A"/>
    <w:rsid w:val="00431196"/>
    <w:rsid w:val="00431B00"/>
    <w:rsid w:val="0043369D"/>
    <w:rsid w:val="0043370C"/>
    <w:rsid w:val="004342B1"/>
    <w:rsid w:val="004345CC"/>
    <w:rsid w:val="00435DF5"/>
    <w:rsid w:val="00435F33"/>
    <w:rsid w:val="00435FE6"/>
    <w:rsid w:val="00436EAB"/>
    <w:rsid w:val="004371B3"/>
    <w:rsid w:val="004377CE"/>
    <w:rsid w:val="00437F2F"/>
    <w:rsid w:val="00440D4E"/>
    <w:rsid w:val="00440D5C"/>
    <w:rsid w:val="00441351"/>
    <w:rsid w:val="004415BA"/>
    <w:rsid w:val="00441718"/>
    <w:rsid w:val="00441A25"/>
    <w:rsid w:val="00441F7F"/>
    <w:rsid w:val="00442324"/>
    <w:rsid w:val="0044306C"/>
    <w:rsid w:val="00444484"/>
    <w:rsid w:val="00444516"/>
    <w:rsid w:val="004448C0"/>
    <w:rsid w:val="00444D6C"/>
    <w:rsid w:val="004450FF"/>
    <w:rsid w:val="0044516C"/>
    <w:rsid w:val="00445A0D"/>
    <w:rsid w:val="004467DD"/>
    <w:rsid w:val="004468C5"/>
    <w:rsid w:val="00446FC8"/>
    <w:rsid w:val="00447129"/>
    <w:rsid w:val="00447A7D"/>
    <w:rsid w:val="00450061"/>
    <w:rsid w:val="00450A50"/>
    <w:rsid w:val="00450CB3"/>
    <w:rsid w:val="00450E63"/>
    <w:rsid w:val="00450E97"/>
    <w:rsid w:val="004510F7"/>
    <w:rsid w:val="00451366"/>
    <w:rsid w:val="00451E62"/>
    <w:rsid w:val="00451F16"/>
    <w:rsid w:val="00452082"/>
    <w:rsid w:val="00452278"/>
    <w:rsid w:val="0045244E"/>
    <w:rsid w:val="00452A9E"/>
    <w:rsid w:val="004532E0"/>
    <w:rsid w:val="00453362"/>
    <w:rsid w:val="00455271"/>
    <w:rsid w:val="0045536F"/>
    <w:rsid w:val="00455F22"/>
    <w:rsid w:val="004565D1"/>
    <w:rsid w:val="00456706"/>
    <w:rsid w:val="00456902"/>
    <w:rsid w:val="00460032"/>
    <w:rsid w:val="00460074"/>
    <w:rsid w:val="0046036A"/>
    <w:rsid w:val="00460A64"/>
    <w:rsid w:val="00460ED1"/>
    <w:rsid w:val="00461483"/>
    <w:rsid w:val="004618D1"/>
    <w:rsid w:val="00461A89"/>
    <w:rsid w:val="0046260A"/>
    <w:rsid w:val="00462A7B"/>
    <w:rsid w:val="00463142"/>
    <w:rsid w:val="00465B5D"/>
    <w:rsid w:val="00465D59"/>
    <w:rsid w:val="00466C81"/>
    <w:rsid w:val="00467980"/>
    <w:rsid w:val="00467C4B"/>
    <w:rsid w:val="00467CB8"/>
    <w:rsid w:val="00467D73"/>
    <w:rsid w:val="00467E26"/>
    <w:rsid w:val="004700E2"/>
    <w:rsid w:val="004700FC"/>
    <w:rsid w:val="00470699"/>
    <w:rsid w:val="004706D8"/>
    <w:rsid w:val="004709D1"/>
    <w:rsid w:val="00470E9D"/>
    <w:rsid w:val="00470EC2"/>
    <w:rsid w:val="00471522"/>
    <w:rsid w:val="004717EA"/>
    <w:rsid w:val="00471BEF"/>
    <w:rsid w:val="0047215E"/>
    <w:rsid w:val="0047283B"/>
    <w:rsid w:val="00472932"/>
    <w:rsid w:val="004729F6"/>
    <w:rsid w:val="00472E97"/>
    <w:rsid w:val="00472EC7"/>
    <w:rsid w:val="00473127"/>
    <w:rsid w:val="004731A8"/>
    <w:rsid w:val="004732FD"/>
    <w:rsid w:val="00474F08"/>
    <w:rsid w:val="00474F75"/>
    <w:rsid w:val="00475121"/>
    <w:rsid w:val="00475165"/>
    <w:rsid w:val="00475478"/>
    <w:rsid w:val="00475AD2"/>
    <w:rsid w:val="00476128"/>
    <w:rsid w:val="004762A6"/>
    <w:rsid w:val="0047666A"/>
    <w:rsid w:val="00476BAA"/>
    <w:rsid w:val="00477D92"/>
    <w:rsid w:val="00480B97"/>
    <w:rsid w:val="00480C7C"/>
    <w:rsid w:val="00481488"/>
    <w:rsid w:val="004815E1"/>
    <w:rsid w:val="00481953"/>
    <w:rsid w:val="00481B28"/>
    <w:rsid w:val="00482007"/>
    <w:rsid w:val="004821E5"/>
    <w:rsid w:val="004825D6"/>
    <w:rsid w:val="0048278D"/>
    <w:rsid w:val="00482994"/>
    <w:rsid w:val="00482A55"/>
    <w:rsid w:val="004835FD"/>
    <w:rsid w:val="004836ED"/>
    <w:rsid w:val="00483E7B"/>
    <w:rsid w:val="004846B0"/>
    <w:rsid w:val="00484B41"/>
    <w:rsid w:val="00484F5F"/>
    <w:rsid w:val="004860AC"/>
    <w:rsid w:val="00486417"/>
    <w:rsid w:val="004868E4"/>
    <w:rsid w:val="00486EA6"/>
    <w:rsid w:val="00486F5C"/>
    <w:rsid w:val="004874EE"/>
    <w:rsid w:val="00487768"/>
    <w:rsid w:val="00487D45"/>
    <w:rsid w:val="0049013C"/>
    <w:rsid w:val="004904F4"/>
    <w:rsid w:val="004912AC"/>
    <w:rsid w:val="00491A4F"/>
    <w:rsid w:val="00492029"/>
    <w:rsid w:val="0049243C"/>
    <w:rsid w:val="004924D3"/>
    <w:rsid w:val="00492C9B"/>
    <w:rsid w:val="00492ECE"/>
    <w:rsid w:val="00493C10"/>
    <w:rsid w:val="004944FD"/>
    <w:rsid w:val="00494773"/>
    <w:rsid w:val="00494B6B"/>
    <w:rsid w:val="00494BFC"/>
    <w:rsid w:val="00495A05"/>
    <w:rsid w:val="004966D9"/>
    <w:rsid w:val="0049673C"/>
    <w:rsid w:val="00496CC4"/>
    <w:rsid w:val="0049709A"/>
    <w:rsid w:val="0049720E"/>
    <w:rsid w:val="00497402"/>
    <w:rsid w:val="00497844"/>
    <w:rsid w:val="004A011F"/>
    <w:rsid w:val="004A03AE"/>
    <w:rsid w:val="004A0A54"/>
    <w:rsid w:val="004A2489"/>
    <w:rsid w:val="004A2C8B"/>
    <w:rsid w:val="004A379C"/>
    <w:rsid w:val="004A39EC"/>
    <w:rsid w:val="004A3A36"/>
    <w:rsid w:val="004A3B9D"/>
    <w:rsid w:val="004A4B33"/>
    <w:rsid w:val="004A4F4B"/>
    <w:rsid w:val="004A59A1"/>
    <w:rsid w:val="004A5D38"/>
    <w:rsid w:val="004A6148"/>
    <w:rsid w:val="004A615A"/>
    <w:rsid w:val="004A6718"/>
    <w:rsid w:val="004A6AA1"/>
    <w:rsid w:val="004A7052"/>
    <w:rsid w:val="004A70C6"/>
    <w:rsid w:val="004A717D"/>
    <w:rsid w:val="004A77E8"/>
    <w:rsid w:val="004B0420"/>
    <w:rsid w:val="004B05CE"/>
    <w:rsid w:val="004B08EB"/>
    <w:rsid w:val="004B142A"/>
    <w:rsid w:val="004B1ADE"/>
    <w:rsid w:val="004B2918"/>
    <w:rsid w:val="004B2C9E"/>
    <w:rsid w:val="004B2DDA"/>
    <w:rsid w:val="004B2E9E"/>
    <w:rsid w:val="004B2FBA"/>
    <w:rsid w:val="004B3079"/>
    <w:rsid w:val="004B3749"/>
    <w:rsid w:val="004B3F30"/>
    <w:rsid w:val="004B5223"/>
    <w:rsid w:val="004B5232"/>
    <w:rsid w:val="004B5397"/>
    <w:rsid w:val="004B5722"/>
    <w:rsid w:val="004B5E6D"/>
    <w:rsid w:val="004B739E"/>
    <w:rsid w:val="004B7948"/>
    <w:rsid w:val="004C075D"/>
    <w:rsid w:val="004C09C6"/>
    <w:rsid w:val="004C1911"/>
    <w:rsid w:val="004C1C56"/>
    <w:rsid w:val="004C23A8"/>
    <w:rsid w:val="004C3E33"/>
    <w:rsid w:val="004C4048"/>
    <w:rsid w:val="004C45C6"/>
    <w:rsid w:val="004C476E"/>
    <w:rsid w:val="004C4A29"/>
    <w:rsid w:val="004C58CC"/>
    <w:rsid w:val="004C58F8"/>
    <w:rsid w:val="004C63DA"/>
    <w:rsid w:val="004C661D"/>
    <w:rsid w:val="004C6791"/>
    <w:rsid w:val="004C75EC"/>
    <w:rsid w:val="004C7647"/>
    <w:rsid w:val="004C7C61"/>
    <w:rsid w:val="004D01A9"/>
    <w:rsid w:val="004D0F3C"/>
    <w:rsid w:val="004D10D8"/>
    <w:rsid w:val="004D1B44"/>
    <w:rsid w:val="004D3115"/>
    <w:rsid w:val="004D31DC"/>
    <w:rsid w:val="004D344C"/>
    <w:rsid w:val="004D34CA"/>
    <w:rsid w:val="004D408E"/>
    <w:rsid w:val="004D42F0"/>
    <w:rsid w:val="004D4CFF"/>
    <w:rsid w:val="004D515D"/>
    <w:rsid w:val="004D6370"/>
    <w:rsid w:val="004D659B"/>
    <w:rsid w:val="004D7784"/>
    <w:rsid w:val="004E0688"/>
    <w:rsid w:val="004E085B"/>
    <w:rsid w:val="004E0A80"/>
    <w:rsid w:val="004E1601"/>
    <w:rsid w:val="004E197F"/>
    <w:rsid w:val="004E1C8C"/>
    <w:rsid w:val="004E3222"/>
    <w:rsid w:val="004E3C03"/>
    <w:rsid w:val="004E406E"/>
    <w:rsid w:val="004E488A"/>
    <w:rsid w:val="004E5076"/>
    <w:rsid w:val="004E512C"/>
    <w:rsid w:val="004E5FCA"/>
    <w:rsid w:val="004E6665"/>
    <w:rsid w:val="004E70BE"/>
    <w:rsid w:val="004E71FA"/>
    <w:rsid w:val="004E7D7E"/>
    <w:rsid w:val="004E7DEF"/>
    <w:rsid w:val="004F0771"/>
    <w:rsid w:val="004F125E"/>
    <w:rsid w:val="004F165D"/>
    <w:rsid w:val="004F16EF"/>
    <w:rsid w:val="004F17DA"/>
    <w:rsid w:val="004F2769"/>
    <w:rsid w:val="004F2C9F"/>
    <w:rsid w:val="004F355C"/>
    <w:rsid w:val="004F3A89"/>
    <w:rsid w:val="004F3CDF"/>
    <w:rsid w:val="004F4367"/>
    <w:rsid w:val="004F4D35"/>
    <w:rsid w:val="004F60CE"/>
    <w:rsid w:val="004F60E0"/>
    <w:rsid w:val="004F6A04"/>
    <w:rsid w:val="004F6C68"/>
    <w:rsid w:val="004F72EC"/>
    <w:rsid w:val="004F7A89"/>
    <w:rsid w:val="004F7A9A"/>
    <w:rsid w:val="004F7C95"/>
    <w:rsid w:val="00500410"/>
    <w:rsid w:val="0050144A"/>
    <w:rsid w:val="005016A7"/>
    <w:rsid w:val="00501A5D"/>
    <w:rsid w:val="00501C28"/>
    <w:rsid w:val="00501C53"/>
    <w:rsid w:val="00502627"/>
    <w:rsid w:val="00502F55"/>
    <w:rsid w:val="00503453"/>
    <w:rsid w:val="005036C1"/>
    <w:rsid w:val="00503C16"/>
    <w:rsid w:val="0050468E"/>
    <w:rsid w:val="005051A6"/>
    <w:rsid w:val="00505A78"/>
    <w:rsid w:val="00505BFF"/>
    <w:rsid w:val="00506495"/>
    <w:rsid w:val="0050683A"/>
    <w:rsid w:val="005069A7"/>
    <w:rsid w:val="00506B69"/>
    <w:rsid w:val="00506ECF"/>
    <w:rsid w:val="00507066"/>
    <w:rsid w:val="00507E06"/>
    <w:rsid w:val="00507FA2"/>
    <w:rsid w:val="005102AB"/>
    <w:rsid w:val="0051057C"/>
    <w:rsid w:val="005111CE"/>
    <w:rsid w:val="005112B5"/>
    <w:rsid w:val="00511C10"/>
    <w:rsid w:val="00512262"/>
    <w:rsid w:val="005125CF"/>
    <w:rsid w:val="005126C2"/>
    <w:rsid w:val="00512C5E"/>
    <w:rsid w:val="00512DB8"/>
    <w:rsid w:val="00512E4A"/>
    <w:rsid w:val="00513737"/>
    <w:rsid w:val="00514257"/>
    <w:rsid w:val="00514878"/>
    <w:rsid w:val="00514B02"/>
    <w:rsid w:val="00514C43"/>
    <w:rsid w:val="00515791"/>
    <w:rsid w:val="005166F3"/>
    <w:rsid w:val="00516988"/>
    <w:rsid w:val="00516ABE"/>
    <w:rsid w:val="00516F57"/>
    <w:rsid w:val="00517DEC"/>
    <w:rsid w:val="00520087"/>
    <w:rsid w:val="0052045A"/>
    <w:rsid w:val="005204EB"/>
    <w:rsid w:val="00520692"/>
    <w:rsid w:val="00520ABD"/>
    <w:rsid w:val="00520E92"/>
    <w:rsid w:val="00521956"/>
    <w:rsid w:val="00521F68"/>
    <w:rsid w:val="00522B90"/>
    <w:rsid w:val="00524730"/>
    <w:rsid w:val="00524C63"/>
    <w:rsid w:val="00524D01"/>
    <w:rsid w:val="00526075"/>
    <w:rsid w:val="00527050"/>
    <w:rsid w:val="0052751D"/>
    <w:rsid w:val="00527F39"/>
    <w:rsid w:val="0053027A"/>
    <w:rsid w:val="00530606"/>
    <w:rsid w:val="005309D5"/>
    <w:rsid w:val="0053109F"/>
    <w:rsid w:val="0053166C"/>
    <w:rsid w:val="005316E3"/>
    <w:rsid w:val="00531772"/>
    <w:rsid w:val="00531FCD"/>
    <w:rsid w:val="00531FD1"/>
    <w:rsid w:val="005324DD"/>
    <w:rsid w:val="005326D3"/>
    <w:rsid w:val="00532B8C"/>
    <w:rsid w:val="00532FA7"/>
    <w:rsid w:val="00533683"/>
    <w:rsid w:val="0053373C"/>
    <w:rsid w:val="00533892"/>
    <w:rsid w:val="005339C8"/>
    <w:rsid w:val="00533BD1"/>
    <w:rsid w:val="00534DBD"/>
    <w:rsid w:val="00534E92"/>
    <w:rsid w:val="00534F9C"/>
    <w:rsid w:val="0053590B"/>
    <w:rsid w:val="00536AE3"/>
    <w:rsid w:val="00536C3F"/>
    <w:rsid w:val="0053704D"/>
    <w:rsid w:val="00537B2B"/>
    <w:rsid w:val="00537E8C"/>
    <w:rsid w:val="00537EE1"/>
    <w:rsid w:val="005400D6"/>
    <w:rsid w:val="00540136"/>
    <w:rsid w:val="00540635"/>
    <w:rsid w:val="00540715"/>
    <w:rsid w:val="005413EA"/>
    <w:rsid w:val="00542CA7"/>
    <w:rsid w:val="0054354F"/>
    <w:rsid w:val="005446D3"/>
    <w:rsid w:val="005447C9"/>
    <w:rsid w:val="00544FE8"/>
    <w:rsid w:val="0054506E"/>
    <w:rsid w:val="0054509E"/>
    <w:rsid w:val="005452EB"/>
    <w:rsid w:val="0054649A"/>
    <w:rsid w:val="00546834"/>
    <w:rsid w:val="00546A4F"/>
    <w:rsid w:val="00547691"/>
    <w:rsid w:val="005478AB"/>
    <w:rsid w:val="00547FCA"/>
    <w:rsid w:val="00550BF0"/>
    <w:rsid w:val="00550E0C"/>
    <w:rsid w:val="00551003"/>
    <w:rsid w:val="00551DC3"/>
    <w:rsid w:val="005523B4"/>
    <w:rsid w:val="00552472"/>
    <w:rsid w:val="00552B04"/>
    <w:rsid w:val="00552E72"/>
    <w:rsid w:val="00553562"/>
    <w:rsid w:val="00553811"/>
    <w:rsid w:val="00553E9C"/>
    <w:rsid w:val="005556C5"/>
    <w:rsid w:val="00555DEE"/>
    <w:rsid w:val="00556B91"/>
    <w:rsid w:val="00556D3C"/>
    <w:rsid w:val="00556D61"/>
    <w:rsid w:val="00556FEE"/>
    <w:rsid w:val="00557095"/>
    <w:rsid w:val="005571F1"/>
    <w:rsid w:val="00557776"/>
    <w:rsid w:val="0055779A"/>
    <w:rsid w:val="00557A80"/>
    <w:rsid w:val="00557DB0"/>
    <w:rsid w:val="00560339"/>
    <w:rsid w:val="0056034C"/>
    <w:rsid w:val="00560712"/>
    <w:rsid w:val="00560E1F"/>
    <w:rsid w:val="0056101B"/>
    <w:rsid w:val="00561D7C"/>
    <w:rsid w:val="00561FA3"/>
    <w:rsid w:val="00562EB6"/>
    <w:rsid w:val="0056319B"/>
    <w:rsid w:val="00563A69"/>
    <w:rsid w:val="00563C68"/>
    <w:rsid w:val="00564792"/>
    <w:rsid w:val="005648F5"/>
    <w:rsid w:val="00565618"/>
    <w:rsid w:val="00565845"/>
    <w:rsid w:val="00565850"/>
    <w:rsid w:val="00565D0A"/>
    <w:rsid w:val="00566008"/>
    <w:rsid w:val="0056662B"/>
    <w:rsid w:val="00566674"/>
    <w:rsid w:val="00566ACC"/>
    <w:rsid w:val="00566C1E"/>
    <w:rsid w:val="0056764B"/>
    <w:rsid w:val="005676F1"/>
    <w:rsid w:val="00567BD4"/>
    <w:rsid w:val="00567C4B"/>
    <w:rsid w:val="00570368"/>
    <w:rsid w:val="00570386"/>
    <w:rsid w:val="005704A7"/>
    <w:rsid w:val="00572EC1"/>
    <w:rsid w:val="00573194"/>
    <w:rsid w:val="005733CD"/>
    <w:rsid w:val="00574611"/>
    <w:rsid w:val="005748A3"/>
    <w:rsid w:val="0057516E"/>
    <w:rsid w:val="00575667"/>
    <w:rsid w:val="00576092"/>
    <w:rsid w:val="0057663B"/>
    <w:rsid w:val="00576FC5"/>
    <w:rsid w:val="00577284"/>
    <w:rsid w:val="00577460"/>
    <w:rsid w:val="00577572"/>
    <w:rsid w:val="0057782A"/>
    <w:rsid w:val="00577891"/>
    <w:rsid w:val="00577A16"/>
    <w:rsid w:val="00577E66"/>
    <w:rsid w:val="0058044A"/>
    <w:rsid w:val="0058094E"/>
    <w:rsid w:val="0058113B"/>
    <w:rsid w:val="005814DB"/>
    <w:rsid w:val="00581A3D"/>
    <w:rsid w:val="00581C62"/>
    <w:rsid w:val="00581DA3"/>
    <w:rsid w:val="005825F8"/>
    <w:rsid w:val="0058261B"/>
    <w:rsid w:val="005828D5"/>
    <w:rsid w:val="00583887"/>
    <w:rsid w:val="00583A14"/>
    <w:rsid w:val="00584207"/>
    <w:rsid w:val="00584795"/>
    <w:rsid w:val="00584B76"/>
    <w:rsid w:val="00584D51"/>
    <w:rsid w:val="00585592"/>
    <w:rsid w:val="005856D6"/>
    <w:rsid w:val="0058580C"/>
    <w:rsid w:val="00586B0D"/>
    <w:rsid w:val="00586EEE"/>
    <w:rsid w:val="00587952"/>
    <w:rsid w:val="0059028A"/>
    <w:rsid w:val="00590F2C"/>
    <w:rsid w:val="005918C1"/>
    <w:rsid w:val="0059216F"/>
    <w:rsid w:val="0059251F"/>
    <w:rsid w:val="005925D0"/>
    <w:rsid w:val="00592954"/>
    <w:rsid w:val="005931F3"/>
    <w:rsid w:val="005936EB"/>
    <w:rsid w:val="00593FFE"/>
    <w:rsid w:val="0059402D"/>
    <w:rsid w:val="005941B4"/>
    <w:rsid w:val="0059487F"/>
    <w:rsid w:val="00594B45"/>
    <w:rsid w:val="00595169"/>
    <w:rsid w:val="0059520D"/>
    <w:rsid w:val="0059533E"/>
    <w:rsid w:val="00595578"/>
    <w:rsid w:val="0059755D"/>
    <w:rsid w:val="00597A68"/>
    <w:rsid w:val="005A0989"/>
    <w:rsid w:val="005A12F6"/>
    <w:rsid w:val="005A13C9"/>
    <w:rsid w:val="005A1DC5"/>
    <w:rsid w:val="005A222F"/>
    <w:rsid w:val="005A2402"/>
    <w:rsid w:val="005A28D1"/>
    <w:rsid w:val="005A2921"/>
    <w:rsid w:val="005A3B68"/>
    <w:rsid w:val="005A4B43"/>
    <w:rsid w:val="005A4C41"/>
    <w:rsid w:val="005A54F2"/>
    <w:rsid w:val="005A567C"/>
    <w:rsid w:val="005A5AC7"/>
    <w:rsid w:val="005A5DAF"/>
    <w:rsid w:val="005A666A"/>
    <w:rsid w:val="005A6D3C"/>
    <w:rsid w:val="005B18CA"/>
    <w:rsid w:val="005B1B28"/>
    <w:rsid w:val="005B2324"/>
    <w:rsid w:val="005B278C"/>
    <w:rsid w:val="005B27CC"/>
    <w:rsid w:val="005B2C00"/>
    <w:rsid w:val="005B2F93"/>
    <w:rsid w:val="005B3781"/>
    <w:rsid w:val="005B3E74"/>
    <w:rsid w:val="005B3F52"/>
    <w:rsid w:val="005B46CE"/>
    <w:rsid w:val="005B48C3"/>
    <w:rsid w:val="005B5430"/>
    <w:rsid w:val="005B65BD"/>
    <w:rsid w:val="005B6F56"/>
    <w:rsid w:val="005B78F7"/>
    <w:rsid w:val="005B7CF1"/>
    <w:rsid w:val="005B7E0F"/>
    <w:rsid w:val="005C0A54"/>
    <w:rsid w:val="005C0DBB"/>
    <w:rsid w:val="005C0F3E"/>
    <w:rsid w:val="005C14CA"/>
    <w:rsid w:val="005C2195"/>
    <w:rsid w:val="005C26F7"/>
    <w:rsid w:val="005C3036"/>
    <w:rsid w:val="005C4241"/>
    <w:rsid w:val="005C483E"/>
    <w:rsid w:val="005C4D68"/>
    <w:rsid w:val="005C501A"/>
    <w:rsid w:val="005C505B"/>
    <w:rsid w:val="005C513C"/>
    <w:rsid w:val="005C549B"/>
    <w:rsid w:val="005C54A6"/>
    <w:rsid w:val="005C592C"/>
    <w:rsid w:val="005C663C"/>
    <w:rsid w:val="005C6951"/>
    <w:rsid w:val="005C6A58"/>
    <w:rsid w:val="005C6F07"/>
    <w:rsid w:val="005C70F1"/>
    <w:rsid w:val="005C7145"/>
    <w:rsid w:val="005C78EB"/>
    <w:rsid w:val="005C7999"/>
    <w:rsid w:val="005C7AF5"/>
    <w:rsid w:val="005D08F5"/>
    <w:rsid w:val="005D0C4D"/>
    <w:rsid w:val="005D0FFA"/>
    <w:rsid w:val="005D12B3"/>
    <w:rsid w:val="005D1B73"/>
    <w:rsid w:val="005D1E6F"/>
    <w:rsid w:val="005D26EE"/>
    <w:rsid w:val="005D2800"/>
    <w:rsid w:val="005D2947"/>
    <w:rsid w:val="005D3728"/>
    <w:rsid w:val="005D4838"/>
    <w:rsid w:val="005D4FF9"/>
    <w:rsid w:val="005D545C"/>
    <w:rsid w:val="005D58D1"/>
    <w:rsid w:val="005D5EA4"/>
    <w:rsid w:val="005D604B"/>
    <w:rsid w:val="005D679D"/>
    <w:rsid w:val="005D6FDE"/>
    <w:rsid w:val="005D795B"/>
    <w:rsid w:val="005D7E85"/>
    <w:rsid w:val="005D7FC2"/>
    <w:rsid w:val="005E0184"/>
    <w:rsid w:val="005E04CD"/>
    <w:rsid w:val="005E0692"/>
    <w:rsid w:val="005E08C7"/>
    <w:rsid w:val="005E0B60"/>
    <w:rsid w:val="005E0CD5"/>
    <w:rsid w:val="005E1822"/>
    <w:rsid w:val="005E1FBF"/>
    <w:rsid w:val="005E3336"/>
    <w:rsid w:val="005E34E7"/>
    <w:rsid w:val="005E3529"/>
    <w:rsid w:val="005E3970"/>
    <w:rsid w:val="005E4234"/>
    <w:rsid w:val="005E4A4B"/>
    <w:rsid w:val="005E4AD1"/>
    <w:rsid w:val="005E4EA8"/>
    <w:rsid w:val="005E52CC"/>
    <w:rsid w:val="005E5497"/>
    <w:rsid w:val="005E599D"/>
    <w:rsid w:val="005E5F00"/>
    <w:rsid w:val="005E6362"/>
    <w:rsid w:val="005E67BB"/>
    <w:rsid w:val="005E6E42"/>
    <w:rsid w:val="005E72BD"/>
    <w:rsid w:val="005E7A1B"/>
    <w:rsid w:val="005E7AC3"/>
    <w:rsid w:val="005F0295"/>
    <w:rsid w:val="005F0C59"/>
    <w:rsid w:val="005F1A1F"/>
    <w:rsid w:val="005F1CA6"/>
    <w:rsid w:val="005F1EF3"/>
    <w:rsid w:val="005F2213"/>
    <w:rsid w:val="005F2782"/>
    <w:rsid w:val="005F2DF8"/>
    <w:rsid w:val="005F3236"/>
    <w:rsid w:val="005F3E56"/>
    <w:rsid w:val="005F421D"/>
    <w:rsid w:val="005F4FF9"/>
    <w:rsid w:val="005F5008"/>
    <w:rsid w:val="005F671E"/>
    <w:rsid w:val="005F6C54"/>
    <w:rsid w:val="005F72C1"/>
    <w:rsid w:val="005F7F64"/>
    <w:rsid w:val="00600146"/>
    <w:rsid w:val="006004C5"/>
    <w:rsid w:val="00600856"/>
    <w:rsid w:val="00601C90"/>
    <w:rsid w:val="00602457"/>
    <w:rsid w:val="00602ED2"/>
    <w:rsid w:val="00603032"/>
    <w:rsid w:val="0060376D"/>
    <w:rsid w:val="006038BE"/>
    <w:rsid w:val="00603DCF"/>
    <w:rsid w:val="00604DF9"/>
    <w:rsid w:val="0060502A"/>
    <w:rsid w:val="00605B66"/>
    <w:rsid w:val="00607478"/>
    <w:rsid w:val="0061002A"/>
    <w:rsid w:val="006100DF"/>
    <w:rsid w:val="00610320"/>
    <w:rsid w:val="00610449"/>
    <w:rsid w:val="00610BDC"/>
    <w:rsid w:val="006110C7"/>
    <w:rsid w:val="00611148"/>
    <w:rsid w:val="006112D8"/>
    <w:rsid w:val="006115F9"/>
    <w:rsid w:val="0061191B"/>
    <w:rsid w:val="00612DDA"/>
    <w:rsid w:val="00612FB3"/>
    <w:rsid w:val="00614FE6"/>
    <w:rsid w:val="006166D8"/>
    <w:rsid w:val="00616DB0"/>
    <w:rsid w:val="00616ED0"/>
    <w:rsid w:val="006172A5"/>
    <w:rsid w:val="00617572"/>
    <w:rsid w:val="006178E1"/>
    <w:rsid w:val="006209A6"/>
    <w:rsid w:val="006209FD"/>
    <w:rsid w:val="00620A2E"/>
    <w:rsid w:val="00620AE0"/>
    <w:rsid w:val="00620F59"/>
    <w:rsid w:val="00621499"/>
    <w:rsid w:val="006217DF"/>
    <w:rsid w:val="0062211E"/>
    <w:rsid w:val="00622360"/>
    <w:rsid w:val="006244EE"/>
    <w:rsid w:val="0062479D"/>
    <w:rsid w:val="006259A1"/>
    <w:rsid w:val="006265AB"/>
    <w:rsid w:val="00626B9C"/>
    <w:rsid w:val="0062704A"/>
    <w:rsid w:val="00627FD6"/>
    <w:rsid w:val="00630162"/>
    <w:rsid w:val="006306FA"/>
    <w:rsid w:val="006308B3"/>
    <w:rsid w:val="006309EC"/>
    <w:rsid w:val="00630A0C"/>
    <w:rsid w:val="006318A2"/>
    <w:rsid w:val="00631AC7"/>
    <w:rsid w:val="00632162"/>
    <w:rsid w:val="00632DB2"/>
    <w:rsid w:val="00633175"/>
    <w:rsid w:val="0063326B"/>
    <w:rsid w:val="00633427"/>
    <w:rsid w:val="00633C23"/>
    <w:rsid w:val="00633E69"/>
    <w:rsid w:val="00634368"/>
    <w:rsid w:val="006349C2"/>
    <w:rsid w:val="00634C0F"/>
    <w:rsid w:val="00635215"/>
    <w:rsid w:val="00635726"/>
    <w:rsid w:val="0063578D"/>
    <w:rsid w:val="00635AE2"/>
    <w:rsid w:val="00635D19"/>
    <w:rsid w:val="00637072"/>
    <w:rsid w:val="006371DE"/>
    <w:rsid w:val="00637307"/>
    <w:rsid w:val="0063776E"/>
    <w:rsid w:val="00640165"/>
    <w:rsid w:val="0064038A"/>
    <w:rsid w:val="00640612"/>
    <w:rsid w:val="006409AB"/>
    <w:rsid w:val="00640AD1"/>
    <w:rsid w:val="00641144"/>
    <w:rsid w:val="006414AD"/>
    <w:rsid w:val="00641BC3"/>
    <w:rsid w:val="00641F88"/>
    <w:rsid w:val="006420C5"/>
    <w:rsid w:val="00642775"/>
    <w:rsid w:val="00642C97"/>
    <w:rsid w:val="00642FB9"/>
    <w:rsid w:val="00642FF7"/>
    <w:rsid w:val="00643031"/>
    <w:rsid w:val="00643B7A"/>
    <w:rsid w:val="006445F3"/>
    <w:rsid w:val="0064566F"/>
    <w:rsid w:val="00645FC9"/>
    <w:rsid w:val="006462C1"/>
    <w:rsid w:val="00646EDE"/>
    <w:rsid w:val="006475D2"/>
    <w:rsid w:val="00647A4B"/>
    <w:rsid w:val="00647B38"/>
    <w:rsid w:val="00647B7E"/>
    <w:rsid w:val="0065012B"/>
    <w:rsid w:val="00650CFD"/>
    <w:rsid w:val="006515E5"/>
    <w:rsid w:val="0065184E"/>
    <w:rsid w:val="00651A96"/>
    <w:rsid w:val="00651E52"/>
    <w:rsid w:val="0065217A"/>
    <w:rsid w:val="006524C1"/>
    <w:rsid w:val="0065276C"/>
    <w:rsid w:val="006535EB"/>
    <w:rsid w:val="00653B9F"/>
    <w:rsid w:val="00653C1F"/>
    <w:rsid w:val="00653F29"/>
    <w:rsid w:val="00654686"/>
    <w:rsid w:val="00654870"/>
    <w:rsid w:val="0065499F"/>
    <w:rsid w:val="00654B05"/>
    <w:rsid w:val="00655137"/>
    <w:rsid w:val="00655A36"/>
    <w:rsid w:val="006561CD"/>
    <w:rsid w:val="006568D9"/>
    <w:rsid w:val="00656D28"/>
    <w:rsid w:val="0065711F"/>
    <w:rsid w:val="00657141"/>
    <w:rsid w:val="00657154"/>
    <w:rsid w:val="0065793C"/>
    <w:rsid w:val="00657C5E"/>
    <w:rsid w:val="0066004A"/>
    <w:rsid w:val="0066009A"/>
    <w:rsid w:val="006602A3"/>
    <w:rsid w:val="00660B93"/>
    <w:rsid w:val="00662241"/>
    <w:rsid w:val="006627E6"/>
    <w:rsid w:val="006628CB"/>
    <w:rsid w:val="00662B66"/>
    <w:rsid w:val="00662D82"/>
    <w:rsid w:val="0066351F"/>
    <w:rsid w:val="0066387F"/>
    <w:rsid w:val="00663FAF"/>
    <w:rsid w:val="006642D5"/>
    <w:rsid w:val="00664470"/>
    <w:rsid w:val="00664830"/>
    <w:rsid w:val="00665014"/>
    <w:rsid w:val="006650EE"/>
    <w:rsid w:val="006658CA"/>
    <w:rsid w:val="006664AE"/>
    <w:rsid w:val="006678EE"/>
    <w:rsid w:val="006709A7"/>
    <w:rsid w:val="00670A85"/>
    <w:rsid w:val="00670E82"/>
    <w:rsid w:val="00671188"/>
    <w:rsid w:val="006711AE"/>
    <w:rsid w:val="006722DF"/>
    <w:rsid w:val="0067235A"/>
    <w:rsid w:val="00672875"/>
    <w:rsid w:val="00673020"/>
    <w:rsid w:val="00673456"/>
    <w:rsid w:val="00674670"/>
    <w:rsid w:val="006747A1"/>
    <w:rsid w:val="0067520E"/>
    <w:rsid w:val="00675A51"/>
    <w:rsid w:val="00675BA9"/>
    <w:rsid w:val="006766BD"/>
    <w:rsid w:val="00676C23"/>
    <w:rsid w:val="00677268"/>
    <w:rsid w:val="00677A45"/>
    <w:rsid w:val="0068026A"/>
    <w:rsid w:val="00680345"/>
    <w:rsid w:val="0068037E"/>
    <w:rsid w:val="00680423"/>
    <w:rsid w:val="00680620"/>
    <w:rsid w:val="00681493"/>
    <w:rsid w:val="006818C6"/>
    <w:rsid w:val="006822EA"/>
    <w:rsid w:val="00682861"/>
    <w:rsid w:val="00682B36"/>
    <w:rsid w:val="00682BE9"/>
    <w:rsid w:val="00682F60"/>
    <w:rsid w:val="00682F9C"/>
    <w:rsid w:val="006832B5"/>
    <w:rsid w:val="00683596"/>
    <w:rsid w:val="00684477"/>
    <w:rsid w:val="0068466D"/>
    <w:rsid w:val="00685548"/>
    <w:rsid w:val="00686264"/>
    <w:rsid w:val="00686560"/>
    <w:rsid w:val="00687A0A"/>
    <w:rsid w:val="00687F2D"/>
    <w:rsid w:val="00691508"/>
    <w:rsid w:val="006926A1"/>
    <w:rsid w:val="00692708"/>
    <w:rsid w:val="00692F9C"/>
    <w:rsid w:val="006931EB"/>
    <w:rsid w:val="006932A7"/>
    <w:rsid w:val="0069346A"/>
    <w:rsid w:val="00693688"/>
    <w:rsid w:val="00694E15"/>
    <w:rsid w:val="00695150"/>
    <w:rsid w:val="006959F4"/>
    <w:rsid w:val="00695E66"/>
    <w:rsid w:val="0069609B"/>
    <w:rsid w:val="00696713"/>
    <w:rsid w:val="00696991"/>
    <w:rsid w:val="00696B3D"/>
    <w:rsid w:val="00696C80"/>
    <w:rsid w:val="00697E8D"/>
    <w:rsid w:val="00697FE8"/>
    <w:rsid w:val="006A020C"/>
    <w:rsid w:val="006A070D"/>
    <w:rsid w:val="006A13E8"/>
    <w:rsid w:val="006A1AFE"/>
    <w:rsid w:val="006A1CE3"/>
    <w:rsid w:val="006A1E09"/>
    <w:rsid w:val="006A2A48"/>
    <w:rsid w:val="006A2A9D"/>
    <w:rsid w:val="006A2E24"/>
    <w:rsid w:val="006A2F65"/>
    <w:rsid w:val="006A3502"/>
    <w:rsid w:val="006A3ADD"/>
    <w:rsid w:val="006A3D6B"/>
    <w:rsid w:val="006A49D0"/>
    <w:rsid w:val="006A4AF1"/>
    <w:rsid w:val="006A58A9"/>
    <w:rsid w:val="006A5A56"/>
    <w:rsid w:val="006A69E9"/>
    <w:rsid w:val="006A6A24"/>
    <w:rsid w:val="006A7602"/>
    <w:rsid w:val="006B053D"/>
    <w:rsid w:val="006B0544"/>
    <w:rsid w:val="006B25FD"/>
    <w:rsid w:val="006B3927"/>
    <w:rsid w:val="006B39EB"/>
    <w:rsid w:val="006B3BD1"/>
    <w:rsid w:val="006B3D3C"/>
    <w:rsid w:val="006B3D70"/>
    <w:rsid w:val="006B4146"/>
    <w:rsid w:val="006B45DB"/>
    <w:rsid w:val="006B5484"/>
    <w:rsid w:val="006B551F"/>
    <w:rsid w:val="006B5A70"/>
    <w:rsid w:val="006B5BD6"/>
    <w:rsid w:val="006B60DE"/>
    <w:rsid w:val="006B69E8"/>
    <w:rsid w:val="006B788C"/>
    <w:rsid w:val="006B7BA4"/>
    <w:rsid w:val="006C146C"/>
    <w:rsid w:val="006C19CF"/>
    <w:rsid w:val="006C2C31"/>
    <w:rsid w:val="006C2C4F"/>
    <w:rsid w:val="006C314F"/>
    <w:rsid w:val="006C3454"/>
    <w:rsid w:val="006C35F8"/>
    <w:rsid w:val="006C37E8"/>
    <w:rsid w:val="006C3A5D"/>
    <w:rsid w:val="006C3C07"/>
    <w:rsid w:val="006C3CCF"/>
    <w:rsid w:val="006C3E88"/>
    <w:rsid w:val="006C4467"/>
    <w:rsid w:val="006C479A"/>
    <w:rsid w:val="006C4C9C"/>
    <w:rsid w:val="006C5411"/>
    <w:rsid w:val="006C57A3"/>
    <w:rsid w:val="006C57DC"/>
    <w:rsid w:val="006C58D9"/>
    <w:rsid w:val="006C6091"/>
    <w:rsid w:val="006C635B"/>
    <w:rsid w:val="006C743E"/>
    <w:rsid w:val="006C7520"/>
    <w:rsid w:val="006C7935"/>
    <w:rsid w:val="006C7B4B"/>
    <w:rsid w:val="006D04EA"/>
    <w:rsid w:val="006D0531"/>
    <w:rsid w:val="006D084F"/>
    <w:rsid w:val="006D1009"/>
    <w:rsid w:val="006D110E"/>
    <w:rsid w:val="006D11A9"/>
    <w:rsid w:val="006D1E65"/>
    <w:rsid w:val="006D281E"/>
    <w:rsid w:val="006D2CF6"/>
    <w:rsid w:val="006D33BB"/>
    <w:rsid w:val="006D3514"/>
    <w:rsid w:val="006D3E35"/>
    <w:rsid w:val="006D4027"/>
    <w:rsid w:val="006D43D9"/>
    <w:rsid w:val="006D454E"/>
    <w:rsid w:val="006D471F"/>
    <w:rsid w:val="006D47BB"/>
    <w:rsid w:val="006D4B4D"/>
    <w:rsid w:val="006D4CB4"/>
    <w:rsid w:val="006D529E"/>
    <w:rsid w:val="006D6417"/>
    <w:rsid w:val="006D6484"/>
    <w:rsid w:val="006D67A1"/>
    <w:rsid w:val="006D6E8E"/>
    <w:rsid w:val="006D7097"/>
    <w:rsid w:val="006D77D1"/>
    <w:rsid w:val="006D7C39"/>
    <w:rsid w:val="006E0BA3"/>
    <w:rsid w:val="006E1272"/>
    <w:rsid w:val="006E172F"/>
    <w:rsid w:val="006E1A2D"/>
    <w:rsid w:val="006E1AFB"/>
    <w:rsid w:val="006E20C8"/>
    <w:rsid w:val="006E2122"/>
    <w:rsid w:val="006E2619"/>
    <w:rsid w:val="006E2687"/>
    <w:rsid w:val="006E29E3"/>
    <w:rsid w:val="006E2C1B"/>
    <w:rsid w:val="006E2D8B"/>
    <w:rsid w:val="006E3987"/>
    <w:rsid w:val="006E3A5B"/>
    <w:rsid w:val="006E448B"/>
    <w:rsid w:val="006E4631"/>
    <w:rsid w:val="006E49D8"/>
    <w:rsid w:val="006E4D4B"/>
    <w:rsid w:val="006E5799"/>
    <w:rsid w:val="006E6488"/>
    <w:rsid w:val="006E6B9D"/>
    <w:rsid w:val="006E7DC5"/>
    <w:rsid w:val="006F0005"/>
    <w:rsid w:val="006F04FD"/>
    <w:rsid w:val="006F0631"/>
    <w:rsid w:val="006F0B43"/>
    <w:rsid w:val="006F0F87"/>
    <w:rsid w:val="006F1B3C"/>
    <w:rsid w:val="006F1DFC"/>
    <w:rsid w:val="006F2691"/>
    <w:rsid w:val="006F2D59"/>
    <w:rsid w:val="006F2DED"/>
    <w:rsid w:val="006F320B"/>
    <w:rsid w:val="006F3BE3"/>
    <w:rsid w:val="006F3CFC"/>
    <w:rsid w:val="006F4445"/>
    <w:rsid w:val="006F4A17"/>
    <w:rsid w:val="006F528E"/>
    <w:rsid w:val="006F6718"/>
    <w:rsid w:val="006F6F4F"/>
    <w:rsid w:val="006F71F6"/>
    <w:rsid w:val="006F721F"/>
    <w:rsid w:val="006F731E"/>
    <w:rsid w:val="006F761D"/>
    <w:rsid w:val="006F7E4A"/>
    <w:rsid w:val="006F7E86"/>
    <w:rsid w:val="006F7F30"/>
    <w:rsid w:val="00700454"/>
    <w:rsid w:val="00701B44"/>
    <w:rsid w:val="00701FF4"/>
    <w:rsid w:val="00702EDA"/>
    <w:rsid w:val="00702EFB"/>
    <w:rsid w:val="00702FE7"/>
    <w:rsid w:val="00703880"/>
    <w:rsid w:val="0070406B"/>
    <w:rsid w:val="007047A0"/>
    <w:rsid w:val="00704BC0"/>
    <w:rsid w:val="00704F65"/>
    <w:rsid w:val="00705A0B"/>
    <w:rsid w:val="00705D87"/>
    <w:rsid w:val="00705F9E"/>
    <w:rsid w:val="00706E69"/>
    <w:rsid w:val="00707CDB"/>
    <w:rsid w:val="007106B4"/>
    <w:rsid w:val="00710FAE"/>
    <w:rsid w:val="00711B4A"/>
    <w:rsid w:val="00712951"/>
    <w:rsid w:val="007129C6"/>
    <w:rsid w:val="00712E7D"/>
    <w:rsid w:val="00713465"/>
    <w:rsid w:val="00713BBB"/>
    <w:rsid w:val="00713D31"/>
    <w:rsid w:val="007154B7"/>
    <w:rsid w:val="00715553"/>
    <w:rsid w:val="007159A0"/>
    <w:rsid w:val="00717D6C"/>
    <w:rsid w:val="00717FF4"/>
    <w:rsid w:val="00720057"/>
    <w:rsid w:val="00720B45"/>
    <w:rsid w:val="00720BC2"/>
    <w:rsid w:val="00720CE1"/>
    <w:rsid w:val="00721112"/>
    <w:rsid w:val="00721768"/>
    <w:rsid w:val="00721CAF"/>
    <w:rsid w:val="00721F06"/>
    <w:rsid w:val="00722B6E"/>
    <w:rsid w:val="00722E4A"/>
    <w:rsid w:val="00722EC9"/>
    <w:rsid w:val="00724538"/>
    <w:rsid w:val="00724C8C"/>
    <w:rsid w:val="00724CF1"/>
    <w:rsid w:val="007256E5"/>
    <w:rsid w:val="00725A72"/>
    <w:rsid w:val="00725BD1"/>
    <w:rsid w:val="007263FD"/>
    <w:rsid w:val="007268ED"/>
    <w:rsid w:val="00726BD5"/>
    <w:rsid w:val="0072754A"/>
    <w:rsid w:val="00727748"/>
    <w:rsid w:val="00727CEC"/>
    <w:rsid w:val="0073046F"/>
    <w:rsid w:val="00730787"/>
    <w:rsid w:val="0073086C"/>
    <w:rsid w:val="00730B17"/>
    <w:rsid w:val="00730E8C"/>
    <w:rsid w:val="00731809"/>
    <w:rsid w:val="00731B90"/>
    <w:rsid w:val="0073252A"/>
    <w:rsid w:val="00732BF1"/>
    <w:rsid w:val="00732C3D"/>
    <w:rsid w:val="00734EA4"/>
    <w:rsid w:val="00735218"/>
    <w:rsid w:val="0073622E"/>
    <w:rsid w:val="00736272"/>
    <w:rsid w:val="007366B1"/>
    <w:rsid w:val="00736F0B"/>
    <w:rsid w:val="00736F7D"/>
    <w:rsid w:val="00737269"/>
    <w:rsid w:val="007375DB"/>
    <w:rsid w:val="00737B2E"/>
    <w:rsid w:val="00737F31"/>
    <w:rsid w:val="007401D2"/>
    <w:rsid w:val="007407C8"/>
    <w:rsid w:val="00740B7F"/>
    <w:rsid w:val="00740C42"/>
    <w:rsid w:val="00741847"/>
    <w:rsid w:val="00742FBA"/>
    <w:rsid w:val="0074308A"/>
    <w:rsid w:val="007430D1"/>
    <w:rsid w:val="00743265"/>
    <w:rsid w:val="00743593"/>
    <w:rsid w:val="00743836"/>
    <w:rsid w:val="00743F35"/>
    <w:rsid w:val="00744F16"/>
    <w:rsid w:val="00745183"/>
    <w:rsid w:val="007452DF"/>
    <w:rsid w:val="00745423"/>
    <w:rsid w:val="0074567F"/>
    <w:rsid w:val="00745CB4"/>
    <w:rsid w:val="00746975"/>
    <w:rsid w:val="00746D4B"/>
    <w:rsid w:val="00746EF0"/>
    <w:rsid w:val="00746F0E"/>
    <w:rsid w:val="00746F8A"/>
    <w:rsid w:val="00747C49"/>
    <w:rsid w:val="007502C8"/>
    <w:rsid w:val="00750793"/>
    <w:rsid w:val="00750DAC"/>
    <w:rsid w:val="007516B5"/>
    <w:rsid w:val="00751E69"/>
    <w:rsid w:val="0075200A"/>
    <w:rsid w:val="0075275D"/>
    <w:rsid w:val="00752AC4"/>
    <w:rsid w:val="00752EF0"/>
    <w:rsid w:val="00754242"/>
    <w:rsid w:val="00754E76"/>
    <w:rsid w:val="00755095"/>
    <w:rsid w:val="007557A3"/>
    <w:rsid w:val="007557B9"/>
    <w:rsid w:val="00755F04"/>
    <w:rsid w:val="00756469"/>
    <w:rsid w:val="007568D9"/>
    <w:rsid w:val="00756DAA"/>
    <w:rsid w:val="0075742B"/>
    <w:rsid w:val="007601A5"/>
    <w:rsid w:val="00760E4C"/>
    <w:rsid w:val="00760EC4"/>
    <w:rsid w:val="00760FA4"/>
    <w:rsid w:val="00761118"/>
    <w:rsid w:val="00761AA2"/>
    <w:rsid w:val="007629E1"/>
    <w:rsid w:val="00763AAD"/>
    <w:rsid w:val="00763FCE"/>
    <w:rsid w:val="00764510"/>
    <w:rsid w:val="007648E2"/>
    <w:rsid w:val="00765053"/>
    <w:rsid w:val="00765B4E"/>
    <w:rsid w:val="00766088"/>
    <w:rsid w:val="0076626F"/>
    <w:rsid w:val="00766445"/>
    <w:rsid w:val="00766878"/>
    <w:rsid w:val="00766C2B"/>
    <w:rsid w:val="007672C1"/>
    <w:rsid w:val="00767AC4"/>
    <w:rsid w:val="00770A58"/>
    <w:rsid w:val="00771425"/>
    <w:rsid w:val="00771515"/>
    <w:rsid w:val="00771D6A"/>
    <w:rsid w:val="00771DE8"/>
    <w:rsid w:val="00772967"/>
    <w:rsid w:val="00773514"/>
    <w:rsid w:val="00773565"/>
    <w:rsid w:val="007737B0"/>
    <w:rsid w:val="007738CF"/>
    <w:rsid w:val="00774346"/>
    <w:rsid w:val="00775C59"/>
    <w:rsid w:val="00776B4F"/>
    <w:rsid w:val="0077787E"/>
    <w:rsid w:val="00777AC0"/>
    <w:rsid w:val="00780151"/>
    <w:rsid w:val="00780345"/>
    <w:rsid w:val="007813C5"/>
    <w:rsid w:val="007817E8"/>
    <w:rsid w:val="00781CB7"/>
    <w:rsid w:val="007820A6"/>
    <w:rsid w:val="00782212"/>
    <w:rsid w:val="00782D8D"/>
    <w:rsid w:val="00782F95"/>
    <w:rsid w:val="00783354"/>
    <w:rsid w:val="00784A2B"/>
    <w:rsid w:val="0078595A"/>
    <w:rsid w:val="00785FA0"/>
    <w:rsid w:val="0078650D"/>
    <w:rsid w:val="007867F4"/>
    <w:rsid w:val="00786876"/>
    <w:rsid w:val="007873C8"/>
    <w:rsid w:val="00787B41"/>
    <w:rsid w:val="00791281"/>
    <w:rsid w:val="00791AFD"/>
    <w:rsid w:val="00791B2B"/>
    <w:rsid w:val="00791C32"/>
    <w:rsid w:val="00791D52"/>
    <w:rsid w:val="007921C2"/>
    <w:rsid w:val="007933AA"/>
    <w:rsid w:val="00793893"/>
    <w:rsid w:val="0079457D"/>
    <w:rsid w:val="00794964"/>
    <w:rsid w:val="00794B7B"/>
    <w:rsid w:val="0079527B"/>
    <w:rsid w:val="00795DB5"/>
    <w:rsid w:val="0079625D"/>
    <w:rsid w:val="00796622"/>
    <w:rsid w:val="00796743"/>
    <w:rsid w:val="00796747"/>
    <w:rsid w:val="00796B13"/>
    <w:rsid w:val="00797224"/>
    <w:rsid w:val="007972DC"/>
    <w:rsid w:val="0079732D"/>
    <w:rsid w:val="007976F1"/>
    <w:rsid w:val="0079797E"/>
    <w:rsid w:val="00797B4C"/>
    <w:rsid w:val="00797FF2"/>
    <w:rsid w:val="007A0BB0"/>
    <w:rsid w:val="007A0CA8"/>
    <w:rsid w:val="007A0E9E"/>
    <w:rsid w:val="007A16C4"/>
    <w:rsid w:val="007A2278"/>
    <w:rsid w:val="007A2A21"/>
    <w:rsid w:val="007A2B93"/>
    <w:rsid w:val="007A3D44"/>
    <w:rsid w:val="007A5830"/>
    <w:rsid w:val="007A5C06"/>
    <w:rsid w:val="007A7150"/>
    <w:rsid w:val="007A7608"/>
    <w:rsid w:val="007B034A"/>
    <w:rsid w:val="007B0F02"/>
    <w:rsid w:val="007B11FF"/>
    <w:rsid w:val="007B1DF6"/>
    <w:rsid w:val="007B3C67"/>
    <w:rsid w:val="007B403E"/>
    <w:rsid w:val="007B4219"/>
    <w:rsid w:val="007B45DD"/>
    <w:rsid w:val="007B4B79"/>
    <w:rsid w:val="007B4D33"/>
    <w:rsid w:val="007B5B94"/>
    <w:rsid w:val="007B693C"/>
    <w:rsid w:val="007B6A78"/>
    <w:rsid w:val="007B6B40"/>
    <w:rsid w:val="007B723F"/>
    <w:rsid w:val="007B741F"/>
    <w:rsid w:val="007B79F0"/>
    <w:rsid w:val="007B7D1D"/>
    <w:rsid w:val="007B7D49"/>
    <w:rsid w:val="007C05AA"/>
    <w:rsid w:val="007C0A57"/>
    <w:rsid w:val="007C0EEC"/>
    <w:rsid w:val="007C11AC"/>
    <w:rsid w:val="007C167E"/>
    <w:rsid w:val="007C17FD"/>
    <w:rsid w:val="007C2568"/>
    <w:rsid w:val="007C2A7D"/>
    <w:rsid w:val="007C3460"/>
    <w:rsid w:val="007C3970"/>
    <w:rsid w:val="007C449F"/>
    <w:rsid w:val="007C456A"/>
    <w:rsid w:val="007C4A56"/>
    <w:rsid w:val="007C4A70"/>
    <w:rsid w:val="007C4FB7"/>
    <w:rsid w:val="007C5D39"/>
    <w:rsid w:val="007C5FDC"/>
    <w:rsid w:val="007C6D10"/>
    <w:rsid w:val="007C6D47"/>
    <w:rsid w:val="007C7B6D"/>
    <w:rsid w:val="007D0CA4"/>
    <w:rsid w:val="007D1B48"/>
    <w:rsid w:val="007D1FFF"/>
    <w:rsid w:val="007D20F0"/>
    <w:rsid w:val="007D21DD"/>
    <w:rsid w:val="007D222A"/>
    <w:rsid w:val="007D2B8C"/>
    <w:rsid w:val="007D363D"/>
    <w:rsid w:val="007D3D98"/>
    <w:rsid w:val="007D4875"/>
    <w:rsid w:val="007D4DD7"/>
    <w:rsid w:val="007D5226"/>
    <w:rsid w:val="007D59DA"/>
    <w:rsid w:val="007D6377"/>
    <w:rsid w:val="007D6A02"/>
    <w:rsid w:val="007D6EBF"/>
    <w:rsid w:val="007D73AA"/>
    <w:rsid w:val="007D7644"/>
    <w:rsid w:val="007D79C6"/>
    <w:rsid w:val="007D7DC5"/>
    <w:rsid w:val="007E077C"/>
    <w:rsid w:val="007E0FC9"/>
    <w:rsid w:val="007E1307"/>
    <w:rsid w:val="007E15F3"/>
    <w:rsid w:val="007E1A2B"/>
    <w:rsid w:val="007E1EA9"/>
    <w:rsid w:val="007E20EB"/>
    <w:rsid w:val="007E24C7"/>
    <w:rsid w:val="007E25CA"/>
    <w:rsid w:val="007E293B"/>
    <w:rsid w:val="007E2E5C"/>
    <w:rsid w:val="007E3793"/>
    <w:rsid w:val="007E3A4F"/>
    <w:rsid w:val="007E3E09"/>
    <w:rsid w:val="007E3FF3"/>
    <w:rsid w:val="007E4013"/>
    <w:rsid w:val="007E41AE"/>
    <w:rsid w:val="007E4A50"/>
    <w:rsid w:val="007E5C8B"/>
    <w:rsid w:val="007E5F59"/>
    <w:rsid w:val="007E7207"/>
    <w:rsid w:val="007E7B52"/>
    <w:rsid w:val="007E7DB5"/>
    <w:rsid w:val="007E7F90"/>
    <w:rsid w:val="007F07D4"/>
    <w:rsid w:val="007F1D7F"/>
    <w:rsid w:val="007F1E3C"/>
    <w:rsid w:val="007F2E18"/>
    <w:rsid w:val="007F33BA"/>
    <w:rsid w:val="007F3B8F"/>
    <w:rsid w:val="007F3C09"/>
    <w:rsid w:val="007F3C8A"/>
    <w:rsid w:val="007F4152"/>
    <w:rsid w:val="007F4592"/>
    <w:rsid w:val="007F45FA"/>
    <w:rsid w:val="007F47F1"/>
    <w:rsid w:val="007F53F7"/>
    <w:rsid w:val="007F542E"/>
    <w:rsid w:val="007F5437"/>
    <w:rsid w:val="007F5A77"/>
    <w:rsid w:val="007F6B02"/>
    <w:rsid w:val="007F6BB7"/>
    <w:rsid w:val="007F7562"/>
    <w:rsid w:val="008001F2"/>
    <w:rsid w:val="00800B02"/>
    <w:rsid w:val="0080138E"/>
    <w:rsid w:val="0080166F"/>
    <w:rsid w:val="0080191B"/>
    <w:rsid w:val="00801E84"/>
    <w:rsid w:val="00801FAE"/>
    <w:rsid w:val="008026A7"/>
    <w:rsid w:val="008029EE"/>
    <w:rsid w:val="00803ACE"/>
    <w:rsid w:val="00804263"/>
    <w:rsid w:val="0080440B"/>
    <w:rsid w:val="00804940"/>
    <w:rsid w:val="00804986"/>
    <w:rsid w:val="00804FFE"/>
    <w:rsid w:val="00805A57"/>
    <w:rsid w:val="00805AE2"/>
    <w:rsid w:val="008060C3"/>
    <w:rsid w:val="008067E5"/>
    <w:rsid w:val="00806CD7"/>
    <w:rsid w:val="00806F18"/>
    <w:rsid w:val="00807B2B"/>
    <w:rsid w:val="0081016E"/>
    <w:rsid w:val="00810360"/>
    <w:rsid w:val="00810763"/>
    <w:rsid w:val="0081208F"/>
    <w:rsid w:val="00812543"/>
    <w:rsid w:val="008135AF"/>
    <w:rsid w:val="008135B6"/>
    <w:rsid w:val="00813842"/>
    <w:rsid w:val="00813F6A"/>
    <w:rsid w:val="008141CE"/>
    <w:rsid w:val="008143FD"/>
    <w:rsid w:val="00815E40"/>
    <w:rsid w:val="008164BA"/>
    <w:rsid w:val="008168C3"/>
    <w:rsid w:val="00817344"/>
    <w:rsid w:val="00817A52"/>
    <w:rsid w:val="00820AB6"/>
    <w:rsid w:val="00820D72"/>
    <w:rsid w:val="00820FB5"/>
    <w:rsid w:val="0082118D"/>
    <w:rsid w:val="00821442"/>
    <w:rsid w:val="0082146E"/>
    <w:rsid w:val="00821A1C"/>
    <w:rsid w:val="00822337"/>
    <w:rsid w:val="00822508"/>
    <w:rsid w:val="00822779"/>
    <w:rsid w:val="008231AC"/>
    <w:rsid w:val="00823369"/>
    <w:rsid w:val="008236CB"/>
    <w:rsid w:val="008239A4"/>
    <w:rsid w:val="008245D1"/>
    <w:rsid w:val="0082478E"/>
    <w:rsid w:val="008256B6"/>
    <w:rsid w:val="008260A0"/>
    <w:rsid w:val="00826122"/>
    <w:rsid w:val="0082612D"/>
    <w:rsid w:val="008276C3"/>
    <w:rsid w:val="00827796"/>
    <w:rsid w:val="0082780C"/>
    <w:rsid w:val="00830386"/>
    <w:rsid w:val="008309AB"/>
    <w:rsid w:val="00830AAE"/>
    <w:rsid w:val="00830BE9"/>
    <w:rsid w:val="0083110C"/>
    <w:rsid w:val="00831402"/>
    <w:rsid w:val="0083144F"/>
    <w:rsid w:val="00831C8A"/>
    <w:rsid w:val="00831E21"/>
    <w:rsid w:val="00832180"/>
    <w:rsid w:val="0083302C"/>
    <w:rsid w:val="00833529"/>
    <w:rsid w:val="008344B8"/>
    <w:rsid w:val="00834AB1"/>
    <w:rsid w:val="00834C8A"/>
    <w:rsid w:val="00834D9A"/>
    <w:rsid w:val="00834FC4"/>
    <w:rsid w:val="008353B5"/>
    <w:rsid w:val="008357E8"/>
    <w:rsid w:val="00836020"/>
    <w:rsid w:val="00836799"/>
    <w:rsid w:val="0083682C"/>
    <w:rsid w:val="00837273"/>
    <w:rsid w:val="0083746D"/>
    <w:rsid w:val="0083764F"/>
    <w:rsid w:val="008377A0"/>
    <w:rsid w:val="00841678"/>
    <w:rsid w:val="00841DEC"/>
    <w:rsid w:val="00842138"/>
    <w:rsid w:val="00842375"/>
    <w:rsid w:val="008427B5"/>
    <w:rsid w:val="00843608"/>
    <w:rsid w:val="008438E2"/>
    <w:rsid w:val="00843A28"/>
    <w:rsid w:val="00843F13"/>
    <w:rsid w:val="00844AB3"/>
    <w:rsid w:val="00845E67"/>
    <w:rsid w:val="00846032"/>
    <w:rsid w:val="008465C7"/>
    <w:rsid w:val="008468B1"/>
    <w:rsid w:val="00847199"/>
    <w:rsid w:val="0084738E"/>
    <w:rsid w:val="00847594"/>
    <w:rsid w:val="00847616"/>
    <w:rsid w:val="008477E0"/>
    <w:rsid w:val="008504ED"/>
    <w:rsid w:val="0085122D"/>
    <w:rsid w:val="008527D2"/>
    <w:rsid w:val="0085343B"/>
    <w:rsid w:val="00853F00"/>
    <w:rsid w:val="0085450C"/>
    <w:rsid w:val="00854642"/>
    <w:rsid w:val="00854CC0"/>
    <w:rsid w:val="00855450"/>
    <w:rsid w:val="00855DCE"/>
    <w:rsid w:val="008564DF"/>
    <w:rsid w:val="00856E49"/>
    <w:rsid w:val="008577E7"/>
    <w:rsid w:val="00857D3E"/>
    <w:rsid w:val="00860D43"/>
    <w:rsid w:val="008611B5"/>
    <w:rsid w:val="00861AD1"/>
    <w:rsid w:val="00861C90"/>
    <w:rsid w:val="0086298C"/>
    <w:rsid w:val="00862DDD"/>
    <w:rsid w:val="00862E37"/>
    <w:rsid w:val="00863F8C"/>
    <w:rsid w:val="0086416B"/>
    <w:rsid w:val="00864224"/>
    <w:rsid w:val="0086435A"/>
    <w:rsid w:val="00864A37"/>
    <w:rsid w:val="00864B43"/>
    <w:rsid w:val="00866548"/>
    <w:rsid w:val="00867057"/>
    <w:rsid w:val="00870B54"/>
    <w:rsid w:val="008717E6"/>
    <w:rsid w:val="00871D79"/>
    <w:rsid w:val="008727DA"/>
    <w:rsid w:val="0087280A"/>
    <w:rsid w:val="00872BE3"/>
    <w:rsid w:val="00872DFA"/>
    <w:rsid w:val="00872EFA"/>
    <w:rsid w:val="008738DC"/>
    <w:rsid w:val="00873CDF"/>
    <w:rsid w:val="00874581"/>
    <w:rsid w:val="0087491E"/>
    <w:rsid w:val="0087499F"/>
    <w:rsid w:val="00874C24"/>
    <w:rsid w:val="00874D9C"/>
    <w:rsid w:val="00875003"/>
    <w:rsid w:val="00875B14"/>
    <w:rsid w:val="008763CA"/>
    <w:rsid w:val="00880128"/>
    <w:rsid w:val="008807A5"/>
    <w:rsid w:val="00880D03"/>
    <w:rsid w:val="00881237"/>
    <w:rsid w:val="008813C6"/>
    <w:rsid w:val="00881BA8"/>
    <w:rsid w:val="00881EEC"/>
    <w:rsid w:val="008822D2"/>
    <w:rsid w:val="00882460"/>
    <w:rsid w:val="00882833"/>
    <w:rsid w:val="00882B11"/>
    <w:rsid w:val="0088340B"/>
    <w:rsid w:val="00883625"/>
    <w:rsid w:val="00883873"/>
    <w:rsid w:val="00883FA8"/>
    <w:rsid w:val="00884707"/>
    <w:rsid w:val="008847E8"/>
    <w:rsid w:val="008851AB"/>
    <w:rsid w:val="008852B5"/>
    <w:rsid w:val="008857C6"/>
    <w:rsid w:val="00885875"/>
    <w:rsid w:val="0088650D"/>
    <w:rsid w:val="008867CE"/>
    <w:rsid w:val="00886D4C"/>
    <w:rsid w:val="00886E39"/>
    <w:rsid w:val="008876BE"/>
    <w:rsid w:val="0088793A"/>
    <w:rsid w:val="00887977"/>
    <w:rsid w:val="008879A0"/>
    <w:rsid w:val="00887E98"/>
    <w:rsid w:val="008901AB"/>
    <w:rsid w:val="00890A96"/>
    <w:rsid w:val="00890F4E"/>
    <w:rsid w:val="0089188B"/>
    <w:rsid w:val="00891A99"/>
    <w:rsid w:val="00891C35"/>
    <w:rsid w:val="00891E88"/>
    <w:rsid w:val="008926BF"/>
    <w:rsid w:val="00892B25"/>
    <w:rsid w:val="00892E79"/>
    <w:rsid w:val="0089341B"/>
    <w:rsid w:val="0089370E"/>
    <w:rsid w:val="00893A66"/>
    <w:rsid w:val="00894521"/>
    <w:rsid w:val="008948FB"/>
    <w:rsid w:val="00894B7A"/>
    <w:rsid w:val="00895908"/>
    <w:rsid w:val="008960BD"/>
    <w:rsid w:val="00896234"/>
    <w:rsid w:val="008965BA"/>
    <w:rsid w:val="0089678B"/>
    <w:rsid w:val="00896B32"/>
    <w:rsid w:val="0089708A"/>
    <w:rsid w:val="008972F3"/>
    <w:rsid w:val="00897696"/>
    <w:rsid w:val="008A0A28"/>
    <w:rsid w:val="008A0DA0"/>
    <w:rsid w:val="008A1168"/>
    <w:rsid w:val="008A12CD"/>
    <w:rsid w:val="008A1A1A"/>
    <w:rsid w:val="008A1A58"/>
    <w:rsid w:val="008A1BE8"/>
    <w:rsid w:val="008A2299"/>
    <w:rsid w:val="008A261E"/>
    <w:rsid w:val="008A369C"/>
    <w:rsid w:val="008A3F45"/>
    <w:rsid w:val="008A4154"/>
    <w:rsid w:val="008A417A"/>
    <w:rsid w:val="008A48AB"/>
    <w:rsid w:val="008A6852"/>
    <w:rsid w:val="008A713D"/>
    <w:rsid w:val="008B225C"/>
    <w:rsid w:val="008B2CD6"/>
    <w:rsid w:val="008B2D77"/>
    <w:rsid w:val="008B2F14"/>
    <w:rsid w:val="008B3435"/>
    <w:rsid w:val="008B36B0"/>
    <w:rsid w:val="008B3769"/>
    <w:rsid w:val="008B4C8B"/>
    <w:rsid w:val="008B4D4F"/>
    <w:rsid w:val="008B51A5"/>
    <w:rsid w:val="008B52C4"/>
    <w:rsid w:val="008B5364"/>
    <w:rsid w:val="008B5670"/>
    <w:rsid w:val="008B5C26"/>
    <w:rsid w:val="008B5CAA"/>
    <w:rsid w:val="008B6487"/>
    <w:rsid w:val="008B69E0"/>
    <w:rsid w:val="008B69FB"/>
    <w:rsid w:val="008B75C0"/>
    <w:rsid w:val="008B7E37"/>
    <w:rsid w:val="008C02B5"/>
    <w:rsid w:val="008C02C5"/>
    <w:rsid w:val="008C1363"/>
    <w:rsid w:val="008C1D42"/>
    <w:rsid w:val="008C358E"/>
    <w:rsid w:val="008C4821"/>
    <w:rsid w:val="008C4A85"/>
    <w:rsid w:val="008C56FE"/>
    <w:rsid w:val="008C5FF3"/>
    <w:rsid w:val="008C664C"/>
    <w:rsid w:val="008C66EA"/>
    <w:rsid w:val="008C67E5"/>
    <w:rsid w:val="008C6BFE"/>
    <w:rsid w:val="008C74D5"/>
    <w:rsid w:val="008C770E"/>
    <w:rsid w:val="008C7E3A"/>
    <w:rsid w:val="008D02FE"/>
    <w:rsid w:val="008D060B"/>
    <w:rsid w:val="008D0C46"/>
    <w:rsid w:val="008D104B"/>
    <w:rsid w:val="008D12CA"/>
    <w:rsid w:val="008D163F"/>
    <w:rsid w:val="008D172D"/>
    <w:rsid w:val="008D2305"/>
    <w:rsid w:val="008D2A0B"/>
    <w:rsid w:val="008D2B55"/>
    <w:rsid w:val="008D2E6B"/>
    <w:rsid w:val="008D3B94"/>
    <w:rsid w:val="008D48D1"/>
    <w:rsid w:val="008D4D59"/>
    <w:rsid w:val="008D54B7"/>
    <w:rsid w:val="008D55BA"/>
    <w:rsid w:val="008D69D0"/>
    <w:rsid w:val="008D6A2E"/>
    <w:rsid w:val="008D6E0B"/>
    <w:rsid w:val="008D7356"/>
    <w:rsid w:val="008E1110"/>
    <w:rsid w:val="008E166A"/>
    <w:rsid w:val="008E183A"/>
    <w:rsid w:val="008E20CC"/>
    <w:rsid w:val="008E2591"/>
    <w:rsid w:val="008E3796"/>
    <w:rsid w:val="008E3886"/>
    <w:rsid w:val="008E3D74"/>
    <w:rsid w:val="008E3F5A"/>
    <w:rsid w:val="008E436D"/>
    <w:rsid w:val="008E442A"/>
    <w:rsid w:val="008E4601"/>
    <w:rsid w:val="008E5615"/>
    <w:rsid w:val="008E5907"/>
    <w:rsid w:val="008E5CB7"/>
    <w:rsid w:val="008E5CC5"/>
    <w:rsid w:val="008E62C9"/>
    <w:rsid w:val="008E62CA"/>
    <w:rsid w:val="008E633E"/>
    <w:rsid w:val="008E66E0"/>
    <w:rsid w:val="008E6C82"/>
    <w:rsid w:val="008E73DD"/>
    <w:rsid w:val="008E786F"/>
    <w:rsid w:val="008E7B0F"/>
    <w:rsid w:val="008F06E5"/>
    <w:rsid w:val="008F0796"/>
    <w:rsid w:val="008F09B3"/>
    <w:rsid w:val="008F0B3F"/>
    <w:rsid w:val="008F0E96"/>
    <w:rsid w:val="008F1067"/>
    <w:rsid w:val="008F1BAC"/>
    <w:rsid w:val="008F1BAD"/>
    <w:rsid w:val="008F1C26"/>
    <w:rsid w:val="008F2D9E"/>
    <w:rsid w:val="008F304E"/>
    <w:rsid w:val="008F3290"/>
    <w:rsid w:val="008F3DC0"/>
    <w:rsid w:val="008F4795"/>
    <w:rsid w:val="008F64D5"/>
    <w:rsid w:val="008F7082"/>
    <w:rsid w:val="008F7F65"/>
    <w:rsid w:val="00900581"/>
    <w:rsid w:val="00901A3F"/>
    <w:rsid w:val="009021E8"/>
    <w:rsid w:val="009024BA"/>
    <w:rsid w:val="0090251A"/>
    <w:rsid w:val="00902946"/>
    <w:rsid w:val="00902AB8"/>
    <w:rsid w:val="00902BA6"/>
    <w:rsid w:val="00903188"/>
    <w:rsid w:val="00903481"/>
    <w:rsid w:val="00903C0C"/>
    <w:rsid w:val="00903D6C"/>
    <w:rsid w:val="0090447B"/>
    <w:rsid w:val="00904B82"/>
    <w:rsid w:val="00905662"/>
    <w:rsid w:val="00905B7B"/>
    <w:rsid w:val="00905CF2"/>
    <w:rsid w:val="00906082"/>
    <w:rsid w:val="00906E8E"/>
    <w:rsid w:val="0090718E"/>
    <w:rsid w:val="00907279"/>
    <w:rsid w:val="00910141"/>
    <w:rsid w:val="0091074A"/>
    <w:rsid w:val="00911566"/>
    <w:rsid w:val="00911D53"/>
    <w:rsid w:val="009123EF"/>
    <w:rsid w:val="009128C5"/>
    <w:rsid w:val="00912D16"/>
    <w:rsid w:val="0091367C"/>
    <w:rsid w:val="00913741"/>
    <w:rsid w:val="00913799"/>
    <w:rsid w:val="0091459E"/>
    <w:rsid w:val="00914FFC"/>
    <w:rsid w:val="00915567"/>
    <w:rsid w:val="009157D9"/>
    <w:rsid w:val="00915E79"/>
    <w:rsid w:val="00916166"/>
    <w:rsid w:val="00916DB9"/>
    <w:rsid w:val="00917258"/>
    <w:rsid w:val="00917EE7"/>
    <w:rsid w:val="00920BC1"/>
    <w:rsid w:val="00920D51"/>
    <w:rsid w:val="009217D3"/>
    <w:rsid w:val="00921CF8"/>
    <w:rsid w:val="00922750"/>
    <w:rsid w:val="0092284C"/>
    <w:rsid w:val="00922B83"/>
    <w:rsid w:val="00923255"/>
    <w:rsid w:val="00923570"/>
    <w:rsid w:val="00923BEC"/>
    <w:rsid w:val="00923C95"/>
    <w:rsid w:val="00923ECA"/>
    <w:rsid w:val="009245F9"/>
    <w:rsid w:val="00924727"/>
    <w:rsid w:val="00924A67"/>
    <w:rsid w:val="00924CAD"/>
    <w:rsid w:val="00925140"/>
    <w:rsid w:val="0092568D"/>
    <w:rsid w:val="00925E8C"/>
    <w:rsid w:val="009261E2"/>
    <w:rsid w:val="009262AC"/>
    <w:rsid w:val="009265AD"/>
    <w:rsid w:val="009269C8"/>
    <w:rsid w:val="00926D47"/>
    <w:rsid w:val="00927043"/>
    <w:rsid w:val="009275D3"/>
    <w:rsid w:val="009278F0"/>
    <w:rsid w:val="00927923"/>
    <w:rsid w:val="0092793B"/>
    <w:rsid w:val="00930843"/>
    <w:rsid w:val="00931174"/>
    <w:rsid w:val="009314EC"/>
    <w:rsid w:val="0093162B"/>
    <w:rsid w:val="00931B7B"/>
    <w:rsid w:val="00932A7D"/>
    <w:rsid w:val="00932C14"/>
    <w:rsid w:val="00932E61"/>
    <w:rsid w:val="0093344A"/>
    <w:rsid w:val="009339ED"/>
    <w:rsid w:val="00933C07"/>
    <w:rsid w:val="0093433D"/>
    <w:rsid w:val="009343BF"/>
    <w:rsid w:val="0093498A"/>
    <w:rsid w:val="00934B07"/>
    <w:rsid w:val="00934D5E"/>
    <w:rsid w:val="00935C83"/>
    <w:rsid w:val="00936022"/>
    <w:rsid w:val="00936608"/>
    <w:rsid w:val="009368D6"/>
    <w:rsid w:val="00937C20"/>
    <w:rsid w:val="009403F8"/>
    <w:rsid w:val="00940559"/>
    <w:rsid w:val="0094109B"/>
    <w:rsid w:val="00941A6C"/>
    <w:rsid w:val="00941B22"/>
    <w:rsid w:val="00941C11"/>
    <w:rsid w:val="0094370A"/>
    <w:rsid w:val="00943D5C"/>
    <w:rsid w:val="00944169"/>
    <w:rsid w:val="00944266"/>
    <w:rsid w:val="009442BF"/>
    <w:rsid w:val="009449F5"/>
    <w:rsid w:val="00944A15"/>
    <w:rsid w:val="009450BD"/>
    <w:rsid w:val="0094596E"/>
    <w:rsid w:val="009459E7"/>
    <w:rsid w:val="00946407"/>
    <w:rsid w:val="00946C9F"/>
    <w:rsid w:val="0094703D"/>
    <w:rsid w:val="00947E04"/>
    <w:rsid w:val="00950115"/>
    <w:rsid w:val="00950648"/>
    <w:rsid w:val="00950D4E"/>
    <w:rsid w:val="00951520"/>
    <w:rsid w:val="009516AF"/>
    <w:rsid w:val="0095179D"/>
    <w:rsid w:val="00951ACB"/>
    <w:rsid w:val="009527F5"/>
    <w:rsid w:val="009532AD"/>
    <w:rsid w:val="00953798"/>
    <w:rsid w:val="00953A4B"/>
    <w:rsid w:val="00953F76"/>
    <w:rsid w:val="00954DC5"/>
    <w:rsid w:val="00954ED0"/>
    <w:rsid w:val="00954F3E"/>
    <w:rsid w:val="00955638"/>
    <w:rsid w:val="009559DD"/>
    <w:rsid w:val="00956F16"/>
    <w:rsid w:val="00957548"/>
    <w:rsid w:val="009575DB"/>
    <w:rsid w:val="00957699"/>
    <w:rsid w:val="00957868"/>
    <w:rsid w:val="00957FEB"/>
    <w:rsid w:val="009607B6"/>
    <w:rsid w:val="00960B37"/>
    <w:rsid w:val="009617A6"/>
    <w:rsid w:val="009628CD"/>
    <w:rsid w:val="00962DE8"/>
    <w:rsid w:val="0096314B"/>
    <w:rsid w:val="00963608"/>
    <w:rsid w:val="00964282"/>
    <w:rsid w:val="0096445A"/>
    <w:rsid w:val="009645C2"/>
    <w:rsid w:val="009645F9"/>
    <w:rsid w:val="009648F7"/>
    <w:rsid w:val="0096533E"/>
    <w:rsid w:val="009653B2"/>
    <w:rsid w:val="00965429"/>
    <w:rsid w:val="0096547F"/>
    <w:rsid w:val="00965935"/>
    <w:rsid w:val="00965F06"/>
    <w:rsid w:val="009663E1"/>
    <w:rsid w:val="009666FF"/>
    <w:rsid w:val="00967541"/>
    <w:rsid w:val="00967869"/>
    <w:rsid w:val="0096786D"/>
    <w:rsid w:val="00967F21"/>
    <w:rsid w:val="009708AA"/>
    <w:rsid w:val="009712B3"/>
    <w:rsid w:val="009716BE"/>
    <w:rsid w:val="009719CB"/>
    <w:rsid w:val="00971BF3"/>
    <w:rsid w:val="00971CF1"/>
    <w:rsid w:val="00971F63"/>
    <w:rsid w:val="00973DD9"/>
    <w:rsid w:val="00974EB9"/>
    <w:rsid w:val="0097533A"/>
    <w:rsid w:val="0097548E"/>
    <w:rsid w:val="009756D8"/>
    <w:rsid w:val="00975D4F"/>
    <w:rsid w:val="0097640D"/>
    <w:rsid w:val="00976776"/>
    <w:rsid w:val="00976DB1"/>
    <w:rsid w:val="00976F59"/>
    <w:rsid w:val="0097704A"/>
    <w:rsid w:val="009779E8"/>
    <w:rsid w:val="0098040E"/>
    <w:rsid w:val="00980423"/>
    <w:rsid w:val="00980D97"/>
    <w:rsid w:val="00981054"/>
    <w:rsid w:val="00981476"/>
    <w:rsid w:val="00981A40"/>
    <w:rsid w:val="00982485"/>
    <w:rsid w:val="00983C61"/>
    <w:rsid w:val="00983E91"/>
    <w:rsid w:val="00983F9B"/>
    <w:rsid w:val="00984501"/>
    <w:rsid w:val="009852DD"/>
    <w:rsid w:val="009852FF"/>
    <w:rsid w:val="0098590C"/>
    <w:rsid w:val="00985CFF"/>
    <w:rsid w:val="00985F56"/>
    <w:rsid w:val="00986030"/>
    <w:rsid w:val="00986238"/>
    <w:rsid w:val="00986C39"/>
    <w:rsid w:val="00987660"/>
    <w:rsid w:val="00987FA7"/>
    <w:rsid w:val="009907B8"/>
    <w:rsid w:val="009907D3"/>
    <w:rsid w:val="00990BA2"/>
    <w:rsid w:val="00991207"/>
    <w:rsid w:val="0099167C"/>
    <w:rsid w:val="00991902"/>
    <w:rsid w:val="00992ABE"/>
    <w:rsid w:val="00993066"/>
    <w:rsid w:val="0099318E"/>
    <w:rsid w:val="00993478"/>
    <w:rsid w:val="0099378A"/>
    <w:rsid w:val="00993B89"/>
    <w:rsid w:val="00994B03"/>
    <w:rsid w:val="00994B38"/>
    <w:rsid w:val="009954EA"/>
    <w:rsid w:val="00995BFB"/>
    <w:rsid w:val="00995DDD"/>
    <w:rsid w:val="00996CCB"/>
    <w:rsid w:val="00996CF8"/>
    <w:rsid w:val="009A00A6"/>
    <w:rsid w:val="009A025E"/>
    <w:rsid w:val="009A1E60"/>
    <w:rsid w:val="009A32C8"/>
    <w:rsid w:val="009A342D"/>
    <w:rsid w:val="009A3EE6"/>
    <w:rsid w:val="009A40FE"/>
    <w:rsid w:val="009A4CFE"/>
    <w:rsid w:val="009A55D8"/>
    <w:rsid w:val="009A58EB"/>
    <w:rsid w:val="009A5C43"/>
    <w:rsid w:val="009A5C87"/>
    <w:rsid w:val="009A6239"/>
    <w:rsid w:val="009A6408"/>
    <w:rsid w:val="009A680A"/>
    <w:rsid w:val="009A72D3"/>
    <w:rsid w:val="009A7896"/>
    <w:rsid w:val="009B0719"/>
    <w:rsid w:val="009B0724"/>
    <w:rsid w:val="009B1046"/>
    <w:rsid w:val="009B108C"/>
    <w:rsid w:val="009B1A82"/>
    <w:rsid w:val="009B24AA"/>
    <w:rsid w:val="009B2690"/>
    <w:rsid w:val="009B287C"/>
    <w:rsid w:val="009B2D63"/>
    <w:rsid w:val="009B31C2"/>
    <w:rsid w:val="009B3286"/>
    <w:rsid w:val="009B3320"/>
    <w:rsid w:val="009B3ED9"/>
    <w:rsid w:val="009B427D"/>
    <w:rsid w:val="009B49F2"/>
    <w:rsid w:val="009B4DFA"/>
    <w:rsid w:val="009B5C54"/>
    <w:rsid w:val="009B606F"/>
    <w:rsid w:val="009B686C"/>
    <w:rsid w:val="009B6A15"/>
    <w:rsid w:val="009C001F"/>
    <w:rsid w:val="009C0BD3"/>
    <w:rsid w:val="009C0EE1"/>
    <w:rsid w:val="009C1422"/>
    <w:rsid w:val="009C1D64"/>
    <w:rsid w:val="009C1FA5"/>
    <w:rsid w:val="009C33D5"/>
    <w:rsid w:val="009C3ACC"/>
    <w:rsid w:val="009C3B39"/>
    <w:rsid w:val="009C4050"/>
    <w:rsid w:val="009C47B1"/>
    <w:rsid w:val="009C4D86"/>
    <w:rsid w:val="009C5D14"/>
    <w:rsid w:val="009C6CC2"/>
    <w:rsid w:val="009C7AF7"/>
    <w:rsid w:val="009D0C5C"/>
    <w:rsid w:val="009D0FBD"/>
    <w:rsid w:val="009D129D"/>
    <w:rsid w:val="009D15D5"/>
    <w:rsid w:val="009D17B7"/>
    <w:rsid w:val="009D1AAC"/>
    <w:rsid w:val="009D2FA4"/>
    <w:rsid w:val="009D2FEE"/>
    <w:rsid w:val="009D3012"/>
    <w:rsid w:val="009D32FA"/>
    <w:rsid w:val="009D36EB"/>
    <w:rsid w:val="009D3BB8"/>
    <w:rsid w:val="009D481E"/>
    <w:rsid w:val="009D50B1"/>
    <w:rsid w:val="009D594C"/>
    <w:rsid w:val="009D5B11"/>
    <w:rsid w:val="009D6162"/>
    <w:rsid w:val="009D68A4"/>
    <w:rsid w:val="009D758E"/>
    <w:rsid w:val="009D7727"/>
    <w:rsid w:val="009D7898"/>
    <w:rsid w:val="009E02BD"/>
    <w:rsid w:val="009E15EE"/>
    <w:rsid w:val="009E1B20"/>
    <w:rsid w:val="009E1D89"/>
    <w:rsid w:val="009E234A"/>
    <w:rsid w:val="009E2CFB"/>
    <w:rsid w:val="009E2F3C"/>
    <w:rsid w:val="009E30BC"/>
    <w:rsid w:val="009E4806"/>
    <w:rsid w:val="009E488B"/>
    <w:rsid w:val="009E48F6"/>
    <w:rsid w:val="009E4D91"/>
    <w:rsid w:val="009E521B"/>
    <w:rsid w:val="009E56DC"/>
    <w:rsid w:val="009E5C01"/>
    <w:rsid w:val="009E5D3E"/>
    <w:rsid w:val="009E71EA"/>
    <w:rsid w:val="009E72E4"/>
    <w:rsid w:val="009E7322"/>
    <w:rsid w:val="009F0174"/>
    <w:rsid w:val="009F01F6"/>
    <w:rsid w:val="009F045D"/>
    <w:rsid w:val="009F08E7"/>
    <w:rsid w:val="009F0912"/>
    <w:rsid w:val="009F111B"/>
    <w:rsid w:val="009F1EAC"/>
    <w:rsid w:val="009F2253"/>
    <w:rsid w:val="009F2795"/>
    <w:rsid w:val="009F2CB5"/>
    <w:rsid w:val="009F2E78"/>
    <w:rsid w:val="009F2E79"/>
    <w:rsid w:val="009F3165"/>
    <w:rsid w:val="009F38FA"/>
    <w:rsid w:val="009F3E08"/>
    <w:rsid w:val="009F40BD"/>
    <w:rsid w:val="009F4405"/>
    <w:rsid w:val="009F458C"/>
    <w:rsid w:val="009F4EE6"/>
    <w:rsid w:val="009F4FE1"/>
    <w:rsid w:val="009F593A"/>
    <w:rsid w:val="009F6CC0"/>
    <w:rsid w:val="009F7036"/>
    <w:rsid w:val="009F759A"/>
    <w:rsid w:val="009F7B01"/>
    <w:rsid w:val="009F7D3C"/>
    <w:rsid w:val="009F7D46"/>
    <w:rsid w:val="00A000E3"/>
    <w:rsid w:val="00A004A2"/>
    <w:rsid w:val="00A004F5"/>
    <w:rsid w:val="00A00881"/>
    <w:rsid w:val="00A00BA2"/>
    <w:rsid w:val="00A01389"/>
    <w:rsid w:val="00A01EAA"/>
    <w:rsid w:val="00A0207A"/>
    <w:rsid w:val="00A02358"/>
    <w:rsid w:val="00A023E2"/>
    <w:rsid w:val="00A02465"/>
    <w:rsid w:val="00A02A33"/>
    <w:rsid w:val="00A02C5B"/>
    <w:rsid w:val="00A02FFC"/>
    <w:rsid w:val="00A03861"/>
    <w:rsid w:val="00A03A89"/>
    <w:rsid w:val="00A03EE6"/>
    <w:rsid w:val="00A04201"/>
    <w:rsid w:val="00A056FA"/>
    <w:rsid w:val="00A06160"/>
    <w:rsid w:val="00A063C1"/>
    <w:rsid w:val="00A063C3"/>
    <w:rsid w:val="00A06467"/>
    <w:rsid w:val="00A065E7"/>
    <w:rsid w:val="00A066B1"/>
    <w:rsid w:val="00A06B3C"/>
    <w:rsid w:val="00A070B4"/>
    <w:rsid w:val="00A07945"/>
    <w:rsid w:val="00A07FD3"/>
    <w:rsid w:val="00A1127B"/>
    <w:rsid w:val="00A11A82"/>
    <w:rsid w:val="00A11AA7"/>
    <w:rsid w:val="00A128E0"/>
    <w:rsid w:val="00A140DA"/>
    <w:rsid w:val="00A14363"/>
    <w:rsid w:val="00A147AB"/>
    <w:rsid w:val="00A14C56"/>
    <w:rsid w:val="00A1568B"/>
    <w:rsid w:val="00A15722"/>
    <w:rsid w:val="00A16449"/>
    <w:rsid w:val="00A16CED"/>
    <w:rsid w:val="00A17B75"/>
    <w:rsid w:val="00A20379"/>
    <w:rsid w:val="00A204B6"/>
    <w:rsid w:val="00A20E24"/>
    <w:rsid w:val="00A20FA1"/>
    <w:rsid w:val="00A210F5"/>
    <w:rsid w:val="00A2155F"/>
    <w:rsid w:val="00A21A0F"/>
    <w:rsid w:val="00A21A6D"/>
    <w:rsid w:val="00A22A02"/>
    <w:rsid w:val="00A22A99"/>
    <w:rsid w:val="00A23581"/>
    <w:rsid w:val="00A23957"/>
    <w:rsid w:val="00A2413E"/>
    <w:rsid w:val="00A242F5"/>
    <w:rsid w:val="00A24646"/>
    <w:rsid w:val="00A24AA5"/>
    <w:rsid w:val="00A24D8E"/>
    <w:rsid w:val="00A24E29"/>
    <w:rsid w:val="00A24FFE"/>
    <w:rsid w:val="00A25091"/>
    <w:rsid w:val="00A250A4"/>
    <w:rsid w:val="00A2511F"/>
    <w:rsid w:val="00A251C0"/>
    <w:rsid w:val="00A2569C"/>
    <w:rsid w:val="00A25745"/>
    <w:rsid w:val="00A260F6"/>
    <w:rsid w:val="00A2636F"/>
    <w:rsid w:val="00A26796"/>
    <w:rsid w:val="00A26839"/>
    <w:rsid w:val="00A2694C"/>
    <w:rsid w:val="00A26F5F"/>
    <w:rsid w:val="00A27363"/>
    <w:rsid w:val="00A27502"/>
    <w:rsid w:val="00A27917"/>
    <w:rsid w:val="00A27D59"/>
    <w:rsid w:val="00A30407"/>
    <w:rsid w:val="00A30A3F"/>
    <w:rsid w:val="00A30DA9"/>
    <w:rsid w:val="00A317A0"/>
    <w:rsid w:val="00A31D27"/>
    <w:rsid w:val="00A32343"/>
    <w:rsid w:val="00A3296B"/>
    <w:rsid w:val="00A33225"/>
    <w:rsid w:val="00A33EDF"/>
    <w:rsid w:val="00A33FAA"/>
    <w:rsid w:val="00A3454A"/>
    <w:rsid w:val="00A3480F"/>
    <w:rsid w:val="00A34941"/>
    <w:rsid w:val="00A352C3"/>
    <w:rsid w:val="00A35606"/>
    <w:rsid w:val="00A364AD"/>
    <w:rsid w:val="00A36616"/>
    <w:rsid w:val="00A36DC4"/>
    <w:rsid w:val="00A36FE1"/>
    <w:rsid w:val="00A37439"/>
    <w:rsid w:val="00A37DE2"/>
    <w:rsid w:val="00A40888"/>
    <w:rsid w:val="00A40D12"/>
    <w:rsid w:val="00A41658"/>
    <w:rsid w:val="00A41896"/>
    <w:rsid w:val="00A41EE8"/>
    <w:rsid w:val="00A42582"/>
    <w:rsid w:val="00A426BE"/>
    <w:rsid w:val="00A4278C"/>
    <w:rsid w:val="00A43121"/>
    <w:rsid w:val="00A4321A"/>
    <w:rsid w:val="00A446AD"/>
    <w:rsid w:val="00A449E6"/>
    <w:rsid w:val="00A44B8E"/>
    <w:rsid w:val="00A451D5"/>
    <w:rsid w:val="00A45F07"/>
    <w:rsid w:val="00A45F7E"/>
    <w:rsid w:val="00A45FF7"/>
    <w:rsid w:val="00A50588"/>
    <w:rsid w:val="00A50BD4"/>
    <w:rsid w:val="00A50BE8"/>
    <w:rsid w:val="00A5115C"/>
    <w:rsid w:val="00A52A93"/>
    <w:rsid w:val="00A53211"/>
    <w:rsid w:val="00A5358C"/>
    <w:rsid w:val="00A535CB"/>
    <w:rsid w:val="00A537EF"/>
    <w:rsid w:val="00A53F6B"/>
    <w:rsid w:val="00A54A52"/>
    <w:rsid w:val="00A55235"/>
    <w:rsid w:val="00A55419"/>
    <w:rsid w:val="00A5635F"/>
    <w:rsid w:val="00A567D1"/>
    <w:rsid w:val="00A571E0"/>
    <w:rsid w:val="00A57311"/>
    <w:rsid w:val="00A573DC"/>
    <w:rsid w:val="00A57E01"/>
    <w:rsid w:val="00A60659"/>
    <w:rsid w:val="00A60A11"/>
    <w:rsid w:val="00A60D5B"/>
    <w:rsid w:val="00A61427"/>
    <w:rsid w:val="00A63764"/>
    <w:rsid w:val="00A6432E"/>
    <w:rsid w:val="00A644E2"/>
    <w:rsid w:val="00A64B34"/>
    <w:rsid w:val="00A65750"/>
    <w:rsid w:val="00A6614F"/>
    <w:rsid w:val="00A661C2"/>
    <w:rsid w:val="00A666EE"/>
    <w:rsid w:val="00A66D72"/>
    <w:rsid w:val="00A67003"/>
    <w:rsid w:val="00A67731"/>
    <w:rsid w:val="00A677D4"/>
    <w:rsid w:val="00A704D5"/>
    <w:rsid w:val="00A70D8F"/>
    <w:rsid w:val="00A71004"/>
    <w:rsid w:val="00A71A7A"/>
    <w:rsid w:val="00A71D42"/>
    <w:rsid w:val="00A724B6"/>
    <w:rsid w:val="00A729DB"/>
    <w:rsid w:val="00A72B0E"/>
    <w:rsid w:val="00A7342F"/>
    <w:rsid w:val="00A73B6C"/>
    <w:rsid w:val="00A73F3A"/>
    <w:rsid w:val="00A7423D"/>
    <w:rsid w:val="00A74D31"/>
    <w:rsid w:val="00A75A3B"/>
    <w:rsid w:val="00A75DA6"/>
    <w:rsid w:val="00A75F55"/>
    <w:rsid w:val="00A762F8"/>
    <w:rsid w:val="00A76459"/>
    <w:rsid w:val="00A765E3"/>
    <w:rsid w:val="00A76673"/>
    <w:rsid w:val="00A76AB6"/>
    <w:rsid w:val="00A77340"/>
    <w:rsid w:val="00A77566"/>
    <w:rsid w:val="00A80314"/>
    <w:rsid w:val="00A807EA"/>
    <w:rsid w:val="00A807FD"/>
    <w:rsid w:val="00A80CE5"/>
    <w:rsid w:val="00A8183A"/>
    <w:rsid w:val="00A81AE8"/>
    <w:rsid w:val="00A82683"/>
    <w:rsid w:val="00A82BB1"/>
    <w:rsid w:val="00A82FE5"/>
    <w:rsid w:val="00A83586"/>
    <w:rsid w:val="00A83DDB"/>
    <w:rsid w:val="00A84514"/>
    <w:rsid w:val="00A86027"/>
    <w:rsid w:val="00A900A2"/>
    <w:rsid w:val="00A90296"/>
    <w:rsid w:val="00A903B9"/>
    <w:rsid w:val="00A90588"/>
    <w:rsid w:val="00A914B4"/>
    <w:rsid w:val="00A91E02"/>
    <w:rsid w:val="00A91EE5"/>
    <w:rsid w:val="00A9200C"/>
    <w:rsid w:val="00A9258B"/>
    <w:rsid w:val="00A93401"/>
    <w:rsid w:val="00A935F6"/>
    <w:rsid w:val="00A9438B"/>
    <w:rsid w:val="00A94D35"/>
    <w:rsid w:val="00A94E3E"/>
    <w:rsid w:val="00A952CE"/>
    <w:rsid w:val="00A9580D"/>
    <w:rsid w:val="00A97032"/>
    <w:rsid w:val="00A9760D"/>
    <w:rsid w:val="00AA1591"/>
    <w:rsid w:val="00AA15F0"/>
    <w:rsid w:val="00AA1BD4"/>
    <w:rsid w:val="00AA1E40"/>
    <w:rsid w:val="00AA215B"/>
    <w:rsid w:val="00AA2516"/>
    <w:rsid w:val="00AA2948"/>
    <w:rsid w:val="00AA3559"/>
    <w:rsid w:val="00AA3591"/>
    <w:rsid w:val="00AA372B"/>
    <w:rsid w:val="00AA38AE"/>
    <w:rsid w:val="00AA3B75"/>
    <w:rsid w:val="00AA59DF"/>
    <w:rsid w:val="00AA5D8B"/>
    <w:rsid w:val="00AA615B"/>
    <w:rsid w:val="00AA63A8"/>
    <w:rsid w:val="00AA667C"/>
    <w:rsid w:val="00AA69DF"/>
    <w:rsid w:val="00AA6D15"/>
    <w:rsid w:val="00AA6E2B"/>
    <w:rsid w:val="00AA717F"/>
    <w:rsid w:val="00AB0D31"/>
    <w:rsid w:val="00AB0DF7"/>
    <w:rsid w:val="00AB0F4F"/>
    <w:rsid w:val="00AB155B"/>
    <w:rsid w:val="00AB20F2"/>
    <w:rsid w:val="00AB23FC"/>
    <w:rsid w:val="00AB26E1"/>
    <w:rsid w:val="00AB26FC"/>
    <w:rsid w:val="00AB28A5"/>
    <w:rsid w:val="00AB2991"/>
    <w:rsid w:val="00AB3888"/>
    <w:rsid w:val="00AB3AB9"/>
    <w:rsid w:val="00AB3BF1"/>
    <w:rsid w:val="00AB408A"/>
    <w:rsid w:val="00AB42C3"/>
    <w:rsid w:val="00AB5107"/>
    <w:rsid w:val="00AB5822"/>
    <w:rsid w:val="00AB5BCC"/>
    <w:rsid w:val="00AB6130"/>
    <w:rsid w:val="00AB69C3"/>
    <w:rsid w:val="00AB6D87"/>
    <w:rsid w:val="00AB6FF8"/>
    <w:rsid w:val="00AB7A48"/>
    <w:rsid w:val="00AC0362"/>
    <w:rsid w:val="00AC05D4"/>
    <w:rsid w:val="00AC0BB9"/>
    <w:rsid w:val="00AC2273"/>
    <w:rsid w:val="00AC292D"/>
    <w:rsid w:val="00AC2D64"/>
    <w:rsid w:val="00AC3762"/>
    <w:rsid w:val="00AC37FA"/>
    <w:rsid w:val="00AC38A5"/>
    <w:rsid w:val="00AC3ABB"/>
    <w:rsid w:val="00AC3CAF"/>
    <w:rsid w:val="00AC482C"/>
    <w:rsid w:val="00AC4CB1"/>
    <w:rsid w:val="00AC5D0A"/>
    <w:rsid w:val="00AC60C2"/>
    <w:rsid w:val="00AC63EB"/>
    <w:rsid w:val="00AC646C"/>
    <w:rsid w:val="00AC6DA6"/>
    <w:rsid w:val="00AC730F"/>
    <w:rsid w:val="00AC77CF"/>
    <w:rsid w:val="00AC7BD1"/>
    <w:rsid w:val="00AC7E6F"/>
    <w:rsid w:val="00AD0351"/>
    <w:rsid w:val="00AD058E"/>
    <w:rsid w:val="00AD0D53"/>
    <w:rsid w:val="00AD1433"/>
    <w:rsid w:val="00AD1DD3"/>
    <w:rsid w:val="00AD22D8"/>
    <w:rsid w:val="00AD2BF9"/>
    <w:rsid w:val="00AD30F9"/>
    <w:rsid w:val="00AD32DF"/>
    <w:rsid w:val="00AD3697"/>
    <w:rsid w:val="00AD36B9"/>
    <w:rsid w:val="00AD43B0"/>
    <w:rsid w:val="00AD5328"/>
    <w:rsid w:val="00AD5878"/>
    <w:rsid w:val="00AD5AEF"/>
    <w:rsid w:val="00AD60B0"/>
    <w:rsid w:val="00AD6213"/>
    <w:rsid w:val="00AD6600"/>
    <w:rsid w:val="00AD6AC5"/>
    <w:rsid w:val="00AD6BA0"/>
    <w:rsid w:val="00AD6BC0"/>
    <w:rsid w:val="00AD726C"/>
    <w:rsid w:val="00AD7C1B"/>
    <w:rsid w:val="00AD7DC2"/>
    <w:rsid w:val="00AE0111"/>
    <w:rsid w:val="00AE17DB"/>
    <w:rsid w:val="00AE18D3"/>
    <w:rsid w:val="00AE29F3"/>
    <w:rsid w:val="00AE3056"/>
    <w:rsid w:val="00AE34AE"/>
    <w:rsid w:val="00AE3910"/>
    <w:rsid w:val="00AE3A60"/>
    <w:rsid w:val="00AE40C4"/>
    <w:rsid w:val="00AE48AA"/>
    <w:rsid w:val="00AE4A83"/>
    <w:rsid w:val="00AE4E02"/>
    <w:rsid w:val="00AE5748"/>
    <w:rsid w:val="00AE599E"/>
    <w:rsid w:val="00AE6B14"/>
    <w:rsid w:val="00AE6B82"/>
    <w:rsid w:val="00AE76B0"/>
    <w:rsid w:val="00AE7740"/>
    <w:rsid w:val="00AE7841"/>
    <w:rsid w:val="00AF0D05"/>
    <w:rsid w:val="00AF0FF3"/>
    <w:rsid w:val="00AF18A6"/>
    <w:rsid w:val="00AF2998"/>
    <w:rsid w:val="00AF2C48"/>
    <w:rsid w:val="00AF34A7"/>
    <w:rsid w:val="00AF381C"/>
    <w:rsid w:val="00AF44AC"/>
    <w:rsid w:val="00AF5502"/>
    <w:rsid w:val="00AF5903"/>
    <w:rsid w:val="00AF5F08"/>
    <w:rsid w:val="00AF6201"/>
    <w:rsid w:val="00AF63FF"/>
    <w:rsid w:val="00AF6811"/>
    <w:rsid w:val="00AF7842"/>
    <w:rsid w:val="00AF7FE5"/>
    <w:rsid w:val="00B00346"/>
    <w:rsid w:val="00B006A1"/>
    <w:rsid w:val="00B013E5"/>
    <w:rsid w:val="00B0142E"/>
    <w:rsid w:val="00B02046"/>
    <w:rsid w:val="00B02229"/>
    <w:rsid w:val="00B02667"/>
    <w:rsid w:val="00B027DE"/>
    <w:rsid w:val="00B029A8"/>
    <w:rsid w:val="00B0320B"/>
    <w:rsid w:val="00B034EA"/>
    <w:rsid w:val="00B03561"/>
    <w:rsid w:val="00B035C2"/>
    <w:rsid w:val="00B04264"/>
    <w:rsid w:val="00B046C6"/>
    <w:rsid w:val="00B04BC5"/>
    <w:rsid w:val="00B04E40"/>
    <w:rsid w:val="00B04E5A"/>
    <w:rsid w:val="00B04F38"/>
    <w:rsid w:val="00B054D4"/>
    <w:rsid w:val="00B058A6"/>
    <w:rsid w:val="00B05B83"/>
    <w:rsid w:val="00B06B85"/>
    <w:rsid w:val="00B0761B"/>
    <w:rsid w:val="00B07866"/>
    <w:rsid w:val="00B07954"/>
    <w:rsid w:val="00B07DB1"/>
    <w:rsid w:val="00B107A5"/>
    <w:rsid w:val="00B10D56"/>
    <w:rsid w:val="00B1128B"/>
    <w:rsid w:val="00B11530"/>
    <w:rsid w:val="00B11A40"/>
    <w:rsid w:val="00B11EE4"/>
    <w:rsid w:val="00B1212B"/>
    <w:rsid w:val="00B126E0"/>
    <w:rsid w:val="00B137BF"/>
    <w:rsid w:val="00B13E3C"/>
    <w:rsid w:val="00B146C6"/>
    <w:rsid w:val="00B14A01"/>
    <w:rsid w:val="00B155AC"/>
    <w:rsid w:val="00B158FF"/>
    <w:rsid w:val="00B16F49"/>
    <w:rsid w:val="00B17614"/>
    <w:rsid w:val="00B17FC8"/>
    <w:rsid w:val="00B20DF1"/>
    <w:rsid w:val="00B217FC"/>
    <w:rsid w:val="00B21BE5"/>
    <w:rsid w:val="00B224D1"/>
    <w:rsid w:val="00B226C7"/>
    <w:rsid w:val="00B2278C"/>
    <w:rsid w:val="00B22827"/>
    <w:rsid w:val="00B236E7"/>
    <w:rsid w:val="00B23CC7"/>
    <w:rsid w:val="00B23CEE"/>
    <w:rsid w:val="00B23F96"/>
    <w:rsid w:val="00B2418B"/>
    <w:rsid w:val="00B24223"/>
    <w:rsid w:val="00B2479C"/>
    <w:rsid w:val="00B24D56"/>
    <w:rsid w:val="00B24F96"/>
    <w:rsid w:val="00B259E4"/>
    <w:rsid w:val="00B25C88"/>
    <w:rsid w:val="00B26965"/>
    <w:rsid w:val="00B274AA"/>
    <w:rsid w:val="00B30AAE"/>
    <w:rsid w:val="00B30B65"/>
    <w:rsid w:val="00B3122E"/>
    <w:rsid w:val="00B31B96"/>
    <w:rsid w:val="00B32550"/>
    <w:rsid w:val="00B326AC"/>
    <w:rsid w:val="00B3301E"/>
    <w:rsid w:val="00B33101"/>
    <w:rsid w:val="00B3311E"/>
    <w:rsid w:val="00B344C3"/>
    <w:rsid w:val="00B3465F"/>
    <w:rsid w:val="00B3483A"/>
    <w:rsid w:val="00B34967"/>
    <w:rsid w:val="00B34AB8"/>
    <w:rsid w:val="00B350D2"/>
    <w:rsid w:val="00B35270"/>
    <w:rsid w:val="00B35F14"/>
    <w:rsid w:val="00B3602A"/>
    <w:rsid w:val="00B36262"/>
    <w:rsid w:val="00B36378"/>
    <w:rsid w:val="00B36844"/>
    <w:rsid w:val="00B40A0A"/>
    <w:rsid w:val="00B40C7D"/>
    <w:rsid w:val="00B41322"/>
    <w:rsid w:val="00B41776"/>
    <w:rsid w:val="00B419B1"/>
    <w:rsid w:val="00B41E93"/>
    <w:rsid w:val="00B422C8"/>
    <w:rsid w:val="00B42427"/>
    <w:rsid w:val="00B424AC"/>
    <w:rsid w:val="00B42EBD"/>
    <w:rsid w:val="00B430A1"/>
    <w:rsid w:val="00B432EF"/>
    <w:rsid w:val="00B43770"/>
    <w:rsid w:val="00B446B8"/>
    <w:rsid w:val="00B447C3"/>
    <w:rsid w:val="00B44929"/>
    <w:rsid w:val="00B45396"/>
    <w:rsid w:val="00B45CA4"/>
    <w:rsid w:val="00B46326"/>
    <w:rsid w:val="00B46749"/>
    <w:rsid w:val="00B472FF"/>
    <w:rsid w:val="00B477D9"/>
    <w:rsid w:val="00B4782B"/>
    <w:rsid w:val="00B4798C"/>
    <w:rsid w:val="00B47D6E"/>
    <w:rsid w:val="00B509E9"/>
    <w:rsid w:val="00B51CEC"/>
    <w:rsid w:val="00B5207C"/>
    <w:rsid w:val="00B5246E"/>
    <w:rsid w:val="00B533E8"/>
    <w:rsid w:val="00B53AC0"/>
    <w:rsid w:val="00B547DC"/>
    <w:rsid w:val="00B55179"/>
    <w:rsid w:val="00B55584"/>
    <w:rsid w:val="00B55612"/>
    <w:rsid w:val="00B55D24"/>
    <w:rsid w:val="00B56595"/>
    <w:rsid w:val="00B56928"/>
    <w:rsid w:val="00B56968"/>
    <w:rsid w:val="00B56AB0"/>
    <w:rsid w:val="00B56E19"/>
    <w:rsid w:val="00B601A2"/>
    <w:rsid w:val="00B60368"/>
    <w:rsid w:val="00B603E3"/>
    <w:rsid w:val="00B60594"/>
    <w:rsid w:val="00B60AF6"/>
    <w:rsid w:val="00B610F2"/>
    <w:rsid w:val="00B61301"/>
    <w:rsid w:val="00B618FF"/>
    <w:rsid w:val="00B6207D"/>
    <w:rsid w:val="00B620E5"/>
    <w:rsid w:val="00B626E6"/>
    <w:rsid w:val="00B627E1"/>
    <w:rsid w:val="00B62F2E"/>
    <w:rsid w:val="00B6408B"/>
    <w:rsid w:val="00B6427A"/>
    <w:rsid w:val="00B65D11"/>
    <w:rsid w:val="00B65FB3"/>
    <w:rsid w:val="00B66D98"/>
    <w:rsid w:val="00B66DC5"/>
    <w:rsid w:val="00B671F9"/>
    <w:rsid w:val="00B678D6"/>
    <w:rsid w:val="00B67B6D"/>
    <w:rsid w:val="00B70B3D"/>
    <w:rsid w:val="00B70C14"/>
    <w:rsid w:val="00B71230"/>
    <w:rsid w:val="00B714C3"/>
    <w:rsid w:val="00B717A0"/>
    <w:rsid w:val="00B71D14"/>
    <w:rsid w:val="00B71FCB"/>
    <w:rsid w:val="00B7218C"/>
    <w:rsid w:val="00B72CFC"/>
    <w:rsid w:val="00B72E39"/>
    <w:rsid w:val="00B739F3"/>
    <w:rsid w:val="00B739F7"/>
    <w:rsid w:val="00B73BFB"/>
    <w:rsid w:val="00B73C14"/>
    <w:rsid w:val="00B73E26"/>
    <w:rsid w:val="00B73EC8"/>
    <w:rsid w:val="00B73F8E"/>
    <w:rsid w:val="00B73FB6"/>
    <w:rsid w:val="00B745EB"/>
    <w:rsid w:val="00B74D5C"/>
    <w:rsid w:val="00B75BC7"/>
    <w:rsid w:val="00B75E48"/>
    <w:rsid w:val="00B7662D"/>
    <w:rsid w:val="00B777DD"/>
    <w:rsid w:val="00B80A66"/>
    <w:rsid w:val="00B80C63"/>
    <w:rsid w:val="00B80DDF"/>
    <w:rsid w:val="00B80F40"/>
    <w:rsid w:val="00B81A2C"/>
    <w:rsid w:val="00B81D61"/>
    <w:rsid w:val="00B822B5"/>
    <w:rsid w:val="00B83760"/>
    <w:rsid w:val="00B83B76"/>
    <w:rsid w:val="00B845DF"/>
    <w:rsid w:val="00B85811"/>
    <w:rsid w:val="00B85A5C"/>
    <w:rsid w:val="00B85D88"/>
    <w:rsid w:val="00B85E3A"/>
    <w:rsid w:val="00B85ECB"/>
    <w:rsid w:val="00B86687"/>
    <w:rsid w:val="00B86CB8"/>
    <w:rsid w:val="00B87022"/>
    <w:rsid w:val="00B8702B"/>
    <w:rsid w:val="00B9059E"/>
    <w:rsid w:val="00B90A1B"/>
    <w:rsid w:val="00B913F2"/>
    <w:rsid w:val="00B91543"/>
    <w:rsid w:val="00B9172F"/>
    <w:rsid w:val="00B91B37"/>
    <w:rsid w:val="00B927DB"/>
    <w:rsid w:val="00B92F8B"/>
    <w:rsid w:val="00B92FE3"/>
    <w:rsid w:val="00B9372F"/>
    <w:rsid w:val="00B93D7C"/>
    <w:rsid w:val="00B9438C"/>
    <w:rsid w:val="00B9481D"/>
    <w:rsid w:val="00B94918"/>
    <w:rsid w:val="00B94BCD"/>
    <w:rsid w:val="00B94EA1"/>
    <w:rsid w:val="00B95214"/>
    <w:rsid w:val="00B9535E"/>
    <w:rsid w:val="00B95E85"/>
    <w:rsid w:val="00B969D8"/>
    <w:rsid w:val="00B9781C"/>
    <w:rsid w:val="00BA0001"/>
    <w:rsid w:val="00BA0790"/>
    <w:rsid w:val="00BA223D"/>
    <w:rsid w:val="00BA273C"/>
    <w:rsid w:val="00BA3242"/>
    <w:rsid w:val="00BA3D71"/>
    <w:rsid w:val="00BA4626"/>
    <w:rsid w:val="00BA4A6B"/>
    <w:rsid w:val="00BA522F"/>
    <w:rsid w:val="00BA60BF"/>
    <w:rsid w:val="00BA64D9"/>
    <w:rsid w:val="00BA68E5"/>
    <w:rsid w:val="00BA69FE"/>
    <w:rsid w:val="00BA726F"/>
    <w:rsid w:val="00BA72C9"/>
    <w:rsid w:val="00BA77C1"/>
    <w:rsid w:val="00BA7DD2"/>
    <w:rsid w:val="00BB014C"/>
    <w:rsid w:val="00BB052D"/>
    <w:rsid w:val="00BB07E3"/>
    <w:rsid w:val="00BB09BD"/>
    <w:rsid w:val="00BB3673"/>
    <w:rsid w:val="00BB3E99"/>
    <w:rsid w:val="00BB4202"/>
    <w:rsid w:val="00BB42E4"/>
    <w:rsid w:val="00BB4411"/>
    <w:rsid w:val="00BB495C"/>
    <w:rsid w:val="00BB495E"/>
    <w:rsid w:val="00BB55A3"/>
    <w:rsid w:val="00BB6004"/>
    <w:rsid w:val="00BB6C5B"/>
    <w:rsid w:val="00BB6DE1"/>
    <w:rsid w:val="00BB73A4"/>
    <w:rsid w:val="00BB79F2"/>
    <w:rsid w:val="00BB7D47"/>
    <w:rsid w:val="00BB7E7E"/>
    <w:rsid w:val="00BB7EBC"/>
    <w:rsid w:val="00BC0ECB"/>
    <w:rsid w:val="00BC2269"/>
    <w:rsid w:val="00BC2A20"/>
    <w:rsid w:val="00BC2F0E"/>
    <w:rsid w:val="00BC30AB"/>
    <w:rsid w:val="00BC3F57"/>
    <w:rsid w:val="00BC412E"/>
    <w:rsid w:val="00BC43AC"/>
    <w:rsid w:val="00BC48AA"/>
    <w:rsid w:val="00BC49DE"/>
    <w:rsid w:val="00BC4A0F"/>
    <w:rsid w:val="00BC4C0A"/>
    <w:rsid w:val="00BC51E4"/>
    <w:rsid w:val="00BC539E"/>
    <w:rsid w:val="00BC5570"/>
    <w:rsid w:val="00BC58AC"/>
    <w:rsid w:val="00BC5BBD"/>
    <w:rsid w:val="00BC624F"/>
    <w:rsid w:val="00BC6316"/>
    <w:rsid w:val="00BC6CE4"/>
    <w:rsid w:val="00BC6F33"/>
    <w:rsid w:val="00BC791A"/>
    <w:rsid w:val="00BC7A60"/>
    <w:rsid w:val="00BC7B62"/>
    <w:rsid w:val="00BD023E"/>
    <w:rsid w:val="00BD02BE"/>
    <w:rsid w:val="00BD04FF"/>
    <w:rsid w:val="00BD05E9"/>
    <w:rsid w:val="00BD0A73"/>
    <w:rsid w:val="00BD0D55"/>
    <w:rsid w:val="00BD0F45"/>
    <w:rsid w:val="00BD34CF"/>
    <w:rsid w:val="00BD3A79"/>
    <w:rsid w:val="00BD3C6C"/>
    <w:rsid w:val="00BD3E3A"/>
    <w:rsid w:val="00BD506D"/>
    <w:rsid w:val="00BD55D9"/>
    <w:rsid w:val="00BD62FA"/>
    <w:rsid w:val="00BD6525"/>
    <w:rsid w:val="00BD65FF"/>
    <w:rsid w:val="00BD6D94"/>
    <w:rsid w:val="00BD77D9"/>
    <w:rsid w:val="00BD7EA3"/>
    <w:rsid w:val="00BE0161"/>
    <w:rsid w:val="00BE22F1"/>
    <w:rsid w:val="00BE252E"/>
    <w:rsid w:val="00BE2D27"/>
    <w:rsid w:val="00BE30BD"/>
    <w:rsid w:val="00BE31D0"/>
    <w:rsid w:val="00BE3352"/>
    <w:rsid w:val="00BE3759"/>
    <w:rsid w:val="00BE4235"/>
    <w:rsid w:val="00BE4696"/>
    <w:rsid w:val="00BE4A75"/>
    <w:rsid w:val="00BE4F82"/>
    <w:rsid w:val="00BE5163"/>
    <w:rsid w:val="00BE54E4"/>
    <w:rsid w:val="00BE5A87"/>
    <w:rsid w:val="00BE5B74"/>
    <w:rsid w:val="00BE5BDE"/>
    <w:rsid w:val="00BE5DAF"/>
    <w:rsid w:val="00BE6394"/>
    <w:rsid w:val="00BE6968"/>
    <w:rsid w:val="00BE6F89"/>
    <w:rsid w:val="00BE7B60"/>
    <w:rsid w:val="00BF048E"/>
    <w:rsid w:val="00BF068B"/>
    <w:rsid w:val="00BF0D5A"/>
    <w:rsid w:val="00BF1144"/>
    <w:rsid w:val="00BF1FBD"/>
    <w:rsid w:val="00BF23B4"/>
    <w:rsid w:val="00BF25C3"/>
    <w:rsid w:val="00BF2B91"/>
    <w:rsid w:val="00BF328C"/>
    <w:rsid w:val="00BF34F8"/>
    <w:rsid w:val="00BF3BC9"/>
    <w:rsid w:val="00BF4208"/>
    <w:rsid w:val="00BF42EE"/>
    <w:rsid w:val="00BF4455"/>
    <w:rsid w:val="00BF4553"/>
    <w:rsid w:val="00BF4909"/>
    <w:rsid w:val="00BF4A84"/>
    <w:rsid w:val="00BF5016"/>
    <w:rsid w:val="00BF55F1"/>
    <w:rsid w:val="00BF5FA0"/>
    <w:rsid w:val="00BF6324"/>
    <w:rsid w:val="00BF6A62"/>
    <w:rsid w:val="00BF6B3F"/>
    <w:rsid w:val="00BF7EEA"/>
    <w:rsid w:val="00C003DF"/>
    <w:rsid w:val="00C00E1E"/>
    <w:rsid w:val="00C01002"/>
    <w:rsid w:val="00C01063"/>
    <w:rsid w:val="00C01BCF"/>
    <w:rsid w:val="00C01CDA"/>
    <w:rsid w:val="00C02566"/>
    <w:rsid w:val="00C02971"/>
    <w:rsid w:val="00C02A51"/>
    <w:rsid w:val="00C02FDC"/>
    <w:rsid w:val="00C030BD"/>
    <w:rsid w:val="00C03350"/>
    <w:rsid w:val="00C03AB9"/>
    <w:rsid w:val="00C042F3"/>
    <w:rsid w:val="00C043BA"/>
    <w:rsid w:val="00C04903"/>
    <w:rsid w:val="00C04CE1"/>
    <w:rsid w:val="00C04E86"/>
    <w:rsid w:val="00C056BB"/>
    <w:rsid w:val="00C056D4"/>
    <w:rsid w:val="00C05E1C"/>
    <w:rsid w:val="00C0605C"/>
    <w:rsid w:val="00C063CC"/>
    <w:rsid w:val="00C06D31"/>
    <w:rsid w:val="00C07035"/>
    <w:rsid w:val="00C10A5C"/>
    <w:rsid w:val="00C10B53"/>
    <w:rsid w:val="00C10FB5"/>
    <w:rsid w:val="00C115E7"/>
    <w:rsid w:val="00C1192D"/>
    <w:rsid w:val="00C1196C"/>
    <w:rsid w:val="00C122D3"/>
    <w:rsid w:val="00C127FC"/>
    <w:rsid w:val="00C12D11"/>
    <w:rsid w:val="00C130D3"/>
    <w:rsid w:val="00C146A7"/>
    <w:rsid w:val="00C15098"/>
    <w:rsid w:val="00C15190"/>
    <w:rsid w:val="00C15316"/>
    <w:rsid w:val="00C15319"/>
    <w:rsid w:val="00C15323"/>
    <w:rsid w:val="00C15522"/>
    <w:rsid w:val="00C16065"/>
    <w:rsid w:val="00C161AA"/>
    <w:rsid w:val="00C16A05"/>
    <w:rsid w:val="00C16A8A"/>
    <w:rsid w:val="00C16EE4"/>
    <w:rsid w:val="00C1749B"/>
    <w:rsid w:val="00C17C1C"/>
    <w:rsid w:val="00C2026C"/>
    <w:rsid w:val="00C2031D"/>
    <w:rsid w:val="00C20469"/>
    <w:rsid w:val="00C20E1D"/>
    <w:rsid w:val="00C219FA"/>
    <w:rsid w:val="00C21A11"/>
    <w:rsid w:val="00C21DAD"/>
    <w:rsid w:val="00C21FEC"/>
    <w:rsid w:val="00C22604"/>
    <w:rsid w:val="00C22CDD"/>
    <w:rsid w:val="00C23A56"/>
    <w:rsid w:val="00C25454"/>
    <w:rsid w:val="00C25648"/>
    <w:rsid w:val="00C25969"/>
    <w:rsid w:val="00C26437"/>
    <w:rsid w:val="00C265AB"/>
    <w:rsid w:val="00C2677A"/>
    <w:rsid w:val="00C27A41"/>
    <w:rsid w:val="00C27ADA"/>
    <w:rsid w:val="00C27C84"/>
    <w:rsid w:val="00C30038"/>
    <w:rsid w:val="00C301C4"/>
    <w:rsid w:val="00C30A03"/>
    <w:rsid w:val="00C3103C"/>
    <w:rsid w:val="00C3119E"/>
    <w:rsid w:val="00C318FF"/>
    <w:rsid w:val="00C31E74"/>
    <w:rsid w:val="00C32FDF"/>
    <w:rsid w:val="00C3317F"/>
    <w:rsid w:val="00C338F3"/>
    <w:rsid w:val="00C33E68"/>
    <w:rsid w:val="00C34282"/>
    <w:rsid w:val="00C346CD"/>
    <w:rsid w:val="00C34FC8"/>
    <w:rsid w:val="00C367B3"/>
    <w:rsid w:val="00C36BE4"/>
    <w:rsid w:val="00C37282"/>
    <w:rsid w:val="00C372AE"/>
    <w:rsid w:val="00C37784"/>
    <w:rsid w:val="00C37787"/>
    <w:rsid w:val="00C37EAF"/>
    <w:rsid w:val="00C41A2C"/>
    <w:rsid w:val="00C41DF9"/>
    <w:rsid w:val="00C433CB"/>
    <w:rsid w:val="00C43F0A"/>
    <w:rsid w:val="00C44705"/>
    <w:rsid w:val="00C44B6F"/>
    <w:rsid w:val="00C46242"/>
    <w:rsid w:val="00C463EB"/>
    <w:rsid w:val="00C46A98"/>
    <w:rsid w:val="00C46D6E"/>
    <w:rsid w:val="00C47375"/>
    <w:rsid w:val="00C47C50"/>
    <w:rsid w:val="00C47FAF"/>
    <w:rsid w:val="00C51354"/>
    <w:rsid w:val="00C524F1"/>
    <w:rsid w:val="00C52D1B"/>
    <w:rsid w:val="00C531BF"/>
    <w:rsid w:val="00C540CD"/>
    <w:rsid w:val="00C5431B"/>
    <w:rsid w:val="00C54486"/>
    <w:rsid w:val="00C54869"/>
    <w:rsid w:val="00C54FA3"/>
    <w:rsid w:val="00C553A0"/>
    <w:rsid w:val="00C556ED"/>
    <w:rsid w:val="00C557B7"/>
    <w:rsid w:val="00C56252"/>
    <w:rsid w:val="00C562E3"/>
    <w:rsid w:val="00C566BE"/>
    <w:rsid w:val="00C566FF"/>
    <w:rsid w:val="00C57E68"/>
    <w:rsid w:val="00C57F33"/>
    <w:rsid w:val="00C600F1"/>
    <w:rsid w:val="00C61682"/>
    <w:rsid w:val="00C6171A"/>
    <w:rsid w:val="00C61D09"/>
    <w:rsid w:val="00C62120"/>
    <w:rsid w:val="00C624E6"/>
    <w:rsid w:val="00C62ACF"/>
    <w:rsid w:val="00C62E64"/>
    <w:rsid w:val="00C6302A"/>
    <w:rsid w:val="00C6394D"/>
    <w:rsid w:val="00C647DB"/>
    <w:rsid w:val="00C64820"/>
    <w:rsid w:val="00C64917"/>
    <w:rsid w:val="00C64EE5"/>
    <w:rsid w:val="00C65267"/>
    <w:rsid w:val="00C656FD"/>
    <w:rsid w:val="00C65EBC"/>
    <w:rsid w:val="00C66BE9"/>
    <w:rsid w:val="00C66DD4"/>
    <w:rsid w:val="00C66F97"/>
    <w:rsid w:val="00C67178"/>
    <w:rsid w:val="00C679D7"/>
    <w:rsid w:val="00C67BF3"/>
    <w:rsid w:val="00C702DE"/>
    <w:rsid w:val="00C707F6"/>
    <w:rsid w:val="00C70B5B"/>
    <w:rsid w:val="00C71F45"/>
    <w:rsid w:val="00C72D40"/>
    <w:rsid w:val="00C739D8"/>
    <w:rsid w:val="00C743AA"/>
    <w:rsid w:val="00C745DF"/>
    <w:rsid w:val="00C74619"/>
    <w:rsid w:val="00C7499D"/>
    <w:rsid w:val="00C74BCC"/>
    <w:rsid w:val="00C75197"/>
    <w:rsid w:val="00C753D2"/>
    <w:rsid w:val="00C76211"/>
    <w:rsid w:val="00C763EC"/>
    <w:rsid w:val="00C7644B"/>
    <w:rsid w:val="00C7737B"/>
    <w:rsid w:val="00C7746C"/>
    <w:rsid w:val="00C7779A"/>
    <w:rsid w:val="00C805C0"/>
    <w:rsid w:val="00C80EFC"/>
    <w:rsid w:val="00C81202"/>
    <w:rsid w:val="00C81E80"/>
    <w:rsid w:val="00C8243E"/>
    <w:rsid w:val="00C83D69"/>
    <w:rsid w:val="00C84CE9"/>
    <w:rsid w:val="00C853AA"/>
    <w:rsid w:val="00C861AC"/>
    <w:rsid w:val="00C878F4"/>
    <w:rsid w:val="00C87C36"/>
    <w:rsid w:val="00C87FE7"/>
    <w:rsid w:val="00C90821"/>
    <w:rsid w:val="00C91805"/>
    <w:rsid w:val="00C92361"/>
    <w:rsid w:val="00C9295C"/>
    <w:rsid w:val="00C92C0C"/>
    <w:rsid w:val="00C92CD1"/>
    <w:rsid w:val="00C92E7A"/>
    <w:rsid w:val="00C934CD"/>
    <w:rsid w:val="00C9430B"/>
    <w:rsid w:val="00C94806"/>
    <w:rsid w:val="00C94856"/>
    <w:rsid w:val="00C9551A"/>
    <w:rsid w:val="00C95B9B"/>
    <w:rsid w:val="00C96121"/>
    <w:rsid w:val="00C9622A"/>
    <w:rsid w:val="00C96550"/>
    <w:rsid w:val="00C96973"/>
    <w:rsid w:val="00C96D1A"/>
    <w:rsid w:val="00C96E96"/>
    <w:rsid w:val="00C96EE7"/>
    <w:rsid w:val="00C97342"/>
    <w:rsid w:val="00C974D0"/>
    <w:rsid w:val="00C97929"/>
    <w:rsid w:val="00C979B6"/>
    <w:rsid w:val="00C97E11"/>
    <w:rsid w:val="00CA0264"/>
    <w:rsid w:val="00CA06C6"/>
    <w:rsid w:val="00CA092C"/>
    <w:rsid w:val="00CA0A13"/>
    <w:rsid w:val="00CA0D9C"/>
    <w:rsid w:val="00CA0FF5"/>
    <w:rsid w:val="00CA1302"/>
    <w:rsid w:val="00CA1759"/>
    <w:rsid w:val="00CA179F"/>
    <w:rsid w:val="00CA19E5"/>
    <w:rsid w:val="00CA1B8A"/>
    <w:rsid w:val="00CA1C61"/>
    <w:rsid w:val="00CA246F"/>
    <w:rsid w:val="00CA253D"/>
    <w:rsid w:val="00CA2562"/>
    <w:rsid w:val="00CA2F39"/>
    <w:rsid w:val="00CA3916"/>
    <w:rsid w:val="00CA3FC5"/>
    <w:rsid w:val="00CA48A4"/>
    <w:rsid w:val="00CA4DD3"/>
    <w:rsid w:val="00CA67B9"/>
    <w:rsid w:val="00CA6A79"/>
    <w:rsid w:val="00CA7EB5"/>
    <w:rsid w:val="00CB00FB"/>
    <w:rsid w:val="00CB02F6"/>
    <w:rsid w:val="00CB0502"/>
    <w:rsid w:val="00CB05A9"/>
    <w:rsid w:val="00CB074F"/>
    <w:rsid w:val="00CB0A85"/>
    <w:rsid w:val="00CB0AC7"/>
    <w:rsid w:val="00CB0B7B"/>
    <w:rsid w:val="00CB1A4B"/>
    <w:rsid w:val="00CB204F"/>
    <w:rsid w:val="00CB27F8"/>
    <w:rsid w:val="00CB2B57"/>
    <w:rsid w:val="00CB2C9C"/>
    <w:rsid w:val="00CB37B5"/>
    <w:rsid w:val="00CB382F"/>
    <w:rsid w:val="00CB3962"/>
    <w:rsid w:val="00CB3C21"/>
    <w:rsid w:val="00CB406F"/>
    <w:rsid w:val="00CB48BC"/>
    <w:rsid w:val="00CB4944"/>
    <w:rsid w:val="00CB5092"/>
    <w:rsid w:val="00CB5667"/>
    <w:rsid w:val="00CB58B2"/>
    <w:rsid w:val="00CB5F1C"/>
    <w:rsid w:val="00CB6AA4"/>
    <w:rsid w:val="00CB7D9E"/>
    <w:rsid w:val="00CC07F5"/>
    <w:rsid w:val="00CC07FA"/>
    <w:rsid w:val="00CC218F"/>
    <w:rsid w:val="00CC22D2"/>
    <w:rsid w:val="00CC24A7"/>
    <w:rsid w:val="00CC2C17"/>
    <w:rsid w:val="00CC34B5"/>
    <w:rsid w:val="00CC39C7"/>
    <w:rsid w:val="00CC3A0A"/>
    <w:rsid w:val="00CC424A"/>
    <w:rsid w:val="00CC4919"/>
    <w:rsid w:val="00CC4A5D"/>
    <w:rsid w:val="00CC4F20"/>
    <w:rsid w:val="00CC5099"/>
    <w:rsid w:val="00CC5478"/>
    <w:rsid w:val="00CC5565"/>
    <w:rsid w:val="00CC55DF"/>
    <w:rsid w:val="00CC5BBC"/>
    <w:rsid w:val="00CC5C04"/>
    <w:rsid w:val="00CC60E1"/>
    <w:rsid w:val="00CC66DE"/>
    <w:rsid w:val="00CC6F33"/>
    <w:rsid w:val="00CC7803"/>
    <w:rsid w:val="00CD1052"/>
    <w:rsid w:val="00CD117C"/>
    <w:rsid w:val="00CD11DB"/>
    <w:rsid w:val="00CD19D4"/>
    <w:rsid w:val="00CD1A5D"/>
    <w:rsid w:val="00CD1B3E"/>
    <w:rsid w:val="00CD3363"/>
    <w:rsid w:val="00CD35AE"/>
    <w:rsid w:val="00CD3625"/>
    <w:rsid w:val="00CD3710"/>
    <w:rsid w:val="00CD3961"/>
    <w:rsid w:val="00CD43E0"/>
    <w:rsid w:val="00CD51CF"/>
    <w:rsid w:val="00CD613C"/>
    <w:rsid w:val="00CD61A2"/>
    <w:rsid w:val="00CD655B"/>
    <w:rsid w:val="00CD7408"/>
    <w:rsid w:val="00CD7A8D"/>
    <w:rsid w:val="00CE0081"/>
    <w:rsid w:val="00CE00C6"/>
    <w:rsid w:val="00CE0288"/>
    <w:rsid w:val="00CE0831"/>
    <w:rsid w:val="00CE1A79"/>
    <w:rsid w:val="00CE226A"/>
    <w:rsid w:val="00CE22D4"/>
    <w:rsid w:val="00CE2ECA"/>
    <w:rsid w:val="00CE2ECC"/>
    <w:rsid w:val="00CE3534"/>
    <w:rsid w:val="00CE486D"/>
    <w:rsid w:val="00CE48F3"/>
    <w:rsid w:val="00CE4D50"/>
    <w:rsid w:val="00CE4DA7"/>
    <w:rsid w:val="00CE5AAB"/>
    <w:rsid w:val="00CE5E65"/>
    <w:rsid w:val="00CE6769"/>
    <w:rsid w:val="00CE6B16"/>
    <w:rsid w:val="00CE7637"/>
    <w:rsid w:val="00CE7A04"/>
    <w:rsid w:val="00CF0065"/>
    <w:rsid w:val="00CF06FA"/>
    <w:rsid w:val="00CF093A"/>
    <w:rsid w:val="00CF0AF3"/>
    <w:rsid w:val="00CF1482"/>
    <w:rsid w:val="00CF1577"/>
    <w:rsid w:val="00CF18CA"/>
    <w:rsid w:val="00CF19FE"/>
    <w:rsid w:val="00CF1E69"/>
    <w:rsid w:val="00CF23E9"/>
    <w:rsid w:val="00CF24A8"/>
    <w:rsid w:val="00CF2B37"/>
    <w:rsid w:val="00CF31F0"/>
    <w:rsid w:val="00CF3EA3"/>
    <w:rsid w:val="00CF41FE"/>
    <w:rsid w:val="00CF4885"/>
    <w:rsid w:val="00CF5649"/>
    <w:rsid w:val="00CF5D1C"/>
    <w:rsid w:val="00CF628C"/>
    <w:rsid w:val="00CF64A0"/>
    <w:rsid w:val="00CF69EC"/>
    <w:rsid w:val="00CF6B2E"/>
    <w:rsid w:val="00CF6F4F"/>
    <w:rsid w:val="00CF752C"/>
    <w:rsid w:val="00CF7CE2"/>
    <w:rsid w:val="00CF7FBE"/>
    <w:rsid w:val="00D008EE"/>
    <w:rsid w:val="00D00AA3"/>
    <w:rsid w:val="00D01ACA"/>
    <w:rsid w:val="00D02423"/>
    <w:rsid w:val="00D03249"/>
    <w:rsid w:val="00D03421"/>
    <w:rsid w:val="00D03B77"/>
    <w:rsid w:val="00D04763"/>
    <w:rsid w:val="00D04888"/>
    <w:rsid w:val="00D0495E"/>
    <w:rsid w:val="00D04AFF"/>
    <w:rsid w:val="00D058B0"/>
    <w:rsid w:val="00D05EBD"/>
    <w:rsid w:val="00D0610E"/>
    <w:rsid w:val="00D06434"/>
    <w:rsid w:val="00D066B5"/>
    <w:rsid w:val="00D06859"/>
    <w:rsid w:val="00D06EC8"/>
    <w:rsid w:val="00D075D9"/>
    <w:rsid w:val="00D10C76"/>
    <w:rsid w:val="00D10D46"/>
    <w:rsid w:val="00D114F0"/>
    <w:rsid w:val="00D120FA"/>
    <w:rsid w:val="00D1230B"/>
    <w:rsid w:val="00D12627"/>
    <w:rsid w:val="00D127A2"/>
    <w:rsid w:val="00D13A70"/>
    <w:rsid w:val="00D13F35"/>
    <w:rsid w:val="00D140E1"/>
    <w:rsid w:val="00D151BF"/>
    <w:rsid w:val="00D15551"/>
    <w:rsid w:val="00D15E4F"/>
    <w:rsid w:val="00D16082"/>
    <w:rsid w:val="00D1639E"/>
    <w:rsid w:val="00D1740A"/>
    <w:rsid w:val="00D177DB"/>
    <w:rsid w:val="00D17EB2"/>
    <w:rsid w:val="00D2036C"/>
    <w:rsid w:val="00D20716"/>
    <w:rsid w:val="00D20FB2"/>
    <w:rsid w:val="00D21A20"/>
    <w:rsid w:val="00D21B7C"/>
    <w:rsid w:val="00D21FC9"/>
    <w:rsid w:val="00D21FEA"/>
    <w:rsid w:val="00D227E9"/>
    <w:rsid w:val="00D23241"/>
    <w:rsid w:val="00D2339D"/>
    <w:rsid w:val="00D2347D"/>
    <w:rsid w:val="00D235F1"/>
    <w:rsid w:val="00D23A6A"/>
    <w:rsid w:val="00D23DE7"/>
    <w:rsid w:val="00D2414E"/>
    <w:rsid w:val="00D24CD6"/>
    <w:rsid w:val="00D24D8D"/>
    <w:rsid w:val="00D24EB4"/>
    <w:rsid w:val="00D250DA"/>
    <w:rsid w:val="00D25C3B"/>
    <w:rsid w:val="00D25E56"/>
    <w:rsid w:val="00D2764B"/>
    <w:rsid w:val="00D276F0"/>
    <w:rsid w:val="00D27C52"/>
    <w:rsid w:val="00D27D9F"/>
    <w:rsid w:val="00D30255"/>
    <w:rsid w:val="00D303C7"/>
    <w:rsid w:val="00D307E2"/>
    <w:rsid w:val="00D30B38"/>
    <w:rsid w:val="00D30D4C"/>
    <w:rsid w:val="00D30E9B"/>
    <w:rsid w:val="00D31325"/>
    <w:rsid w:val="00D3146F"/>
    <w:rsid w:val="00D31651"/>
    <w:rsid w:val="00D319D6"/>
    <w:rsid w:val="00D31CBB"/>
    <w:rsid w:val="00D320E4"/>
    <w:rsid w:val="00D324A9"/>
    <w:rsid w:val="00D32D4C"/>
    <w:rsid w:val="00D3373E"/>
    <w:rsid w:val="00D35E04"/>
    <w:rsid w:val="00D360EB"/>
    <w:rsid w:val="00D36197"/>
    <w:rsid w:val="00D361D3"/>
    <w:rsid w:val="00D362D5"/>
    <w:rsid w:val="00D36523"/>
    <w:rsid w:val="00D36E64"/>
    <w:rsid w:val="00D36FC5"/>
    <w:rsid w:val="00D37A6B"/>
    <w:rsid w:val="00D40452"/>
    <w:rsid w:val="00D42A12"/>
    <w:rsid w:val="00D42C40"/>
    <w:rsid w:val="00D42D62"/>
    <w:rsid w:val="00D43317"/>
    <w:rsid w:val="00D436D7"/>
    <w:rsid w:val="00D43850"/>
    <w:rsid w:val="00D43857"/>
    <w:rsid w:val="00D442E8"/>
    <w:rsid w:val="00D450E8"/>
    <w:rsid w:val="00D46301"/>
    <w:rsid w:val="00D46C0B"/>
    <w:rsid w:val="00D478FB"/>
    <w:rsid w:val="00D5074E"/>
    <w:rsid w:val="00D509D1"/>
    <w:rsid w:val="00D50EE8"/>
    <w:rsid w:val="00D51174"/>
    <w:rsid w:val="00D5160D"/>
    <w:rsid w:val="00D51DF6"/>
    <w:rsid w:val="00D51F7E"/>
    <w:rsid w:val="00D52035"/>
    <w:rsid w:val="00D520BD"/>
    <w:rsid w:val="00D526F7"/>
    <w:rsid w:val="00D53093"/>
    <w:rsid w:val="00D535BA"/>
    <w:rsid w:val="00D5363C"/>
    <w:rsid w:val="00D545B7"/>
    <w:rsid w:val="00D54930"/>
    <w:rsid w:val="00D54D64"/>
    <w:rsid w:val="00D54E78"/>
    <w:rsid w:val="00D551E2"/>
    <w:rsid w:val="00D562F7"/>
    <w:rsid w:val="00D567E2"/>
    <w:rsid w:val="00D56D59"/>
    <w:rsid w:val="00D573C4"/>
    <w:rsid w:val="00D576FB"/>
    <w:rsid w:val="00D57FEA"/>
    <w:rsid w:val="00D6078E"/>
    <w:rsid w:val="00D61357"/>
    <w:rsid w:val="00D64109"/>
    <w:rsid w:val="00D647E7"/>
    <w:rsid w:val="00D65591"/>
    <w:rsid w:val="00D6571B"/>
    <w:rsid w:val="00D65942"/>
    <w:rsid w:val="00D6615F"/>
    <w:rsid w:val="00D668A0"/>
    <w:rsid w:val="00D67518"/>
    <w:rsid w:val="00D67E51"/>
    <w:rsid w:val="00D67FB4"/>
    <w:rsid w:val="00D700A8"/>
    <w:rsid w:val="00D705A1"/>
    <w:rsid w:val="00D70805"/>
    <w:rsid w:val="00D709C9"/>
    <w:rsid w:val="00D718A0"/>
    <w:rsid w:val="00D71F43"/>
    <w:rsid w:val="00D72356"/>
    <w:rsid w:val="00D724C9"/>
    <w:rsid w:val="00D7254E"/>
    <w:rsid w:val="00D73037"/>
    <w:rsid w:val="00D73AB3"/>
    <w:rsid w:val="00D73D42"/>
    <w:rsid w:val="00D7401D"/>
    <w:rsid w:val="00D74036"/>
    <w:rsid w:val="00D740CC"/>
    <w:rsid w:val="00D745A8"/>
    <w:rsid w:val="00D752BF"/>
    <w:rsid w:val="00D768F6"/>
    <w:rsid w:val="00D76E3E"/>
    <w:rsid w:val="00D76E8E"/>
    <w:rsid w:val="00D77257"/>
    <w:rsid w:val="00D8003A"/>
    <w:rsid w:val="00D80A38"/>
    <w:rsid w:val="00D810C4"/>
    <w:rsid w:val="00D81253"/>
    <w:rsid w:val="00D817D9"/>
    <w:rsid w:val="00D817DC"/>
    <w:rsid w:val="00D81B2C"/>
    <w:rsid w:val="00D81C29"/>
    <w:rsid w:val="00D82876"/>
    <w:rsid w:val="00D82C81"/>
    <w:rsid w:val="00D83630"/>
    <w:rsid w:val="00D83DCB"/>
    <w:rsid w:val="00D84EAE"/>
    <w:rsid w:val="00D84EE1"/>
    <w:rsid w:val="00D85176"/>
    <w:rsid w:val="00D85332"/>
    <w:rsid w:val="00D85430"/>
    <w:rsid w:val="00D85DB7"/>
    <w:rsid w:val="00D8601B"/>
    <w:rsid w:val="00D86020"/>
    <w:rsid w:val="00D860D2"/>
    <w:rsid w:val="00D873F4"/>
    <w:rsid w:val="00D877ED"/>
    <w:rsid w:val="00D87C0C"/>
    <w:rsid w:val="00D87F21"/>
    <w:rsid w:val="00D90977"/>
    <w:rsid w:val="00D90AEB"/>
    <w:rsid w:val="00D90B13"/>
    <w:rsid w:val="00D90D72"/>
    <w:rsid w:val="00D9116C"/>
    <w:rsid w:val="00D91B45"/>
    <w:rsid w:val="00D91ED0"/>
    <w:rsid w:val="00D91F5E"/>
    <w:rsid w:val="00D92133"/>
    <w:rsid w:val="00D92471"/>
    <w:rsid w:val="00D92EBF"/>
    <w:rsid w:val="00D93719"/>
    <w:rsid w:val="00D938A7"/>
    <w:rsid w:val="00D93A53"/>
    <w:rsid w:val="00D94221"/>
    <w:rsid w:val="00D9451F"/>
    <w:rsid w:val="00D94819"/>
    <w:rsid w:val="00D95417"/>
    <w:rsid w:val="00D95529"/>
    <w:rsid w:val="00D95AD7"/>
    <w:rsid w:val="00D95E93"/>
    <w:rsid w:val="00D960B9"/>
    <w:rsid w:val="00D960E9"/>
    <w:rsid w:val="00D96B86"/>
    <w:rsid w:val="00D9703B"/>
    <w:rsid w:val="00D97B21"/>
    <w:rsid w:val="00D97DBC"/>
    <w:rsid w:val="00DA027F"/>
    <w:rsid w:val="00DA058D"/>
    <w:rsid w:val="00DA05D4"/>
    <w:rsid w:val="00DA0A7C"/>
    <w:rsid w:val="00DA11C5"/>
    <w:rsid w:val="00DA2246"/>
    <w:rsid w:val="00DA254D"/>
    <w:rsid w:val="00DA292C"/>
    <w:rsid w:val="00DA2DD6"/>
    <w:rsid w:val="00DA322B"/>
    <w:rsid w:val="00DA34E8"/>
    <w:rsid w:val="00DA3564"/>
    <w:rsid w:val="00DA35EF"/>
    <w:rsid w:val="00DA376F"/>
    <w:rsid w:val="00DA4692"/>
    <w:rsid w:val="00DA55B1"/>
    <w:rsid w:val="00DA57F4"/>
    <w:rsid w:val="00DA5F7F"/>
    <w:rsid w:val="00DA6A33"/>
    <w:rsid w:val="00DA6DDA"/>
    <w:rsid w:val="00DA7F06"/>
    <w:rsid w:val="00DB0083"/>
    <w:rsid w:val="00DB0B26"/>
    <w:rsid w:val="00DB0CF6"/>
    <w:rsid w:val="00DB1008"/>
    <w:rsid w:val="00DB1A21"/>
    <w:rsid w:val="00DB1AEA"/>
    <w:rsid w:val="00DB2461"/>
    <w:rsid w:val="00DB2FAE"/>
    <w:rsid w:val="00DB3090"/>
    <w:rsid w:val="00DB353F"/>
    <w:rsid w:val="00DB3C6D"/>
    <w:rsid w:val="00DB3D55"/>
    <w:rsid w:val="00DB4341"/>
    <w:rsid w:val="00DB4744"/>
    <w:rsid w:val="00DB4867"/>
    <w:rsid w:val="00DB4E91"/>
    <w:rsid w:val="00DB5638"/>
    <w:rsid w:val="00DB59E1"/>
    <w:rsid w:val="00DB5BB9"/>
    <w:rsid w:val="00DB5F26"/>
    <w:rsid w:val="00DB6D5F"/>
    <w:rsid w:val="00DB775B"/>
    <w:rsid w:val="00DB7D82"/>
    <w:rsid w:val="00DC029F"/>
    <w:rsid w:val="00DC194A"/>
    <w:rsid w:val="00DC199E"/>
    <w:rsid w:val="00DC1A7E"/>
    <w:rsid w:val="00DC1B1E"/>
    <w:rsid w:val="00DC2BB0"/>
    <w:rsid w:val="00DC2E79"/>
    <w:rsid w:val="00DC2EA2"/>
    <w:rsid w:val="00DC34DE"/>
    <w:rsid w:val="00DC45D5"/>
    <w:rsid w:val="00DC507F"/>
    <w:rsid w:val="00DC51C9"/>
    <w:rsid w:val="00DC5421"/>
    <w:rsid w:val="00DC5525"/>
    <w:rsid w:val="00DC57AA"/>
    <w:rsid w:val="00DC5837"/>
    <w:rsid w:val="00DC5A8C"/>
    <w:rsid w:val="00DC5F94"/>
    <w:rsid w:val="00DC66C3"/>
    <w:rsid w:val="00DC68E4"/>
    <w:rsid w:val="00DC7228"/>
    <w:rsid w:val="00DC7C90"/>
    <w:rsid w:val="00DC7D7B"/>
    <w:rsid w:val="00DD028C"/>
    <w:rsid w:val="00DD0551"/>
    <w:rsid w:val="00DD05D9"/>
    <w:rsid w:val="00DD08B0"/>
    <w:rsid w:val="00DD0AAB"/>
    <w:rsid w:val="00DD13B4"/>
    <w:rsid w:val="00DD15B0"/>
    <w:rsid w:val="00DD1A6F"/>
    <w:rsid w:val="00DD1BCB"/>
    <w:rsid w:val="00DD1C40"/>
    <w:rsid w:val="00DD1D23"/>
    <w:rsid w:val="00DD2044"/>
    <w:rsid w:val="00DD276B"/>
    <w:rsid w:val="00DD2C62"/>
    <w:rsid w:val="00DD31F6"/>
    <w:rsid w:val="00DD34FE"/>
    <w:rsid w:val="00DD3CB0"/>
    <w:rsid w:val="00DD40C2"/>
    <w:rsid w:val="00DD40EA"/>
    <w:rsid w:val="00DD4586"/>
    <w:rsid w:val="00DD50AF"/>
    <w:rsid w:val="00DD5B60"/>
    <w:rsid w:val="00DD5EB1"/>
    <w:rsid w:val="00DD5FC6"/>
    <w:rsid w:val="00DD6523"/>
    <w:rsid w:val="00DD654E"/>
    <w:rsid w:val="00DD6A30"/>
    <w:rsid w:val="00DD71F3"/>
    <w:rsid w:val="00DD779A"/>
    <w:rsid w:val="00DE0308"/>
    <w:rsid w:val="00DE0B28"/>
    <w:rsid w:val="00DE0CAF"/>
    <w:rsid w:val="00DE0CCB"/>
    <w:rsid w:val="00DE1A77"/>
    <w:rsid w:val="00DE2041"/>
    <w:rsid w:val="00DE2130"/>
    <w:rsid w:val="00DE236D"/>
    <w:rsid w:val="00DE31A4"/>
    <w:rsid w:val="00DE4475"/>
    <w:rsid w:val="00DE5229"/>
    <w:rsid w:val="00DE6A3D"/>
    <w:rsid w:val="00DE6BCA"/>
    <w:rsid w:val="00DE71CD"/>
    <w:rsid w:val="00DE7C7E"/>
    <w:rsid w:val="00DE7D21"/>
    <w:rsid w:val="00DE7D3C"/>
    <w:rsid w:val="00DF0110"/>
    <w:rsid w:val="00DF139B"/>
    <w:rsid w:val="00DF1B7C"/>
    <w:rsid w:val="00DF2976"/>
    <w:rsid w:val="00DF298C"/>
    <w:rsid w:val="00DF2C90"/>
    <w:rsid w:val="00DF4E4B"/>
    <w:rsid w:val="00DF5CEF"/>
    <w:rsid w:val="00DF6A3E"/>
    <w:rsid w:val="00DF705C"/>
    <w:rsid w:val="00DF771F"/>
    <w:rsid w:val="00DF7B3F"/>
    <w:rsid w:val="00DF7B7F"/>
    <w:rsid w:val="00E00050"/>
    <w:rsid w:val="00E0010D"/>
    <w:rsid w:val="00E004FB"/>
    <w:rsid w:val="00E01730"/>
    <w:rsid w:val="00E01998"/>
    <w:rsid w:val="00E01FCB"/>
    <w:rsid w:val="00E0279C"/>
    <w:rsid w:val="00E03102"/>
    <w:rsid w:val="00E034FB"/>
    <w:rsid w:val="00E03781"/>
    <w:rsid w:val="00E03AE8"/>
    <w:rsid w:val="00E03B0B"/>
    <w:rsid w:val="00E04286"/>
    <w:rsid w:val="00E04826"/>
    <w:rsid w:val="00E04A6A"/>
    <w:rsid w:val="00E04CB2"/>
    <w:rsid w:val="00E04EA8"/>
    <w:rsid w:val="00E0522A"/>
    <w:rsid w:val="00E05246"/>
    <w:rsid w:val="00E0569F"/>
    <w:rsid w:val="00E067CC"/>
    <w:rsid w:val="00E06EAE"/>
    <w:rsid w:val="00E1103E"/>
    <w:rsid w:val="00E11151"/>
    <w:rsid w:val="00E113B2"/>
    <w:rsid w:val="00E11520"/>
    <w:rsid w:val="00E11676"/>
    <w:rsid w:val="00E11897"/>
    <w:rsid w:val="00E11D94"/>
    <w:rsid w:val="00E123F7"/>
    <w:rsid w:val="00E12D55"/>
    <w:rsid w:val="00E13459"/>
    <w:rsid w:val="00E13550"/>
    <w:rsid w:val="00E1359F"/>
    <w:rsid w:val="00E13C77"/>
    <w:rsid w:val="00E15060"/>
    <w:rsid w:val="00E155D7"/>
    <w:rsid w:val="00E156A5"/>
    <w:rsid w:val="00E157D3"/>
    <w:rsid w:val="00E16ECA"/>
    <w:rsid w:val="00E1724D"/>
    <w:rsid w:val="00E1757D"/>
    <w:rsid w:val="00E1768E"/>
    <w:rsid w:val="00E2035E"/>
    <w:rsid w:val="00E216A0"/>
    <w:rsid w:val="00E21D32"/>
    <w:rsid w:val="00E21EF5"/>
    <w:rsid w:val="00E2231B"/>
    <w:rsid w:val="00E228C1"/>
    <w:rsid w:val="00E22B64"/>
    <w:rsid w:val="00E230CD"/>
    <w:rsid w:val="00E2397A"/>
    <w:rsid w:val="00E24450"/>
    <w:rsid w:val="00E24B2C"/>
    <w:rsid w:val="00E24C42"/>
    <w:rsid w:val="00E24ED1"/>
    <w:rsid w:val="00E26970"/>
    <w:rsid w:val="00E272C0"/>
    <w:rsid w:val="00E27439"/>
    <w:rsid w:val="00E27531"/>
    <w:rsid w:val="00E27876"/>
    <w:rsid w:val="00E27CD1"/>
    <w:rsid w:val="00E30DDC"/>
    <w:rsid w:val="00E30F88"/>
    <w:rsid w:val="00E3170C"/>
    <w:rsid w:val="00E31E8A"/>
    <w:rsid w:val="00E326FA"/>
    <w:rsid w:val="00E328A8"/>
    <w:rsid w:val="00E330D3"/>
    <w:rsid w:val="00E337DF"/>
    <w:rsid w:val="00E33918"/>
    <w:rsid w:val="00E33A1F"/>
    <w:rsid w:val="00E33A2B"/>
    <w:rsid w:val="00E33C90"/>
    <w:rsid w:val="00E33CCB"/>
    <w:rsid w:val="00E34313"/>
    <w:rsid w:val="00E345D4"/>
    <w:rsid w:val="00E35167"/>
    <w:rsid w:val="00E363A1"/>
    <w:rsid w:val="00E366FD"/>
    <w:rsid w:val="00E36763"/>
    <w:rsid w:val="00E3689F"/>
    <w:rsid w:val="00E36C43"/>
    <w:rsid w:val="00E3704C"/>
    <w:rsid w:val="00E37187"/>
    <w:rsid w:val="00E375D6"/>
    <w:rsid w:val="00E4140B"/>
    <w:rsid w:val="00E42E0A"/>
    <w:rsid w:val="00E43611"/>
    <w:rsid w:val="00E4369A"/>
    <w:rsid w:val="00E4458E"/>
    <w:rsid w:val="00E44813"/>
    <w:rsid w:val="00E44B2E"/>
    <w:rsid w:val="00E44FD5"/>
    <w:rsid w:val="00E4550E"/>
    <w:rsid w:val="00E464C7"/>
    <w:rsid w:val="00E468E0"/>
    <w:rsid w:val="00E470F6"/>
    <w:rsid w:val="00E471FA"/>
    <w:rsid w:val="00E4791B"/>
    <w:rsid w:val="00E50BB9"/>
    <w:rsid w:val="00E51756"/>
    <w:rsid w:val="00E52011"/>
    <w:rsid w:val="00E522CD"/>
    <w:rsid w:val="00E52865"/>
    <w:rsid w:val="00E53939"/>
    <w:rsid w:val="00E542A5"/>
    <w:rsid w:val="00E547F8"/>
    <w:rsid w:val="00E549EE"/>
    <w:rsid w:val="00E54AB2"/>
    <w:rsid w:val="00E54F3A"/>
    <w:rsid w:val="00E5580D"/>
    <w:rsid w:val="00E55D12"/>
    <w:rsid w:val="00E56322"/>
    <w:rsid w:val="00E568D7"/>
    <w:rsid w:val="00E56B46"/>
    <w:rsid w:val="00E56C28"/>
    <w:rsid w:val="00E574DF"/>
    <w:rsid w:val="00E57522"/>
    <w:rsid w:val="00E57D27"/>
    <w:rsid w:val="00E607A4"/>
    <w:rsid w:val="00E608A6"/>
    <w:rsid w:val="00E608B0"/>
    <w:rsid w:val="00E612DD"/>
    <w:rsid w:val="00E612FA"/>
    <w:rsid w:val="00E614C4"/>
    <w:rsid w:val="00E61EB3"/>
    <w:rsid w:val="00E62627"/>
    <w:rsid w:val="00E62ECF"/>
    <w:rsid w:val="00E6301F"/>
    <w:rsid w:val="00E63AC1"/>
    <w:rsid w:val="00E63C17"/>
    <w:rsid w:val="00E63FAD"/>
    <w:rsid w:val="00E6404B"/>
    <w:rsid w:val="00E6405C"/>
    <w:rsid w:val="00E6405E"/>
    <w:rsid w:val="00E644E3"/>
    <w:rsid w:val="00E6469D"/>
    <w:rsid w:val="00E647E9"/>
    <w:rsid w:val="00E64F85"/>
    <w:rsid w:val="00E6505F"/>
    <w:rsid w:val="00E65BDF"/>
    <w:rsid w:val="00E664AB"/>
    <w:rsid w:val="00E66B8D"/>
    <w:rsid w:val="00E66D04"/>
    <w:rsid w:val="00E66FE1"/>
    <w:rsid w:val="00E670E4"/>
    <w:rsid w:val="00E672A9"/>
    <w:rsid w:val="00E673E6"/>
    <w:rsid w:val="00E70DD2"/>
    <w:rsid w:val="00E71B4B"/>
    <w:rsid w:val="00E72FF4"/>
    <w:rsid w:val="00E737B3"/>
    <w:rsid w:val="00E73835"/>
    <w:rsid w:val="00E73B83"/>
    <w:rsid w:val="00E74619"/>
    <w:rsid w:val="00E7465A"/>
    <w:rsid w:val="00E74BD5"/>
    <w:rsid w:val="00E756D5"/>
    <w:rsid w:val="00E75F3C"/>
    <w:rsid w:val="00E76303"/>
    <w:rsid w:val="00E76543"/>
    <w:rsid w:val="00E76739"/>
    <w:rsid w:val="00E77757"/>
    <w:rsid w:val="00E7783A"/>
    <w:rsid w:val="00E77AB9"/>
    <w:rsid w:val="00E81161"/>
    <w:rsid w:val="00E814BC"/>
    <w:rsid w:val="00E821ED"/>
    <w:rsid w:val="00E827E2"/>
    <w:rsid w:val="00E83160"/>
    <w:rsid w:val="00E833AD"/>
    <w:rsid w:val="00E83626"/>
    <w:rsid w:val="00E837BA"/>
    <w:rsid w:val="00E83A12"/>
    <w:rsid w:val="00E84469"/>
    <w:rsid w:val="00E846EE"/>
    <w:rsid w:val="00E84AC6"/>
    <w:rsid w:val="00E84CDB"/>
    <w:rsid w:val="00E855DC"/>
    <w:rsid w:val="00E8562D"/>
    <w:rsid w:val="00E85AD3"/>
    <w:rsid w:val="00E85BF7"/>
    <w:rsid w:val="00E85E57"/>
    <w:rsid w:val="00E85FBE"/>
    <w:rsid w:val="00E86664"/>
    <w:rsid w:val="00E86A70"/>
    <w:rsid w:val="00E86F2D"/>
    <w:rsid w:val="00E870FB"/>
    <w:rsid w:val="00E87818"/>
    <w:rsid w:val="00E87CCE"/>
    <w:rsid w:val="00E90368"/>
    <w:rsid w:val="00E904D2"/>
    <w:rsid w:val="00E9095E"/>
    <w:rsid w:val="00E90BF2"/>
    <w:rsid w:val="00E90FAB"/>
    <w:rsid w:val="00E917E8"/>
    <w:rsid w:val="00E9186E"/>
    <w:rsid w:val="00E9194F"/>
    <w:rsid w:val="00E9195E"/>
    <w:rsid w:val="00E92328"/>
    <w:rsid w:val="00E923D0"/>
    <w:rsid w:val="00E92CF5"/>
    <w:rsid w:val="00E92FD2"/>
    <w:rsid w:val="00E93B20"/>
    <w:rsid w:val="00E93ED7"/>
    <w:rsid w:val="00E94544"/>
    <w:rsid w:val="00E94990"/>
    <w:rsid w:val="00E94A49"/>
    <w:rsid w:val="00E94DF6"/>
    <w:rsid w:val="00E95058"/>
    <w:rsid w:val="00E96A50"/>
    <w:rsid w:val="00E97B26"/>
    <w:rsid w:val="00EA107D"/>
    <w:rsid w:val="00EA1153"/>
    <w:rsid w:val="00EA1438"/>
    <w:rsid w:val="00EA1597"/>
    <w:rsid w:val="00EA1974"/>
    <w:rsid w:val="00EA2FB6"/>
    <w:rsid w:val="00EA372B"/>
    <w:rsid w:val="00EA3EBC"/>
    <w:rsid w:val="00EA4426"/>
    <w:rsid w:val="00EA489B"/>
    <w:rsid w:val="00EA4EF7"/>
    <w:rsid w:val="00EA5420"/>
    <w:rsid w:val="00EA5460"/>
    <w:rsid w:val="00EA55F9"/>
    <w:rsid w:val="00EA56A9"/>
    <w:rsid w:val="00EA586C"/>
    <w:rsid w:val="00EA5BBD"/>
    <w:rsid w:val="00EA5DD8"/>
    <w:rsid w:val="00EA6A46"/>
    <w:rsid w:val="00EA6DAC"/>
    <w:rsid w:val="00EA7004"/>
    <w:rsid w:val="00EA72B9"/>
    <w:rsid w:val="00EA76EF"/>
    <w:rsid w:val="00EA7AF9"/>
    <w:rsid w:val="00EB0109"/>
    <w:rsid w:val="00EB0B9C"/>
    <w:rsid w:val="00EB168B"/>
    <w:rsid w:val="00EB18E1"/>
    <w:rsid w:val="00EB1C58"/>
    <w:rsid w:val="00EB3122"/>
    <w:rsid w:val="00EB355E"/>
    <w:rsid w:val="00EB4152"/>
    <w:rsid w:val="00EB4321"/>
    <w:rsid w:val="00EB4434"/>
    <w:rsid w:val="00EB4C73"/>
    <w:rsid w:val="00EB4E29"/>
    <w:rsid w:val="00EB5395"/>
    <w:rsid w:val="00EB6EB4"/>
    <w:rsid w:val="00EB7253"/>
    <w:rsid w:val="00EB7319"/>
    <w:rsid w:val="00EB74A7"/>
    <w:rsid w:val="00EB7E21"/>
    <w:rsid w:val="00EC0010"/>
    <w:rsid w:val="00EC04EA"/>
    <w:rsid w:val="00EC06C0"/>
    <w:rsid w:val="00EC08E9"/>
    <w:rsid w:val="00EC0AE6"/>
    <w:rsid w:val="00EC0E57"/>
    <w:rsid w:val="00EC1815"/>
    <w:rsid w:val="00EC1AB3"/>
    <w:rsid w:val="00EC2352"/>
    <w:rsid w:val="00EC3965"/>
    <w:rsid w:val="00EC43A2"/>
    <w:rsid w:val="00EC4B0C"/>
    <w:rsid w:val="00EC550A"/>
    <w:rsid w:val="00EC5D46"/>
    <w:rsid w:val="00EC610C"/>
    <w:rsid w:val="00EC628F"/>
    <w:rsid w:val="00EC66DC"/>
    <w:rsid w:val="00EC682E"/>
    <w:rsid w:val="00EC696D"/>
    <w:rsid w:val="00EC6A16"/>
    <w:rsid w:val="00EC6A76"/>
    <w:rsid w:val="00EC6B01"/>
    <w:rsid w:val="00EC6E78"/>
    <w:rsid w:val="00EC791E"/>
    <w:rsid w:val="00EC7C0F"/>
    <w:rsid w:val="00ED0045"/>
    <w:rsid w:val="00ED0E68"/>
    <w:rsid w:val="00ED1A8D"/>
    <w:rsid w:val="00ED1BC8"/>
    <w:rsid w:val="00ED25E6"/>
    <w:rsid w:val="00ED28D9"/>
    <w:rsid w:val="00ED451F"/>
    <w:rsid w:val="00ED4B14"/>
    <w:rsid w:val="00ED52BF"/>
    <w:rsid w:val="00ED52F8"/>
    <w:rsid w:val="00ED5317"/>
    <w:rsid w:val="00ED5772"/>
    <w:rsid w:val="00ED583F"/>
    <w:rsid w:val="00ED5A38"/>
    <w:rsid w:val="00ED5C8D"/>
    <w:rsid w:val="00ED6382"/>
    <w:rsid w:val="00ED6524"/>
    <w:rsid w:val="00ED6A1B"/>
    <w:rsid w:val="00ED7BCC"/>
    <w:rsid w:val="00ED7EC0"/>
    <w:rsid w:val="00ED7FF1"/>
    <w:rsid w:val="00EE0E59"/>
    <w:rsid w:val="00EE11BB"/>
    <w:rsid w:val="00EE170E"/>
    <w:rsid w:val="00EE1845"/>
    <w:rsid w:val="00EE1D72"/>
    <w:rsid w:val="00EE1FB2"/>
    <w:rsid w:val="00EE37DF"/>
    <w:rsid w:val="00EE3978"/>
    <w:rsid w:val="00EE3ED1"/>
    <w:rsid w:val="00EE4601"/>
    <w:rsid w:val="00EE490F"/>
    <w:rsid w:val="00EE4BBF"/>
    <w:rsid w:val="00EE5278"/>
    <w:rsid w:val="00EE586E"/>
    <w:rsid w:val="00EE6691"/>
    <w:rsid w:val="00EE6728"/>
    <w:rsid w:val="00EE7125"/>
    <w:rsid w:val="00EE7645"/>
    <w:rsid w:val="00EE76D6"/>
    <w:rsid w:val="00EF0025"/>
    <w:rsid w:val="00EF04CC"/>
    <w:rsid w:val="00EF167B"/>
    <w:rsid w:val="00EF2152"/>
    <w:rsid w:val="00EF24AB"/>
    <w:rsid w:val="00EF2C1C"/>
    <w:rsid w:val="00EF2FA9"/>
    <w:rsid w:val="00EF3849"/>
    <w:rsid w:val="00EF3985"/>
    <w:rsid w:val="00EF4061"/>
    <w:rsid w:val="00EF45EB"/>
    <w:rsid w:val="00EF4B26"/>
    <w:rsid w:val="00EF5172"/>
    <w:rsid w:val="00EF5794"/>
    <w:rsid w:val="00EF57A1"/>
    <w:rsid w:val="00EF620F"/>
    <w:rsid w:val="00EF67F2"/>
    <w:rsid w:val="00EF7019"/>
    <w:rsid w:val="00EF7D3F"/>
    <w:rsid w:val="00F008F9"/>
    <w:rsid w:val="00F01082"/>
    <w:rsid w:val="00F01231"/>
    <w:rsid w:val="00F0180D"/>
    <w:rsid w:val="00F0190F"/>
    <w:rsid w:val="00F02456"/>
    <w:rsid w:val="00F02A60"/>
    <w:rsid w:val="00F02BA1"/>
    <w:rsid w:val="00F042E3"/>
    <w:rsid w:val="00F0440D"/>
    <w:rsid w:val="00F04F15"/>
    <w:rsid w:val="00F04F60"/>
    <w:rsid w:val="00F05372"/>
    <w:rsid w:val="00F05917"/>
    <w:rsid w:val="00F05D46"/>
    <w:rsid w:val="00F06785"/>
    <w:rsid w:val="00F068E3"/>
    <w:rsid w:val="00F06ADA"/>
    <w:rsid w:val="00F07501"/>
    <w:rsid w:val="00F0756C"/>
    <w:rsid w:val="00F10072"/>
    <w:rsid w:val="00F10A64"/>
    <w:rsid w:val="00F10EA6"/>
    <w:rsid w:val="00F1115D"/>
    <w:rsid w:val="00F11340"/>
    <w:rsid w:val="00F11D07"/>
    <w:rsid w:val="00F12968"/>
    <w:rsid w:val="00F12BAE"/>
    <w:rsid w:val="00F12CE7"/>
    <w:rsid w:val="00F13FAA"/>
    <w:rsid w:val="00F156C2"/>
    <w:rsid w:val="00F1597C"/>
    <w:rsid w:val="00F15EAE"/>
    <w:rsid w:val="00F16367"/>
    <w:rsid w:val="00F16515"/>
    <w:rsid w:val="00F168FC"/>
    <w:rsid w:val="00F174AD"/>
    <w:rsid w:val="00F1751A"/>
    <w:rsid w:val="00F17C88"/>
    <w:rsid w:val="00F2035A"/>
    <w:rsid w:val="00F20E23"/>
    <w:rsid w:val="00F212D9"/>
    <w:rsid w:val="00F21394"/>
    <w:rsid w:val="00F21582"/>
    <w:rsid w:val="00F21943"/>
    <w:rsid w:val="00F226BB"/>
    <w:rsid w:val="00F22DEE"/>
    <w:rsid w:val="00F231CC"/>
    <w:rsid w:val="00F23325"/>
    <w:rsid w:val="00F23C3E"/>
    <w:rsid w:val="00F23C7B"/>
    <w:rsid w:val="00F2422E"/>
    <w:rsid w:val="00F249A5"/>
    <w:rsid w:val="00F24C8A"/>
    <w:rsid w:val="00F24FA6"/>
    <w:rsid w:val="00F25F6E"/>
    <w:rsid w:val="00F26574"/>
    <w:rsid w:val="00F265AD"/>
    <w:rsid w:val="00F26BDB"/>
    <w:rsid w:val="00F27471"/>
    <w:rsid w:val="00F27ECE"/>
    <w:rsid w:val="00F30390"/>
    <w:rsid w:val="00F30C07"/>
    <w:rsid w:val="00F314C0"/>
    <w:rsid w:val="00F31CC9"/>
    <w:rsid w:val="00F33084"/>
    <w:rsid w:val="00F332ED"/>
    <w:rsid w:val="00F334F3"/>
    <w:rsid w:val="00F34885"/>
    <w:rsid w:val="00F34A09"/>
    <w:rsid w:val="00F34F52"/>
    <w:rsid w:val="00F35123"/>
    <w:rsid w:val="00F3541F"/>
    <w:rsid w:val="00F35539"/>
    <w:rsid w:val="00F35BEF"/>
    <w:rsid w:val="00F35E05"/>
    <w:rsid w:val="00F363C5"/>
    <w:rsid w:val="00F366CA"/>
    <w:rsid w:val="00F36DB0"/>
    <w:rsid w:val="00F3706A"/>
    <w:rsid w:val="00F373DF"/>
    <w:rsid w:val="00F375BB"/>
    <w:rsid w:val="00F37909"/>
    <w:rsid w:val="00F37C05"/>
    <w:rsid w:val="00F402D0"/>
    <w:rsid w:val="00F4035E"/>
    <w:rsid w:val="00F4037B"/>
    <w:rsid w:val="00F4052A"/>
    <w:rsid w:val="00F405FC"/>
    <w:rsid w:val="00F40B68"/>
    <w:rsid w:val="00F40E95"/>
    <w:rsid w:val="00F417ED"/>
    <w:rsid w:val="00F41C2A"/>
    <w:rsid w:val="00F428EC"/>
    <w:rsid w:val="00F42DAB"/>
    <w:rsid w:val="00F430F1"/>
    <w:rsid w:val="00F438C5"/>
    <w:rsid w:val="00F44A09"/>
    <w:rsid w:val="00F44CEA"/>
    <w:rsid w:val="00F45AEA"/>
    <w:rsid w:val="00F45D87"/>
    <w:rsid w:val="00F467E3"/>
    <w:rsid w:val="00F46820"/>
    <w:rsid w:val="00F50176"/>
    <w:rsid w:val="00F50C8F"/>
    <w:rsid w:val="00F510D2"/>
    <w:rsid w:val="00F51267"/>
    <w:rsid w:val="00F51403"/>
    <w:rsid w:val="00F51922"/>
    <w:rsid w:val="00F528AF"/>
    <w:rsid w:val="00F52B5F"/>
    <w:rsid w:val="00F52CCA"/>
    <w:rsid w:val="00F53062"/>
    <w:rsid w:val="00F53D9C"/>
    <w:rsid w:val="00F53FB2"/>
    <w:rsid w:val="00F54391"/>
    <w:rsid w:val="00F54661"/>
    <w:rsid w:val="00F549D0"/>
    <w:rsid w:val="00F54DBE"/>
    <w:rsid w:val="00F55267"/>
    <w:rsid w:val="00F55493"/>
    <w:rsid w:val="00F56C7B"/>
    <w:rsid w:val="00F56FBA"/>
    <w:rsid w:val="00F5732A"/>
    <w:rsid w:val="00F579A7"/>
    <w:rsid w:val="00F57C31"/>
    <w:rsid w:val="00F57FAE"/>
    <w:rsid w:val="00F60392"/>
    <w:rsid w:val="00F60813"/>
    <w:rsid w:val="00F613C0"/>
    <w:rsid w:val="00F6156F"/>
    <w:rsid w:val="00F62F78"/>
    <w:rsid w:val="00F631E0"/>
    <w:rsid w:val="00F63869"/>
    <w:rsid w:val="00F639E7"/>
    <w:rsid w:val="00F64DBF"/>
    <w:rsid w:val="00F6529D"/>
    <w:rsid w:val="00F6634B"/>
    <w:rsid w:val="00F6636A"/>
    <w:rsid w:val="00F6676F"/>
    <w:rsid w:val="00F676C3"/>
    <w:rsid w:val="00F67A94"/>
    <w:rsid w:val="00F7082E"/>
    <w:rsid w:val="00F70836"/>
    <w:rsid w:val="00F7105E"/>
    <w:rsid w:val="00F71639"/>
    <w:rsid w:val="00F71858"/>
    <w:rsid w:val="00F718F5"/>
    <w:rsid w:val="00F71D3C"/>
    <w:rsid w:val="00F72335"/>
    <w:rsid w:val="00F7285D"/>
    <w:rsid w:val="00F729DE"/>
    <w:rsid w:val="00F729FA"/>
    <w:rsid w:val="00F72E7D"/>
    <w:rsid w:val="00F72FA0"/>
    <w:rsid w:val="00F738D7"/>
    <w:rsid w:val="00F73B63"/>
    <w:rsid w:val="00F73DF2"/>
    <w:rsid w:val="00F741AF"/>
    <w:rsid w:val="00F74317"/>
    <w:rsid w:val="00F74C01"/>
    <w:rsid w:val="00F7570D"/>
    <w:rsid w:val="00F75C70"/>
    <w:rsid w:val="00F75CCF"/>
    <w:rsid w:val="00F75DF7"/>
    <w:rsid w:val="00F7614B"/>
    <w:rsid w:val="00F763F0"/>
    <w:rsid w:val="00F764CB"/>
    <w:rsid w:val="00F768AB"/>
    <w:rsid w:val="00F76BB1"/>
    <w:rsid w:val="00F772C3"/>
    <w:rsid w:val="00F77CD9"/>
    <w:rsid w:val="00F77DBF"/>
    <w:rsid w:val="00F8060B"/>
    <w:rsid w:val="00F808AD"/>
    <w:rsid w:val="00F80D28"/>
    <w:rsid w:val="00F81323"/>
    <w:rsid w:val="00F81571"/>
    <w:rsid w:val="00F817BD"/>
    <w:rsid w:val="00F81DB8"/>
    <w:rsid w:val="00F81F89"/>
    <w:rsid w:val="00F82CAC"/>
    <w:rsid w:val="00F82EEC"/>
    <w:rsid w:val="00F8353B"/>
    <w:rsid w:val="00F83660"/>
    <w:rsid w:val="00F838EF"/>
    <w:rsid w:val="00F8541E"/>
    <w:rsid w:val="00F85E24"/>
    <w:rsid w:val="00F85F04"/>
    <w:rsid w:val="00F868C5"/>
    <w:rsid w:val="00F87476"/>
    <w:rsid w:val="00F87A9B"/>
    <w:rsid w:val="00F87B16"/>
    <w:rsid w:val="00F904CB"/>
    <w:rsid w:val="00F906B1"/>
    <w:rsid w:val="00F909F4"/>
    <w:rsid w:val="00F911AF"/>
    <w:rsid w:val="00F9193A"/>
    <w:rsid w:val="00F91D43"/>
    <w:rsid w:val="00F91D59"/>
    <w:rsid w:val="00F92254"/>
    <w:rsid w:val="00F9248B"/>
    <w:rsid w:val="00F926D0"/>
    <w:rsid w:val="00F93021"/>
    <w:rsid w:val="00F94BA0"/>
    <w:rsid w:val="00F94BAC"/>
    <w:rsid w:val="00F95814"/>
    <w:rsid w:val="00F95937"/>
    <w:rsid w:val="00F95BF5"/>
    <w:rsid w:val="00F95D1B"/>
    <w:rsid w:val="00F965C8"/>
    <w:rsid w:val="00F971D2"/>
    <w:rsid w:val="00F9722E"/>
    <w:rsid w:val="00FA0F96"/>
    <w:rsid w:val="00FA11D2"/>
    <w:rsid w:val="00FA1AD2"/>
    <w:rsid w:val="00FA1F02"/>
    <w:rsid w:val="00FA281F"/>
    <w:rsid w:val="00FA2B37"/>
    <w:rsid w:val="00FA394F"/>
    <w:rsid w:val="00FA3FC3"/>
    <w:rsid w:val="00FA4103"/>
    <w:rsid w:val="00FA5B83"/>
    <w:rsid w:val="00FA5C08"/>
    <w:rsid w:val="00FA6167"/>
    <w:rsid w:val="00FA61F1"/>
    <w:rsid w:val="00FA645E"/>
    <w:rsid w:val="00FA64DF"/>
    <w:rsid w:val="00FA67DD"/>
    <w:rsid w:val="00FA6DC7"/>
    <w:rsid w:val="00FA7493"/>
    <w:rsid w:val="00FA76AE"/>
    <w:rsid w:val="00FA785D"/>
    <w:rsid w:val="00FA7F4F"/>
    <w:rsid w:val="00FB021C"/>
    <w:rsid w:val="00FB0506"/>
    <w:rsid w:val="00FB0CF5"/>
    <w:rsid w:val="00FB1AB9"/>
    <w:rsid w:val="00FB1EE8"/>
    <w:rsid w:val="00FB224A"/>
    <w:rsid w:val="00FB241E"/>
    <w:rsid w:val="00FB3163"/>
    <w:rsid w:val="00FB3716"/>
    <w:rsid w:val="00FB3FFF"/>
    <w:rsid w:val="00FB403A"/>
    <w:rsid w:val="00FB4D0C"/>
    <w:rsid w:val="00FB4EA6"/>
    <w:rsid w:val="00FB506F"/>
    <w:rsid w:val="00FB5697"/>
    <w:rsid w:val="00FB596E"/>
    <w:rsid w:val="00FB5A53"/>
    <w:rsid w:val="00FB5D41"/>
    <w:rsid w:val="00FB5E43"/>
    <w:rsid w:val="00FB6159"/>
    <w:rsid w:val="00FB6399"/>
    <w:rsid w:val="00FB68D8"/>
    <w:rsid w:val="00FB71C3"/>
    <w:rsid w:val="00FB728A"/>
    <w:rsid w:val="00FC10D8"/>
    <w:rsid w:val="00FC14A3"/>
    <w:rsid w:val="00FC1577"/>
    <w:rsid w:val="00FC2638"/>
    <w:rsid w:val="00FC2869"/>
    <w:rsid w:val="00FC3035"/>
    <w:rsid w:val="00FC33E3"/>
    <w:rsid w:val="00FC38FE"/>
    <w:rsid w:val="00FC3B9D"/>
    <w:rsid w:val="00FC3D86"/>
    <w:rsid w:val="00FC3E13"/>
    <w:rsid w:val="00FC3E51"/>
    <w:rsid w:val="00FC44B8"/>
    <w:rsid w:val="00FC4CEC"/>
    <w:rsid w:val="00FC51F2"/>
    <w:rsid w:val="00FC5548"/>
    <w:rsid w:val="00FC5A5A"/>
    <w:rsid w:val="00FC5B74"/>
    <w:rsid w:val="00FC6077"/>
    <w:rsid w:val="00FC677A"/>
    <w:rsid w:val="00FC6C90"/>
    <w:rsid w:val="00FC709F"/>
    <w:rsid w:val="00FC71E3"/>
    <w:rsid w:val="00FC7DE9"/>
    <w:rsid w:val="00FD08B0"/>
    <w:rsid w:val="00FD09DF"/>
    <w:rsid w:val="00FD239C"/>
    <w:rsid w:val="00FD2716"/>
    <w:rsid w:val="00FD30D5"/>
    <w:rsid w:val="00FD340D"/>
    <w:rsid w:val="00FD39A3"/>
    <w:rsid w:val="00FD3F00"/>
    <w:rsid w:val="00FD4069"/>
    <w:rsid w:val="00FD488C"/>
    <w:rsid w:val="00FD4F49"/>
    <w:rsid w:val="00FD529E"/>
    <w:rsid w:val="00FD648E"/>
    <w:rsid w:val="00FD6AF5"/>
    <w:rsid w:val="00FD6C67"/>
    <w:rsid w:val="00FD701E"/>
    <w:rsid w:val="00FE18D6"/>
    <w:rsid w:val="00FE1993"/>
    <w:rsid w:val="00FE2358"/>
    <w:rsid w:val="00FE2474"/>
    <w:rsid w:val="00FE25A3"/>
    <w:rsid w:val="00FE2D66"/>
    <w:rsid w:val="00FE3446"/>
    <w:rsid w:val="00FE3532"/>
    <w:rsid w:val="00FE374C"/>
    <w:rsid w:val="00FE3FE5"/>
    <w:rsid w:val="00FE3FFE"/>
    <w:rsid w:val="00FE41E6"/>
    <w:rsid w:val="00FE43CD"/>
    <w:rsid w:val="00FE462A"/>
    <w:rsid w:val="00FE5560"/>
    <w:rsid w:val="00FE5D89"/>
    <w:rsid w:val="00FE631D"/>
    <w:rsid w:val="00FE63F4"/>
    <w:rsid w:val="00FE6F5B"/>
    <w:rsid w:val="00FF0B13"/>
    <w:rsid w:val="00FF0E27"/>
    <w:rsid w:val="00FF1F3E"/>
    <w:rsid w:val="00FF2E79"/>
    <w:rsid w:val="00FF2EB2"/>
    <w:rsid w:val="00FF2FA6"/>
    <w:rsid w:val="00FF33A6"/>
    <w:rsid w:val="00FF3AC7"/>
    <w:rsid w:val="00FF40A4"/>
    <w:rsid w:val="00FF42C1"/>
    <w:rsid w:val="00FF58F2"/>
    <w:rsid w:val="00FF600D"/>
    <w:rsid w:val="00FF6113"/>
    <w:rsid w:val="00FF6236"/>
    <w:rsid w:val="00FF66E3"/>
    <w:rsid w:val="00FF6888"/>
    <w:rsid w:val="00FF6927"/>
    <w:rsid w:val="00FF6E7C"/>
    <w:rsid w:val="00FF71C0"/>
    <w:rsid w:val="00FF766D"/>
    <w:rsid w:val="00FF79E5"/>
    <w:rsid w:val="204075FD"/>
    <w:rsid w:val="21FDF670"/>
    <w:rsid w:val="5D0D5B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9FA2"/>
  <w15:docId w15:val="{F930E7A5-10C3-40F8-8B6A-4AB26075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26F5F"/>
    <w:pPr>
      <w:keepNext/>
      <w:keepLines/>
      <w:numPr>
        <w:numId w:val="28"/>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numPr>
        <w:ilvl w:val="1"/>
        <w:numId w:val="28"/>
      </w:numPr>
      <w:spacing w:before="40" w:line="25" w:lineRule="atLeast"/>
      <w:outlineLvl w:val="1"/>
    </w:pPr>
    <w:rPr>
      <w:rFonts w:ascii="Segoe UI" w:eastAsia="Segoe UI" w:hAnsi="Segoe UI" w:cs="Segoe UI"/>
      <w:color w:val="2F5496"/>
      <w:sz w:val="26"/>
      <w:szCs w:val="26"/>
      <w:u w:color="2F5496"/>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A26F5F"/>
    <w:pPr>
      <w:keepNext/>
      <w:keepLines/>
      <w:numPr>
        <w:ilvl w:val="2"/>
        <w:numId w:val="28"/>
      </w:numPr>
      <w:spacing w:before="40"/>
      <w:ind w:left="720"/>
      <w:outlineLvl w:val="2"/>
    </w:pPr>
    <w:rPr>
      <w:rFonts w:asciiTheme="majorHAnsi" w:eastAsiaTheme="majorEastAsia" w:hAnsiTheme="majorHAnsi" w:cstheme="majorBidi"/>
      <w:color w:val="2F5496"/>
    </w:rPr>
  </w:style>
  <w:style w:type="paragraph" w:styleId="Heading4">
    <w:name w:val="heading 4"/>
    <w:basedOn w:val="Normal"/>
    <w:next w:val="Normal"/>
    <w:link w:val="Heading4Char"/>
    <w:uiPriority w:val="9"/>
    <w:unhideWhenUsed/>
    <w:qFormat/>
    <w:rsid w:val="00A26F5F"/>
    <w:pPr>
      <w:keepNext/>
      <w:keepLines/>
      <w:numPr>
        <w:ilvl w:val="3"/>
        <w:numId w:val="2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26F5F"/>
    <w:pPr>
      <w:keepNext/>
      <w:keepLines/>
      <w:numPr>
        <w:ilvl w:val="4"/>
        <w:numId w:val="2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26F5F"/>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26F5F"/>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26F5F"/>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F5F"/>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2A24"/>
    <w:rPr>
      <w:color w:val="0000FF"/>
      <w:u w:val="single" w:color="0000FF"/>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keepLines/>
      <w:spacing w:before="240" w:line="25" w:lineRule="atLeast"/>
      <w:outlineLvl w:val="0"/>
    </w:pPr>
    <w:rPr>
      <w:rFonts w:ascii="Segoe UI" w:eastAsia="Segoe UI" w:hAnsi="Segoe UI" w:cs="Segoe UI"/>
      <w:color w:val="2F5496"/>
      <w:sz w:val="32"/>
      <w:szCs w:val="32"/>
      <w:u w:color="2F5496"/>
      <w14:textOutline w14:w="0" w14:cap="flat" w14:cmpd="sng" w14:algn="ctr">
        <w14:noFill/>
        <w14:prstDash w14:val="solid"/>
        <w14:bevel/>
      </w14:textOutline>
    </w:rPr>
  </w:style>
  <w:style w:type="paragraph" w:styleId="ListParagraph">
    <w:name w:val="List Paragraph"/>
    <w:link w:val="ListParagraphChar"/>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1"/>
      </w:numPr>
    </w:pPr>
  </w:style>
  <w:style w:type="paragraph" w:styleId="TOC1">
    <w:name w:val="toc 1"/>
    <w:uiPriority w:val="39"/>
    <w:pPr>
      <w:tabs>
        <w:tab w:val="left" w:pos="440"/>
        <w:tab w:val="right" w:leader="dot" w:pos="8834"/>
      </w:tabs>
      <w:spacing w:after="100" w:line="259" w:lineRule="auto"/>
    </w:pPr>
    <w:rPr>
      <w:rFonts w:ascii="Calibri" w:eastAsia="Calibri" w:hAnsi="Calibri" w:cs="Calibri"/>
      <w:color w:val="000000"/>
      <w:sz w:val="22"/>
      <w:szCs w:val="22"/>
      <w:u w:color="000000"/>
      <w:lang w:val="en-US"/>
    </w:rPr>
  </w:style>
  <w:style w:type="paragraph" w:styleId="TOC2">
    <w:name w:val="toc 2"/>
    <w:uiPriority w:val="39"/>
    <w:pPr>
      <w:tabs>
        <w:tab w:val="left" w:pos="880"/>
        <w:tab w:val="right" w:leader="dot" w:pos="8834"/>
      </w:tabs>
      <w:spacing w:after="100" w:line="259" w:lineRule="auto"/>
      <w:ind w:left="220"/>
    </w:pPr>
    <w:rPr>
      <w:rFonts w:ascii="Calibri" w:eastAsia="Calibri" w:hAnsi="Calibri" w:cs="Calibri"/>
      <w:color w:val="000000"/>
      <w:sz w:val="22"/>
      <w:szCs w:val="22"/>
      <w:u w:color="000000"/>
      <w:lang w:val="en-US"/>
    </w:rPr>
  </w:style>
  <w:style w:type="numbering" w:customStyle="1" w:styleId="ImportedStyle1">
    <w:name w:val="Imported Style 1"/>
    <w:pPr>
      <w:numPr>
        <w:numId w:val="2"/>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character" w:styleId="FootnoteReference">
    <w:name w:val="footnote reference"/>
    <w:rPr>
      <w:vertAlign w:val="superscript"/>
      <w:lang w:val="en-US"/>
    </w:rPr>
  </w:style>
  <w:style w:type="numbering" w:customStyle="1" w:styleId="ImportedStyle5">
    <w:name w:val="Imported Style 5"/>
  </w:style>
  <w:style w:type="paragraph" w:styleId="FootnoteText">
    <w:name w:val="footnote text"/>
    <w:rPr>
      <w:rFonts w:ascii="Calibri" w:eastAsia="Calibri" w:hAnsi="Calibri" w:cs="Calibri"/>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50">
    <w:name w:val="Imported Style 5.0"/>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character" w:customStyle="1" w:styleId="Hyperlink1">
    <w:name w:val="Hyperlink.1"/>
    <w:basedOn w:val="Link"/>
    <w:rPr>
      <w:outline w:val="0"/>
      <w:color w:val="0563C1"/>
      <w:u w:val="single" w:color="0563C1"/>
      <w:lang w:val="en-US"/>
    </w:rPr>
  </w:style>
  <w:style w:type="character" w:customStyle="1" w:styleId="None">
    <w:name w:val="None"/>
  </w:style>
  <w:style w:type="character" w:customStyle="1" w:styleId="Hyperlink2">
    <w:name w:val="Hyperlink.2"/>
    <w:basedOn w:val="None"/>
    <w:rPr>
      <w:lang w:val="en-US"/>
    </w:rPr>
  </w:style>
  <w:style w:type="numbering" w:customStyle="1" w:styleId="ImportedStyle8">
    <w:name w:val="Imported Style 8"/>
    <w:pPr>
      <w:numPr>
        <w:numId w:val="3"/>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paragraph" w:styleId="Caption">
    <w:name w:val="caption"/>
    <w:next w:val="Body"/>
    <w:uiPriority w:val="99"/>
    <w:qFormat/>
    <w:pPr>
      <w:keepNext/>
      <w:spacing w:before="120" w:after="60" w:line="360" w:lineRule="auto"/>
    </w:pPr>
    <w:rPr>
      <w:rFonts w:ascii="Segoe UI" w:eastAsia="Segoe UI" w:hAnsi="Segoe UI" w:cs="Segoe UI"/>
      <w:b/>
      <w:bCs/>
      <w:color w:val="000000"/>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56D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91902"/>
    <w:rPr>
      <w:b/>
      <w:bCs/>
    </w:rPr>
  </w:style>
  <w:style w:type="character" w:customStyle="1" w:styleId="CommentSubjectChar">
    <w:name w:val="Comment Subject Char"/>
    <w:basedOn w:val="CommentTextChar"/>
    <w:link w:val="CommentSubject"/>
    <w:uiPriority w:val="99"/>
    <w:semiHidden/>
    <w:rsid w:val="00991902"/>
    <w:rPr>
      <w:b/>
      <w:bCs/>
      <w:lang w:val="en-US" w:eastAsia="en-US"/>
    </w:rPr>
  </w:style>
  <w:style w:type="character" w:styleId="UnresolvedMention">
    <w:name w:val="Unresolved Mention"/>
    <w:basedOn w:val="DefaultParagraphFont"/>
    <w:uiPriority w:val="99"/>
    <w:semiHidden/>
    <w:unhideWhenUsed/>
    <w:rsid w:val="00875003"/>
    <w:rPr>
      <w:color w:val="605E5C"/>
      <w:shd w:val="clear" w:color="auto" w:fill="E1DFDD"/>
    </w:rPr>
  </w:style>
  <w:style w:type="character" w:customStyle="1" w:styleId="Heading3Char">
    <w:name w:val="Heading 3 Char"/>
    <w:basedOn w:val="DefaultParagraphFont"/>
    <w:link w:val="Heading3"/>
    <w:uiPriority w:val="9"/>
    <w:rsid w:val="00A26F5F"/>
    <w:rPr>
      <w:rFonts w:asciiTheme="majorHAnsi" w:eastAsiaTheme="majorEastAsia" w:hAnsiTheme="majorHAnsi" w:cstheme="majorBidi"/>
      <w:color w:val="2F5496"/>
      <w:sz w:val="24"/>
      <w:szCs w:val="24"/>
      <w:lang w:eastAsia="en-US"/>
    </w:rPr>
  </w:style>
  <w:style w:type="character" w:customStyle="1" w:styleId="Heading1Char">
    <w:name w:val="Heading 1 Char"/>
    <w:basedOn w:val="DefaultParagraphFont"/>
    <w:link w:val="Heading1"/>
    <w:uiPriority w:val="9"/>
    <w:rsid w:val="00A26F5F"/>
    <w:rPr>
      <w:rFonts w:asciiTheme="majorHAnsi" w:eastAsiaTheme="majorEastAsia" w:hAnsiTheme="majorHAnsi" w:cstheme="majorBidi"/>
      <w:color w:val="2F5496" w:themeColor="accent1" w:themeShade="BF"/>
      <w:sz w:val="32"/>
      <w:szCs w:val="32"/>
      <w:lang w:eastAsia="en-US"/>
    </w:rPr>
  </w:style>
  <w:style w:type="character" w:customStyle="1" w:styleId="Heading4Char">
    <w:name w:val="Heading 4 Char"/>
    <w:basedOn w:val="DefaultParagraphFont"/>
    <w:link w:val="Heading4"/>
    <w:uiPriority w:val="9"/>
    <w:rsid w:val="00A26F5F"/>
    <w:rPr>
      <w:rFonts w:asciiTheme="majorHAnsi" w:eastAsiaTheme="majorEastAsia" w:hAnsiTheme="majorHAnsi" w:cstheme="majorBidi"/>
      <w:i/>
      <w:iCs/>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A26F5F"/>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semiHidden/>
    <w:rsid w:val="00A26F5F"/>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A26F5F"/>
    <w:rPr>
      <w:rFonts w:asciiTheme="majorHAnsi" w:eastAsiaTheme="majorEastAsia" w:hAnsiTheme="majorHAnsi" w:cstheme="majorBidi"/>
      <w:i/>
      <w:iCs/>
      <w:color w:val="1F3763" w:themeColor="accent1" w:themeShade="7F"/>
      <w:sz w:val="24"/>
      <w:szCs w:val="24"/>
      <w:lang w:eastAsia="en-US"/>
    </w:rPr>
  </w:style>
  <w:style w:type="character" w:customStyle="1" w:styleId="Heading8Char">
    <w:name w:val="Heading 8 Char"/>
    <w:basedOn w:val="DefaultParagraphFont"/>
    <w:link w:val="Heading8"/>
    <w:uiPriority w:val="9"/>
    <w:semiHidden/>
    <w:rsid w:val="00A26F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26F5F"/>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0D7BBA"/>
    <w:pPr>
      <w:tabs>
        <w:tab w:val="center" w:pos="4513"/>
        <w:tab w:val="right" w:pos="9026"/>
      </w:tabs>
    </w:pPr>
  </w:style>
  <w:style w:type="character" w:customStyle="1" w:styleId="HeaderChar">
    <w:name w:val="Header Char"/>
    <w:basedOn w:val="DefaultParagraphFont"/>
    <w:link w:val="Header"/>
    <w:uiPriority w:val="99"/>
    <w:rsid w:val="000D7BBA"/>
    <w:rPr>
      <w:sz w:val="24"/>
      <w:szCs w:val="24"/>
      <w:lang w:val="en-US" w:eastAsia="en-US"/>
    </w:rPr>
  </w:style>
  <w:style w:type="table" w:styleId="TableGrid">
    <w:name w:val="Table Grid"/>
    <w:basedOn w:val="TableNormal"/>
    <w:uiPriority w:val="59"/>
    <w:rsid w:val="00C9236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560"/>
  </w:style>
  <w:style w:type="character" w:styleId="FollowedHyperlink">
    <w:name w:val="FollowedHyperlink"/>
    <w:basedOn w:val="DefaultParagraphFont"/>
    <w:uiPriority w:val="99"/>
    <w:semiHidden/>
    <w:unhideWhenUsed/>
    <w:rsid w:val="002748D8"/>
    <w:rPr>
      <w:color w:val="FF00FF" w:themeColor="followedHyperlink"/>
      <w:u w:val="single"/>
    </w:rPr>
  </w:style>
  <w:style w:type="paragraph" w:styleId="BodyTextIndent">
    <w:name w:val="Body Text Indent"/>
    <w:basedOn w:val="Normal"/>
    <w:link w:val="BodyTextIndentChar"/>
    <w:uiPriority w:val="99"/>
    <w:semiHidden/>
    <w:unhideWhenUsed/>
    <w:rsid w:val="00C67178"/>
    <w:pPr>
      <w:spacing w:after="120"/>
      <w:ind w:left="283"/>
    </w:pPr>
  </w:style>
  <w:style w:type="character" w:customStyle="1" w:styleId="BodyTextIndentChar">
    <w:name w:val="Body Text Indent Char"/>
    <w:basedOn w:val="DefaultParagraphFont"/>
    <w:link w:val="BodyTextIndent"/>
    <w:uiPriority w:val="99"/>
    <w:semiHidden/>
    <w:rsid w:val="00C67178"/>
    <w:rPr>
      <w:sz w:val="24"/>
      <w:szCs w:val="24"/>
      <w:lang w:val="en-US" w:eastAsia="en-US"/>
    </w:rPr>
  </w:style>
  <w:style w:type="paragraph" w:styleId="BodyText2">
    <w:name w:val="Body Text 2"/>
    <w:basedOn w:val="Normal"/>
    <w:link w:val="BodyText2Char"/>
    <w:uiPriority w:val="99"/>
    <w:semiHidden/>
    <w:unhideWhenUsed/>
    <w:rsid w:val="006309EC"/>
    <w:pPr>
      <w:spacing w:after="120" w:line="480" w:lineRule="auto"/>
    </w:pPr>
  </w:style>
  <w:style w:type="character" w:customStyle="1" w:styleId="BodyText2Char">
    <w:name w:val="Body Text 2 Char"/>
    <w:basedOn w:val="DefaultParagraphFont"/>
    <w:link w:val="BodyText2"/>
    <w:uiPriority w:val="99"/>
    <w:semiHidden/>
    <w:rsid w:val="006309EC"/>
    <w:rPr>
      <w:sz w:val="24"/>
      <w:szCs w:val="24"/>
      <w:lang w:val="en-US" w:eastAsia="en-US"/>
    </w:rPr>
  </w:style>
  <w:style w:type="paragraph" w:styleId="BodyText3">
    <w:name w:val="Body Text 3"/>
    <w:basedOn w:val="Normal"/>
    <w:link w:val="BodyText3Char"/>
    <w:uiPriority w:val="99"/>
    <w:semiHidden/>
    <w:unhideWhenUsed/>
    <w:rsid w:val="00053262"/>
    <w:pPr>
      <w:spacing w:after="120"/>
    </w:pPr>
    <w:rPr>
      <w:sz w:val="16"/>
      <w:szCs w:val="16"/>
    </w:rPr>
  </w:style>
  <w:style w:type="character" w:customStyle="1" w:styleId="BodyText3Char">
    <w:name w:val="Body Text 3 Char"/>
    <w:basedOn w:val="DefaultParagraphFont"/>
    <w:link w:val="BodyText3"/>
    <w:uiPriority w:val="99"/>
    <w:semiHidden/>
    <w:rsid w:val="00053262"/>
    <w:rPr>
      <w:sz w:val="16"/>
      <w:szCs w:val="16"/>
      <w:lang w:val="en-US" w:eastAsia="en-US"/>
    </w:rPr>
  </w:style>
  <w:style w:type="paragraph" w:styleId="EndnoteText">
    <w:name w:val="endnote text"/>
    <w:basedOn w:val="Normal"/>
    <w:link w:val="EndnoteTextChar"/>
    <w:unhideWhenUsed/>
    <w:rsid w:val="005E1FBF"/>
    <w:pPr>
      <w:pBdr>
        <w:top w:val="none" w:sz="0" w:space="0" w:color="auto"/>
        <w:left w:val="none" w:sz="0" w:space="0" w:color="auto"/>
        <w:bottom w:val="none" w:sz="0" w:space="0" w:color="auto"/>
        <w:right w:val="none" w:sz="0" w:space="0" w:color="auto"/>
        <w:between w:val="none" w:sz="0" w:space="0" w:color="auto"/>
        <w:bar w:val="none" w:sz="0" w:color="auto"/>
      </w:pBdr>
      <w:spacing w:before="60" w:line="288" w:lineRule="auto"/>
      <w:jc w:val="both"/>
    </w:pPr>
    <w:rPr>
      <w:rFonts w:ascii="Segoe UI" w:eastAsia="Times New Roman" w:hAnsi="Segoe UI"/>
      <w:sz w:val="20"/>
      <w:szCs w:val="20"/>
      <w:bdr w:val="none" w:sz="0" w:space="0" w:color="auto"/>
    </w:rPr>
  </w:style>
  <w:style w:type="character" w:customStyle="1" w:styleId="EndnoteTextChar">
    <w:name w:val="Endnote Text Char"/>
    <w:basedOn w:val="DefaultParagraphFont"/>
    <w:link w:val="EndnoteText"/>
    <w:rsid w:val="005E1FBF"/>
    <w:rPr>
      <w:rFonts w:ascii="Segoe UI" w:eastAsia="Times New Roman" w:hAnsi="Segoe UI"/>
      <w:bdr w:val="none" w:sz="0" w:space="0" w:color="auto"/>
      <w:lang w:eastAsia="en-US"/>
    </w:rPr>
  </w:style>
  <w:style w:type="character" w:styleId="EndnoteReference">
    <w:name w:val="endnote reference"/>
    <w:basedOn w:val="DefaultParagraphFont"/>
    <w:unhideWhenUsed/>
    <w:rsid w:val="005E1FBF"/>
    <w:rPr>
      <w:vertAlign w:val="superscript"/>
    </w:rPr>
  </w:style>
  <w:style w:type="character" w:customStyle="1" w:styleId="ListParagraphChar">
    <w:name w:val="List Paragraph Char"/>
    <w:link w:val="ListParagraph"/>
    <w:uiPriority w:val="34"/>
    <w:locked/>
    <w:rsid w:val="009F7036"/>
    <w:rPr>
      <w:rFonts w:ascii="Calibri" w:hAnsi="Calibri" w:cs="Arial Unicode MS"/>
      <w:color w:val="000000"/>
      <w:sz w:val="22"/>
      <w:szCs w:val="22"/>
      <w:u w:color="000000"/>
      <w:lang w:val="en-US"/>
    </w:rPr>
  </w:style>
  <w:style w:type="paragraph" w:customStyle="1" w:styleId="TACBullet">
    <w:name w:val="TAC Bullet"/>
    <w:basedOn w:val="Normal"/>
    <w:qFormat/>
    <w:rsid w:val="00886D4C"/>
    <w:pPr>
      <w:numPr>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40" w:line="252" w:lineRule="auto"/>
      <w:ind w:left="426"/>
      <w:jc w:val="both"/>
    </w:pPr>
    <w:rPr>
      <w:rFonts w:ascii="Segoe UI" w:eastAsia="Times New Roman" w:hAnsi="Segoe UI"/>
      <w:sz w:val="20"/>
      <w:bdr w:val="none" w:sz="0" w:space="0" w:color="auto"/>
      <w:lang w:eastAsia="en-GB"/>
    </w:rPr>
  </w:style>
  <w:style w:type="paragraph" w:customStyle="1" w:styleId="1stNormal">
    <w:name w:val="1stNormal"/>
    <w:basedOn w:val="Normal"/>
    <w:qFormat/>
    <w:rsid w:val="00886D4C"/>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jc w:val="both"/>
    </w:pPr>
    <w:rPr>
      <w:rFonts w:ascii="Segoe UI" w:eastAsia="Times New Roman" w:hAnsi="Segoe UI"/>
      <w:sz w:val="20"/>
      <w:bdr w:val="none" w:sz="0" w:space="0" w:color="auto"/>
      <w:lang w:eastAsia="en-GB"/>
    </w:rPr>
  </w:style>
  <w:style w:type="character" w:styleId="Strong">
    <w:name w:val="Strong"/>
    <w:basedOn w:val="DefaultParagraphFont"/>
    <w:uiPriority w:val="22"/>
    <w:qFormat/>
    <w:rsid w:val="009C3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482">
      <w:bodyDiv w:val="1"/>
      <w:marLeft w:val="0"/>
      <w:marRight w:val="0"/>
      <w:marTop w:val="0"/>
      <w:marBottom w:val="0"/>
      <w:divBdr>
        <w:top w:val="none" w:sz="0" w:space="0" w:color="auto"/>
        <w:left w:val="none" w:sz="0" w:space="0" w:color="auto"/>
        <w:bottom w:val="none" w:sz="0" w:space="0" w:color="auto"/>
        <w:right w:val="none" w:sz="0" w:space="0" w:color="auto"/>
      </w:divBdr>
    </w:div>
    <w:div w:id="21711939">
      <w:bodyDiv w:val="1"/>
      <w:marLeft w:val="0"/>
      <w:marRight w:val="0"/>
      <w:marTop w:val="0"/>
      <w:marBottom w:val="0"/>
      <w:divBdr>
        <w:top w:val="none" w:sz="0" w:space="0" w:color="auto"/>
        <w:left w:val="none" w:sz="0" w:space="0" w:color="auto"/>
        <w:bottom w:val="none" w:sz="0" w:space="0" w:color="auto"/>
        <w:right w:val="none" w:sz="0" w:space="0" w:color="auto"/>
      </w:divBdr>
    </w:div>
    <w:div w:id="39209163">
      <w:bodyDiv w:val="1"/>
      <w:marLeft w:val="0"/>
      <w:marRight w:val="0"/>
      <w:marTop w:val="0"/>
      <w:marBottom w:val="0"/>
      <w:divBdr>
        <w:top w:val="none" w:sz="0" w:space="0" w:color="auto"/>
        <w:left w:val="none" w:sz="0" w:space="0" w:color="auto"/>
        <w:bottom w:val="none" w:sz="0" w:space="0" w:color="auto"/>
        <w:right w:val="none" w:sz="0" w:space="0" w:color="auto"/>
      </w:divBdr>
    </w:div>
    <w:div w:id="76364758">
      <w:bodyDiv w:val="1"/>
      <w:marLeft w:val="0"/>
      <w:marRight w:val="0"/>
      <w:marTop w:val="0"/>
      <w:marBottom w:val="0"/>
      <w:divBdr>
        <w:top w:val="none" w:sz="0" w:space="0" w:color="auto"/>
        <w:left w:val="none" w:sz="0" w:space="0" w:color="auto"/>
        <w:bottom w:val="none" w:sz="0" w:space="0" w:color="auto"/>
        <w:right w:val="none" w:sz="0" w:space="0" w:color="auto"/>
      </w:divBdr>
    </w:div>
    <w:div w:id="80954756">
      <w:bodyDiv w:val="1"/>
      <w:marLeft w:val="0"/>
      <w:marRight w:val="0"/>
      <w:marTop w:val="0"/>
      <w:marBottom w:val="0"/>
      <w:divBdr>
        <w:top w:val="none" w:sz="0" w:space="0" w:color="auto"/>
        <w:left w:val="none" w:sz="0" w:space="0" w:color="auto"/>
        <w:bottom w:val="none" w:sz="0" w:space="0" w:color="auto"/>
        <w:right w:val="none" w:sz="0" w:space="0" w:color="auto"/>
      </w:divBdr>
    </w:div>
    <w:div w:id="108093256">
      <w:bodyDiv w:val="1"/>
      <w:marLeft w:val="0"/>
      <w:marRight w:val="0"/>
      <w:marTop w:val="0"/>
      <w:marBottom w:val="0"/>
      <w:divBdr>
        <w:top w:val="none" w:sz="0" w:space="0" w:color="auto"/>
        <w:left w:val="none" w:sz="0" w:space="0" w:color="auto"/>
        <w:bottom w:val="none" w:sz="0" w:space="0" w:color="auto"/>
        <w:right w:val="none" w:sz="0" w:space="0" w:color="auto"/>
      </w:divBdr>
    </w:div>
    <w:div w:id="124738512">
      <w:bodyDiv w:val="1"/>
      <w:marLeft w:val="0"/>
      <w:marRight w:val="0"/>
      <w:marTop w:val="0"/>
      <w:marBottom w:val="0"/>
      <w:divBdr>
        <w:top w:val="none" w:sz="0" w:space="0" w:color="auto"/>
        <w:left w:val="none" w:sz="0" w:space="0" w:color="auto"/>
        <w:bottom w:val="none" w:sz="0" w:space="0" w:color="auto"/>
        <w:right w:val="none" w:sz="0" w:space="0" w:color="auto"/>
      </w:divBdr>
    </w:div>
    <w:div w:id="167983101">
      <w:bodyDiv w:val="1"/>
      <w:marLeft w:val="0"/>
      <w:marRight w:val="0"/>
      <w:marTop w:val="0"/>
      <w:marBottom w:val="0"/>
      <w:divBdr>
        <w:top w:val="none" w:sz="0" w:space="0" w:color="auto"/>
        <w:left w:val="none" w:sz="0" w:space="0" w:color="auto"/>
        <w:bottom w:val="none" w:sz="0" w:space="0" w:color="auto"/>
        <w:right w:val="none" w:sz="0" w:space="0" w:color="auto"/>
      </w:divBdr>
    </w:div>
    <w:div w:id="195437424">
      <w:bodyDiv w:val="1"/>
      <w:marLeft w:val="0"/>
      <w:marRight w:val="0"/>
      <w:marTop w:val="0"/>
      <w:marBottom w:val="0"/>
      <w:divBdr>
        <w:top w:val="none" w:sz="0" w:space="0" w:color="auto"/>
        <w:left w:val="none" w:sz="0" w:space="0" w:color="auto"/>
        <w:bottom w:val="none" w:sz="0" w:space="0" w:color="auto"/>
        <w:right w:val="none" w:sz="0" w:space="0" w:color="auto"/>
      </w:divBdr>
    </w:div>
    <w:div w:id="198278750">
      <w:bodyDiv w:val="1"/>
      <w:marLeft w:val="0"/>
      <w:marRight w:val="0"/>
      <w:marTop w:val="0"/>
      <w:marBottom w:val="0"/>
      <w:divBdr>
        <w:top w:val="none" w:sz="0" w:space="0" w:color="auto"/>
        <w:left w:val="none" w:sz="0" w:space="0" w:color="auto"/>
        <w:bottom w:val="none" w:sz="0" w:space="0" w:color="auto"/>
        <w:right w:val="none" w:sz="0" w:space="0" w:color="auto"/>
      </w:divBdr>
    </w:div>
    <w:div w:id="206992429">
      <w:bodyDiv w:val="1"/>
      <w:marLeft w:val="0"/>
      <w:marRight w:val="0"/>
      <w:marTop w:val="0"/>
      <w:marBottom w:val="0"/>
      <w:divBdr>
        <w:top w:val="none" w:sz="0" w:space="0" w:color="auto"/>
        <w:left w:val="none" w:sz="0" w:space="0" w:color="auto"/>
        <w:bottom w:val="none" w:sz="0" w:space="0" w:color="auto"/>
        <w:right w:val="none" w:sz="0" w:space="0" w:color="auto"/>
      </w:divBdr>
    </w:div>
    <w:div w:id="209996153">
      <w:bodyDiv w:val="1"/>
      <w:marLeft w:val="0"/>
      <w:marRight w:val="0"/>
      <w:marTop w:val="0"/>
      <w:marBottom w:val="0"/>
      <w:divBdr>
        <w:top w:val="none" w:sz="0" w:space="0" w:color="auto"/>
        <w:left w:val="none" w:sz="0" w:space="0" w:color="auto"/>
        <w:bottom w:val="none" w:sz="0" w:space="0" w:color="auto"/>
        <w:right w:val="none" w:sz="0" w:space="0" w:color="auto"/>
      </w:divBdr>
      <w:divsChild>
        <w:div w:id="123011270">
          <w:marLeft w:val="0"/>
          <w:marRight w:val="0"/>
          <w:marTop w:val="0"/>
          <w:marBottom w:val="300"/>
          <w:divBdr>
            <w:top w:val="none" w:sz="0" w:space="0" w:color="auto"/>
            <w:left w:val="none" w:sz="0" w:space="0" w:color="auto"/>
            <w:bottom w:val="none" w:sz="0" w:space="0" w:color="auto"/>
            <w:right w:val="none" w:sz="0" w:space="0" w:color="auto"/>
          </w:divBdr>
          <w:divsChild>
            <w:div w:id="508181795">
              <w:marLeft w:val="-225"/>
              <w:marRight w:val="-225"/>
              <w:marTop w:val="0"/>
              <w:marBottom w:val="0"/>
              <w:divBdr>
                <w:top w:val="none" w:sz="0" w:space="0" w:color="auto"/>
                <w:left w:val="none" w:sz="0" w:space="0" w:color="auto"/>
                <w:bottom w:val="none" w:sz="0" w:space="0" w:color="auto"/>
                <w:right w:val="none" w:sz="0" w:space="0" w:color="auto"/>
              </w:divBdr>
            </w:div>
          </w:divsChild>
        </w:div>
        <w:div w:id="1143501280">
          <w:marLeft w:val="0"/>
          <w:marRight w:val="0"/>
          <w:marTop w:val="0"/>
          <w:marBottom w:val="300"/>
          <w:divBdr>
            <w:top w:val="none" w:sz="0" w:space="0" w:color="auto"/>
            <w:left w:val="none" w:sz="0" w:space="0" w:color="auto"/>
            <w:bottom w:val="none" w:sz="0" w:space="0" w:color="auto"/>
            <w:right w:val="none" w:sz="0" w:space="0" w:color="auto"/>
          </w:divBdr>
          <w:divsChild>
            <w:div w:id="1162962396">
              <w:marLeft w:val="-225"/>
              <w:marRight w:val="-225"/>
              <w:marTop w:val="0"/>
              <w:marBottom w:val="0"/>
              <w:divBdr>
                <w:top w:val="none" w:sz="0" w:space="0" w:color="auto"/>
                <w:left w:val="none" w:sz="0" w:space="0" w:color="auto"/>
                <w:bottom w:val="none" w:sz="0" w:space="0" w:color="auto"/>
                <w:right w:val="none" w:sz="0" w:space="0" w:color="auto"/>
              </w:divBdr>
            </w:div>
          </w:divsChild>
        </w:div>
        <w:div w:id="566695918">
          <w:marLeft w:val="0"/>
          <w:marRight w:val="0"/>
          <w:marTop w:val="0"/>
          <w:marBottom w:val="300"/>
          <w:divBdr>
            <w:top w:val="none" w:sz="0" w:space="0" w:color="auto"/>
            <w:left w:val="none" w:sz="0" w:space="0" w:color="auto"/>
            <w:bottom w:val="none" w:sz="0" w:space="0" w:color="auto"/>
            <w:right w:val="none" w:sz="0" w:space="0" w:color="auto"/>
          </w:divBdr>
          <w:divsChild>
            <w:div w:id="1354838687">
              <w:marLeft w:val="-225"/>
              <w:marRight w:val="-225"/>
              <w:marTop w:val="0"/>
              <w:marBottom w:val="0"/>
              <w:divBdr>
                <w:top w:val="none" w:sz="0" w:space="0" w:color="auto"/>
                <w:left w:val="none" w:sz="0" w:space="0" w:color="auto"/>
                <w:bottom w:val="none" w:sz="0" w:space="0" w:color="auto"/>
                <w:right w:val="none" w:sz="0" w:space="0" w:color="auto"/>
              </w:divBdr>
            </w:div>
          </w:divsChild>
        </w:div>
        <w:div w:id="1340422801">
          <w:marLeft w:val="0"/>
          <w:marRight w:val="0"/>
          <w:marTop w:val="0"/>
          <w:marBottom w:val="300"/>
          <w:divBdr>
            <w:top w:val="none" w:sz="0" w:space="0" w:color="auto"/>
            <w:left w:val="none" w:sz="0" w:space="0" w:color="auto"/>
            <w:bottom w:val="none" w:sz="0" w:space="0" w:color="auto"/>
            <w:right w:val="none" w:sz="0" w:space="0" w:color="auto"/>
          </w:divBdr>
          <w:divsChild>
            <w:div w:id="563223943">
              <w:marLeft w:val="-225"/>
              <w:marRight w:val="-225"/>
              <w:marTop w:val="0"/>
              <w:marBottom w:val="0"/>
              <w:divBdr>
                <w:top w:val="none" w:sz="0" w:space="0" w:color="auto"/>
                <w:left w:val="none" w:sz="0" w:space="0" w:color="auto"/>
                <w:bottom w:val="none" w:sz="0" w:space="0" w:color="auto"/>
                <w:right w:val="none" w:sz="0" w:space="0" w:color="auto"/>
              </w:divBdr>
            </w:div>
          </w:divsChild>
        </w:div>
        <w:div w:id="1010328638">
          <w:marLeft w:val="0"/>
          <w:marRight w:val="0"/>
          <w:marTop w:val="0"/>
          <w:marBottom w:val="300"/>
          <w:divBdr>
            <w:top w:val="none" w:sz="0" w:space="0" w:color="auto"/>
            <w:left w:val="none" w:sz="0" w:space="0" w:color="auto"/>
            <w:bottom w:val="none" w:sz="0" w:space="0" w:color="auto"/>
            <w:right w:val="none" w:sz="0" w:space="0" w:color="auto"/>
          </w:divBdr>
          <w:divsChild>
            <w:div w:id="1969437521">
              <w:marLeft w:val="-225"/>
              <w:marRight w:val="-225"/>
              <w:marTop w:val="0"/>
              <w:marBottom w:val="0"/>
              <w:divBdr>
                <w:top w:val="none" w:sz="0" w:space="0" w:color="auto"/>
                <w:left w:val="none" w:sz="0" w:space="0" w:color="auto"/>
                <w:bottom w:val="none" w:sz="0" w:space="0" w:color="auto"/>
                <w:right w:val="none" w:sz="0" w:space="0" w:color="auto"/>
              </w:divBdr>
            </w:div>
          </w:divsChild>
        </w:div>
        <w:div w:id="742602297">
          <w:marLeft w:val="0"/>
          <w:marRight w:val="0"/>
          <w:marTop w:val="0"/>
          <w:marBottom w:val="300"/>
          <w:divBdr>
            <w:top w:val="none" w:sz="0" w:space="0" w:color="auto"/>
            <w:left w:val="none" w:sz="0" w:space="0" w:color="auto"/>
            <w:bottom w:val="none" w:sz="0" w:space="0" w:color="auto"/>
            <w:right w:val="none" w:sz="0" w:space="0" w:color="auto"/>
          </w:divBdr>
          <w:divsChild>
            <w:div w:id="1022970826">
              <w:marLeft w:val="-225"/>
              <w:marRight w:val="-225"/>
              <w:marTop w:val="0"/>
              <w:marBottom w:val="0"/>
              <w:divBdr>
                <w:top w:val="none" w:sz="0" w:space="0" w:color="auto"/>
                <w:left w:val="none" w:sz="0" w:space="0" w:color="auto"/>
                <w:bottom w:val="none" w:sz="0" w:space="0" w:color="auto"/>
                <w:right w:val="none" w:sz="0" w:space="0" w:color="auto"/>
              </w:divBdr>
            </w:div>
          </w:divsChild>
        </w:div>
        <w:div w:id="1139959839">
          <w:marLeft w:val="0"/>
          <w:marRight w:val="0"/>
          <w:marTop w:val="0"/>
          <w:marBottom w:val="300"/>
          <w:divBdr>
            <w:top w:val="none" w:sz="0" w:space="0" w:color="auto"/>
            <w:left w:val="none" w:sz="0" w:space="0" w:color="auto"/>
            <w:bottom w:val="none" w:sz="0" w:space="0" w:color="auto"/>
            <w:right w:val="none" w:sz="0" w:space="0" w:color="auto"/>
          </w:divBdr>
          <w:divsChild>
            <w:div w:id="819469703">
              <w:marLeft w:val="-225"/>
              <w:marRight w:val="-225"/>
              <w:marTop w:val="0"/>
              <w:marBottom w:val="0"/>
              <w:divBdr>
                <w:top w:val="none" w:sz="0" w:space="0" w:color="auto"/>
                <w:left w:val="none" w:sz="0" w:space="0" w:color="auto"/>
                <w:bottom w:val="none" w:sz="0" w:space="0" w:color="auto"/>
                <w:right w:val="none" w:sz="0" w:space="0" w:color="auto"/>
              </w:divBdr>
            </w:div>
          </w:divsChild>
        </w:div>
        <w:div w:id="1828129966">
          <w:marLeft w:val="0"/>
          <w:marRight w:val="0"/>
          <w:marTop w:val="0"/>
          <w:marBottom w:val="300"/>
          <w:divBdr>
            <w:top w:val="none" w:sz="0" w:space="0" w:color="auto"/>
            <w:left w:val="none" w:sz="0" w:space="0" w:color="auto"/>
            <w:bottom w:val="none" w:sz="0" w:space="0" w:color="auto"/>
            <w:right w:val="none" w:sz="0" w:space="0" w:color="auto"/>
          </w:divBdr>
          <w:divsChild>
            <w:div w:id="4764611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3155528">
      <w:bodyDiv w:val="1"/>
      <w:marLeft w:val="0"/>
      <w:marRight w:val="0"/>
      <w:marTop w:val="0"/>
      <w:marBottom w:val="0"/>
      <w:divBdr>
        <w:top w:val="none" w:sz="0" w:space="0" w:color="auto"/>
        <w:left w:val="none" w:sz="0" w:space="0" w:color="auto"/>
        <w:bottom w:val="none" w:sz="0" w:space="0" w:color="auto"/>
        <w:right w:val="none" w:sz="0" w:space="0" w:color="auto"/>
      </w:divBdr>
    </w:div>
    <w:div w:id="313023778">
      <w:bodyDiv w:val="1"/>
      <w:marLeft w:val="0"/>
      <w:marRight w:val="0"/>
      <w:marTop w:val="0"/>
      <w:marBottom w:val="0"/>
      <w:divBdr>
        <w:top w:val="none" w:sz="0" w:space="0" w:color="auto"/>
        <w:left w:val="none" w:sz="0" w:space="0" w:color="auto"/>
        <w:bottom w:val="none" w:sz="0" w:space="0" w:color="auto"/>
        <w:right w:val="none" w:sz="0" w:space="0" w:color="auto"/>
      </w:divBdr>
      <w:divsChild>
        <w:div w:id="443767758">
          <w:marLeft w:val="0"/>
          <w:marRight w:val="0"/>
          <w:marTop w:val="0"/>
          <w:marBottom w:val="0"/>
          <w:divBdr>
            <w:top w:val="none" w:sz="0" w:space="0" w:color="auto"/>
            <w:left w:val="none" w:sz="0" w:space="0" w:color="auto"/>
            <w:bottom w:val="none" w:sz="0" w:space="0" w:color="auto"/>
            <w:right w:val="none" w:sz="0" w:space="0" w:color="auto"/>
          </w:divBdr>
          <w:divsChild>
            <w:div w:id="733747119">
              <w:marLeft w:val="0"/>
              <w:marRight w:val="0"/>
              <w:marTop w:val="0"/>
              <w:marBottom w:val="0"/>
              <w:divBdr>
                <w:top w:val="none" w:sz="0" w:space="0" w:color="auto"/>
                <w:left w:val="none" w:sz="0" w:space="0" w:color="auto"/>
                <w:bottom w:val="none" w:sz="0" w:space="0" w:color="auto"/>
                <w:right w:val="none" w:sz="0" w:space="0" w:color="auto"/>
              </w:divBdr>
            </w:div>
          </w:divsChild>
        </w:div>
        <w:div w:id="607195945">
          <w:marLeft w:val="0"/>
          <w:marRight w:val="0"/>
          <w:marTop w:val="0"/>
          <w:marBottom w:val="0"/>
          <w:divBdr>
            <w:top w:val="none" w:sz="0" w:space="0" w:color="auto"/>
            <w:left w:val="none" w:sz="0" w:space="0" w:color="auto"/>
            <w:bottom w:val="none" w:sz="0" w:space="0" w:color="auto"/>
            <w:right w:val="none" w:sz="0" w:space="0" w:color="auto"/>
          </w:divBdr>
          <w:divsChild>
            <w:div w:id="1608544108">
              <w:marLeft w:val="0"/>
              <w:marRight w:val="0"/>
              <w:marTop w:val="0"/>
              <w:marBottom w:val="0"/>
              <w:divBdr>
                <w:top w:val="none" w:sz="0" w:space="0" w:color="auto"/>
                <w:left w:val="none" w:sz="0" w:space="0" w:color="auto"/>
                <w:bottom w:val="none" w:sz="0" w:space="0" w:color="auto"/>
                <w:right w:val="none" w:sz="0" w:space="0" w:color="auto"/>
              </w:divBdr>
            </w:div>
          </w:divsChild>
        </w:div>
        <w:div w:id="1093627157">
          <w:marLeft w:val="0"/>
          <w:marRight w:val="0"/>
          <w:marTop w:val="0"/>
          <w:marBottom w:val="0"/>
          <w:divBdr>
            <w:top w:val="none" w:sz="0" w:space="0" w:color="auto"/>
            <w:left w:val="none" w:sz="0" w:space="0" w:color="auto"/>
            <w:bottom w:val="none" w:sz="0" w:space="0" w:color="auto"/>
            <w:right w:val="none" w:sz="0" w:space="0" w:color="auto"/>
          </w:divBdr>
          <w:divsChild>
            <w:div w:id="4354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948">
      <w:bodyDiv w:val="1"/>
      <w:marLeft w:val="0"/>
      <w:marRight w:val="0"/>
      <w:marTop w:val="0"/>
      <w:marBottom w:val="0"/>
      <w:divBdr>
        <w:top w:val="none" w:sz="0" w:space="0" w:color="auto"/>
        <w:left w:val="none" w:sz="0" w:space="0" w:color="auto"/>
        <w:bottom w:val="none" w:sz="0" w:space="0" w:color="auto"/>
        <w:right w:val="none" w:sz="0" w:space="0" w:color="auto"/>
      </w:divBdr>
    </w:div>
    <w:div w:id="343553141">
      <w:bodyDiv w:val="1"/>
      <w:marLeft w:val="0"/>
      <w:marRight w:val="0"/>
      <w:marTop w:val="0"/>
      <w:marBottom w:val="0"/>
      <w:divBdr>
        <w:top w:val="none" w:sz="0" w:space="0" w:color="auto"/>
        <w:left w:val="none" w:sz="0" w:space="0" w:color="auto"/>
        <w:bottom w:val="none" w:sz="0" w:space="0" w:color="auto"/>
        <w:right w:val="none" w:sz="0" w:space="0" w:color="auto"/>
      </w:divBdr>
    </w:div>
    <w:div w:id="358553413">
      <w:bodyDiv w:val="1"/>
      <w:marLeft w:val="0"/>
      <w:marRight w:val="0"/>
      <w:marTop w:val="0"/>
      <w:marBottom w:val="0"/>
      <w:divBdr>
        <w:top w:val="none" w:sz="0" w:space="0" w:color="auto"/>
        <w:left w:val="none" w:sz="0" w:space="0" w:color="auto"/>
        <w:bottom w:val="none" w:sz="0" w:space="0" w:color="auto"/>
        <w:right w:val="none" w:sz="0" w:space="0" w:color="auto"/>
      </w:divBdr>
    </w:div>
    <w:div w:id="392700273">
      <w:bodyDiv w:val="1"/>
      <w:marLeft w:val="0"/>
      <w:marRight w:val="0"/>
      <w:marTop w:val="0"/>
      <w:marBottom w:val="0"/>
      <w:divBdr>
        <w:top w:val="none" w:sz="0" w:space="0" w:color="auto"/>
        <w:left w:val="none" w:sz="0" w:space="0" w:color="auto"/>
        <w:bottom w:val="none" w:sz="0" w:space="0" w:color="auto"/>
        <w:right w:val="none" w:sz="0" w:space="0" w:color="auto"/>
      </w:divBdr>
    </w:div>
    <w:div w:id="416250193">
      <w:bodyDiv w:val="1"/>
      <w:marLeft w:val="0"/>
      <w:marRight w:val="0"/>
      <w:marTop w:val="0"/>
      <w:marBottom w:val="0"/>
      <w:divBdr>
        <w:top w:val="none" w:sz="0" w:space="0" w:color="auto"/>
        <w:left w:val="none" w:sz="0" w:space="0" w:color="auto"/>
        <w:bottom w:val="none" w:sz="0" w:space="0" w:color="auto"/>
        <w:right w:val="none" w:sz="0" w:space="0" w:color="auto"/>
      </w:divBdr>
    </w:div>
    <w:div w:id="420637627">
      <w:bodyDiv w:val="1"/>
      <w:marLeft w:val="0"/>
      <w:marRight w:val="0"/>
      <w:marTop w:val="0"/>
      <w:marBottom w:val="0"/>
      <w:divBdr>
        <w:top w:val="none" w:sz="0" w:space="0" w:color="auto"/>
        <w:left w:val="none" w:sz="0" w:space="0" w:color="auto"/>
        <w:bottom w:val="none" w:sz="0" w:space="0" w:color="auto"/>
        <w:right w:val="none" w:sz="0" w:space="0" w:color="auto"/>
      </w:divBdr>
    </w:div>
    <w:div w:id="433211698">
      <w:bodyDiv w:val="1"/>
      <w:marLeft w:val="0"/>
      <w:marRight w:val="0"/>
      <w:marTop w:val="0"/>
      <w:marBottom w:val="0"/>
      <w:divBdr>
        <w:top w:val="none" w:sz="0" w:space="0" w:color="auto"/>
        <w:left w:val="none" w:sz="0" w:space="0" w:color="auto"/>
        <w:bottom w:val="none" w:sz="0" w:space="0" w:color="auto"/>
        <w:right w:val="none" w:sz="0" w:space="0" w:color="auto"/>
      </w:divBdr>
    </w:div>
    <w:div w:id="450242402">
      <w:bodyDiv w:val="1"/>
      <w:marLeft w:val="0"/>
      <w:marRight w:val="0"/>
      <w:marTop w:val="0"/>
      <w:marBottom w:val="0"/>
      <w:divBdr>
        <w:top w:val="none" w:sz="0" w:space="0" w:color="auto"/>
        <w:left w:val="none" w:sz="0" w:space="0" w:color="auto"/>
        <w:bottom w:val="none" w:sz="0" w:space="0" w:color="auto"/>
        <w:right w:val="none" w:sz="0" w:space="0" w:color="auto"/>
      </w:divBdr>
    </w:div>
    <w:div w:id="453140188">
      <w:bodyDiv w:val="1"/>
      <w:marLeft w:val="0"/>
      <w:marRight w:val="0"/>
      <w:marTop w:val="0"/>
      <w:marBottom w:val="0"/>
      <w:divBdr>
        <w:top w:val="none" w:sz="0" w:space="0" w:color="auto"/>
        <w:left w:val="none" w:sz="0" w:space="0" w:color="auto"/>
        <w:bottom w:val="none" w:sz="0" w:space="0" w:color="auto"/>
        <w:right w:val="none" w:sz="0" w:space="0" w:color="auto"/>
      </w:divBdr>
      <w:divsChild>
        <w:div w:id="387412167">
          <w:marLeft w:val="0"/>
          <w:marRight w:val="0"/>
          <w:marTop w:val="0"/>
          <w:marBottom w:val="0"/>
          <w:divBdr>
            <w:top w:val="none" w:sz="0" w:space="0" w:color="auto"/>
            <w:left w:val="none" w:sz="0" w:space="0" w:color="auto"/>
            <w:bottom w:val="none" w:sz="0" w:space="0" w:color="auto"/>
            <w:right w:val="none" w:sz="0" w:space="0" w:color="auto"/>
          </w:divBdr>
          <w:divsChild>
            <w:div w:id="719473990">
              <w:marLeft w:val="0"/>
              <w:marRight w:val="0"/>
              <w:marTop w:val="0"/>
              <w:marBottom w:val="0"/>
              <w:divBdr>
                <w:top w:val="none" w:sz="0" w:space="0" w:color="auto"/>
                <w:left w:val="none" w:sz="0" w:space="0" w:color="auto"/>
                <w:bottom w:val="none" w:sz="0" w:space="0" w:color="auto"/>
                <w:right w:val="none" w:sz="0" w:space="0" w:color="auto"/>
              </w:divBdr>
            </w:div>
          </w:divsChild>
        </w:div>
        <w:div w:id="774062876">
          <w:marLeft w:val="0"/>
          <w:marRight w:val="0"/>
          <w:marTop w:val="0"/>
          <w:marBottom w:val="0"/>
          <w:divBdr>
            <w:top w:val="none" w:sz="0" w:space="0" w:color="auto"/>
            <w:left w:val="none" w:sz="0" w:space="0" w:color="auto"/>
            <w:bottom w:val="none" w:sz="0" w:space="0" w:color="auto"/>
            <w:right w:val="none" w:sz="0" w:space="0" w:color="auto"/>
          </w:divBdr>
          <w:divsChild>
            <w:div w:id="545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7188">
      <w:bodyDiv w:val="1"/>
      <w:marLeft w:val="0"/>
      <w:marRight w:val="0"/>
      <w:marTop w:val="0"/>
      <w:marBottom w:val="0"/>
      <w:divBdr>
        <w:top w:val="none" w:sz="0" w:space="0" w:color="auto"/>
        <w:left w:val="none" w:sz="0" w:space="0" w:color="auto"/>
        <w:bottom w:val="none" w:sz="0" w:space="0" w:color="auto"/>
        <w:right w:val="none" w:sz="0" w:space="0" w:color="auto"/>
      </w:divBdr>
    </w:div>
    <w:div w:id="507212795">
      <w:bodyDiv w:val="1"/>
      <w:marLeft w:val="0"/>
      <w:marRight w:val="0"/>
      <w:marTop w:val="0"/>
      <w:marBottom w:val="0"/>
      <w:divBdr>
        <w:top w:val="none" w:sz="0" w:space="0" w:color="auto"/>
        <w:left w:val="none" w:sz="0" w:space="0" w:color="auto"/>
        <w:bottom w:val="none" w:sz="0" w:space="0" w:color="auto"/>
        <w:right w:val="none" w:sz="0" w:space="0" w:color="auto"/>
      </w:divBdr>
    </w:div>
    <w:div w:id="518470241">
      <w:bodyDiv w:val="1"/>
      <w:marLeft w:val="0"/>
      <w:marRight w:val="0"/>
      <w:marTop w:val="0"/>
      <w:marBottom w:val="0"/>
      <w:divBdr>
        <w:top w:val="none" w:sz="0" w:space="0" w:color="auto"/>
        <w:left w:val="none" w:sz="0" w:space="0" w:color="auto"/>
        <w:bottom w:val="none" w:sz="0" w:space="0" w:color="auto"/>
        <w:right w:val="none" w:sz="0" w:space="0" w:color="auto"/>
      </w:divBdr>
    </w:div>
    <w:div w:id="562180366">
      <w:bodyDiv w:val="1"/>
      <w:marLeft w:val="0"/>
      <w:marRight w:val="0"/>
      <w:marTop w:val="0"/>
      <w:marBottom w:val="0"/>
      <w:divBdr>
        <w:top w:val="none" w:sz="0" w:space="0" w:color="auto"/>
        <w:left w:val="none" w:sz="0" w:space="0" w:color="auto"/>
        <w:bottom w:val="none" w:sz="0" w:space="0" w:color="auto"/>
        <w:right w:val="none" w:sz="0" w:space="0" w:color="auto"/>
      </w:divBdr>
    </w:div>
    <w:div w:id="587468951">
      <w:bodyDiv w:val="1"/>
      <w:marLeft w:val="0"/>
      <w:marRight w:val="0"/>
      <w:marTop w:val="0"/>
      <w:marBottom w:val="0"/>
      <w:divBdr>
        <w:top w:val="none" w:sz="0" w:space="0" w:color="auto"/>
        <w:left w:val="none" w:sz="0" w:space="0" w:color="auto"/>
        <w:bottom w:val="none" w:sz="0" w:space="0" w:color="auto"/>
        <w:right w:val="none" w:sz="0" w:space="0" w:color="auto"/>
      </w:divBdr>
    </w:div>
    <w:div w:id="588538462">
      <w:bodyDiv w:val="1"/>
      <w:marLeft w:val="0"/>
      <w:marRight w:val="0"/>
      <w:marTop w:val="0"/>
      <w:marBottom w:val="0"/>
      <w:divBdr>
        <w:top w:val="none" w:sz="0" w:space="0" w:color="auto"/>
        <w:left w:val="none" w:sz="0" w:space="0" w:color="auto"/>
        <w:bottom w:val="none" w:sz="0" w:space="0" w:color="auto"/>
        <w:right w:val="none" w:sz="0" w:space="0" w:color="auto"/>
      </w:divBdr>
    </w:div>
    <w:div w:id="590047431">
      <w:bodyDiv w:val="1"/>
      <w:marLeft w:val="0"/>
      <w:marRight w:val="0"/>
      <w:marTop w:val="0"/>
      <w:marBottom w:val="0"/>
      <w:divBdr>
        <w:top w:val="none" w:sz="0" w:space="0" w:color="auto"/>
        <w:left w:val="none" w:sz="0" w:space="0" w:color="auto"/>
        <w:bottom w:val="none" w:sz="0" w:space="0" w:color="auto"/>
        <w:right w:val="none" w:sz="0" w:space="0" w:color="auto"/>
      </w:divBdr>
    </w:div>
    <w:div w:id="613437982">
      <w:bodyDiv w:val="1"/>
      <w:marLeft w:val="0"/>
      <w:marRight w:val="0"/>
      <w:marTop w:val="0"/>
      <w:marBottom w:val="0"/>
      <w:divBdr>
        <w:top w:val="none" w:sz="0" w:space="0" w:color="auto"/>
        <w:left w:val="none" w:sz="0" w:space="0" w:color="auto"/>
        <w:bottom w:val="none" w:sz="0" w:space="0" w:color="auto"/>
        <w:right w:val="none" w:sz="0" w:space="0" w:color="auto"/>
      </w:divBdr>
    </w:div>
    <w:div w:id="652217287">
      <w:bodyDiv w:val="1"/>
      <w:marLeft w:val="0"/>
      <w:marRight w:val="0"/>
      <w:marTop w:val="0"/>
      <w:marBottom w:val="0"/>
      <w:divBdr>
        <w:top w:val="none" w:sz="0" w:space="0" w:color="auto"/>
        <w:left w:val="none" w:sz="0" w:space="0" w:color="auto"/>
        <w:bottom w:val="none" w:sz="0" w:space="0" w:color="auto"/>
        <w:right w:val="none" w:sz="0" w:space="0" w:color="auto"/>
      </w:divBdr>
    </w:div>
    <w:div w:id="677468515">
      <w:bodyDiv w:val="1"/>
      <w:marLeft w:val="0"/>
      <w:marRight w:val="0"/>
      <w:marTop w:val="0"/>
      <w:marBottom w:val="0"/>
      <w:divBdr>
        <w:top w:val="none" w:sz="0" w:space="0" w:color="auto"/>
        <w:left w:val="none" w:sz="0" w:space="0" w:color="auto"/>
        <w:bottom w:val="none" w:sz="0" w:space="0" w:color="auto"/>
        <w:right w:val="none" w:sz="0" w:space="0" w:color="auto"/>
      </w:divBdr>
    </w:div>
    <w:div w:id="694160591">
      <w:bodyDiv w:val="1"/>
      <w:marLeft w:val="0"/>
      <w:marRight w:val="0"/>
      <w:marTop w:val="0"/>
      <w:marBottom w:val="0"/>
      <w:divBdr>
        <w:top w:val="none" w:sz="0" w:space="0" w:color="auto"/>
        <w:left w:val="none" w:sz="0" w:space="0" w:color="auto"/>
        <w:bottom w:val="none" w:sz="0" w:space="0" w:color="auto"/>
        <w:right w:val="none" w:sz="0" w:space="0" w:color="auto"/>
      </w:divBdr>
    </w:div>
    <w:div w:id="701248801">
      <w:bodyDiv w:val="1"/>
      <w:marLeft w:val="0"/>
      <w:marRight w:val="0"/>
      <w:marTop w:val="0"/>
      <w:marBottom w:val="0"/>
      <w:divBdr>
        <w:top w:val="none" w:sz="0" w:space="0" w:color="auto"/>
        <w:left w:val="none" w:sz="0" w:space="0" w:color="auto"/>
        <w:bottom w:val="none" w:sz="0" w:space="0" w:color="auto"/>
        <w:right w:val="none" w:sz="0" w:space="0" w:color="auto"/>
      </w:divBdr>
    </w:div>
    <w:div w:id="719210637">
      <w:bodyDiv w:val="1"/>
      <w:marLeft w:val="0"/>
      <w:marRight w:val="0"/>
      <w:marTop w:val="0"/>
      <w:marBottom w:val="0"/>
      <w:divBdr>
        <w:top w:val="none" w:sz="0" w:space="0" w:color="auto"/>
        <w:left w:val="none" w:sz="0" w:space="0" w:color="auto"/>
        <w:bottom w:val="none" w:sz="0" w:space="0" w:color="auto"/>
        <w:right w:val="none" w:sz="0" w:space="0" w:color="auto"/>
      </w:divBdr>
      <w:divsChild>
        <w:div w:id="274673128">
          <w:marLeft w:val="0"/>
          <w:marRight w:val="0"/>
          <w:marTop w:val="0"/>
          <w:marBottom w:val="0"/>
          <w:divBdr>
            <w:top w:val="none" w:sz="0" w:space="0" w:color="auto"/>
            <w:left w:val="none" w:sz="0" w:space="0" w:color="auto"/>
            <w:bottom w:val="none" w:sz="0" w:space="0" w:color="auto"/>
            <w:right w:val="none" w:sz="0" w:space="0" w:color="auto"/>
          </w:divBdr>
        </w:div>
        <w:div w:id="826289150">
          <w:marLeft w:val="0"/>
          <w:marRight w:val="0"/>
          <w:marTop w:val="0"/>
          <w:marBottom w:val="0"/>
          <w:divBdr>
            <w:top w:val="none" w:sz="0" w:space="0" w:color="auto"/>
            <w:left w:val="none" w:sz="0" w:space="0" w:color="auto"/>
            <w:bottom w:val="none" w:sz="0" w:space="0" w:color="auto"/>
            <w:right w:val="none" w:sz="0" w:space="0" w:color="auto"/>
          </w:divBdr>
        </w:div>
        <w:div w:id="1058166581">
          <w:marLeft w:val="0"/>
          <w:marRight w:val="0"/>
          <w:marTop w:val="0"/>
          <w:marBottom w:val="0"/>
          <w:divBdr>
            <w:top w:val="none" w:sz="0" w:space="0" w:color="auto"/>
            <w:left w:val="none" w:sz="0" w:space="0" w:color="auto"/>
            <w:bottom w:val="none" w:sz="0" w:space="0" w:color="auto"/>
            <w:right w:val="none" w:sz="0" w:space="0" w:color="auto"/>
          </w:divBdr>
        </w:div>
      </w:divsChild>
    </w:div>
    <w:div w:id="738601278">
      <w:bodyDiv w:val="1"/>
      <w:marLeft w:val="0"/>
      <w:marRight w:val="0"/>
      <w:marTop w:val="0"/>
      <w:marBottom w:val="0"/>
      <w:divBdr>
        <w:top w:val="none" w:sz="0" w:space="0" w:color="auto"/>
        <w:left w:val="none" w:sz="0" w:space="0" w:color="auto"/>
        <w:bottom w:val="none" w:sz="0" w:space="0" w:color="auto"/>
        <w:right w:val="none" w:sz="0" w:space="0" w:color="auto"/>
      </w:divBdr>
    </w:div>
    <w:div w:id="781844877">
      <w:bodyDiv w:val="1"/>
      <w:marLeft w:val="0"/>
      <w:marRight w:val="0"/>
      <w:marTop w:val="0"/>
      <w:marBottom w:val="0"/>
      <w:divBdr>
        <w:top w:val="none" w:sz="0" w:space="0" w:color="auto"/>
        <w:left w:val="none" w:sz="0" w:space="0" w:color="auto"/>
        <w:bottom w:val="none" w:sz="0" w:space="0" w:color="auto"/>
        <w:right w:val="none" w:sz="0" w:space="0" w:color="auto"/>
      </w:divBdr>
    </w:div>
    <w:div w:id="795414157">
      <w:bodyDiv w:val="1"/>
      <w:marLeft w:val="0"/>
      <w:marRight w:val="0"/>
      <w:marTop w:val="0"/>
      <w:marBottom w:val="0"/>
      <w:divBdr>
        <w:top w:val="none" w:sz="0" w:space="0" w:color="auto"/>
        <w:left w:val="none" w:sz="0" w:space="0" w:color="auto"/>
        <w:bottom w:val="none" w:sz="0" w:space="0" w:color="auto"/>
        <w:right w:val="none" w:sz="0" w:space="0" w:color="auto"/>
      </w:divBdr>
    </w:div>
    <w:div w:id="800418437">
      <w:bodyDiv w:val="1"/>
      <w:marLeft w:val="0"/>
      <w:marRight w:val="0"/>
      <w:marTop w:val="0"/>
      <w:marBottom w:val="0"/>
      <w:divBdr>
        <w:top w:val="none" w:sz="0" w:space="0" w:color="auto"/>
        <w:left w:val="none" w:sz="0" w:space="0" w:color="auto"/>
        <w:bottom w:val="none" w:sz="0" w:space="0" w:color="auto"/>
        <w:right w:val="none" w:sz="0" w:space="0" w:color="auto"/>
      </w:divBdr>
    </w:div>
    <w:div w:id="819885787">
      <w:bodyDiv w:val="1"/>
      <w:marLeft w:val="0"/>
      <w:marRight w:val="0"/>
      <w:marTop w:val="0"/>
      <w:marBottom w:val="0"/>
      <w:divBdr>
        <w:top w:val="none" w:sz="0" w:space="0" w:color="auto"/>
        <w:left w:val="none" w:sz="0" w:space="0" w:color="auto"/>
        <w:bottom w:val="none" w:sz="0" w:space="0" w:color="auto"/>
        <w:right w:val="none" w:sz="0" w:space="0" w:color="auto"/>
      </w:divBdr>
    </w:div>
    <w:div w:id="921450917">
      <w:bodyDiv w:val="1"/>
      <w:marLeft w:val="0"/>
      <w:marRight w:val="0"/>
      <w:marTop w:val="0"/>
      <w:marBottom w:val="0"/>
      <w:divBdr>
        <w:top w:val="none" w:sz="0" w:space="0" w:color="auto"/>
        <w:left w:val="none" w:sz="0" w:space="0" w:color="auto"/>
        <w:bottom w:val="none" w:sz="0" w:space="0" w:color="auto"/>
        <w:right w:val="none" w:sz="0" w:space="0" w:color="auto"/>
      </w:divBdr>
    </w:div>
    <w:div w:id="955210070">
      <w:bodyDiv w:val="1"/>
      <w:marLeft w:val="0"/>
      <w:marRight w:val="0"/>
      <w:marTop w:val="0"/>
      <w:marBottom w:val="0"/>
      <w:divBdr>
        <w:top w:val="none" w:sz="0" w:space="0" w:color="auto"/>
        <w:left w:val="none" w:sz="0" w:space="0" w:color="auto"/>
        <w:bottom w:val="none" w:sz="0" w:space="0" w:color="auto"/>
        <w:right w:val="none" w:sz="0" w:space="0" w:color="auto"/>
      </w:divBdr>
    </w:div>
    <w:div w:id="978336730">
      <w:bodyDiv w:val="1"/>
      <w:marLeft w:val="0"/>
      <w:marRight w:val="0"/>
      <w:marTop w:val="0"/>
      <w:marBottom w:val="0"/>
      <w:divBdr>
        <w:top w:val="none" w:sz="0" w:space="0" w:color="auto"/>
        <w:left w:val="none" w:sz="0" w:space="0" w:color="auto"/>
        <w:bottom w:val="none" w:sz="0" w:space="0" w:color="auto"/>
        <w:right w:val="none" w:sz="0" w:space="0" w:color="auto"/>
      </w:divBdr>
      <w:divsChild>
        <w:div w:id="806043794">
          <w:marLeft w:val="0"/>
          <w:marRight w:val="0"/>
          <w:marTop w:val="0"/>
          <w:marBottom w:val="0"/>
          <w:divBdr>
            <w:top w:val="none" w:sz="0" w:space="0" w:color="auto"/>
            <w:left w:val="none" w:sz="0" w:space="0" w:color="auto"/>
            <w:bottom w:val="none" w:sz="0" w:space="0" w:color="auto"/>
            <w:right w:val="none" w:sz="0" w:space="0" w:color="auto"/>
          </w:divBdr>
          <w:divsChild>
            <w:div w:id="1417095479">
              <w:marLeft w:val="0"/>
              <w:marRight w:val="0"/>
              <w:marTop w:val="0"/>
              <w:marBottom w:val="0"/>
              <w:divBdr>
                <w:top w:val="none" w:sz="0" w:space="0" w:color="auto"/>
                <w:left w:val="none" w:sz="0" w:space="0" w:color="auto"/>
                <w:bottom w:val="none" w:sz="0" w:space="0" w:color="auto"/>
                <w:right w:val="none" w:sz="0" w:space="0" w:color="auto"/>
              </w:divBdr>
            </w:div>
          </w:divsChild>
        </w:div>
        <w:div w:id="1431704379">
          <w:marLeft w:val="0"/>
          <w:marRight w:val="0"/>
          <w:marTop w:val="0"/>
          <w:marBottom w:val="0"/>
          <w:divBdr>
            <w:top w:val="none" w:sz="0" w:space="0" w:color="auto"/>
            <w:left w:val="none" w:sz="0" w:space="0" w:color="auto"/>
            <w:bottom w:val="none" w:sz="0" w:space="0" w:color="auto"/>
            <w:right w:val="none" w:sz="0" w:space="0" w:color="auto"/>
          </w:divBdr>
          <w:divsChild>
            <w:div w:id="1723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5091">
      <w:bodyDiv w:val="1"/>
      <w:marLeft w:val="0"/>
      <w:marRight w:val="0"/>
      <w:marTop w:val="0"/>
      <w:marBottom w:val="0"/>
      <w:divBdr>
        <w:top w:val="none" w:sz="0" w:space="0" w:color="auto"/>
        <w:left w:val="none" w:sz="0" w:space="0" w:color="auto"/>
        <w:bottom w:val="none" w:sz="0" w:space="0" w:color="auto"/>
        <w:right w:val="none" w:sz="0" w:space="0" w:color="auto"/>
      </w:divBdr>
    </w:div>
    <w:div w:id="1000616316">
      <w:bodyDiv w:val="1"/>
      <w:marLeft w:val="0"/>
      <w:marRight w:val="0"/>
      <w:marTop w:val="0"/>
      <w:marBottom w:val="0"/>
      <w:divBdr>
        <w:top w:val="none" w:sz="0" w:space="0" w:color="auto"/>
        <w:left w:val="none" w:sz="0" w:space="0" w:color="auto"/>
        <w:bottom w:val="none" w:sz="0" w:space="0" w:color="auto"/>
        <w:right w:val="none" w:sz="0" w:space="0" w:color="auto"/>
      </w:divBdr>
    </w:div>
    <w:div w:id="1013797939">
      <w:bodyDiv w:val="1"/>
      <w:marLeft w:val="0"/>
      <w:marRight w:val="0"/>
      <w:marTop w:val="0"/>
      <w:marBottom w:val="0"/>
      <w:divBdr>
        <w:top w:val="none" w:sz="0" w:space="0" w:color="auto"/>
        <w:left w:val="none" w:sz="0" w:space="0" w:color="auto"/>
        <w:bottom w:val="none" w:sz="0" w:space="0" w:color="auto"/>
        <w:right w:val="none" w:sz="0" w:space="0" w:color="auto"/>
      </w:divBdr>
    </w:div>
    <w:div w:id="1022511898">
      <w:bodyDiv w:val="1"/>
      <w:marLeft w:val="0"/>
      <w:marRight w:val="0"/>
      <w:marTop w:val="0"/>
      <w:marBottom w:val="0"/>
      <w:divBdr>
        <w:top w:val="none" w:sz="0" w:space="0" w:color="auto"/>
        <w:left w:val="none" w:sz="0" w:space="0" w:color="auto"/>
        <w:bottom w:val="none" w:sz="0" w:space="0" w:color="auto"/>
        <w:right w:val="none" w:sz="0" w:space="0" w:color="auto"/>
      </w:divBdr>
    </w:div>
    <w:div w:id="1047489189">
      <w:bodyDiv w:val="1"/>
      <w:marLeft w:val="0"/>
      <w:marRight w:val="0"/>
      <w:marTop w:val="0"/>
      <w:marBottom w:val="0"/>
      <w:divBdr>
        <w:top w:val="none" w:sz="0" w:space="0" w:color="auto"/>
        <w:left w:val="none" w:sz="0" w:space="0" w:color="auto"/>
        <w:bottom w:val="none" w:sz="0" w:space="0" w:color="auto"/>
        <w:right w:val="none" w:sz="0" w:space="0" w:color="auto"/>
      </w:divBdr>
      <w:divsChild>
        <w:div w:id="420830800">
          <w:marLeft w:val="0"/>
          <w:marRight w:val="0"/>
          <w:marTop w:val="0"/>
          <w:marBottom w:val="300"/>
          <w:divBdr>
            <w:top w:val="none" w:sz="0" w:space="0" w:color="auto"/>
            <w:left w:val="none" w:sz="0" w:space="0" w:color="auto"/>
            <w:bottom w:val="none" w:sz="0" w:space="0" w:color="auto"/>
            <w:right w:val="none" w:sz="0" w:space="0" w:color="auto"/>
          </w:divBdr>
          <w:divsChild>
            <w:div w:id="1909919869">
              <w:marLeft w:val="-225"/>
              <w:marRight w:val="-225"/>
              <w:marTop w:val="0"/>
              <w:marBottom w:val="0"/>
              <w:divBdr>
                <w:top w:val="none" w:sz="0" w:space="0" w:color="auto"/>
                <w:left w:val="none" w:sz="0" w:space="0" w:color="auto"/>
                <w:bottom w:val="none" w:sz="0" w:space="0" w:color="auto"/>
                <w:right w:val="none" w:sz="0" w:space="0" w:color="auto"/>
              </w:divBdr>
            </w:div>
          </w:divsChild>
        </w:div>
        <w:div w:id="545803237">
          <w:marLeft w:val="0"/>
          <w:marRight w:val="0"/>
          <w:marTop w:val="0"/>
          <w:marBottom w:val="750"/>
          <w:divBdr>
            <w:top w:val="none" w:sz="0" w:space="0" w:color="auto"/>
            <w:left w:val="none" w:sz="0" w:space="0" w:color="auto"/>
            <w:bottom w:val="none" w:sz="0" w:space="0" w:color="auto"/>
            <w:right w:val="none" w:sz="0" w:space="0" w:color="auto"/>
          </w:divBdr>
          <w:divsChild>
            <w:div w:id="1782645471">
              <w:marLeft w:val="-225"/>
              <w:marRight w:val="-225"/>
              <w:marTop w:val="0"/>
              <w:marBottom w:val="0"/>
              <w:divBdr>
                <w:top w:val="none" w:sz="0" w:space="0" w:color="auto"/>
                <w:left w:val="none" w:sz="0" w:space="0" w:color="auto"/>
                <w:bottom w:val="none" w:sz="0" w:space="0" w:color="auto"/>
                <w:right w:val="none" w:sz="0" w:space="0" w:color="auto"/>
              </w:divBdr>
            </w:div>
          </w:divsChild>
        </w:div>
        <w:div w:id="719213159">
          <w:marLeft w:val="0"/>
          <w:marRight w:val="0"/>
          <w:marTop w:val="0"/>
          <w:marBottom w:val="300"/>
          <w:divBdr>
            <w:top w:val="none" w:sz="0" w:space="0" w:color="auto"/>
            <w:left w:val="none" w:sz="0" w:space="0" w:color="auto"/>
            <w:bottom w:val="none" w:sz="0" w:space="0" w:color="auto"/>
            <w:right w:val="none" w:sz="0" w:space="0" w:color="auto"/>
          </w:divBdr>
          <w:divsChild>
            <w:div w:id="869144315">
              <w:marLeft w:val="-225"/>
              <w:marRight w:val="-225"/>
              <w:marTop w:val="0"/>
              <w:marBottom w:val="0"/>
              <w:divBdr>
                <w:top w:val="none" w:sz="0" w:space="0" w:color="auto"/>
                <w:left w:val="none" w:sz="0" w:space="0" w:color="auto"/>
                <w:bottom w:val="none" w:sz="0" w:space="0" w:color="auto"/>
                <w:right w:val="none" w:sz="0" w:space="0" w:color="auto"/>
              </w:divBdr>
            </w:div>
          </w:divsChild>
        </w:div>
        <w:div w:id="1156073436">
          <w:marLeft w:val="0"/>
          <w:marRight w:val="0"/>
          <w:marTop w:val="0"/>
          <w:marBottom w:val="300"/>
          <w:divBdr>
            <w:top w:val="none" w:sz="0" w:space="0" w:color="auto"/>
            <w:left w:val="none" w:sz="0" w:space="0" w:color="auto"/>
            <w:bottom w:val="none" w:sz="0" w:space="0" w:color="auto"/>
            <w:right w:val="none" w:sz="0" w:space="0" w:color="auto"/>
          </w:divBdr>
          <w:divsChild>
            <w:div w:id="540702980">
              <w:marLeft w:val="-225"/>
              <w:marRight w:val="-225"/>
              <w:marTop w:val="0"/>
              <w:marBottom w:val="0"/>
              <w:divBdr>
                <w:top w:val="none" w:sz="0" w:space="0" w:color="auto"/>
                <w:left w:val="none" w:sz="0" w:space="0" w:color="auto"/>
                <w:bottom w:val="none" w:sz="0" w:space="0" w:color="auto"/>
                <w:right w:val="none" w:sz="0" w:space="0" w:color="auto"/>
              </w:divBdr>
            </w:div>
          </w:divsChild>
        </w:div>
        <w:div w:id="1160851033">
          <w:marLeft w:val="0"/>
          <w:marRight w:val="0"/>
          <w:marTop w:val="0"/>
          <w:marBottom w:val="750"/>
          <w:divBdr>
            <w:top w:val="none" w:sz="0" w:space="0" w:color="auto"/>
            <w:left w:val="none" w:sz="0" w:space="0" w:color="auto"/>
            <w:bottom w:val="none" w:sz="0" w:space="0" w:color="auto"/>
            <w:right w:val="none" w:sz="0" w:space="0" w:color="auto"/>
          </w:divBdr>
          <w:divsChild>
            <w:div w:id="511338285">
              <w:marLeft w:val="-225"/>
              <w:marRight w:val="-225"/>
              <w:marTop w:val="0"/>
              <w:marBottom w:val="0"/>
              <w:divBdr>
                <w:top w:val="none" w:sz="0" w:space="0" w:color="auto"/>
                <w:left w:val="none" w:sz="0" w:space="0" w:color="auto"/>
                <w:bottom w:val="none" w:sz="0" w:space="0" w:color="auto"/>
                <w:right w:val="none" w:sz="0" w:space="0" w:color="auto"/>
              </w:divBdr>
            </w:div>
          </w:divsChild>
        </w:div>
        <w:div w:id="1852140012">
          <w:marLeft w:val="0"/>
          <w:marRight w:val="0"/>
          <w:marTop w:val="0"/>
          <w:marBottom w:val="300"/>
          <w:divBdr>
            <w:top w:val="none" w:sz="0" w:space="0" w:color="auto"/>
            <w:left w:val="none" w:sz="0" w:space="0" w:color="auto"/>
            <w:bottom w:val="none" w:sz="0" w:space="0" w:color="auto"/>
            <w:right w:val="none" w:sz="0" w:space="0" w:color="auto"/>
          </w:divBdr>
          <w:divsChild>
            <w:div w:id="1592007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47989483">
      <w:bodyDiv w:val="1"/>
      <w:marLeft w:val="0"/>
      <w:marRight w:val="0"/>
      <w:marTop w:val="0"/>
      <w:marBottom w:val="0"/>
      <w:divBdr>
        <w:top w:val="none" w:sz="0" w:space="0" w:color="auto"/>
        <w:left w:val="none" w:sz="0" w:space="0" w:color="auto"/>
        <w:bottom w:val="none" w:sz="0" w:space="0" w:color="auto"/>
        <w:right w:val="none" w:sz="0" w:space="0" w:color="auto"/>
      </w:divBdr>
    </w:div>
    <w:div w:id="1074156951">
      <w:bodyDiv w:val="1"/>
      <w:marLeft w:val="0"/>
      <w:marRight w:val="0"/>
      <w:marTop w:val="0"/>
      <w:marBottom w:val="0"/>
      <w:divBdr>
        <w:top w:val="none" w:sz="0" w:space="0" w:color="auto"/>
        <w:left w:val="none" w:sz="0" w:space="0" w:color="auto"/>
        <w:bottom w:val="none" w:sz="0" w:space="0" w:color="auto"/>
        <w:right w:val="none" w:sz="0" w:space="0" w:color="auto"/>
      </w:divBdr>
    </w:div>
    <w:div w:id="1084959020">
      <w:bodyDiv w:val="1"/>
      <w:marLeft w:val="0"/>
      <w:marRight w:val="0"/>
      <w:marTop w:val="0"/>
      <w:marBottom w:val="0"/>
      <w:divBdr>
        <w:top w:val="none" w:sz="0" w:space="0" w:color="auto"/>
        <w:left w:val="none" w:sz="0" w:space="0" w:color="auto"/>
        <w:bottom w:val="none" w:sz="0" w:space="0" w:color="auto"/>
        <w:right w:val="none" w:sz="0" w:space="0" w:color="auto"/>
      </w:divBdr>
    </w:div>
    <w:div w:id="1146320043">
      <w:bodyDiv w:val="1"/>
      <w:marLeft w:val="0"/>
      <w:marRight w:val="0"/>
      <w:marTop w:val="0"/>
      <w:marBottom w:val="0"/>
      <w:divBdr>
        <w:top w:val="none" w:sz="0" w:space="0" w:color="auto"/>
        <w:left w:val="none" w:sz="0" w:space="0" w:color="auto"/>
        <w:bottom w:val="none" w:sz="0" w:space="0" w:color="auto"/>
        <w:right w:val="none" w:sz="0" w:space="0" w:color="auto"/>
      </w:divBdr>
    </w:div>
    <w:div w:id="1212881150">
      <w:bodyDiv w:val="1"/>
      <w:marLeft w:val="0"/>
      <w:marRight w:val="0"/>
      <w:marTop w:val="0"/>
      <w:marBottom w:val="0"/>
      <w:divBdr>
        <w:top w:val="none" w:sz="0" w:space="0" w:color="auto"/>
        <w:left w:val="none" w:sz="0" w:space="0" w:color="auto"/>
        <w:bottom w:val="none" w:sz="0" w:space="0" w:color="auto"/>
        <w:right w:val="none" w:sz="0" w:space="0" w:color="auto"/>
      </w:divBdr>
    </w:div>
    <w:div w:id="1271622318">
      <w:bodyDiv w:val="1"/>
      <w:marLeft w:val="0"/>
      <w:marRight w:val="0"/>
      <w:marTop w:val="0"/>
      <w:marBottom w:val="0"/>
      <w:divBdr>
        <w:top w:val="none" w:sz="0" w:space="0" w:color="auto"/>
        <w:left w:val="none" w:sz="0" w:space="0" w:color="auto"/>
        <w:bottom w:val="none" w:sz="0" w:space="0" w:color="auto"/>
        <w:right w:val="none" w:sz="0" w:space="0" w:color="auto"/>
      </w:divBdr>
    </w:div>
    <w:div w:id="1298141005">
      <w:bodyDiv w:val="1"/>
      <w:marLeft w:val="0"/>
      <w:marRight w:val="0"/>
      <w:marTop w:val="0"/>
      <w:marBottom w:val="0"/>
      <w:divBdr>
        <w:top w:val="none" w:sz="0" w:space="0" w:color="auto"/>
        <w:left w:val="none" w:sz="0" w:space="0" w:color="auto"/>
        <w:bottom w:val="none" w:sz="0" w:space="0" w:color="auto"/>
        <w:right w:val="none" w:sz="0" w:space="0" w:color="auto"/>
      </w:divBdr>
    </w:div>
    <w:div w:id="1313949228">
      <w:bodyDiv w:val="1"/>
      <w:marLeft w:val="0"/>
      <w:marRight w:val="0"/>
      <w:marTop w:val="0"/>
      <w:marBottom w:val="0"/>
      <w:divBdr>
        <w:top w:val="none" w:sz="0" w:space="0" w:color="auto"/>
        <w:left w:val="none" w:sz="0" w:space="0" w:color="auto"/>
        <w:bottom w:val="none" w:sz="0" w:space="0" w:color="auto"/>
        <w:right w:val="none" w:sz="0" w:space="0" w:color="auto"/>
      </w:divBdr>
      <w:divsChild>
        <w:div w:id="196049557">
          <w:marLeft w:val="0"/>
          <w:marRight w:val="0"/>
          <w:marTop w:val="0"/>
          <w:marBottom w:val="0"/>
          <w:divBdr>
            <w:top w:val="none" w:sz="0" w:space="0" w:color="auto"/>
            <w:left w:val="none" w:sz="0" w:space="0" w:color="auto"/>
            <w:bottom w:val="none" w:sz="0" w:space="0" w:color="auto"/>
            <w:right w:val="none" w:sz="0" w:space="0" w:color="auto"/>
          </w:divBdr>
          <w:divsChild>
            <w:div w:id="1802649665">
              <w:marLeft w:val="0"/>
              <w:marRight w:val="0"/>
              <w:marTop w:val="0"/>
              <w:marBottom w:val="0"/>
              <w:divBdr>
                <w:top w:val="none" w:sz="0" w:space="0" w:color="auto"/>
                <w:left w:val="none" w:sz="0" w:space="0" w:color="auto"/>
                <w:bottom w:val="none" w:sz="0" w:space="0" w:color="auto"/>
                <w:right w:val="none" w:sz="0" w:space="0" w:color="auto"/>
              </w:divBdr>
            </w:div>
          </w:divsChild>
        </w:div>
        <w:div w:id="465663711">
          <w:marLeft w:val="0"/>
          <w:marRight w:val="0"/>
          <w:marTop w:val="0"/>
          <w:marBottom w:val="0"/>
          <w:divBdr>
            <w:top w:val="none" w:sz="0" w:space="0" w:color="auto"/>
            <w:left w:val="none" w:sz="0" w:space="0" w:color="auto"/>
            <w:bottom w:val="none" w:sz="0" w:space="0" w:color="auto"/>
            <w:right w:val="none" w:sz="0" w:space="0" w:color="auto"/>
          </w:divBdr>
          <w:divsChild>
            <w:div w:id="1654260653">
              <w:marLeft w:val="0"/>
              <w:marRight w:val="0"/>
              <w:marTop w:val="0"/>
              <w:marBottom w:val="0"/>
              <w:divBdr>
                <w:top w:val="none" w:sz="0" w:space="0" w:color="auto"/>
                <w:left w:val="none" w:sz="0" w:space="0" w:color="auto"/>
                <w:bottom w:val="none" w:sz="0" w:space="0" w:color="auto"/>
                <w:right w:val="none" w:sz="0" w:space="0" w:color="auto"/>
              </w:divBdr>
            </w:div>
          </w:divsChild>
        </w:div>
        <w:div w:id="897400846">
          <w:marLeft w:val="0"/>
          <w:marRight w:val="0"/>
          <w:marTop w:val="0"/>
          <w:marBottom w:val="0"/>
          <w:divBdr>
            <w:top w:val="none" w:sz="0" w:space="0" w:color="auto"/>
            <w:left w:val="none" w:sz="0" w:space="0" w:color="auto"/>
            <w:bottom w:val="none" w:sz="0" w:space="0" w:color="auto"/>
            <w:right w:val="none" w:sz="0" w:space="0" w:color="auto"/>
          </w:divBdr>
          <w:divsChild>
            <w:div w:id="619454467">
              <w:marLeft w:val="0"/>
              <w:marRight w:val="0"/>
              <w:marTop w:val="0"/>
              <w:marBottom w:val="0"/>
              <w:divBdr>
                <w:top w:val="none" w:sz="0" w:space="0" w:color="auto"/>
                <w:left w:val="none" w:sz="0" w:space="0" w:color="auto"/>
                <w:bottom w:val="none" w:sz="0" w:space="0" w:color="auto"/>
                <w:right w:val="none" w:sz="0" w:space="0" w:color="auto"/>
              </w:divBdr>
            </w:div>
          </w:divsChild>
        </w:div>
        <w:div w:id="1519153366">
          <w:marLeft w:val="0"/>
          <w:marRight w:val="0"/>
          <w:marTop w:val="0"/>
          <w:marBottom w:val="0"/>
          <w:divBdr>
            <w:top w:val="none" w:sz="0" w:space="0" w:color="auto"/>
            <w:left w:val="none" w:sz="0" w:space="0" w:color="auto"/>
            <w:bottom w:val="none" w:sz="0" w:space="0" w:color="auto"/>
            <w:right w:val="none" w:sz="0" w:space="0" w:color="auto"/>
          </w:divBdr>
          <w:divsChild>
            <w:div w:id="836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3554">
      <w:bodyDiv w:val="1"/>
      <w:marLeft w:val="0"/>
      <w:marRight w:val="0"/>
      <w:marTop w:val="0"/>
      <w:marBottom w:val="0"/>
      <w:divBdr>
        <w:top w:val="none" w:sz="0" w:space="0" w:color="auto"/>
        <w:left w:val="none" w:sz="0" w:space="0" w:color="auto"/>
        <w:bottom w:val="none" w:sz="0" w:space="0" w:color="auto"/>
        <w:right w:val="none" w:sz="0" w:space="0" w:color="auto"/>
      </w:divBdr>
      <w:divsChild>
        <w:div w:id="592396048">
          <w:marLeft w:val="0"/>
          <w:marRight w:val="0"/>
          <w:marTop w:val="0"/>
          <w:marBottom w:val="0"/>
          <w:divBdr>
            <w:top w:val="none" w:sz="0" w:space="0" w:color="auto"/>
            <w:left w:val="none" w:sz="0" w:space="0" w:color="auto"/>
            <w:bottom w:val="none" w:sz="0" w:space="0" w:color="auto"/>
            <w:right w:val="none" w:sz="0" w:space="0" w:color="auto"/>
          </w:divBdr>
        </w:div>
        <w:div w:id="939680943">
          <w:marLeft w:val="0"/>
          <w:marRight w:val="0"/>
          <w:marTop w:val="0"/>
          <w:marBottom w:val="0"/>
          <w:divBdr>
            <w:top w:val="none" w:sz="0" w:space="0" w:color="auto"/>
            <w:left w:val="none" w:sz="0" w:space="0" w:color="auto"/>
            <w:bottom w:val="none" w:sz="0" w:space="0" w:color="auto"/>
            <w:right w:val="none" w:sz="0" w:space="0" w:color="auto"/>
          </w:divBdr>
        </w:div>
        <w:div w:id="1183860251">
          <w:marLeft w:val="0"/>
          <w:marRight w:val="0"/>
          <w:marTop w:val="0"/>
          <w:marBottom w:val="0"/>
          <w:divBdr>
            <w:top w:val="none" w:sz="0" w:space="0" w:color="auto"/>
            <w:left w:val="none" w:sz="0" w:space="0" w:color="auto"/>
            <w:bottom w:val="none" w:sz="0" w:space="0" w:color="auto"/>
            <w:right w:val="none" w:sz="0" w:space="0" w:color="auto"/>
          </w:divBdr>
        </w:div>
      </w:divsChild>
    </w:div>
    <w:div w:id="1377657909">
      <w:bodyDiv w:val="1"/>
      <w:marLeft w:val="0"/>
      <w:marRight w:val="0"/>
      <w:marTop w:val="0"/>
      <w:marBottom w:val="0"/>
      <w:divBdr>
        <w:top w:val="none" w:sz="0" w:space="0" w:color="auto"/>
        <w:left w:val="none" w:sz="0" w:space="0" w:color="auto"/>
        <w:bottom w:val="none" w:sz="0" w:space="0" w:color="auto"/>
        <w:right w:val="none" w:sz="0" w:space="0" w:color="auto"/>
      </w:divBdr>
    </w:div>
    <w:div w:id="1391079188">
      <w:bodyDiv w:val="1"/>
      <w:marLeft w:val="0"/>
      <w:marRight w:val="0"/>
      <w:marTop w:val="0"/>
      <w:marBottom w:val="0"/>
      <w:divBdr>
        <w:top w:val="none" w:sz="0" w:space="0" w:color="auto"/>
        <w:left w:val="none" w:sz="0" w:space="0" w:color="auto"/>
        <w:bottom w:val="none" w:sz="0" w:space="0" w:color="auto"/>
        <w:right w:val="none" w:sz="0" w:space="0" w:color="auto"/>
      </w:divBdr>
    </w:div>
    <w:div w:id="1399669309">
      <w:bodyDiv w:val="1"/>
      <w:marLeft w:val="0"/>
      <w:marRight w:val="0"/>
      <w:marTop w:val="0"/>
      <w:marBottom w:val="0"/>
      <w:divBdr>
        <w:top w:val="none" w:sz="0" w:space="0" w:color="auto"/>
        <w:left w:val="none" w:sz="0" w:space="0" w:color="auto"/>
        <w:bottom w:val="none" w:sz="0" w:space="0" w:color="auto"/>
        <w:right w:val="none" w:sz="0" w:space="0" w:color="auto"/>
      </w:divBdr>
    </w:div>
    <w:div w:id="1400667495">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05100435">
      <w:bodyDiv w:val="1"/>
      <w:marLeft w:val="0"/>
      <w:marRight w:val="0"/>
      <w:marTop w:val="0"/>
      <w:marBottom w:val="0"/>
      <w:divBdr>
        <w:top w:val="none" w:sz="0" w:space="0" w:color="auto"/>
        <w:left w:val="none" w:sz="0" w:space="0" w:color="auto"/>
        <w:bottom w:val="none" w:sz="0" w:space="0" w:color="auto"/>
        <w:right w:val="none" w:sz="0" w:space="0" w:color="auto"/>
      </w:divBdr>
      <w:divsChild>
        <w:div w:id="2093697878">
          <w:marLeft w:val="0"/>
          <w:marRight w:val="0"/>
          <w:marTop w:val="0"/>
          <w:marBottom w:val="0"/>
          <w:divBdr>
            <w:top w:val="none" w:sz="0" w:space="0" w:color="auto"/>
            <w:left w:val="none" w:sz="0" w:space="0" w:color="auto"/>
            <w:bottom w:val="none" w:sz="0" w:space="0" w:color="auto"/>
            <w:right w:val="none" w:sz="0" w:space="0" w:color="auto"/>
          </w:divBdr>
          <w:divsChild>
            <w:div w:id="21013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872">
      <w:bodyDiv w:val="1"/>
      <w:marLeft w:val="0"/>
      <w:marRight w:val="0"/>
      <w:marTop w:val="0"/>
      <w:marBottom w:val="0"/>
      <w:divBdr>
        <w:top w:val="none" w:sz="0" w:space="0" w:color="auto"/>
        <w:left w:val="none" w:sz="0" w:space="0" w:color="auto"/>
        <w:bottom w:val="none" w:sz="0" w:space="0" w:color="auto"/>
        <w:right w:val="none" w:sz="0" w:space="0" w:color="auto"/>
      </w:divBdr>
    </w:div>
    <w:div w:id="1461797474">
      <w:bodyDiv w:val="1"/>
      <w:marLeft w:val="0"/>
      <w:marRight w:val="0"/>
      <w:marTop w:val="0"/>
      <w:marBottom w:val="0"/>
      <w:divBdr>
        <w:top w:val="none" w:sz="0" w:space="0" w:color="auto"/>
        <w:left w:val="none" w:sz="0" w:space="0" w:color="auto"/>
        <w:bottom w:val="none" w:sz="0" w:space="0" w:color="auto"/>
        <w:right w:val="none" w:sz="0" w:space="0" w:color="auto"/>
      </w:divBdr>
    </w:div>
    <w:div w:id="1480462226">
      <w:bodyDiv w:val="1"/>
      <w:marLeft w:val="0"/>
      <w:marRight w:val="0"/>
      <w:marTop w:val="0"/>
      <w:marBottom w:val="0"/>
      <w:divBdr>
        <w:top w:val="none" w:sz="0" w:space="0" w:color="auto"/>
        <w:left w:val="none" w:sz="0" w:space="0" w:color="auto"/>
        <w:bottom w:val="none" w:sz="0" w:space="0" w:color="auto"/>
        <w:right w:val="none" w:sz="0" w:space="0" w:color="auto"/>
      </w:divBdr>
    </w:div>
    <w:div w:id="1527938789">
      <w:bodyDiv w:val="1"/>
      <w:marLeft w:val="0"/>
      <w:marRight w:val="0"/>
      <w:marTop w:val="0"/>
      <w:marBottom w:val="0"/>
      <w:divBdr>
        <w:top w:val="none" w:sz="0" w:space="0" w:color="auto"/>
        <w:left w:val="none" w:sz="0" w:space="0" w:color="auto"/>
        <w:bottom w:val="none" w:sz="0" w:space="0" w:color="auto"/>
        <w:right w:val="none" w:sz="0" w:space="0" w:color="auto"/>
      </w:divBdr>
    </w:div>
    <w:div w:id="1561090623">
      <w:bodyDiv w:val="1"/>
      <w:marLeft w:val="0"/>
      <w:marRight w:val="0"/>
      <w:marTop w:val="0"/>
      <w:marBottom w:val="0"/>
      <w:divBdr>
        <w:top w:val="none" w:sz="0" w:space="0" w:color="auto"/>
        <w:left w:val="none" w:sz="0" w:space="0" w:color="auto"/>
        <w:bottom w:val="none" w:sz="0" w:space="0" w:color="auto"/>
        <w:right w:val="none" w:sz="0" w:space="0" w:color="auto"/>
      </w:divBdr>
    </w:div>
    <w:div w:id="1571307981">
      <w:bodyDiv w:val="1"/>
      <w:marLeft w:val="0"/>
      <w:marRight w:val="0"/>
      <w:marTop w:val="0"/>
      <w:marBottom w:val="0"/>
      <w:divBdr>
        <w:top w:val="none" w:sz="0" w:space="0" w:color="auto"/>
        <w:left w:val="none" w:sz="0" w:space="0" w:color="auto"/>
        <w:bottom w:val="none" w:sz="0" w:space="0" w:color="auto"/>
        <w:right w:val="none" w:sz="0" w:space="0" w:color="auto"/>
      </w:divBdr>
    </w:div>
    <w:div w:id="1587156470">
      <w:bodyDiv w:val="1"/>
      <w:marLeft w:val="0"/>
      <w:marRight w:val="0"/>
      <w:marTop w:val="0"/>
      <w:marBottom w:val="0"/>
      <w:divBdr>
        <w:top w:val="none" w:sz="0" w:space="0" w:color="auto"/>
        <w:left w:val="none" w:sz="0" w:space="0" w:color="auto"/>
        <w:bottom w:val="none" w:sz="0" w:space="0" w:color="auto"/>
        <w:right w:val="none" w:sz="0" w:space="0" w:color="auto"/>
      </w:divBdr>
    </w:div>
    <w:div w:id="1612472018">
      <w:bodyDiv w:val="1"/>
      <w:marLeft w:val="0"/>
      <w:marRight w:val="0"/>
      <w:marTop w:val="0"/>
      <w:marBottom w:val="0"/>
      <w:divBdr>
        <w:top w:val="none" w:sz="0" w:space="0" w:color="auto"/>
        <w:left w:val="none" w:sz="0" w:space="0" w:color="auto"/>
        <w:bottom w:val="none" w:sz="0" w:space="0" w:color="auto"/>
        <w:right w:val="none" w:sz="0" w:space="0" w:color="auto"/>
      </w:divBdr>
    </w:div>
    <w:div w:id="1642152743">
      <w:bodyDiv w:val="1"/>
      <w:marLeft w:val="0"/>
      <w:marRight w:val="0"/>
      <w:marTop w:val="0"/>
      <w:marBottom w:val="0"/>
      <w:divBdr>
        <w:top w:val="none" w:sz="0" w:space="0" w:color="auto"/>
        <w:left w:val="none" w:sz="0" w:space="0" w:color="auto"/>
        <w:bottom w:val="none" w:sz="0" w:space="0" w:color="auto"/>
        <w:right w:val="none" w:sz="0" w:space="0" w:color="auto"/>
      </w:divBdr>
    </w:div>
    <w:div w:id="1653874442">
      <w:bodyDiv w:val="1"/>
      <w:marLeft w:val="0"/>
      <w:marRight w:val="0"/>
      <w:marTop w:val="0"/>
      <w:marBottom w:val="0"/>
      <w:divBdr>
        <w:top w:val="none" w:sz="0" w:space="0" w:color="auto"/>
        <w:left w:val="none" w:sz="0" w:space="0" w:color="auto"/>
        <w:bottom w:val="none" w:sz="0" w:space="0" w:color="auto"/>
        <w:right w:val="none" w:sz="0" w:space="0" w:color="auto"/>
      </w:divBdr>
    </w:div>
    <w:div w:id="1660188935">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
    <w:div w:id="1681732128">
      <w:bodyDiv w:val="1"/>
      <w:marLeft w:val="0"/>
      <w:marRight w:val="0"/>
      <w:marTop w:val="0"/>
      <w:marBottom w:val="0"/>
      <w:divBdr>
        <w:top w:val="none" w:sz="0" w:space="0" w:color="auto"/>
        <w:left w:val="none" w:sz="0" w:space="0" w:color="auto"/>
        <w:bottom w:val="none" w:sz="0" w:space="0" w:color="auto"/>
        <w:right w:val="none" w:sz="0" w:space="0" w:color="auto"/>
      </w:divBdr>
    </w:div>
    <w:div w:id="1684165208">
      <w:bodyDiv w:val="1"/>
      <w:marLeft w:val="0"/>
      <w:marRight w:val="0"/>
      <w:marTop w:val="0"/>
      <w:marBottom w:val="0"/>
      <w:divBdr>
        <w:top w:val="none" w:sz="0" w:space="0" w:color="auto"/>
        <w:left w:val="none" w:sz="0" w:space="0" w:color="auto"/>
        <w:bottom w:val="none" w:sz="0" w:space="0" w:color="auto"/>
        <w:right w:val="none" w:sz="0" w:space="0" w:color="auto"/>
      </w:divBdr>
    </w:div>
    <w:div w:id="1718242941">
      <w:bodyDiv w:val="1"/>
      <w:marLeft w:val="0"/>
      <w:marRight w:val="0"/>
      <w:marTop w:val="0"/>
      <w:marBottom w:val="0"/>
      <w:divBdr>
        <w:top w:val="none" w:sz="0" w:space="0" w:color="auto"/>
        <w:left w:val="none" w:sz="0" w:space="0" w:color="auto"/>
        <w:bottom w:val="none" w:sz="0" w:space="0" w:color="auto"/>
        <w:right w:val="none" w:sz="0" w:space="0" w:color="auto"/>
      </w:divBdr>
      <w:divsChild>
        <w:div w:id="750347266">
          <w:marLeft w:val="0"/>
          <w:marRight w:val="0"/>
          <w:marTop w:val="0"/>
          <w:marBottom w:val="0"/>
          <w:divBdr>
            <w:top w:val="none" w:sz="0" w:space="0" w:color="auto"/>
            <w:left w:val="none" w:sz="0" w:space="0" w:color="auto"/>
            <w:bottom w:val="none" w:sz="0" w:space="0" w:color="auto"/>
            <w:right w:val="none" w:sz="0" w:space="0" w:color="auto"/>
          </w:divBdr>
          <w:divsChild>
            <w:div w:id="1335302891">
              <w:marLeft w:val="0"/>
              <w:marRight w:val="0"/>
              <w:marTop w:val="0"/>
              <w:marBottom w:val="0"/>
              <w:divBdr>
                <w:top w:val="none" w:sz="0" w:space="0" w:color="auto"/>
                <w:left w:val="none" w:sz="0" w:space="0" w:color="auto"/>
                <w:bottom w:val="none" w:sz="0" w:space="0" w:color="auto"/>
                <w:right w:val="none" w:sz="0" w:space="0" w:color="auto"/>
              </w:divBdr>
            </w:div>
          </w:divsChild>
        </w:div>
        <w:div w:id="194737924">
          <w:marLeft w:val="0"/>
          <w:marRight w:val="0"/>
          <w:marTop w:val="0"/>
          <w:marBottom w:val="0"/>
          <w:divBdr>
            <w:top w:val="none" w:sz="0" w:space="0" w:color="auto"/>
            <w:left w:val="none" w:sz="0" w:space="0" w:color="auto"/>
            <w:bottom w:val="none" w:sz="0" w:space="0" w:color="auto"/>
            <w:right w:val="none" w:sz="0" w:space="0" w:color="auto"/>
          </w:divBdr>
          <w:divsChild>
            <w:div w:id="1059403693">
              <w:marLeft w:val="0"/>
              <w:marRight w:val="0"/>
              <w:marTop w:val="0"/>
              <w:marBottom w:val="0"/>
              <w:divBdr>
                <w:top w:val="none" w:sz="0" w:space="0" w:color="auto"/>
                <w:left w:val="none" w:sz="0" w:space="0" w:color="auto"/>
                <w:bottom w:val="none" w:sz="0" w:space="0" w:color="auto"/>
                <w:right w:val="none" w:sz="0" w:space="0" w:color="auto"/>
              </w:divBdr>
            </w:div>
          </w:divsChild>
        </w:div>
        <w:div w:id="411123270">
          <w:marLeft w:val="0"/>
          <w:marRight w:val="0"/>
          <w:marTop w:val="0"/>
          <w:marBottom w:val="0"/>
          <w:divBdr>
            <w:top w:val="none" w:sz="0" w:space="0" w:color="auto"/>
            <w:left w:val="none" w:sz="0" w:space="0" w:color="auto"/>
            <w:bottom w:val="none" w:sz="0" w:space="0" w:color="auto"/>
            <w:right w:val="none" w:sz="0" w:space="0" w:color="auto"/>
          </w:divBdr>
          <w:divsChild>
            <w:div w:id="1909340882">
              <w:marLeft w:val="0"/>
              <w:marRight w:val="0"/>
              <w:marTop w:val="0"/>
              <w:marBottom w:val="0"/>
              <w:divBdr>
                <w:top w:val="none" w:sz="0" w:space="0" w:color="auto"/>
                <w:left w:val="none" w:sz="0" w:space="0" w:color="auto"/>
                <w:bottom w:val="none" w:sz="0" w:space="0" w:color="auto"/>
                <w:right w:val="none" w:sz="0" w:space="0" w:color="auto"/>
              </w:divBdr>
            </w:div>
          </w:divsChild>
        </w:div>
        <w:div w:id="1437559221">
          <w:marLeft w:val="0"/>
          <w:marRight w:val="0"/>
          <w:marTop w:val="0"/>
          <w:marBottom w:val="0"/>
          <w:divBdr>
            <w:top w:val="none" w:sz="0" w:space="0" w:color="auto"/>
            <w:left w:val="none" w:sz="0" w:space="0" w:color="auto"/>
            <w:bottom w:val="none" w:sz="0" w:space="0" w:color="auto"/>
            <w:right w:val="none" w:sz="0" w:space="0" w:color="auto"/>
          </w:divBdr>
          <w:divsChild>
            <w:div w:id="657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18721">
      <w:bodyDiv w:val="1"/>
      <w:marLeft w:val="0"/>
      <w:marRight w:val="0"/>
      <w:marTop w:val="0"/>
      <w:marBottom w:val="0"/>
      <w:divBdr>
        <w:top w:val="none" w:sz="0" w:space="0" w:color="auto"/>
        <w:left w:val="none" w:sz="0" w:space="0" w:color="auto"/>
        <w:bottom w:val="none" w:sz="0" w:space="0" w:color="auto"/>
        <w:right w:val="none" w:sz="0" w:space="0" w:color="auto"/>
      </w:divBdr>
    </w:div>
    <w:div w:id="1975913217">
      <w:bodyDiv w:val="1"/>
      <w:marLeft w:val="0"/>
      <w:marRight w:val="0"/>
      <w:marTop w:val="0"/>
      <w:marBottom w:val="0"/>
      <w:divBdr>
        <w:top w:val="none" w:sz="0" w:space="0" w:color="auto"/>
        <w:left w:val="none" w:sz="0" w:space="0" w:color="auto"/>
        <w:bottom w:val="none" w:sz="0" w:space="0" w:color="auto"/>
        <w:right w:val="none" w:sz="0" w:space="0" w:color="auto"/>
      </w:divBdr>
    </w:div>
    <w:div w:id="1976333827">
      <w:bodyDiv w:val="1"/>
      <w:marLeft w:val="0"/>
      <w:marRight w:val="0"/>
      <w:marTop w:val="0"/>
      <w:marBottom w:val="0"/>
      <w:divBdr>
        <w:top w:val="none" w:sz="0" w:space="0" w:color="auto"/>
        <w:left w:val="none" w:sz="0" w:space="0" w:color="auto"/>
        <w:bottom w:val="none" w:sz="0" w:space="0" w:color="auto"/>
        <w:right w:val="none" w:sz="0" w:space="0" w:color="auto"/>
      </w:divBdr>
    </w:div>
    <w:div w:id="1991984108">
      <w:bodyDiv w:val="1"/>
      <w:marLeft w:val="0"/>
      <w:marRight w:val="0"/>
      <w:marTop w:val="0"/>
      <w:marBottom w:val="0"/>
      <w:divBdr>
        <w:top w:val="none" w:sz="0" w:space="0" w:color="auto"/>
        <w:left w:val="none" w:sz="0" w:space="0" w:color="auto"/>
        <w:bottom w:val="none" w:sz="0" w:space="0" w:color="auto"/>
        <w:right w:val="none" w:sz="0" w:space="0" w:color="auto"/>
      </w:divBdr>
    </w:div>
    <w:div w:id="1994337092">
      <w:bodyDiv w:val="1"/>
      <w:marLeft w:val="0"/>
      <w:marRight w:val="0"/>
      <w:marTop w:val="0"/>
      <w:marBottom w:val="0"/>
      <w:divBdr>
        <w:top w:val="none" w:sz="0" w:space="0" w:color="auto"/>
        <w:left w:val="none" w:sz="0" w:space="0" w:color="auto"/>
        <w:bottom w:val="none" w:sz="0" w:space="0" w:color="auto"/>
        <w:right w:val="none" w:sz="0" w:space="0" w:color="auto"/>
      </w:divBdr>
    </w:div>
    <w:div w:id="2019111890">
      <w:bodyDiv w:val="1"/>
      <w:marLeft w:val="0"/>
      <w:marRight w:val="0"/>
      <w:marTop w:val="0"/>
      <w:marBottom w:val="0"/>
      <w:divBdr>
        <w:top w:val="none" w:sz="0" w:space="0" w:color="auto"/>
        <w:left w:val="none" w:sz="0" w:space="0" w:color="auto"/>
        <w:bottom w:val="none" w:sz="0" w:space="0" w:color="auto"/>
        <w:right w:val="none" w:sz="0" w:space="0" w:color="auto"/>
      </w:divBdr>
    </w:div>
    <w:div w:id="2045133954">
      <w:bodyDiv w:val="1"/>
      <w:marLeft w:val="0"/>
      <w:marRight w:val="0"/>
      <w:marTop w:val="0"/>
      <w:marBottom w:val="0"/>
      <w:divBdr>
        <w:top w:val="none" w:sz="0" w:space="0" w:color="auto"/>
        <w:left w:val="none" w:sz="0" w:space="0" w:color="auto"/>
        <w:bottom w:val="none" w:sz="0" w:space="0" w:color="auto"/>
        <w:right w:val="none" w:sz="0" w:space="0" w:color="auto"/>
      </w:divBdr>
    </w:div>
    <w:div w:id="2086872068">
      <w:bodyDiv w:val="1"/>
      <w:marLeft w:val="0"/>
      <w:marRight w:val="0"/>
      <w:marTop w:val="0"/>
      <w:marBottom w:val="0"/>
      <w:divBdr>
        <w:top w:val="none" w:sz="0" w:space="0" w:color="auto"/>
        <w:left w:val="none" w:sz="0" w:space="0" w:color="auto"/>
        <w:bottom w:val="none" w:sz="0" w:space="0" w:color="auto"/>
        <w:right w:val="none" w:sz="0" w:space="0" w:color="auto"/>
      </w:divBdr>
    </w:div>
    <w:div w:id="2128234543">
      <w:bodyDiv w:val="1"/>
      <w:marLeft w:val="0"/>
      <w:marRight w:val="0"/>
      <w:marTop w:val="0"/>
      <w:marBottom w:val="0"/>
      <w:divBdr>
        <w:top w:val="none" w:sz="0" w:space="0" w:color="auto"/>
        <w:left w:val="none" w:sz="0" w:space="0" w:color="auto"/>
        <w:bottom w:val="none" w:sz="0" w:space="0" w:color="auto"/>
        <w:right w:val="none" w:sz="0" w:space="0" w:color="auto"/>
      </w:divBdr>
    </w:div>
    <w:div w:id="213543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wales/sites/default/files/publications/2022-06/small-grants-yard-coverings-rules-booklet_0.pdf" TargetMode="External"/><Relationship Id="rId21" Type="http://schemas.openxmlformats.org/officeDocument/2006/relationships/hyperlink" Target="mailto:mhaverty@theandersonscentre.co.uk" TargetMode="External"/><Relationship Id="rId42" Type="http://schemas.openxmlformats.org/officeDocument/2006/relationships/hyperlink" Target="https://www.gov.uk/government/publications/improving-farm-productivity-grant-round-2-applicant-guidance" TargetMode="External"/><Relationship Id="rId63" Type="http://schemas.openxmlformats.org/officeDocument/2006/relationships/hyperlink" Target="https://www.gov.uk/guidance/woodland-creation-planning-grant" TargetMode="External"/><Relationship Id="rId84" Type="http://schemas.openxmlformats.org/officeDocument/2006/relationships/hyperlink" Target="https://iuk.ktn-uk.org/people/?_sft_sector=agrifood" TargetMode="External"/><Relationship Id="rId138" Type="http://schemas.openxmlformats.org/officeDocument/2006/relationships/hyperlink" Target="https://www.gov.ie/en/service/a050b-dairy-equipment-scheme/" TargetMode="External"/><Relationship Id="rId159" Type="http://schemas.openxmlformats.org/officeDocument/2006/relationships/hyperlink" Target="https://www.gov.ie/en/service/4ccda-multi-species-sward-measure/" TargetMode="External"/><Relationship Id="rId170" Type="http://schemas.openxmlformats.org/officeDocument/2006/relationships/hyperlink" Target="https://www.gov.ie/pdf/?file=https://assets.gov.ie/289674/aabba3b5-11ae-4746-8c6e-7a01301e5642.pdf" TargetMode="External"/><Relationship Id="rId107" Type="http://schemas.openxmlformats.org/officeDocument/2006/relationships/hyperlink" Target="https://www.ruralpayments.org/topics/all-schemes/forestry-grant-scheme/" TargetMode="External"/><Relationship Id="rId11" Type="http://schemas.openxmlformats.org/officeDocument/2006/relationships/image" Target="media/image1.jpeg"/><Relationship Id="rId32" Type="http://schemas.openxmlformats.org/officeDocument/2006/relationships/hyperlink" Target="https://www.gov.uk/government/publications/improving-farm-productivity-grant-round-2-applicant-guidance" TargetMode="External"/><Relationship Id="rId53" Type="http://schemas.openxmlformats.org/officeDocument/2006/relationships/hyperlink" Target="https://www.gov.uk/government/publications/farming-equipment-and-technology-fund-2024/apply-for-the-farming-equipment-and-technology-fund-fetf-2024" TargetMode="External"/><Relationship Id="rId74" Type="http://schemas.openxmlformats.org/officeDocument/2006/relationships/hyperlink" Target="https://magic.defra.gov.uk/MagicMap.aspx?&amp;chosenLayers=aonbIndex,npkIndex" TargetMode="External"/><Relationship Id="rId128" Type="http://schemas.openxmlformats.org/officeDocument/2006/relationships/hyperlink" Target="https://www.daera-ni.gov.uk/publications/environmental-farming-scheme-wider-options" TargetMode="External"/><Relationship Id="rId149" Type="http://schemas.openxmlformats.org/officeDocument/2006/relationships/hyperlink" Target="https://www.gov.ie/en/service/4255c-targeted-agricultural-modernisation-scheme-3-tams-3/" TargetMode="External"/><Relationship Id="rId5" Type="http://schemas.openxmlformats.org/officeDocument/2006/relationships/numbering" Target="numbering.xml"/><Relationship Id="rId95" Type="http://schemas.openxmlformats.org/officeDocument/2006/relationships/hyperlink" Target="https://www.ruralpayments.org/topics/all-schemes/sustainable-agriculture-capital-grant-scheme--sacgs-/" TargetMode="External"/><Relationship Id="rId160" Type="http://schemas.openxmlformats.org/officeDocument/2006/relationships/hyperlink" Target="https://www.gov.ie/en/service/d46aec-organic-farming-scheme/" TargetMode="External"/><Relationship Id="rId22" Type="http://schemas.openxmlformats.org/officeDocument/2006/relationships/image" Target="media/image3.png"/><Relationship Id="rId43" Type="http://schemas.openxmlformats.org/officeDocument/2006/relationships/hyperlink" Target="https://www.gov.uk/government/publications/improving-farm-productivity-grant-round-2-applicant-guidance" TargetMode="External"/><Relationship Id="rId64" Type="http://schemas.openxmlformats.org/officeDocument/2006/relationships/hyperlink" Target="https://www.gov.uk/guidance/england-woodland-creation-offer" TargetMode="External"/><Relationship Id="rId118" Type="http://schemas.openxmlformats.org/officeDocument/2006/relationships/hyperlink" Target="https://www.gov.wales/sites/default/files/publications/2022-06/nutrient-management-investment-scheme-list-of-eligible-capital-items.pdf" TargetMode="External"/><Relationship Id="rId139" Type="http://schemas.openxmlformats.org/officeDocument/2006/relationships/hyperlink" Target="https://www.gov.ie/en/service/7342f-low-emission-slurry-spreading-scheme/" TargetMode="External"/><Relationship Id="rId85" Type="http://schemas.openxmlformats.org/officeDocument/2006/relationships/hyperlink" Target="https://ktn-uk.org/people/?_sft_sector=agrifood" TargetMode="External"/><Relationship Id="rId150" Type="http://schemas.openxmlformats.org/officeDocument/2006/relationships/hyperlink" Target="https://www.gov.ie/en/collection/65f5b-tams-farm-building-and-structures-specifications/" TargetMode="External"/><Relationship Id="rId171" Type="http://schemas.openxmlformats.org/officeDocument/2006/relationships/hyperlink" Target="https://www.gov.ie/en/service/18a855-european-innovation-partnership-scheme/" TargetMode="External"/><Relationship Id="rId12" Type="http://schemas.openxmlformats.org/officeDocument/2006/relationships/image" Target="media/image2.png"/><Relationship Id="rId33" Type="http://schemas.openxmlformats.org/officeDocument/2006/relationships/hyperlink" Target="https://www.gov.uk/government/publications/calf-housing-for-health-and-welfare-2023/how-to-apply-for-a-calf-housing-for-health-and-welfare-grant" TargetMode="External"/><Relationship Id="rId108" Type="http://schemas.openxmlformats.org/officeDocument/2006/relationships/hyperlink" Target="https://www.ruralpayments.org/topics/all-schemes/preparing-for-sustainable-farming--psf-/preparing-for-sustainable-farming--psf--full-guidance/" TargetMode="External"/><Relationship Id="rId129" Type="http://schemas.openxmlformats.org/officeDocument/2006/relationships/hyperlink" Target="https://www.daera-ni.gov.uk/publications/environmental-farming-scheme-wider-non-productive-investments-npis" TargetMode="External"/><Relationship Id="rId54" Type="http://schemas.openxmlformats.org/officeDocument/2006/relationships/hyperlink" Target="https://www.gov.uk/government/publications/capital-grants-2024" TargetMode="External"/><Relationship Id="rId75" Type="http://schemas.openxmlformats.org/officeDocument/2006/relationships/hyperlink" Target="https://www.gov.uk/guidance/funding-for-farmers-in-protected-landscapes" TargetMode="External"/><Relationship Id="rId96" Type="http://schemas.openxmlformats.org/officeDocument/2006/relationships/hyperlink" Target="https://www.ruralpayments.org/topics/all-schemes/sustainable-agriculture-capital-grant-scheme--sacgs-/sustainable-agriculture-capital-grant-scheme--sacgs--full-guidance/" TargetMode="External"/><Relationship Id="rId140" Type="http://schemas.openxmlformats.org/officeDocument/2006/relationships/hyperlink" Target="https://www.gov.ie/en/service/2ca8b-tillage-capital-investment-scheme/" TargetMode="External"/><Relationship Id="rId161" Type="http://schemas.openxmlformats.org/officeDocument/2006/relationships/hyperlink" Target="https://www.gov.ie/en/publication/205869-list-of-registered-forester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yperlink" Target="https://www.gov.uk/government/publications/rural-england-prosperity-fund-prospectus/rural-england-prosperity-fund-prospectus" TargetMode="External"/><Relationship Id="rId49" Type="http://schemas.openxmlformats.org/officeDocument/2006/relationships/hyperlink" Target="https://www.gov.uk/government/publications/farming-equipment-and-technology-fund-2024/slurry-items-and-specifications-farming-equipment-and-technology-fund-fetf-2024" TargetMode="External"/><Relationship Id="rId114" Type="http://schemas.openxmlformats.org/officeDocument/2006/relationships/hyperlink" Target="https://www.gov.wales/rural-grants-payments" TargetMode="External"/><Relationship Id="rId119" Type="http://schemas.openxmlformats.org/officeDocument/2006/relationships/hyperlink" Target="https://www.gov.wales/rural-grants-payments" TargetMode="External"/><Relationship Id="rId44" Type="http://schemas.openxmlformats.org/officeDocument/2006/relationships/hyperlink" Target="https://www.gov.uk/government/publications/slurry-infrastructure-grant-round-2-applicant-guidance" TargetMode="External"/><Relationship Id="rId60" Type="http://schemas.openxmlformats.org/officeDocument/2006/relationships/hyperlink" Target="https://www.gov.uk/government/publications/agricultural-transition-plan-2021-to-2024/technical-annex-the-combined-environmental-land-management-offer" TargetMode="External"/><Relationship Id="rId65" Type="http://schemas.openxmlformats.org/officeDocument/2006/relationships/hyperlink" Target="https://www.gov.uk/guidance/hs2-woodland-fund" TargetMode="External"/><Relationship Id="rId81" Type="http://schemas.openxmlformats.org/officeDocument/2006/relationships/hyperlink" Target="https://www.gov.uk/government/publications/get-free-business-advice-for-your-farm" TargetMode="External"/><Relationship Id="rId86" Type="http://schemas.openxmlformats.org/officeDocument/2006/relationships/hyperlink" Target="https://farminginnovation.ukri.org/" TargetMode="External"/><Relationship Id="rId130" Type="http://schemas.openxmlformats.org/officeDocument/2006/relationships/hyperlink" Target="https://www.daera-ni.gov.uk/publications/environmental-farming-scheme-wider-stand-alone-options" TargetMode="External"/><Relationship Id="rId135" Type="http://schemas.openxmlformats.org/officeDocument/2006/relationships/hyperlink" Target="https://www.gov.ie/en/service/321fc-animal-welfare-and-nutrient-storage-scheme/" TargetMode="External"/><Relationship Id="rId151" Type="http://schemas.openxmlformats.org/officeDocument/2006/relationships/hyperlink" Target="mailto:TAMScontractors@agriculture.gov.ie" TargetMode="External"/><Relationship Id="rId156" Type="http://schemas.openxmlformats.org/officeDocument/2006/relationships/hyperlink" Target="https://www.gov.ie/en/service/927ff-acres-training-scheme-ats/" TargetMode="External"/><Relationship Id="rId172" Type="http://schemas.openxmlformats.org/officeDocument/2006/relationships/image" Target="media/image7.jpeg"/><Relationship Id="rId13" Type="http://schemas.openxmlformats.org/officeDocument/2006/relationships/hyperlink" Target="mailto:mhaverty@theandersonscentre.co.uk" TargetMode="External"/><Relationship Id="rId18" Type="http://schemas.openxmlformats.org/officeDocument/2006/relationships/hyperlink" Target="mailto:Oscar.Beattie@nzte.govt.nz" TargetMode="External"/><Relationship Id="rId39" Type="http://schemas.openxmlformats.org/officeDocument/2006/relationships/hyperlink" Target="https://www.gov.uk/government/publications/laying-hen-housing-for-health-and-welfare-grant-round-1" TargetMode="External"/><Relationship Id="rId109" Type="http://schemas.openxmlformats.org/officeDocument/2006/relationships/hyperlink" Target="https://www.fas.scot/" TargetMode="External"/><Relationship Id="rId34" Type="http://schemas.openxmlformats.org/officeDocument/2006/relationships/hyperlink" Target="https://www.gov.uk/government/publications/laying-hen-housing-for-health-and-welfare-grant-round-1" TargetMode="External"/><Relationship Id="rId50" Type="http://schemas.openxmlformats.org/officeDocument/2006/relationships/hyperlink" Target="https://www.gov.uk/guidance/sfi-annual-health-and-welfare-review" TargetMode="External"/><Relationship Id="rId55" Type="http://schemas.openxmlformats.org/officeDocument/2006/relationships/hyperlink" Target="https://www.gov.uk/government/publications/capital-grants-2024/3451c5f9-431c-4530-bb47-40ac2a0abe8f" TargetMode="External"/><Relationship Id="rId76" Type="http://schemas.openxmlformats.org/officeDocument/2006/relationships/hyperlink" Target="https://www.gov.uk/guidance/funding-for-farmers-in-protected-landscapes" TargetMode="External"/><Relationship Id="rId97" Type="http://schemas.openxmlformats.org/officeDocument/2006/relationships/hyperlink" Target="https://www.ruralpayments.org/topics/all-schemes/agri-environment-climate-scheme/" TargetMode="External"/><Relationship Id="rId104" Type="http://schemas.openxmlformats.org/officeDocument/2006/relationships/hyperlink" Target="https://www.ruralpayments.org/topics/all-schemes/forestry-grant-scheme/harvesting-and-processing/" TargetMode="External"/><Relationship Id="rId120" Type="http://schemas.openxmlformats.org/officeDocument/2006/relationships/hyperlink" Target="https://www.gov.wales/organic-conversion-scheme-guidance-html" TargetMode="External"/><Relationship Id="rId125" Type="http://schemas.openxmlformats.org/officeDocument/2006/relationships/hyperlink" Target="https://businesswales.gov.wales/farmingconnect/" TargetMode="External"/><Relationship Id="rId141" Type="http://schemas.openxmlformats.org/officeDocument/2006/relationships/hyperlink" Target="https://www.gov.ie/en/publication/989d0-pig-and-poultry-investment-scheme/" TargetMode="External"/><Relationship Id="rId146" Type="http://schemas.openxmlformats.org/officeDocument/2006/relationships/hyperlink" Target="https://www.gov.ie/en/collection/0e509-tams-3/" TargetMode="External"/><Relationship Id="rId167" Type="http://schemas.openxmlformats.org/officeDocument/2006/relationships/hyperlink" Target="https://www.gov.ie/en/service/73f93-national-beef-welfare-scheme/" TargetMode="External"/><Relationship Id="rId7" Type="http://schemas.openxmlformats.org/officeDocument/2006/relationships/settings" Target="settings.xml"/><Relationship Id="rId71" Type="http://schemas.openxmlformats.org/officeDocument/2006/relationships/hyperlink" Target="https://www.gov.uk/guidance/woodland-creation-grant-countryside-stewardship" TargetMode="External"/><Relationship Id="rId92" Type="http://schemas.openxmlformats.org/officeDocument/2006/relationships/hyperlink" Target="https://apply-for-innovation-funding.service.gov.uk/competition/1678/overview/3e005199-2540-434a-b4d7-a2b6639f46ad" TargetMode="External"/><Relationship Id="rId162" Type="http://schemas.openxmlformats.org/officeDocument/2006/relationships/hyperlink" Target="https://www.gov.ie/en/publication/e384e-forestry-grants-and-schemes/" TargetMode="External"/><Relationship Id="rId2" Type="http://schemas.openxmlformats.org/officeDocument/2006/relationships/customXml" Target="../customXml/item2.xml"/><Relationship Id="rId29" Type="http://schemas.openxmlformats.org/officeDocument/2006/relationships/hyperlink" Target="https://www.gov.uk/government/publications/water-management-grant-round-2/about-the-water-management-grant-round-2-who-can-apply-and-what-the-grant-can-pay-for" TargetMode="External"/><Relationship Id="rId24" Type="http://schemas.openxmlformats.org/officeDocument/2006/relationships/hyperlink" Target="https://vimeo.com/863613380/519ffe0116?share=copy" TargetMode="External"/><Relationship Id="rId40" Type="http://schemas.openxmlformats.org/officeDocument/2006/relationships/hyperlink" Target="https://www.gov.uk/government/publications/improving-farm-productivity-grant-round-2-applicant-guidance" TargetMode="External"/><Relationship Id="rId45" Type="http://schemas.openxmlformats.org/officeDocument/2006/relationships/hyperlink" Target="https://defrafarming.blog.gov.uk/2023/10/12/slurry-infrastructure-grant-guidance-now-available-for-round-2/" TargetMode="External"/><Relationship Id="rId66" Type="http://schemas.openxmlformats.org/officeDocument/2006/relationships/hyperlink" Target="https://www.gov.uk/guidance/urban-tree-challenge-fund" TargetMode="External"/><Relationship Id="rId87" Type="http://schemas.openxmlformats.org/officeDocument/2006/relationships/hyperlink" Target="https://farminginnovation.ukri.org/long-term-solutions/" TargetMode="External"/><Relationship Id="rId110" Type="http://schemas.openxmlformats.org/officeDocument/2006/relationships/hyperlink" Target="https://www.fas.scot/" TargetMode="External"/><Relationship Id="rId115" Type="http://schemas.openxmlformats.org/officeDocument/2006/relationships/hyperlink" Target="https://www.gov.wales/small-grants-environment" TargetMode="External"/><Relationship Id="rId131" Type="http://schemas.openxmlformats.org/officeDocument/2006/relationships/hyperlink" Target="https://www.daera-ni.gov.uk/news/application-window-efs-higher-opens-0" TargetMode="External"/><Relationship Id="rId136" Type="http://schemas.openxmlformats.org/officeDocument/2006/relationships/hyperlink" Target="https://www.gov.ie/en/service/9b5da-young-farmer-capital-investment-scheme/" TargetMode="External"/><Relationship Id="rId157" Type="http://schemas.openxmlformats.org/officeDocument/2006/relationships/hyperlink" Target="https://www.gov.ie/en/service/e5ed0-eco-scheme/" TargetMode="External"/><Relationship Id="rId61" Type="http://schemas.openxmlformats.org/officeDocument/2006/relationships/hyperlink" Target="https://www.gov.uk/government/publications/countryside-stewardship-higher-tier-get-ready-to-apply" TargetMode="External"/><Relationship Id="rId82" Type="http://schemas.openxmlformats.org/officeDocument/2006/relationships/hyperlink" Target="https://www.gov.uk/guidance/catchment-sensitive-farming-reduce-agricultural-water-pollution" TargetMode="External"/><Relationship Id="rId152" Type="http://schemas.openxmlformats.org/officeDocument/2006/relationships/hyperlink" Target="https://www.gov.ie/en/press-release/1c7db-minister-mcconalogue-and-minister-ryan-welcome-publication-of-the-national-biomethane-strategy/" TargetMode="External"/><Relationship Id="rId173" Type="http://schemas.openxmlformats.org/officeDocument/2006/relationships/image" Target="media/image8.jpeg"/><Relationship Id="rId19" Type="http://schemas.openxmlformats.org/officeDocument/2006/relationships/hyperlink" Target="https://theac.sharepoint.com/sites/Clients/N/Forms/AllItems.aspx?id=%2Fsites%2FClients%2FN%2FN020A%20%2D%20NZTE%20%2D%20Grants%20Monitor&amp;viewid=e277d186%2D4bfe%2D41ba%2Db853%2D66ba321aa691" TargetMode="External"/><Relationship Id="rId14" Type="http://schemas.openxmlformats.org/officeDocument/2006/relationships/hyperlink" Target="mailto:cingamells@theandersonscentre.co.uk" TargetMode="External"/><Relationship Id="rId30" Type="http://schemas.openxmlformats.org/officeDocument/2006/relationships/hyperlink" Target="https://www.gov.uk/government/publications/slurry-infrastructure-grant/item-specification-and-grant-contribution" TargetMode="External"/><Relationship Id="rId35" Type="http://schemas.openxmlformats.org/officeDocument/2006/relationships/hyperlink" Target="https://www.gov.uk/guidance/farming-investment-fund" TargetMode="External"/><Relationship Id="rId56" Type="http://schemas.openxmlformats.org/officeDocument/2006/relationships/hyperlink" Target="https://www.gov.uk/countryside-stewardship-grants?grant_type%5B%5D=capital-item" TargetMode="External"/><Relationship Id="rId77" Type="http://schemas.openxmlformats.org/officeDocument/2006/relationships/hyperlink" Target="https://www.gov.uk/guidance/sfi-annual-health-and-welfare-review" TargetMode="External"/><Relationship Id="rId100" Type="http://schemas.openxmlformats.org/officeDocument/2006/relationships/hyperlink" Target="https://www.ruralpayments.org/topics/all-schemes/forestry-grant-scheme/agroforestry/" TargetMode="External"/><Relationship Id="rId105" Type="http://schemas.openxmlformats.org/officeDocument/2006/relationships/hyperlink" Target="https://www.ruralpayments.org/topics/all-schemes/forestry-grant-scheme/forest-infrastructure/" TargetMode="External"/><Relationship Id="rId126" Type="http://schemas.openxmlformats.org/officeDocument/2006/relationships/hyperlink" Target="https://www.daera-ni.gov.uk/publications/fbis-capital-scheme-tier-1-eligible-items" TargetMode="External"/><Relationship Id="rId147" Type="http://schemas.openxmlformats.org/officeDocument/2006/relationships/hyperlink" Target="https://www.gov.ie/en/service/4255c-targeted-agricultural-modernisation-scheme-3-tams-3/" TargetMode="External"/><Relationship Id="rId168" Type="http://schemas.openxmlformats.org/officeDocument/2006/relationships/hyperlink" Target="https://www.gov.ie/en/organisation/department-of-agriculture-food-and-the-marine/" TargetMode="External"/><Relationship Id="rId8" Type="http://schemas.openxmlformats.org/officeDocument/2006/relationships/webSettings" Target="webSettings.xml"/><Relationship Id="rId51" Type="http://schemas.openxmlformats.org/officeDocument/2006/relationships/hyperlink" Target="https://www.gov.uk/government/publications/farming-equipment-and-technology-fund-2024/animal-health-and-welfare-items-and-specifications-farming-equipment-and-technology-fund-fetf-2024" TargetMode="External"/><Relationship Id="rId72" Type="http://schemas.openxmlformats.org/officeDocument/2006/relationships/hyperlink" Target="https://www.gov.uk/government/publications/woodland-tree-health-grants-2023-countryside-stewardship" TargetMode="External"/><Relationship Id="rId93" Type="http://schemas.openxmlformats.org/officeDocument/2006/relationships/hyperlink" Target="https://apply-for-innovation-funding.service.gov.uk/competition/1674/overview/b620a29f-5240-4955-99c3-81ca57bec316" TargetMode="External"/><Relationship Id="rId98" Type="http://schemas.openxmlformats.org/officeDocument/2006/relationships/hyperlink" Target="https://www.ruralpayments.org/topics/all-schemes/agri-environment-climate-scheme/" TargetMode="External"/><Relationship Id="rId121" Type="http://schemas.openxmlformats.org/officeDocument/2006/relationships/hyperlink" Target="https://www.gov.wales/woodland-creation-planning-scheme-overview" TargetMode="External"/><Relationship Id="rId142" Type="http://schemas.openxmlformats.org/officeDocument/2006/relationships/hyperlink" Target="https://www.gov.ie/en/service/14a7b-women-farmer-capital-investment-scheme/" TargetMode="External"/><Relationship Id="rId163" Type="http://schemas.openxmlformats.org/officeDocument/2006/relationships/hyperlink" Target="https://www.gov.ie/en/publication/205869-list-of-registered-foresters/"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gov.uk/government/publications/calf-housing-for-health-and-welfare-2023" TargetMode="External"/><Relationship Id="rId67" Type="http://schemas.openxmlformats.org/officeDocument/2006/relationships/hyperlink" Target="https://www.woodlandcarboncode.org.uk/" TargetMode="External"/><Relationship Id="rId116" Type="http://schemas.openxmlformats.org/officeDocument/2006/relationships/hyperlink" Target="https://www.gov.wales/small-grant-efficiency-list-eligible-capital-items-html" TargetMode="External"/><Relationship Id="rId137" Type="http://schemas.openxmlformats.org/officeDocument/2006/relationships/hyperlink" Target="https://www.gov.ie/en/service/d7556-organic-capital-investment-scheme/" TargetMode="External"/><Relationship Id="rId158" Type="http://schemas.openxmlformats.org/officeDocument/2006/relationships/hyperlink" Target="https://www.gov.ie/en/service/ae169-red-clover-silage-measure/" TargetMode="External"/><Relationship Id="rId20" Type="http://schemas.openxmlformats.org/officeDocument/2006/relationships/hyperlink" Target="mailto:cingamells@theandersonscentre.co.uk" TargetMode="External"/><Relationship Id="rId41" Type="http://schemas.openxmlformats.org/officeDocument/2006/relationships/hyperlink" Target="https://www.gov.uk/government/publications/improving-farm-productivity-grant-round-2-applicant-guidance" TargetMode="External"/><Relationship Id="rId62" Type="http://schemas.openxmlformats.org/officeDocument/2006/relationships/hyperlink" Target="https://www.gov.uk/government/publications/apply-for-landscape-recovery-funding" TargetMode="External"/><Relationship Id="rId83" Type="http://schemas.openxmlformats.org/officeDocument/2006/relationships/hyperlink" Target="https://www.tbas.org.uk/" TargetMode="External"/><Relationship Id="rId88" Type="http://schemas.openxmlformats.org/officeDocument/2006/relationships/hyperlink" Target="https://farminginnovation.ukri.org/long-term-solutions/" TargetMode="External"/><Relationship Id="rId111" Type="http://schemas.openxmlformats.org/officeDocument/2006/relationships/hyperlink" Target="https://www.ruralpayments.org/topics/all-schemes/knowledge-transfer-and-innovation-fund/" TargetMode="External"/><Relationship Id="rId132" Type="http://schemas.openxmlformats.org/officeDocument/2006/relationships/image" Target="media/image6.jpeg"/><Relationship Id="rId153" Type="http://schemas.openxmlformats.org/officeDocument/2006/relationships/hyperlink" Target="https://www.gov.ie/en/campaigns/innovative-forest-technology-scheme-2023-2027/?referrer=https://www.gov.ie/en/campaigns/2d474-innovative-forest-technology-scheme-module-2-investment-aid-for-the-development-of-the-forest-tree-nursery-sector-2023-2027/" TargetMode="External"/><Relationship Id="rId174" Type="http://schemas.openxmlformats.org/officeDocument/2006/relationships/image" Target="media/image9.jpeg"/><Relationship Id="rId15" Type="http://schemas.openxmlformats.org/officeDocument/2006/relationships/hyperlink" Target="mailto:rking@theandersonscentre.co.uk" TargetMode="External"/><Relationship Id="rId36" Type="http://schemas.openxmlformats.org/officeDocument/2006/relationships/hyperlink" Target="https://farming-advice-service.org/c/AQi8hgEQ8_D_Bhit3-rKBCDV4-ygAWHMQnNuIygcl2EKvSgC0DFLzIDFbbdGgcW5i8oL2zm-" TargetMode="External"/><Relationship Id="rId57" Type="http://schemas.openxmlformats.org/officeDocument/2006/relationships/hyperlink" Target="mailto:enquiries@naturalengland.org.uk" TargetMode="External"/><Relationship Id="rId106" Type="http://schemas.openxmlformats.org/officeDocument/2006/relationships/hyperlink" Target="https://www.ruralpayments.org/topics/all-schemes/forestry-grant-scheme/forestry-co-operation/" TargetMode="External"/><Relationship Id="rId127" Type="http://schemas.openxmlformats.org/officeDocument/2006/relationships/hyperlink" Target="https://www.daera-ni.gov.uk/articles/environmental-farming-scheme-efs-higher-level" TargetMode="External"/><Relationship Id="rId10" Type="http://schemas.openxmlformats.org/officeDocument/2006/relationships/endnotes" Target="endnotes.xml"/><Relationship Id="rId31" Type="http://schemas.openxmlformats.org/officeDocument/2006/relationships/hyperlink" Target="https://www.gov.uk/government/publications/adding-value-grant-for-farmers-to-improve-crops-or-livestock/about-the-adding-value-grant-who-can-apply-and-what-the-grant-can-pay-for" TargetMode="External"/><Relationship Id="rId52" Type="http://schemas.openxmlformats.org/officeDocument/2006/relationships/hyperlink" Target="https://www.gov.uk/government/publications/farming-equipment-and-technology-fund-2024" TargetMode="External"/><Relationship Id="rId73" Type="http://schemas.openxmlformats.org/officeDocument/2006/relationships/hyperlink" Target="https://www.gov.uk/countryside-stewardship-grants/woodland-improvement-wd2" TargetMode="External"/><Relationship Id="rId78" Type="http://schemas.openxmlformats.org/officeDocument/2006/relationships/hyperlink" Target="https://apply-for-an-annual-health-and-welfare-review.defra.gov.uk/apply/register-your-interest" TargetMode="External"/><Relationship Id="rId94" Type="http://schemas.openxmlformats.org/officeDocument/2006/relationships/hyperlink" Target="https://www.ruralpayments.org/topics/all-schemes/agri-environment-climate-scheme/management-options-and-capital-items/slurry-storage/" TargetMode="External"/><Relationship Id="rId99" Type="http://schemas.openxmlformats.org/officeDocument/2006/relationships/hyperlink" Target="https://www.ruralpayments.org/topics/all-schemes/forestry-grant-scheme/woodland-creation/" TargetMode="External"/><Relationship Id="rId101" Type="http://schemas.openxmlformats.org/officeDocument/2006/relationships/hyperlink" Target="https://www.ruralpayments.org/topics/all-schemes/forestry-grant-scheme/woodland-improvement-grant/" TargetMode="External"/><Relationship Id="rId122" Type="http://schemas.openxmlformats.org/officeDocument/2006/relationships/hyperlink" Target="https://datamap.gov.wales/" TargetMode="External"/><Relationship Id="rId143" Type="http://schemas.openxmlformats.org/officeDocument/2006/relationships/hyperlink" Target="https://www.gov.ie/en/service/4f3ae-farm-safety-capital-investment-scheme/" TargetMode="External"/><Relationship Id="rId148" Type="http://schemas.openxmlformats.org/officeDocument/2006/relationships/hyperlink" Target="https://www.gov.ie/en/collection/65f5b-tams-farm-building-and-structures-specifications/" TargetMode="External"/><Relationship Id="rId164" Type="http://schemas.openxmlformats.org/officeDocument/2006/relationships/hyperlink" Target="https://www.teagasc.ie/media/website/crops/forestry/grants/Forest-Road-Scheme-2023-2027.pdf" TargetMode="External"/><Relationship Id="rId169" Type="http://schemas.openxmlformats.org/officeDocument/2006/relationships/hyperlink" Target="https://www.gov.ie/en/service/a4409-csp-dairy-bee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oyalcountrysidefund.org.uk/how-we-help/rural-communities/supporting-rural-communities-uk/" TargetMode="External"/><Relationship Id="rId47" Type="http://schemas.openxmlformats.org/officeDocument/2006/relationships/hyperlink" Target="https://www.gov.uk/government/publications/farming-equipment-and-technology-fund-2024/apply-for-the-farming-equipment-and-technology-fund-fetf-2024" TargetMode="External"/><Relationship Id="rId68" Type="http://schemas.openxmlformats.org/officeDocument/2006/relationships/hyperlink" Target="https://www.gov.uk/guidance/woodland-carbon-guarantee" TargetMode="External"/><Relationship Id="rId89" Type="http://schemas.openxmlformats.org/officeDocument/2006/relationships/hyperlink" Target="https://farminginnovation.ukri.org/explore/" TargetMode="External"/><Relationship Id="rId112" Type="http://schemas.openxmlformats.org/officeDocument/2006/relationships/hyperlink" Target="https://www.gov.wales/nutrient-management-investment-scheme-guidance-html" TargetMode="External"/><Relationship Id="rId133" Type="http://schemas.openxmlformats.org/officeDocument/2006/relationships/hyperlink" Target="https://www.gov.ie/en/collection/e11a2-conditionality/" TargetMode="External"/><Relationship Id="rId154" Type="http://schemas.openxmlformats.org/officeDocument/2006/relationships/hyperlink" Target="https://www.gov.ie/en/service/f5a48-agri-climate-rural-environment-scheme-acres/" TargetMode="External"/><Relationship Id="rId175" Type="http://schemas.openxmlformats.org/officeDocument/2006/relationships/fontTable" Target="fontTable.xml"/><Relationship Id="rId16" Type="http://schemas.openxmlformats.org/officeDocument/2006/relationships/footer" Target="footer1.xml"/><Relationship Id="rId37" Type="http://schemas.openxmlformats.org/officeDocument/2006/relationships/hyperlink" Target="https://www.gov.uk/government/publications/laying-hen-housing-for-health-and-welfare-grant-round-1" TargetMode="External"/><Relationship Id="rId58" Type="http://schemas.openxmlformats.org/officeDocument/2006/relationships/hyperlink" Target="https://www.gov.uk/government/publications/higher-tier-capital-grants-2025/applicants-guide-higher-tier-capital-grants-2025" TargetMode="External"/><Relationship Id="rId79" Type="http://schemas.openxmlformats.org/officeDocument/2006/relationships/hyperlink" Target="https://apply-for-an-annual-health-and-welfare-review.defra.gov.uk/apply/guidance-for-vet" TargetMode="External"/><Relationship Id="rId102" Type="http://schemas.openxmlformats.org/officeDocument/2006/relationships/hyperlink" Target="https://www.ruralpayments.org/topics/all-schemes/forestry-grant-scheme/sustainable-management-of-forests/" TargetMode="External"/><Relationship Id="rId123" Type="http://schemas.openxmlformats.org/officeDocument/2006/relationships/hyperlink" Target="https://www.gov.wales/habitat-wales-scheme" TargetMode="External"/><Relationship Id="rId144" Type="http://schemas.openxmlformats.org/officeDocument/2006/relationships/hyperlink" Target="https://www.gov.ie/en/service/6ab0f-solar-capital-investment-scheme/" TargetMode="External"/><Relationship Id="rId90" Type="http://schemas.openxmlformats.org/officeDocument/2006/relationships/hyperlink" Target="https://farminginnovation.ukri.org/explore/" TargetMode="External"/><Relationship Id="rId165" Type="http://schemas.openxmlformats.org/officeDocument/2006/relationships/hyperlink" Target="https://www.teagasc.ie/media/website/crops/forestry/grants/Deer-Tree-Shelter,-Hare-and-Deer-Fencing-Scheme.pdf" TargetMode="External"/><Relationship Id="rId27" Type="http://schemas.openxmlformats.org/officeDocument/2006/relationships/hyperlink" Target="https://www.royalcountrysidefund.org.uk/" TargetMode="External"/><Relationship Id="rId48" Type="http://schemas.openxmlformats.org/officeDocument/2006/relationships/hyperlink" Target="https://www.gov.uk/government/publications/farming-equipment-and-technology-fund-2024/productivity-items-and-specifications-farming-equipment-and-technology-fund-fetf-2024" TargetMode="External"/><Relationship Id="rId69" Type="http://schemas.openxmlformats.org/officeDocument/2006/relationships/hyperlink" Target="https://www.gov.uk/guidance/local-authority-treescapes-fund" TargetMode="External"/><Relationship Id="rId113" Type="http://schemas.openxmlformats.org/officeDocument/2006/relationships/hyperlink" Target="https://www.gov.wales/nutrient-management-investment-scheme-list-eligible-capital-items" TargetMode="External"/><Relationship Id="rId134" Type="http://schemas.openxmlformats.org/officeDocument/2006/relationships/chart" Target="charts/chart1.xml"/><Relationship Id="rId80" Type="http://schemas.openxmlformats.org/officeDocument/2006/relationships/hyperlink" Target="https://www.farmingadviceservice.org.uk/" TargetMode="External"/><Relationship Id="rId155" Type="http://schemas.openxmlformats.org/officeDocument/2006/relationships/hyperlink" Target="https://www.gov.ie/en/service/f5a48-agri-climate-rural-environment-scheme-acres/" TargetMode="External"/><Relationship Id="rId176" Type="http://schemas.openxmlformats.org/officeDocument/2006/relationships/theme" Target="theme/theme1.xml"/><Relationship Id="rId17" Type="http://schemas.openxmlformats.org/officeDocument/2006/relationships/footer" Target="footer2.xml"/><Relationship Id="rId38" Type="http://schemas.openxmlformats.org/officeDocument/2006/relationships/hyperlink" Target="https://www.gov.uk/government/publications/laying-hen-housing-for-health-and-welfare-grant-round-1" TargetMode="External"/><Relationship Id="rId59" Type="http://schemas.openxmlformats.org/officeDocument/2006/relationships/hyperlink" Target="https://www.gov.uk/government/publications/sustainable-farming-incentive-scheme-expanded-offer-for-2024/sfi-scheme-information-expanded-offer-for-2024" TargetMode="External"/><Relationship Id="rId103" Type="http://schemas.openxmlformats.org/officeDocument/2006/relationships/hyperlink" Target="https://www.ruralpayments.org/topics/all-schemes/forestry-grant-scheme/tree-health/" TargetMode="External"/><Relationship Id="rId124" Type="http://schemas.openxmlformats.org/officeDocument/2006/relationships/hyperlink" Target="https://businesswales.gov.wales/farmingconnect/" TargetMode="External"/><Relationship Id="rId70" Type="http://schemas.openxmlformats.org/officeDocument/2006/relationships/hyperlink" Target="https://www.gov.uk/government/publications/woodland-management-plan-grants-2023-countryside-stewardship" TargetMode="External"/><Relationship Id="rId91" Type="http://schemas.openxmlformats.org/officeDocument/2006/relationships/hyperlink" Target="https://farminginnovation.ukri.org/develop/" TargetMode="External"/><Relationship Id="rId145" Type="http://schemas.openxmlformats.org/officeDocument/2006/relationships/hyperlink" Target="https://www.gov.ie/en/service/d3cf8-nutrient-importation-storage-scheme/" TargetMode="External"/><Relationship Id="rId166" Type="http://schemas.openxmlformats.org/officeDocument/2006/relationships/hyperlink" Target="https://www.teagasc.ie/media/website/crops/forestry/grants/Reconstitution-Ash-Dieback-Scheme-2023-2027.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farmersjournal.ie/dairy/news/taoiseach-very-keen-to-explore-derogation-flexibility-with-commissioner-793277" TargetMode="External"/><Relationship Id="rId3" Type="http://schemas.openxmlformats.org/officeDocument/2006/relationships/hyperlink" Target="https://www.irishstatutebook.ie/eli/2021/act/32/section/15/enacted/en/html" TargetMode="External"/><Relationship Id="rId7" Type="http://schemas.openxmlformats.org/officeDocument/2006/relationships/hyperlink" Target="https://www.agriland.ie/farming-news/farmers-wont-be-mandated-to-reach-220kg-n-immediately-kelly/" TargetMode="External"/><Relationship Id="rId2" Type="http://schemas.openxmlformats.org/officeDocument/2006/relationships/hyperlink" Target="https://www.gov.ie/en/publication/c73a3-food-vision-2030-a-world-leader-in-sustainable-food-systems/" TargetMode="External"/><Relationship Id="rId1" Type="http://schemas.openxmlformats.org/officeDocument/2006/relationships/hyperlink" Target="https://www.gov.ie/en/publication/76026-common-agricultural-policy-cap-post-2020/?referrer=http://www.gov.ie/CAP/" TargetMode="External"/><Relationship Id="rId6" Type="http://schemas.openxmlformats.org/officeDocument/2006/relationships/hyperlink" Target="https://eur-lex.europa.eu/legal-content/EN/TXT/PDF/?uri=CELEX:32022D0696" TargetMode="External"/><Relationship Id="rId5" Type="http://schemas.openxmlformats.org/officeDocument/2006/relationships/hyperlink" Target="https://www.teagasc.ie/news--events/daily/environment/6-key-changes-to-nitrates-regulations-for-2023.php" TargetMode="External"/><Relationship Id="rId4" Type="http://schemas.openxmlformats.org/officeDocument/2006/relationships/hyperlink" Target="https://www.teagasc.ie/environment/schemes--regulations/nitrates-derog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ac.sharepoint.com/sites/Clients/A/A008%20-%20ABP%20Food%20Group%20Ltd/2023%20Projects/Beef%20Herd%20Trends%20-%20Briefing%20Paper/Copy%20of%20Ireland%20Cattle%20Populations%20Jan%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4925055855621"/>
          <c:y val="7.3333333333333334E-2"/>
          <c:w val="0.82611440098913258"/>
          <c:h val="0.73815187164104479"/>
        </c:manualLayout>
      </c:layout>
      <c:lineChart>
        <c:grouping val="standard"/>
        <c:varyColors val="0"/>
        <c:ser>
          <c:idx val="1"/>
          <c:order val="1"/>
          <c:tx>
            <c:strRef>
              <c:f>Sheet1!$A$7</c:f>
              <c:strCache>
                <c:ptCount val="1"/>
                <c:pt idx="0">
                  <c:v>Dairy Cows</c:v>
                </c:pt>
              </c:strCache>
            </c:strRef>
          </c:tx>
          <c:spPr>
            <a:ln w="28575" cap="rnd">
              <a:solidFill>
                <a:schemeClr val="accent5"/>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Sheet1!$V$7:$AP$7</c:f>
              <c:numCache>
                <c:formatCode>_(* #,##0.00_);_(* \(#,##0.00\);_(* "-"??_);_(@_)</c:formatCode>
                <c:ptCount val="21"/>
                <c:pt idx="0">
                  <c:v>1.0388810000000002</c:v>
                </c:pt>
                <c:pt idx="1">
                  <c:v>1.0762609999999999</c:v>
                </c:pt>
                <c:pt idx="2">
                  <c:v>1.1005619999999998</c:v>
                </c:pt>
                <c:pt idx="3">
                  <c:v>1.1228505</c:v>
                </c:pt>
                <c:pt idx="4">
                  <c:v>1.1770455000000002</c:v>
                </c:pt>
                <c:pt idx="5">
                  <c:v>1.2678499999999999</c:v>
                </c:pt>
                <c:pt idx="6">
                  <c:v>1.3465500000000001</c:v>
                </c:pt>
                <c:pt idx="7">
                  <c:v>1.3879999999999999</c:v>
                </c:pt>
                <c:pt idx="8">
                  <c:v>1.425</c:v>
                </c:pt>
                <c:pt idx="9">
                  <c:v>1.5047999999999999</c:v>
                </c:pt>
                <c:pt idx="10">
                  <c:v>1.5677000000000001</c:v>
                </c:pt>
                <c:pt idx="11">
                  <c:v>1.6045</c:v>
                </c:pt>
                <c:pt idx="12">
                  <c:v>1.5900999999999998</c:v>
                </c:pt>
                <c:pt idx="13">
                  <c:v>1.5957000000000001</c:v>
                </c:pt>
                <c:pt idx="14">
                  <c:v>1.6024</c:v>
                </c:pt>
                <c:pt idx="15">
                  <c:v>1.6128</c:v>
                </c:pt>
                <c:pt idx="16">
                  <c:v>1.6345000000000001</c:v>
                </c:pt>
                <c:pt idx="17">
                  <c:v>1.6512</c:v>
                </c:pt>
                <c:pt idx="18">
                  <c:v>1.6745000000000001</c:v>
                </c:pt>
                <c:pt idx="19">
                  <c:v>1.6954</c:v>
                </c:pt>
                <c:pt idx="20">
                  <c:v>1.7167999999999999</c:v>
                </c:pt>
              </c:numCache>
            </c:numRef>
          </c:val>
          <c:smooth val="0"/>
          <c:extLst>
            <c:ext xmlns:c16="http://schemas.microsoft.com/office/drawing/2014/chart" uri="{C3380CC4-5D6E-409C-BE32-E72D297353CC}">
              <c16:uniqueId val="{00000000-2E4E-4FF0-86A5-072C8B5000B6}"/>
            </c:ext>
          </c:extLst>
        </c:ser>
        <c:ser>
          <c:idx val="2"/>
          <c:order val="2"/>
          <c:tx>
            <c:strRef>
              <c:f>Sheet1!$A$8</c:f>
              <c:strCache>
                <c:ptCount val="1"/>
                <c:pt idx="0">
                  <c:v>Suckler Cows</c:v>
                </c:pt>
              </c:strCache>
            </c:strRef>
          </c:tx>
          <c:spPr>
            <a:ln w="28575" cap="rnd">
              <a:solidFill>
                <a:srgbClr val="C00000"/>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Sheet1!$V$8:$AP$8</c:f>
              <c:numCache>
                <c:formatCode>_(* #,##0.00_);_(* \(#,##0.00\);_(* "-"??_);_(@_)</c:formatCode>
                <c:ptCount val="21"/>
                <c:pt idx="0">
                  <c:v>1.1245609999999999</c:v>
                </c:pt>
                <c:pt idx="1">
                  <c:v>1.1031399999999998</c:v>
                </c:pt>
                <c:pt idx="2">
                  <c:v>1.138255</c:v>
                </c:pt>
                <c:pt idx="3">
                  <c:v>1.1176869999999999</c:v>
                </c:pt>
                <c:pt idx="4">
                  <c:v>1.0851204999999999</c:v>
                </c:pt>
                <c:pt idx="5">
                  <c:v>1.0645</c:v>
                </c:pt>
                <c:pt idx="6">
                  <c:v>1.0728499999999999</c:v>
                </c:pt>
                <c:pt idx="7">
                  <c:v>1.0496500000000002</c:v>
                </c:pt>
                <c:pt idx="8">
                  <c:v>1.0151000000000001</c:v>
                </c:pt>
                <c:pt idx="9">
                  <c:v>0.99970000000000003</c:v>
                </c:pt>
                <c:pt idx="10">
                  <c:v>0.98329999999999995</c:v>
                </c:pt>
                <c:pt idx="11">
                  <c:v>0.94029999999999991</c:v>
                </c:pt>
                <c:pt idx="12">
                  <c:v>0.90928676194848945</c:v>
                </c:pt>
                <c:pt idx="13">
                  <c:v>0.89419739833505296</c:v>
                </c:pt>
                <c:pt idx="14">
                  <c:v>0.88433733409361137</c:v>
                </c:pt>
                <c:pt idx="15">
                  <c:v>0.87666495411698619</c:v>
                </c:pt>
                <c:pt idx="16">
                  <c:v>0.86782124584488629</c:v>
                </c:pt>
                <c:pt idx="17">
                  <c:v>0.85662389381391191</c:v>
                </c:pt>
                <c:pt idx="18">
                  <c:v>0.84282762071805639</c:v>
                </c:pt>
                <c:pt idx="19">
                  <c:v>0.8265452366795073</c:v>
                </c:pt>
                <c:pt idx="20">
                  <c:v>0.80789999999999995</c:v>
                </c:pt>
              </c:numCache>
            </c:numRef>
          </c:val>
          <c:smooth val="0"/>
          <c:extLst>
            <c:ext xmlns:c16="http://schemas.microsoft.com/office/drawing/2014/chart" uri="{C3380CC4-5D6E-409C-BE32-E72D297353CC}">
              <c16:uniqueId val="{00000001-2E4E-4FF0-86A5-072C8B5000B6}"/>
            </c:ext>
          </c:extLst>
        </c:ser>
        <c:dLbls>
          <c:showLegendKey val="0"/>
          <c:showVal val="0"/>
          <c:showCatName val="0"/>
          <c:showSerName val="0"/>
          <c:showPercent val="0"/>
          <c:showBubbleSize val="0"/>
        </c:dLbls>
        <c:marker val="1"/>
        <c:smooth val="0"/>
        <c:axId val="12096688"/>
        <c:axId val="12105008"/>
      </c:lineChart>
      <c:lineChart>
        <c:grouping val="standard"/>
        <c:varyColors val="0"/>
        <c:ser>
          <c:idx val="0"/>
          <c:order val="0"/>
          <c:tx>
            <c:strRef>
              <c:f>Sheet1!$A$6</c:f>
              <c:strCache>
                <c:ptCount val="1"/>
                <c:pt idx="0">
                  <c:v>Total Cattle</c:v>
                </c:pt>
              </c:strCache>
            </c:strRef>
          </c:tx>
          <c:spPr>
            <a:ln w="28575" cap="rnd">
              <a:solidFill>
                <a:schemeClr val="tx1"/>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Sheet1!$V$6:$AP$6</c:f>
              <c:numCache>
                <c:formatCode>_(* #,##0.00_);_(* \(#,##0.00\);_(* "-"??_);_(@_)</c:formatCode>
                <c:ptCount val="21"/>
                <c:pt idx="0">
                  <c:v>6.5458359999999987</c:v>
                </c:pt>
                <c:pt idx="1">
                  <c:v>6.4297785000000003</c:v>
                </c:pt>
                <c:pt idx="2">
                  <c:v>6.6880475000000006</c:v>
                </c:pt>
                <c:pt idx="3">
                  <c:v>6.8286824999999993</c:v>
                </c:pt>
                <c:pt idx="4">
                  <c:v>6.8414974999999991</c:v>
                </c:pt>
                <c:pt idx="5">
                  <c:v>6.8946489999999985</c:v>
                </c:pt>
                <c:pt idx="6">
                  <c:v>7.1392124999999984</c:v>
                </c:pt>
                <c:pt idx="7">
                  <c:v>7.2781300000000009</c:v>
                </c:pt>
                <c:pt idx="8">
                  <c:v>7.2606869999999999</c:v>
                </c:pt>
                <c:pt idx="9">
                  <c:v>7.2086000000000006</c:v>
                </c:pt>
                <c:pt idx="10">
                  <c:v>7.2086000000000006</c:v>
                </c:pt>
                <c:pt idx="11">
                  <c:v>7.3588999999999993</c:v>
                </c:pt>
                <c:pt idx="12">
                  <c:v>7.053433804558443</c:v>
                </c:pt>
                <c:pt idx="13">
                  <c:v>7.0013999999999994</c:v>
                </c:pt>
                <c:pt idx="14">
                  <c:v>7.0487403740413468</c:v>
                </c:pt>
                <c:pt idx="15">
                  <c:v>7.0949134029706551</c:v>
                </c:pt>
                <c:pt idx="16">
                  <c:v>7.1165310458064956</c:v>
                </c:pt>
                <c:pt idx="17">
                  <c:v>7.1669441718282387</c:v>
                </c:pt>
                <c:pt idx="18">
                  <c:v>7.2214</c:v>
                </c:pt>
                <c:pt idx="19">
                  <c:v>7.2618</c:v>
                </c:pt>
                <c:pt idx="20">
                  <c:v>7.3591999999999995</c:v>
                </c:pt>
              </c:numCache>
            </c:numRef>
          </c:val>
          <c:smooth val="0"/>
          <c:extLst>
            <c:ext xmlns:c16="http://schemas.microsoft.com/office/drawing/2014/chart" uri="{C3380CC4-5D6E-409C-BE32-E72D297353CC}">
              <c16:uniqueId val="{00000002-2E4E-4FF0-86A5-072C8B5000B6}"/>
            </c:ext>
          </c:extLst>
        </c:ser>
        <c:dLbls>
          <c:showLegendKey val="0"/>
          <c:showVal val="0"/>
          <c:showCatName val="0"/>
          <c:showSerName val="0"/>
          <c:showPercent val="0"/>
          <c:showBubbleSize val="0"/>
        </c:dLbls>
        <c:marker val="1"/>
        <c:smooth val="0"/>
        <c:axId val="2098318784"/>
        <c:axId val="92857296"/>
      </c:lineChart>
      <c:catAx>
        <c:axId val="12096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105008"/>
        <c:crosses val="autoZero"/>
        <c:auto val="1"/>
        <c:lblAlgn val="ctr"/>
        <c:lblOffset val="100"/>
        <c:noMultiLvlLbl val="0"/>
      </c:catAx>
      <c:valAx>
        <c:axId val="12105008"/>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Cows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096688"/>
        <c:crosses val="autoZero"/>
        <c:crossBetween val="between"/>
      </c:valAx>
      <c:valAx>
        <c:axId val="9285729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Cattle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2098318784"/>
        <c:crosses val="max"/>
        <c:crossBetween val="between"/>
      </c:valAx>
      <c:catAx>
        <c:axId val="2098318784"/>
        <c:scaling>
          <c:orientation val="minMax"/>
        </c:scaling>
        <c:delete val="1"/>
        <c:axPos val="b"/>
        <c:numFmt formatCode="General" sourceLinked="1"/>
        <c:majorTickMark val="out"/>
        <c:minorTickMark val="none"/>
        <c:tickLblPos val="nextTo"/>
        <c:crossAx val="92857296"/>
        <c:crosses val="autoZero"/>
        <c:auto val="1"/>
        <c:lblAlgn val="ctr"/>
        <c:lblOffset val="100"/>
        <c:noMultiLvlLbl val="0"/>
      </c:catAx>
      <c:spPr>
        <a:solidFill>
          <a:srgbClr val="FFFFD7"/>
        </a:solidFill>
        <a:ln>
          <a:solidFill>
            <a:schemeClr val="tx1"/>
          </a:solidFill>
        </a:ln>
        <a:effectLst/>
      </c:spPr>
    </c:plotArea>
    <c:legend>
      <c:legendPos val="b"/>
      <c:layout>
        <c:manualLayout>
          <c:xMode val="edge"/>
          <c:yMode val="edge"/>
          <c:x val="0.19410623775333868"/>
          <c:y val="0.62375874890638672"/>
          <c:w val="0.58883068335466326"/>
          <c:h val="8.8542838395200593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50000"/>
          </a:lnSpc>
          <a:spcBef>
            <a:spcPts val="6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Segoe UI"/>
            <a:ea typeface="Segoe UI"/>
            <a:cs typeface="Segoe UI"/>
            <a:sym typeface="Segoe U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c5e48b-e1e8-4057-9b63-981cff92c8a6">
      <Terms xmlns="http://schemas.microsoft.com/office/infopath/2007/PartnerControls"/>
    </lcf76f155ced4ddcb4097134ff3c332f>
    <TaxCatchAll xmlns="dfaa09a9-7e41-4782-b13b-63901795d403" xsi:nil="true"/>
    <SharedWithUsers xmlns="dfaa09a9-7e41-4782-b13b-63901795d403">
      <UserInfo>
        <DisplayName>Andy McNally</DisplayName>
        <AccountId>371</AccountId>
        <AccountType/>
      </UserInfo>
      <UserInfo>
        <DisplayName>Michael Haverty</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B8D5120D26DB4BBD8E4D1C1A403A5D" ma:contentTypeVersion="17" ma:contentTypeDescription="Create a new document." ma:contentTypeScope="" ma:versionID="138abb56b58106621d1dfaa1b5bdb013">
  <xsd:schema xmlns:xsd="http://www.w3.org/2001/XMLSchema" xmlns:xs="http://www.w3.org/2001/XMLSchema" xmlns:p="http://schemas.microsoft.com/office/2006/metadata/properties" xmlns:ns2="72c5e48b-e1e8-4057-9b63-981cff92c8a6" xmlns:ns3="dfaa09a9-7e41-4782-b13b-63901795d403" targetNamespace="http://schemas.microsoft.com/office/2006/metadata/properties" ma:root="true" ma:fieldsID="94de624758789b43201c5a8857dca841" ns2:_="" ns3:_="">
    <xsd:import namespace="72c5e48b-e1e8-4057-9b63-981cff92c8a6"/>
    <xsd:import namespace="dfaa09a9-7e41-4782-b13b-63901795d4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5e48b-e1e8-4057-9b63-981cff92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17a575-9742-4e0b-9755-ad2b58de837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aa09a9-7e41-4782-b13b-63901795d40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2db1d55-1f7d-4420-bc7f-612c234db1d7}" ma:internalName="TaxCatchAll" ma:showField="CatchAllData" ma:web="dfaa09a9-7e41-4782-b13b-63901795d40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DCE574-50D4-4148-9577-4F5297EDDF35}">
  <ds:schemaRefs>
    <ds:schemaRef ds:uri="http://schemas.openxmlformats.org/officeDocument/2006/bibliography"/>
  </ds:schemaRefs>
</ds:datastoreItem>
</file>

<file path=customXml/itemProps2.xml><?xml version="1.0" encoding="utf-8"?>
<ds:datastoreItem xmlns:ds="http://schemas.openxmlformats.org/officeDocument/2006/customXml" ds:itemID="{C9AF2358-938E-4A6D-9CDA-2DA5B321A852}">
  <ds:schemaRefs>
    <ds:schemaRef ds:uri="http://schemas.microsoft.com/sharepoint/v3/contenttype/forms"/>
  </ds:schemaRefs>
</ds:datastoreItem>
</file>

<file path=customXml/itemProps3.xml><?xml version="1.0" encoding="utf-8"?>
<ds:datastoreItem xmlns:ds="http://schemas.openxmlformats.org/officeDocument/2006/customXml" ds:itemID="{325D03D0-3548-4691-91B2-A1761AD067AC}">
  <ds:schemaRefs>
    <ds:schemaRef ds:uri="http://schemas.microsoft.com/office/2006/metadata/properties"/>
    <ds:schemaRef ds:uri="http://schemas.microsoft.com/office/infopath/2007/PartnerControls"/>
    <ds:schemaRef ds:uri="72c5e48b-e1e8-4057-9b63-981cff92c8a6"/>
    <ds:schemaRef ds:uri="dfaa09a9-7e41-4782-b13b-63901795d403"/>
  </ds:schemaRefs>
</ds:datastoreItem>
</file>

<file path=customXml/itemProps4.xml><?xml version="1.0" encoding="utf-8"?>
<ds:datastoreItem xmlns:ds="http://schemas.openxmlformats.org/officeDocument/2006/customXml" ds:itemID="{C72A19F9-7D3E-4BA9-9D3C-C8B58DB7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5e48b-e1e8-4057-9b63-981cff92c8a6"/>
    <ds:schemaRef ds:uri="dfaa09a9-7e41-4782-b13b-63901795d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41612</Words>
  <Characters>237189</Characters>
  <Application>Microsoft Office Word</Application>
  <DocSecurity>0</DocSecurity>
  <Lines>1976</Lines>
  <Paragraphs>556</Paragraphs>
  <ScaleCrop>false</ScaleCrop>
  <Company/>
  <LinksUpToDate>false</LinksUpToDate>
  <CharactersWithSpaces>278245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Haverty</dc:creator>
  <cp:keywords/>
  <cp:lastModifiedBy>Michael Haverty</cp:lastModifiedBy>
  <cp:revision>3</cp:revision>
  <cp:lastPrinted>2025-02-15T21:42:00Z</cp:lastPrinted>
  <dcterms:created xsi:type="dcterms:W3CDTF">2025-02-15T21:42:00Z</dcterms:created>
  <dcterms:modified xsi:type="dcterms:W3CDTF">2025-02-15T21:43:00Z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0x010100E2B8D5120D26DB4BBD8E4D1C1A403A5D</vt:lpwstr>
  </property>
  <property fmtid="{D5CDD505-2E9C-101B-9397-08002B2CF9AE}" pid="3" name="MediaServiceImageTags">
    <vt:lpwstr/>
  </property>
</Properties>
</file>