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06EE8365" w:rsidR="00581A3D" w:rsidRPr="00E93BE2" w:rsidRDefault="00DC45D5" w:rsidP="00E614C4">
      <w:pPr>
        <w:pStyle w:val="Body"/>
        <w:tabs>
          <w:tab w:val="left" w:pos="4253"/>
          <w:tab w:val="left" w:pos="4678"/>
        </w:tabs>
        <w:jc w:val="center"/>
        <w:rPr>
          <w:rFonts w:ascii="Segoe UI" w:eastAsia="Segoe UI" w:hAnsi="Segoe UI" w:cs="Segoe UI"/>
          <w:b/>
          <w:color w:val="002060"/>
          <w:sz w:val="48"/>
          <w:szCs w:val="48"/>
          <w:u w:color="002060"/>
          <w:lang w:val="en-IE"/>
        </w:rPr>
      </w:pPr>
      <w:r w:rsidRPr="00E93BE2">
        <w:rPr>
          <w:rFonts w:ascii="Segoe UI" w:eastAsia="Segoe UI" w:hAnsi="Segoe UI" w:cs="Segoe UI"/>
          <w:b/>
          <w:noProof/>
          <w:color w:val="002060"/>
          <w:sz w:val="48"/>
          <w:szCs w:val="48"/>
          <w:u w:color="002060"/>
          <w:lang w:val="en-IE"/>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E93BE2">
        <w:rPr>
          <w:rFonts w:ascii="Segoe UI" w:eastAsia="Segoe UI" w:hAnsi="Segoe UI" w:cs="Segoe UI"/>
          <w:b/>
          <w:color w:val="002060"/>
          <w:sz w:val="48"/>
          <w:szCs w:val="48"/>
          <w:u w:color="002060"/>
          <w:lang w:val="en-IE"/>
        </w:rPr>
        <w:t xml:space="preserve"> </w:t>
      </w:r>
      <w:r w:rsidR="00A056FA" w:rsidRPr="00E93BE2">
        <w:rPr>
          <w:rFonts w:ascii="Segoe UI" w:eastAsia="Segoe UI" w:hAnsi="Segoe UI" w:cs="Segoe UI"/>
          <w:b/>
          <w:color w:val="002060"/>
          <w:sz w:val="48"/>
          <w:szCs w:val="48"/>
          <w:u w:color="002060"/>
          <w:lang w:val="en-IE"/>
        </w:rPr>
        <w:t>Agricultural Grants Tracker</w:t>
      </w:r>
      <w:r w:rsidR="001E0DB1" w:rsidRPr="00E93BE2">
        <w:rPr>
          <w:rFonts w:ascii="Segoe UI" w:eastAsia="Segoe UI" w:hAnsi="Segoe UI" w:cs="Segoe UI"/>
          <w:b/>
          <w:color w:val="002060"/>
          <w:sz w:val="48"/>
          <w:szCs w:val="48"/>
          <w:u w:color="002060"/>
          <w:lang w:val="en-IE"/>
        </w:rPr>
        <w:t xml:space="preserve"> –</w:t>
      </w:r>
      <w:r w:rsidR="00B145A8" w:rsidRPr="00E93BE2">
        <w:rPr>
          <w:rFonts w:ascii="Segoe UI" w:eastAsia="Segoe UI" w:hAnsi="Segoe UI" w:cs="Segoe UI"/>
          <w:b/>
          <w:color w:val="002060"/>
          <w:sz w:val="48"/>
          <w:szCs w:val="48"/>
          <w:u w:color="002060"/>
          <w:lang w:val="en-IE"/>
        </w:rPr>
        <w:t xml:space="preserve"> France –</w:t>
      </w:r>
      <w:r w:rsidR="001E0DB1" w:rsidRPr="00E93BE2">
        <w:rPr>
          <w:rFonts w:ascii="Segoe UI" w:eastAsia="Segoe UI" w:hAnsi="Segoe UI" w:cs="Segoe UI"/>
          <w:b/>
          <w:color w:val="002060"/>
          <w:sz w:val="48"/>
          <w:szCs w:val="48"/>
          <w:u w:color="002060"/>
          <w:lang w:val="en-IE"/>
        </w:rPr>
        <w:t xml:space="preserve"> </w:t>
      </w:r>
      <w:r w:rsidR="00BF68AA" w:rsidRPr="00E93BE2">
        <w:rPr>
          <w:rFonts w:ascii="Segoe UI" w:eastAsia="Segoe UI" w:hAnsi="Segoe UI" w:cs="Segoe UI"/>
          <w:b/>
          <w:color w:val="002060"/>
          <w:sz w:val="48"/>
          <w:szCs w:val="48"/>
          <w:u w:color="002060"/>
          <w:lang w:val="en-IE"/>
        </w:rPr>
        <w:t>February</w:t>
      </w:r>
      <w:r w:rsidR="00603032" w:rsidRPr="00E93BE2">
        <w:rPr>
          <w:rFonts w:ascii="Segoe UI" w:eastAsia="Segoe UI" w:hAnsi="Segoe UI" w:cs="Segoe UI"/>
          <w:b/>
          <w:color w:val="002060"/>
          <w:sz w:val="48"/>
          <w:szCs w:val="48"/>
          <w:u w:color="002060"/>
          <w:lang w:val="en-IE"/>
        </w:rPr>
        <w:t xml:space="preserve"> 202</w:t>
      </w:r>
      <w:r w:rsidR="00363DA3" w:rsidRPr="00E93BE2">
        <w:rPr>
          <w:rFonts w:ascii="Segoe UI" w:eastAsia="Segoe UI" w:hAnsi="Segoe UI" w:cs="Segoe UI"/>
          <w:b/>
          <w:color w:val="002060"/>
          <w:sz w:val="48"/>
          <w:szCs w:val="48"/>
          <w:u w:color="002060"/>
          <w:lang w:val="en-IE"/>
        </w:rPr>
        <w:t>5</w:t>
      </w:r>
      <w:r w:rsidR="00603032" w:rsidRPr="00E93BE2">
        <w:rPr>
          <w:rFonts w:ascii="Segoe UI" w:eastAsia="Segoe UI" w:hAnsi="Segoe UI" w:cs="Segoe UI"/>
          <w:b/>
          <w:color w:val="002060"/>
          <w:sz w:val="48"/>
          <w:szCs w:val="48"/>
          <w:u w:color="002060"/>
          <w:lang w:val="en-IE"/>
        </w:rPr>
        <w:t xml:space="preserve"> </w:t>
      </w:r>
    </w:p>
    <w:p w14:paraId="507BF321" w14:textId="31990E0A" w:rsidR="00415276" w:rsidRPr="00E93BE2" w:rsidRDefault="00415276">
      <w:pPr>
        <w:pStyle w:val="Body"/>
        <w:rPr>
          <w:lang w:val="en-IE"/>
        </w:rPr>
      </w:pPr>
    </w:p>
    <w:p w14:paraId="16081A7C" w14:textId="38C5051E" w:rsidR="00415276" w:rsidRPr="00E93BE2" w:rsidRDefault="009E234A" w:rsidP="008F7082">
      <w:pPr>
        <w:pStyle w:val="Body"/>
        <w:tabs>
          <w:tab w:val="left" w:pos="4253"/>
        </w:tabs>
        <w:jc w:val="center"/>
        <w:rPr>
          <w:rFonts w:ascii="Segoe UI" w:eastAsia="Segoe UI" w:hAnsi="Segoe UI" w:cs="Segoe UI"/>
          <w:b/>
          <w:color w:val="002060"/>
          <w:sz w:val="28"/>
          <w:szCs w:val="28"/>
          <w:u w:color="002060"/>
          <w:lang w:val="en-IE"/>
        </w:rPr>
      </w:pPr>
      <w:r w:rsidRPr="00E93BE2">
        <w:rPr>
          <w:noProof/>
          <w:lang w:val="en-IE"/>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52F0D2C5"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D613C2">
                              <w:rPr>
                                <w:rFonts w:ascii="Segoe UI Semibold" w:eastAsia="Segoe UI Semibold" w:hAnsi="Segoe UI Semibold" w:cs="Segoe UI Semibold"/>
                                <w:b/>
                                <w:bCs/>
                                <w:noProof/>
                                <w:color w:val="FFFFFF"/>
                                <w:u w:color="FFFFFF"/>
                              </w:rPr>
                              <w:t>February 15,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52F0D2C5"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D613C2">
                        <w:rPr>
                          <w:rFonts w:ascii="Segoe UI Semibold" w:eastAsia="Segoe UI Semibold" w:hAnsi="Segoe UI Semibold" w:cs="Segoe UI Semibold"/>
                          <w:b/>
                          <w:bCs/>
                          <w:noProof/>
                          <w:color w:val="FFFFFF"/>
                          <w:u w:color="FFFFFF"/>
                        </w:rPr>
                        <w:t>February 15,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E93BE2">
        <w:rPr>
          <w:rFonts w:ascii="Segoe UI" w:eastAsia="Segoe UI" w:hAnsi="Segoe UI" w:cs="Segoe UI"/>
          <w:b/>
          <w:color w:val="002060"/>
          <w:sz w:val="28"/>
          <w:szCs w:val="28"/>
          <w:u w:color="002060"/>
          <w:lang w:val="en-IE"/>
        </w:rPr>
        <w:t>Compiled For</w:t>
      </w:r>
    </w:p>
    <w:p w14:paraId="195E9958" w14:textId="77777777" w:rsidR="00E614C4" w:rsidRPr="00E93BE2" w:rsidRDefault="00E614C4" w:rsidP="008F7082">
      <w:pPr>
        <w:pStyle w:val="Body"/>
        <w:tabs>
          <w:tab w:val="left" w:pos="4253"/>
        </w:tabs>
        <w:jc w:val="center"/>
        <w:rPr>
          <w:rFonts w:ascii="Segoe UI" w:eastAsia="Segoe UI" w:hAnsi="Segoe UI" w:cs="Segoe UI"/>
          <w:b/>
          <w:color w:val="002060"/>
          <w:sz w:val="28"/>
          <w:szCs w:val="28"/>
          <w:u w:color="002060"/>
          <w:lang w:val="en-IE"/>
        </w:rPr>
      </w:pPr>
    </w:p>
    <w:p w14:paraId="4FECB414" w14:textId="76E8F84C" w:rsidR="00415276" w:rsidRPr="00E93BE2" w:rsidRDefault="003A3070" w:rsidP="008F7082">
      <w:pPr>
        <w:pStyle w:val="Body"/>
        <w:tabs>
          <w:tab w:val="left" w:pos="4253"/>
        </w:tabs>
        <w:jc w:val="center"/>
        <w:rPr>
          <w:rFonts w:ascii="Segoe UI" w:eastAsia="Segoe UI" w:hAnsi="Segoe UI" w:cs="Segoe UI"/>
          <w:b/>
          <w:color w:val="002060"/>
          <w:sz w:val="28"/>
          <w:szCs w:val="28"/>
          <w:u w:color="002060"/>
          <w:lang w:val="en-IE"/>
        </w:rPr>
      </w:pPr>
      <w:r w:rsidRPr="00E93BE2">
        <w:rPr>
          <w:rFonts w:ascii="Segoe UI" w:eastAsia="Segoe UI" w:hAnsi="Segoe UI" w:cs="Segoe UI"/>
          <w:b/>
          <w:noProof/>
          <w:color w:val="002060"/>
          <w:sz w:val="28"/>
          <w:szCs w:val="28"/>
          <w:u w:color="002060"/>
          <w:lang w:val="en-IE"/>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E93BE2" w:rsidRDefault="00415276">
      <w:pPr>
        <w:pStyle w:val="Body"/>
        <w:tabs>
          <w:tab w:val="left" w:pos="4253"/>
        </w:tabs>
        <w:rPr>
          <w:rFonts w:ascii="Segoe UI" w:eastAsia="Segoe UI" w:hAnsi="Segoe UI" w:cs="Segoe UI"/>
          <w:b/>
          <w:color w:val="002060"/>
          <w:sz w:val="28"/>
          <w:szCs w:val="28"/>
          <w:u w:color="002060"/>
          <w:lang w:val="en-IE"/>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E93BE2"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Report Produced By:</w:t>
            </w:r>
          </w:p>
          <w:p w14:paraId="5A61C3BF"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The Andersons Centre</w:t>
            </w:r>
          </w:p>
          <w:p w14:paraId="739F4A3B"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3</w:t>
            </w:r>
            <w:r w:rsidRPr="00E93BE2">
              <w:rPr>
                <w:rFonts w:ascii="Segoe UI Semibold" w:eastAsia="Segoe UI Semibold" w:hAnsi="Segoe UI Semibold" w:cs="Segoe UI Semibold"/>
                <w:b/>
                <w:color w:val="FFFFFF"/>
                <w:u w:color="FFFFFF"/>
                <w:vertAlign w:val="superscript"/>
                <w:lang w:val="en-IE"/>
              </w:rPr>
              <w:t>rd</w:t>
            </w:r>
            <w:r w:rsidRPr="00E93BE2">
              <w:rPr>
                <w:rFonts w:ascii="Segoe UI Semibold" w:eastAsia="Segoe UI Semibold" w:hAnsi="Segoe UI Semibold" w:cs="Segoe UI Semibold"/>
                <w:b/>
                <w:color w:val="FFFFFF"/>
                <w:u w:color="FFFFFF"/>
                <w:lang w:val="en-IE"/>
              </w:rPr>
              <w:t xml:space="preserve"> Floor, The Tower,</w:t>
            </w:r>
          </w:p>
          <w:p w14:paraId="40EF9D17"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Pera Business Park,</w:t>
            </w:r>
          </w:p>
          <w:p w14:paraId="436A454F"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Melton Mowbray</w:t>
            </w:r>
          </w:p>
          <w:p w14:paraId="5EF1CC40" w14:textId="77777777" w:rsidR="003A3070" w:rsidRPr="00E93BE2" w:rsidRDefault="003A3070">
            <w:pPr>
              <w:pStyle w:val="Body"/>
              <w:spacing w:after="0" w:line="240" w:lineRule="auto"/>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Leicestershire,</w:t>
            </w:r>
          </w:p>
          <w:p w14:paraId="7D35AA4F" w14:textId="77777777" w:rsidR="003A3070" w:rsidRPr="00E93BE2" w:rsidRDefault="003A3070">
            <w:pPr>
              <w:pStyle w:val="Body"/>
              <w:spacing w:after="0" w:line="240" w:lineRule="auto"/>
              <w:rPr>
                <w:lang w:val="en-IE"/>
              </w:rPr>
            </w:pPr>
            <w:r w:rsidRPr="00E93BE2">
              <w:rPr>
                <w:rFonts w:ascii="Segoe UI Semibold" w:eastAsia="Segoe UI Semibold" w:hAnsi="Segoe UI Semibold" w:cs="Segoe UI Semibold"/>
                <w:b/>
                <w:color w:val="FFFFFF"/>
                <w:u w:color="FFFFFF"/>
                <w:lang w:val="en-IE"/>
              </w:rPr>
              <w:t>LE13 0PB</w:t>
            </w:r>
          </w:p>
        </w:tc>
        <w:tc>
          <w:tcPr>
            <w:tcW w:w="6428" w:type="dxa"/>
            <w:shd w:val="clear" w:color="auto" w:fill="auto"/>
            <w:tcMar>
              <w:top w:w="80" w:type="dxa"/>
              <w:left w:w="80" w:type="dxa"/>
              <w:bottom w:w="80" w:type="dxa"/>
              <w:right w:w="80" w:type="dxa"/>
            </w:tcMar>
          </w:tcPr>
          <w:p w14:paraId="23F864D0" w14:textId="5DFD4381" w:rsidR="003A3070" w:rsidRPr="00E93BE2" w:rsidRDefault="00910141" w:rsidP="00476128">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Authors</w:t>
            </w:r>
            <w:r w:rsidR="003A3070" w:rsidRPr="00E93BE2">
              <w:rPr>
                <w:rFonts w:ascii="Segoe UI Semibold" w:eastAsia="Segoe UI Semibold" w:hAnsi="Segoe UI Semibold" w:cs="Segoe UI Semibold"/>
                <w:b/>
                <w:color w:val="FFFFFF"/>
                <w:u w:color="FFFFFF"/>
                <w:lang w:val="en-IE"/>
              </w:rPr>
              <w:t xml:space="preserve">: </w:t>
            </w:r>
          </w:p>
          <w:p w14:paraId="6500A61F" w14:textId="77777777" w:rsidR="00476128" w:rsidRPr="00E93BE2" w:rsidRDefault="003A3070">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Michael Haverty</w:t>
            </w:r>
            <w:r w:rsidR="00A50BE8" w:rsidRPr="00E93BE2">
              <w:rPr>
                <w:rFonts w:ascii="Segoe UI Semibold" w:eastAsia="Segoe UI Semibold" w:hAnsi="Segoe UI Semibold" w:cs="Segoe UI Semibold"/>
                <w:b/>
                <w:color w:val="FFFFFF"/>
                <w:u w:color="FFFFFF"/>
                <w:lang w:val="en-IE"/>
              </w:rPr>
              <w:t xml:space="preserve"> </w:t>
            </w:r>
          </w:p>
          <w:p w14:paraId="0B4052BD" w14:textId="16FC8791" w:rsidR="003A3070" w:rsidRPr="00E93BE2" w:rsidRDefault="00A50BE8">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w:t>
            </w:r>
            <w:hyperlink r:id="rId13" w:history="1">
              <w:r w:rsidR="007C05AA" w:rsidRPr="00E93BE2">
                <w:rPr>
                  <w:rStyle w:val="Hyperlink"/>
                  <w:rFonts w:ascii="Segoe UI Semibold" w:eastAsia="Segoe UI Semibold" w:hAnsi="Segoe UI Semibold" w:cs="Segoe UI Semibold"/>
                  <w:b/>
                  <w:color w:val="FFFFFF" w:themeColor="background1"/>
                  <w:u w:val="none"/>
                  <w:lang w:val="en-IE"/>
                </w:rPr>
                <w:t>mhaverty@theandersonscentre.co.uk</w:t>
              </w:r>
            </w:hyperlink>
            <w:r w:rsidRPr="00E93BE2">
              <w:rPr>
                <w:rFonts w:ascii="Segoe UI Semibold" w:eastAsia="Segoe UI Semibold" w:hAnsi="Segoe UI Semibold" w:cs="Segoe UI Semibold"/>
                <w:b/>
                <w:color w:val="FFFFFF"/>
                <w:u w:color="FFFFFF"/>
                <w:lang w:val="en-IE"/>
              </w:rPr>
              <w:t>)</w:t>
            </w:r>
            <w:r w:rsidR="007C05AA" w:rsidRPr="00E93BE2">
              <w:rPr>
                <w:rFonts w:ascii="Segoe UI Semibold" w:eastAsia="Segoe UI Semibold" w:hAnsi="Segoe UI Semibold" w:cs="Segoe UI Semibold"/>
                <w:b/>
                <w:color w:val="FFFFFF"/>
                <w:u w:color="FFFFFF"/>
                <w:lang w:val="en-IE"/>
              </w:rPr>
              <w:t xml:space="preserve"> </w:t>
            </w:r>
          </w:p>
          <w:p w14:paraId="71AB9C7F" w14:textId="77777777" w:rsidR="00476128" w:rsidRPr="00E93BE2" w:rsidRDefault="003D3D6D">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Richard King</w:t>
            </w:r>
            <w:r w:rsidR="00476128" w:rsidRPr="00E93BE2">
              <w:rPr>
                <w:rFonts w:ascii="Segoe UI Semibold" w:eastAsia="Segoe UI Semibold" w:hAnsi="Segoe UI Semibold" w:cs="Segoe UI Semibold"/>
                <w:b/>
                <w:color w:val="FFFFFF"/>
                <w:u w:color="FFFFFF"/>
                <w:lang w:val="en-IE"/>
              </w:rPr>
              <w:t xml:space="preserve"> </w:t>
            </w:r>
          </w:p>
          <w:p w14:paraId="7ADD2A2C" w14:textId="22196511" w:rsidR="003D3D6D" w:rsidRPr="00E93BE2" w:rsidRDefault="00476128">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w:t>
            </w:r>
            <w:hyperlink r:id="rId14" w:history="1">
              <w:r w:rsidR="007C05AA" w:rsidRPr="00E93BE2">
                <w:rPr>
                  <w:rStyle w:val="Hyperlink"/>
                  <w:rFonts w:ascii="Segoe UI Semibold" w:eastAsia="Segoe UI Semibold" w:hAnsi="Segoe UI Semibold" w:cs="Segoe UI Semibold"/>
                  <w:b/>
                  <w:color w:val="FFFFFF" w:themeColor="background1"/>
                  <w:u w:val="none"/>
                  <w:lang w:val="en-IE"/>
                </w:rPr>
                <w:t>rking@theandersonscentre.co.uk</w:t>
              </w:r>
            </w:hyperlink>
            <w:r w:rsidRPr="00E93BE2">
              <w:rPr>
                <w:rFonts w:ascii="Segoe UI Semibold" w:eastAsia="Segoe UI Semibold" w:hAnsi="Segoe UI Semibold" w:cs="Segoe UI Semibold"/>
                <w:b/>
                <w:color w:val="FFFFFF"/>
                <w:u w:color="FFFFFF"/>
                <w:lang w:val="en-IE"/>
              </w:rPr>
              <w:t>)</w:t>
            </w:r>
          </w:p>
          <w:p w14:paraId="2B5F05FD" w14:textId="0E65A29F" w:rsidR="007C05AA" w:rsidRPr="00E93BE2" w:rsidRDefault="007C05AA">
            <w:pPr>
              <w:pStyle w:val="Body"/>
              <w:spacing w:after="0" w:line="240" w:lineRule="auto"/>
              <w:jc w:val="right"/>
              <w:rPr>
                <w:rFonts w:ascii="Segoe UI Semibold" w:eastAsia="Segoe UI Semibold" w:hAnsi="Segoe UI Semibold" w:cs="Segoe UI Semibold"/>
                <w:b/>
                <w:color w:val="FFFFFF"/>
                <w:u w:color="FFFFFF"/>
                <w:lang w:val="en-IE"/>
              </w:rPr>
            </w:pPr>
            <w:r w:rsidRPr="00E93BE2">
              <w:rPr>
                <w:rFonts w:ascii="Segoe UI Semibold" w:eastAsia="Segoe UI Semibold" w:hAnsi="Segoe UI Semibold" w:cs="Segoe UI Semibold"/>
                <w:b/>
                <w:color w:val="FFFFFF"/>
                <w:u w:color="FFFFFF"/>
                <w:lang w:val="en-IE"/>
              </w:rPr>
              <w:t>Tel: +44 (0)1664 503200</w:t>
            </w:r>
          </w:p>
          <w:p w14:paraId="1CCF97FA" w14:textId="77777777" w:rsidR="007C05AA" w:rsidRPr="00E93BE2" w:rsidRDefault="007C05AA">
            <w:pPr>
              <w:pStyle w:val="Body"/>
              <w:spacing w:after="0" w:line="240" w:lineRule="auto"/>
              <w:jc w:val="right"/>
              <w:rPr>
                <w:lang w:val="en-IE"/>
              </w:rPr>
            </w:pPr>
          </w:p>
          <w:p w14:paraId="6E4ADCF2" w14:textId="2BA29CED" w:rsidR="003A3070" w:rsidRPr="00E93BE2" w:rsidRDefault="003A3070">
            <w:pPr>
              <w:pStyle w:val="Body"/>
              <w:spacing w:after="0" w:line="240" w:lineRule="auto"/>
              <w:jc w:val="right"/>
              <w:rPr>
                <w:lang w:val="en-IE"/>
              </w:rPr>
            </w:pPr>
          </w:p>
        </w:tc>
      </w:tr>
    </w:tbl>
    <w:p w14:paraId="18BA5B7E" w14:textId="77777777" w:rsidR="00415276" w:rsidRPr="00E93BE2" w:rsidRDefault="00415276">
      <w:pPr>
        <w:pStyle w:val="Body"/>
        <w:tabs>
          <w:tab w:val="left" w:pos="4253"/>
        </w:tabs>
        <w:rPr>
          <w:rFonts w:ascii="Segoe UI" w:eastAsia="Segoe UI" w:hAnsi="Segoe UI" w:cs="Segoe UI"/>
          <w:b/>
          <w:color w:val="002060"/>
          <w:sz w:val="28"/>
          <w:szCs w:val="28"/>
          <w:u w:color="002060"/>
          <w:lang w:val="en-IE"/>
        </w:rPr>
      </w:pPr>
    </w:p>
    <w:p w14:paraId="40549EC8" w14:textId="77777777" w:rsidR="00415276" w:rsidRPr="00E93BE2" w:rsidRDefault="00415276">
      <w:pPr>
        <w:pStyle w:val="Body"/>
        <w:tabs>
          <w:tab w:val="left" w:pos="4253"/>
        </w:tabs>
        <w:rPr>
          <w:rFonts w:ascii="Segoe UI" w:eastAsia="Segoe UI" w:hAnsi="Segoe UI" w:cs="Segoe UI"/>
          <w:b/>
          <w:color w:val="002060"/>
          <w:sz w:val="28"/>
          <w:szCs w:val="28"/>
          <w:u w:color="002060"/>
          <w:lang w:val="en-IE"/>
        </w:rPr>
      </w:pPr>
    </w:p>
    <w:p w14:paraId="140CABC7" w14:textId="7E3808ED" w:rsidR="00415276" w:rsidRPr="00E93BE2" w:rsidRDefault="009C1422" w:rsidP="003A3070">
      <w:pPr>
        <w:pStyle w:val="Body"/>
        <w:tabs>
          <w:tab w:val="left" w:pos="5287"/>
        </w:tabs>
        <w:rPr>
          <w:lang w:val="en-IE"/>
        </w:rPr>
      </w:pPr>
      <w:r w:rsidRPr="00E93BE2">
        <w:rPr>
          <w:noProof/>
          <w:lang w:val="en-IE"/>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5D078ED1"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B9105A">
                              <w:rPr>
                                <w:rFonts w:ascii="Segoe UI Semibold" w:eastAsia="Segoe UI Semibold" w:hAnsi="Segoe UI Semibold" w:cs="Segoe UI Semibold"/>
                                <w:b/>
                                <w:bCs/>
                                <w:color w:val="FFFFFF"/>
                                <w:sz w:val="22"/>
                                <w:szCs w:val="22"/>
                                <w:u w:color="FFFFFF"/>
                              </w:rPr>
                              <w:t>February</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5D078ED1"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B9105A">
                        <w:rPr>
                          <w:rFonts w:ascii="Segoe UI Semibold" w:eastAsia="Segoe UI Semibold" w:hAnsi="Segoe UI Semibold" w:cs="Segoe UI Semibold"/>
                          <w:b/>
                          <w:bCs/>
                          <w:color w:val="FFFFFF"/>
                          <w:sz w:val="22"/>
                          <w:szCs w:val="22"/>
                          <w:u w:color="FFFFFF"/>
                        </w:rPr>
                        <w:t>February</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E93BE2">
        <w:rPr>
          <w:lang w:val="en-IE"/>
        </w:rPr>
        <w:tab/>
      </w:r>
      <w:r w:rsidR="009E234A" w:rsidRPr="00E93BE2">
        <w:rPr>
          <w:rFonts w:ascii="Arial Unicode MS" w:hAnsi="Arial Unicode MS"/>
          <w:lang w:val="en-IE"/>
        </w:rPr>
        <w:br w:type="page"/>
      </w:r>
    </w:p>
    <w:p w14:paraId="10476494" w14:textId="77777777" w:rsidR="00822779" w:rsidRPr="00E93BE2" w:rsidRDefault="00822779" w:rsidP="00822779">
      <w:pPr>
        <w:pStyle w:val="1stNormal"/>
        <w:rPr>
          <w:lang w:val="en-IE"/>
        </w:rPr>
      </w:pPr>
    </w:p>
    <w:p w14:paraId="5EAC88DE" w14:textId="77777777" w:rsidR="00822779" w:rsidRPr="00E93BE2" w:rsidRDefault="00822779" w:rsidP="00822779">
      <w:pPr>
        <w:pStyle w:val="1stNormal"/>
        <w:rPr>
          <w:lang w:val="en-IE"/>
        </w:rPr>
      </w:pPr>
    </w:p>
    <w:p w14:paraId="0304E623" w14:textId="77777777" w:rsidR="00822779" w:rsidRPr="00E93BE2" w:rsidRDefault="00822779" w:rsidP="00822779">
      <w:pPr>
        <w:pStyle w:val="1stNormal"/>
        <w:rPr>
          <w:lang w:val="en-IE"/>
        </w:rPr>
      </w:pPr>
    </w:p>
    <w:p w14:paraId="5102B9CC" w14:textId="77777777" w:rsidR="00822779" w:rsidRPr="00E93BE2" w:rsidRDefault="00822779" w:rsidP="00822779">
      <w:pPr>
        <w:pStyle w:val="1stNormal"/>
        <w:rPr>
          <w:lang w:val="en-IE"/>
        </w:rPr>
      </w:pPr>
    </w:p>
    <w:p w14:paraId="138559F1" w14:textId="77777777" w:rsidR="00822779" w:rsidRPr="00E93BE2" w:rsidRDefault="00822779" w:rsidP="00822779">
      <w:pPr>
        <w:pStyle w:val="1stNormal"/>
        <w:rPr>
          <w:lang w:val="en-IE"/>
        </w:rPr>
      </w:pPr>
    </w:p>
    <w:p w14:paraId="66B67D8B" w14:textId="77777777" w:rsidR="00822779" w:rsidRPr="00E93BE2" w:rsidRDefault="00822779" w:rsidP="00822779">
      <w:pPr>
        <w:pStyle w:val="1stNormal"/>
        <w:rPr>
          <w:lang w:val="en-IE"/>
        </w:rPr>
      </w:pPr>
    </w:p>
    <w:p w14:paraId="1AEE7692" w14:textId="77777777" w:rsidR="00822779" w:rsidRPr="00E93BE2" w:rsidRDefault="00822779" w:rsidP="00822779">
      <w:pPr>
        <w:pStyle w:val="1stNormal"/>
        <w:rPr>
          <w:lang w:val="en-IE"/>
        </w:rPr>
      </w:pPr>
    </w:p>
    <w:p w14:paraId="549F5F06" w14:textId="77777777" w:rsidR="00822779" w:rsidRPr="00E93BE2" w:rsidRDefault="00822779" w:rsidP="00822779">
      <w:pPr>
        <w:pStyle w:val="1stNormal"/>
        <w:rPr>
          <w:lang w:val="en-IE"/>
        </w:rPr>
      </w:pPr>
    </w:p>
    <w:p w14:paraId="7723EDB7" w14:textId="77777777" w:rsidR="00822779" w:rsidRPr="00E93BE2" w:rsidRDefault="00822779" w:rsidP="00822779">
      <w:pPr>
        <w:pStyle w:val="1stNormal"/>
        <w:rPr>
          <w:lang w:val="en-IE"/>
        </w:rPr>
      </w:pPr>
    </w:p>
    <w:p w14:paraId="5B9F5835" w14:textId="77777777" w:rsidR="00822779" w:rsidRPr="00E93BE2" w:rsidRDefault="00822779" w:rsidP="00822779">
      <w:pPr>
        <w:pStyle w:val="1stNormal"/>
        <w:rPr>
          <w:lang w:val="en-IE"/>
        </w:rPr>
      </w:pPr>
    </w:p>
    <w:p w14:paraId="474C796E" w14:textId="77777777" w:rsidR="00822779" w:rsidRPr="00E93BE2" w:rsidRDefault="00822779" w:rsidP="00822779">
      <w:pPr>
        <w:pStyle w:val="1stNormal"/>
        <w:rPr>
          <w:lang w:val="en-IE"/>
        </w:rPr>
      </w:pPr>
    </w:p>
    <w:p w14:paraId="05A399BA" w14:textId="77777777" w:rsidR="00822779" w:rsidRPr="00E93BE2" w:rsidRDefault="00822779" w:rsidP="00822779">
      <w:pPr>
        <w:pStyle w:val="1stNormal"/>
        <w:rPr>
          <w:lang w:val="en-IE"/>
        </w:rPr>
      </w:pPr>
    </w:p>
    <w:p w14:paraId="5C8FF450" w14:textId="77777777" w:rsidR="00822779" w:rsidRPr="00E93BE2" w:rsidRDefault="00822779" w:rsidP="00822779">
      <w:pPr>
        <w:pStyle w:val="1stNormal"/>
        <w:rPr>
          <w:lang w:val="en-IE"/>
        </w:rPr>
      </w:pPr>
    </w:p>
    <w:p w14:paraId="24B62F7C" w14:textId="77777777" w:rsidR="00822779" w:rsidRPr="00E93BE2" w:rsidRDefault="00822779" w:rsidP="00822779">
      <w:pPr>
        <w:pStyle w:val="1stNormal"/>
        <w:rPr>
          <w:lang w:val="en-IE"/>
        </w:rPr>
      </w:pPr>
    </w:p>
    <w:p w14:paraId="0460F681" w14:textId="77777777" w:rsidR="00822779" w:rsidRPr="00E93BE2" w:rsidRDefault="00822779" w:rsidP="00822779">
      <w:pPr>
        <w:pStyle w:val="1stNormal"/>
        <w:rPr>
          <w:lang w:val="en-IE"/>
        </w:rPr>
      </w:pPr>
    </w:p>
    <w:p w14:paraId="4569F7C3" w14:textId="77777777" w:rsidR="00822779" w:rsidRPr="00E93BE2" w:rsidRDefault="00822779" w:rsidP="00822779">
      <w:pPr>
        <w:pStyle w:val="1stNormal"/>
        <w:rPr>
          <w:lang w:val="en-IE"/>
        </w:rPr>
      </w:pPr>
    </w:p>
    <w:p w14:paraId="3CC61C97" w14:textId="77777777" w:rsidR="00822779" w:rsidRPr="00E93BE2" w:rsidRDefault="00822779" w:rsidP="00822779">
      <w:pPr>
        <w:pStyle w:val="1stNormal"/>
        <w:rPr>
          <w:lang w:val="en-IE"/>
        </w:rPr>
      </w:pPr>
    </w:p>
    <w:p w14:paraId="18E05207" w14:textId="77777777" w:rsidR="00822779" w:rsidRPr="00E93BE2" w:rsidRDefault="00822779" w:rsidP="00822779">
      <w:pPr>
        <w:pStyle w:val="1stNormal"/>
        <w:rPr>
          <w:lang w:val="en-IE"/>
        </w:rPr>
      </w:pPr>
    </w:p>
    <w:p w14:paraId="5052C428" w14:textId="77777777" w:rsidR="00822779" w:rsidRPr="00E93BE2" w:rsidRDefault="00822779" w:rsidP="00822779">
      <w:pPr>
        <w:pStyle w:val="1stNormal"/>
        <w:rPr>
          <w:lang w:val="en-IE"/>
        </w:rPr>
      </w:pPr>
    </w:p>
    <w:p w14:paraId="22D07FEA" w14:textId="77777777" w:rsidR="00822779" w:rsidRPr="00E93BE2" w:rsidRDefault="00822779" w:rsidP="00822779">
      <w:pPr>
        <w:pStyle w:val="1stNormal"/>
        <w:rPr>
          <w:lang w:val="en-IE"/>
        </w:rPr>
      </w:pPr>
    </w:p>
    <w:p w14:paraId="173C0F65" w14:textId="77777777" w:rsidR="00822779" w:rsidRPr="00E93BE2" w:rsidRDefault="00822779" w:rsidP="00822779">
      <w:pPr>
        <w:pStyle w:val="1stNormal"/>
        <w:rPr>
          <w:lang w:val="en-IE"/>
        </w:rPr>
      </w:pPr>
    </w:p>
    <w:p w14:paraId="5C7F44AC" w14:textId="77777777" w:rsidR="00822779" w:rsidRPr="00E93BE2" w:rsidRDefault="00822779" w:rsidP="00822779">
      <w:pPr>
        <w:pStyle w:val="1stNormal"/>
        <w:rPr>
          <w:lang w:val="en-IE"/>
        </w:rPr>
      </w:pPr>
    </w:p>
    <w:p w14:paraId="04EAC6DD" w14:textId="77777777" w:rsidR="00822779" w:rsidRPr="00E93BE2" w:rsidRDefault="00822779" w:rsidP="00822779">
      <w:pPr>
        <w:pStyle w:val="1stNormal"/>
        <w:rPr>
          <w:lang w:val="en-IE"/>
        </w:rPr>
      </w:pPr>
    </w:p>
    <w:p w14:paraId="3178379A" w14:textId="77777777" w:rsidR="00822779" w:rsidRPr="00E93BE2" w:rsidRDefault="00822779" w:rsidP="00822779">
      <w:pPr>
        <w:pStyle w:val="1stNormal"/>
        <w:rPr>
          <w:lang w:val="en-IE"/>
        </w:rPr>
      </w:pPr>
    </w:p>
    <w:p w14:paraId="69C0E297" w14:textId="77777777" w:rsidR="00822779" w:rsidRPr="00E93BE2" w:rsidRDefault="00822779" w:rsidP="00822779">
      <w:pPr>
        <w:pStyle w:val="1stNormal"/>
        <w:rPr>
          <w:lang w:val="en-IE"/>
        </w:rPr>
      </w:pPr>
    </w:p>
    <w:p w14:paraId="4D070D92" w14:textId="77777777" w:rsidR="00822779" w:rsidRPr="00E93BE2" w:rsidRDefault="00822779" w:rsidP="00822779">
      <w:pPr>
        <w:pStyle w:val="1stNormal"/>
        <w:rPr>
          <w:lang w:val="en-IE"/>
        </w:rPr>
      </w:pPr>
    </w:p>
    <w:p w14:paraId="017605CF" w14:textId="77777777" w:rsidR="00822779" w:rsidRPr="00E93BE2" w:rsidRDefault="00822779" w:rsidP="00822779">
      <w:pPr>
        <w:pStyle w:val="1stNormal"/>
        <w:rPr>
          <w:lang w:val="en-IE"/>
        </w:rPr>
      </w:pPr>
    </w:p>
    <w:p w14:paraId="7ABBF79F" w14:textId="77777777" w:rsidR="00822779" w:rsidRPr="00E93BE2" w:rsidRDefault="00822779" w:rsidP="00822779">
      <w:pPr>
        <w:pStyle w:val="1stNormal"/>
        <w:rPr>
          <w:lang w:val="en-IE"/>
        </w:rPr>
      </w:pPr>
    </w:p>
    <w:p w14:paraId="576922E5" w14:textId="77777777" w:rsidR="00822779" w:rsidRPr="00E93BE2" w:rsidRDefault="00822779" w:rsidP="00822779">
      <w:pPr>
        <w:pStyle w:val="1stNormal"/>
        <w:rPr>
          <w:lang w:val="en-IE"/>
        </w:rPr>
      </w:pPr>
    </w:p>
    <w:p w14:paraId="190D3785" w14:textId="77777777" w:rsidR="00822779" w:rsidRPr="00E93BE2" w:rsidRDefault="00822779" w:rsidP="00822779">
      <w:pPr>
        <w:pStyle w:val="1stNormal"/>
        <w:rPr>
          <w:lang w:val="en-IE"/>
        </w:rPr>
      </w:pPr>
    </w:p>
    <w:p w14:paraId="475C4196" w14:textId="77777777" w:rsidR="00822779" w:rsidRPr="00E93BE2" w:rsidRDefault="00822779" w:rsidP="00822779">
      <w:pPr>
        <w:pStyle w:val="1stNormal"/>
        <w:rPr>
          <w:lang w:val="en-IE"/>
        </w:rPr>
      </w:pPr>
    </w:p>
    <w:p w14:paraId="57436204" w14:textId="77777777" w:rsidR="00822779" w:rsidRPr="00E93BE2" w:rsidRDefault="00822779" w:rsidP="00822779">
      <w:pPr>
        <w:pStyle w:val="1stNormal"/>
        <w:rPr>
          <w:lang w:val="en-IE"/>
        </w:rPr>
      </w:pPr>
    </w:p>
    <w:p w14:paraId="515FB01F" w14:textId="77777777" w:rsidR="00822779" w:rsidRPr="00E93BE2" w:rsidRDefault="00822779" w:rsidP="00822779">
      <w:pPr>
        <w:pStyle w:val="1stNormal"/>
        <w:rPr>
          <w:lang w:val="en-IE"/>
        </w:rPr>
      </w:pPr>
    </w:p>
    <w:p w14:paraId="639EBB5F" w14:textId="77777777" w:rsidR="00822779" w:rsidRPr="00E93BE2" w:rsidRDefault="00822779" w:rsidP="00822779">
      <w:pPr>
        <w:pStyle w:val="1stNormal"/>
        <w:rPr>
          <w:lang w:val="en-IE"/>
        </w:rPr>
      </w:pPr>
    </w:p>
    <w:p w14:paraId="6A296E39" w14:textId="77777777" w:rsidR="00822779" w:rsidRPr="00E93BE2" w:rsidRDefault="00822779" w:rsidP="00822779">
      <w:pPr>
        <w:pStyle w:val="1stNormal"/>
        <w:rPr>
          <w:lang w:val="en-IE"/>
        </w:rPr>
      </w:pPr>
    </w:p>
    <w:p w14:paraId="2273B369" w14:textId="77777777" w:rsidR="00822779" w:rsidRPr="00E93BE2" w:rsidRDefault="00822779" w:rsidP="00822779">
      <w:pPr>
        <w:pStyle w:val="1stNormal"/>
        <w:rPr>
          <w:lang w:val="en-IE"/>
        </w:rPr>
      </w:pPr>
    </w:p>
    <w:p w14:paraId="364151C6" w14:textId="77777777" w:rsidR="00822779" w:rsidRPr="00E93BE2" w:rsidRDefault="00822779" w:rsidP="00822779">
      <w:pPr>
        <w:pStyle w:val="1stNormal"/>
        <w:rPr>
          <w:lang w:val="en-IE"/>
        </w:rPr>
      </w:pPr>
    </w:p>
    <w:p w14:paraId="08EF1292" w14:textId="77777777" w:rsidR="00822779" w:rsidRPr="00E93BE2" w:rsidRDefault="00822779" w:rsidP="00822779">
      <w:pPr>
        <w:pStyle w:val="1stNormal"/>
        <w:rPr>
          <w:lang w:val="en-IE"/>
        </w:rPr>
      </w:pPr>
    </w:p>
    <w:p w14:paraId="0CDAFD46" w14:textId="77777777" w:rsidR="00822779" w:rsidRPr="00E93BE2" w:rsidRDefault="00822779" w:rsidP="00822779">
      <w:pPr>
        <w:pStyle w:val="1stNormal"/>
        <w:rPr>
          <w:lang w:val="en-IE"/>
        </w:rPr>
      </w:pPr>
    </w:p>
    <w:p w14:paraId="1DEA4E32" w14:textId="77777777" w:rsidR="00822779" w:rsidRPr="00E93BE2" w:rsidRDefault="00822779" w:rsidP="00822779">
      <w:pPr>
        <w:pStyle w:val="1stNormal"/>
        <w:rPr>
          <w:b/>
          <w:lang w:val="en-IE"/>
        </w:rPr>
      </w:pPr>
      <w:r w:rsidRPr="00E93BE2">
        <w:rPr>
          <w:b/>
          <w:lang w:val="en-IE"/>
        </w:rPr>
        <w:t>Disclaimer</w:t>
      </w:r>
    </w:p>
    <w:p w14:paraId="40C69221" w14:textId="3EECB720" w:rsidR="00822779" w:rsidRPr="00E93BE2" w:rsidRDefault="00822779" w:rsidP="00822779">
      <w:pPr>
        <w:pStyle w:val="1stNormal"/>
        <w:rPr>
          <w:lang w:val="en-IE"/>
        </w:rPr>
      </w:pPr>
      <w:r w:rsidRPr="00E93BE2">
        <w:rPr>
          <w:lang w:val="en-IE"/>
        </w:rPr>
        <w:t xml:space="preserve">This </w:t>
      </w:r>
      <w:r w:rsidR="001A30FE" w:rsidRPr="00E93BE2">
        <w:rPr>
          <w:lang w:val="en-IE"/>
        </w:rPr>
        <w:t>Grants Tracker</w:t>
      </w:r>
      <w:r w:rsidRPr="00E93BE2">
        <w:rPr>
          <w:lang w:val="en-IE"/>
        </w:rPr>
        <w:t xml:space="preserve"> report, prepared for </w:t>
      </w:r>
      <w:r w:rsidR="001A30FE" w:rsidRPr="00E93BE2">
        <w:rPr>
          <w:lang w:val="en-IE"/>
        </w:rPr>
        <w:t>New Zealand Trade and Enterprise</w:t>
      </w:r>
      <w:r w:rsidRPr="00E93BE2">
        <w:rPr>
          <w:lang w:val="en-IE"/>
        </w:rPr>
        <w:t xml:space="preserve"> (</w:t>
      </w:r>
      <w:r w:rsidR="001A30FE" w:rsidRPr="00E93BE2">
        <w:rPr>
          <w:lang w:val="en-IE"/>
        </w:rPr>
        <w:t>NZTE</w:t>
      </w:r>
      <w:r w:rsidRPr="00E93BE2">
        <w:rPr>
          <w:lang w:val="en-IE"/>
        </w:rPr>
        <w:t>)</w:t>
      </w:r>
      <w:r w:rsidR="001A30FE" w:rsidRPr="00E93BE2">
        <w:rPr>
          <w:lang w:val="en-IE"/>
        </w:rPr>
        <w:t xml:space="preserve"> and its clients</w:t>
      </w:r>
      <w:r w:rsidRPr="00E93BE2">
        <w:rPr>
          <w:lang w:val="en-IE"/>
        </w:rPr>
        <w:t xml:space="preserve"> presents the findings from a research project </w:t>
      </w:r>
      <w:r w:rsidR="001A4020" w:rsidRPr="00E93BE2">
        <w:rPr>
          <w:lang w:val="en-IE"/>
        </w:rPr>
        <w:t>compiled during 202</w:t>
      </w:r>
      <w:r w:rsidR="00B145A8" w:rsidRPr="00E93BE2">
        <w:rPr>
          <w:lang w:val="en-IE"/>
        </w:rPr>
        <w:t>4</w:t>
      </w:r>
      <w:r w:rsidR="00363DA3" w:rsidRPr="00E93BE2">
        <w:rPr>
          <w:lang w:val="en-IE"/>
        </w:rPr>
        <w:t>-25</w:t>
      </w:r>
      <w:r w:rsidR="001A4020" w:rsidRPr="00E93BE2">
        <w:rPr>
          <w:lang w:val="en-IE"/>
        </w:rPr>
        <w:t xml:space="preserve"> and updated monthly thereafter.</w:t>
      </w:r>
      <w:r w:rsidRPr="00E93BE2">
        <w:rPr>
          <w:lang w:val="en-IE"/>
        </w:rPr>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E93BE2" w:rsidRDefault="004A3A36" w:rsidP="008616D6">
      <w:pPr>
        <w:pStyle w:val="1stNormal"/>
        <w:rPr>
          <w:lang w:val="en-IE"/>
        </w:rPr>
        <w:sectPr w:rsidR="004A3A36" w:rsidRPr="00E93BE2"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E93BE2">
        <w:rPr>
          <w:noProof/>
          <w:bdr w:val="nil"/>
          <w:lang w:val="en-IE"/>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E93BE2">
        <w:rPr>
          <w:lang w:val="en-IE"/>
        </w:rPr>
        <w:t>Copyright © The Andersons Centre 202</w:t>
      </w:r>
      <w:r w:rsidR="00363DA3" w:rsidRPr="00E93BE2">
        <w:rPr>
          <w:lang w:val="en-IE"/>
        </w:rPr>
        <w:t>5</w:t>
      </w:r>
      <w:r w:rsidR="00822779" w:rsidRPr="00E93BE2">
        <w:rPr>
          <w:lang w:val="en-IE"/>
        </w:rPr>
        <w:t xml:space="preserve"> – All Rights Reserved.</w:t>
      </w:r>
    </w:p>
    <w:p w14:paraId="45269C9A" w14:textId="12D6C3E3" w:rsidR="00415276" w:rsidRPr="00E93BE2" w:rsidRDefault="009E234A">
      <w:pPr>
        <w:pStyle w:val="Heading"/>
        <w:rPr>
          <w:lang w:val="en-IE"/>
        </w:rPr>
      </w:pPr>
      <w:bookmarkStart w:id="0" w:name="_Toc190547829"/>
      <w:r w:rsidRPr="00E93BE2">
        <w:rPr>
          <w:lang w:val="en-IE"/>
        </w:rPr>
        <w:lastRenderedPageBreak/>
        <w:t>Executive Summary</w:t>
      </w:r>
      <w:bookmarkEnd w:id="0"/>
    </w:p>
    <w:p w14:paraId="17D0EDD6" w14:textId="075264C8" w:rsidR="00953798" w:rsidRPr="00E93BE2" w:rsidRDefault="00801DC4" w:rsidP="00953798">
      <w:pPr>
        <w:pStyle w:val="Body"/>
        <w:spacing w:before="120" w:after="120" w:line="264" w:lineRule="auto"/>
        <w:jc w:val="both"/>
        <w:rPr>
          <w:rFonts w:ascii="Segoe UI" w:eastAsia="Segoe UI" w:hAnsi="Segoe UI" w:cs="Segoe UI"/>
          <w:sz w:val="20"/>
          <w:szCs w:val="20"/>
          <w:lang w:val="en-IE"/>
        </w:rPr>
      </w:pPr>
      <w:r>
        <w:rPr>
          <w:rFonts w:ascii="Segoe UI" w:eastAsia="Segoe UI" w:hAnsi="Segoe UI" w:cs="Segoe UI"/>
          <w:sz w:val="20"/>
          <w:szCs w:val="20"/>
          <w:lang w:val="en-IE"/>
        </w:rPr>
        <w:t>Since</w:t>
      </w:r>
      <w:r w:rsidR="0083144F" w:rsidRPr="00E93BE2">
        <w:rPr>
          <w:rFonts w:ascii="Segoe UI" w:eastAsia="Segoe UI" w:hAnsi="Segoe UI" w:cs="Segoe UI"/>
          <w:sz w:val="20"/>
          <w:szCs w:val="20"/>
          <w:lang w:val="en-IE"/>
        </w:rPr>
        <w:t xml:space="preserve"> summer 202</w:t>
      </w:r>
      <w:r w:rsidR="00A2134B" w:rsidRPr="00E93BE2">
        <w:rPr>
          <w:rFonts w:ascii="Segoe UI" w:eastAsia="Segoe UI" w:hAnsi="Segoe UI" w:cs="Segoe UI"/>
          <w:sz w:val="20"/>
          <w:szCs w:val="20"/>
          <w:lang w:val="en-IE"/>
        </w:rPr>
        <w:t>4</w:t>
      </w:r>
      <w:r w:rsidR="0083144F" w:rsidRPr="00E93BE2">
        <w:rPr>
          <w:rFonts w:ascii="Segoe UI" w:eastAsia="Segoe UI" w:hAnsi="Segoe UI" w:cs="Segoe UI"/>
          <w:sz w:val="20"/>
          <w:szCs w:val="20"/>
          <w:lang w:val="en-IE"/>
        </w:rPr>
        <w:t>, The Andersons Centre (Andersons)</w:t>
      </w:r>
      <w:r w:rsidR="0016160D" w:rsidRPr="00E93BE2">
        <w:rPr>
          <w:rFonts w:ascii="Segoe UI" w:eastAsia="Segoe UI" w:hAnsi="Segoe UI" w:cs="Segoe UI"/>
          <w:sz w:val="20"/>
          <w:szCs w:val="20"/>
          <w:lang w:val="en-IE"/>
        </w:rPr>
        <w:t xml:space="preserve"> </w:t>
      </w:r>
      <w:r w:rsidR="00D250E0">
        <w:rPr>
          <w:rFonts w:ascii="Segoe UI" w:eastAsia="Segoe UI" w:hAnsi="Segoe UI" w:cs="Segoe UI"/>
          <w:sz w:val="20"/>
          <w:szCs w:val="20"/>
          <w:lang w:val="en-IE"/>
        </w:rPr>
        <w:t>has developed</w:t>
      </w:r>
      <w:r w:rsidR="0016160D" w:rsidRPr="00E93BE2">
        <w:rPr>
          <w:rFonts w:ascii="Segoe UI" w:eastAsia="Segoe UI" w:hAnsi="Segoe UI" w:cs="Segoe UI"/>
          <w:sz w:val="20"/>
          <w:szCs w:val="20"/>
          <w:lang w:val="en-IE"/>
        </w:rPr>
        <w:t xml:space="preserve"> </w:t>
      </w:r>
      <w:r w:rsidR="0083144F" w:rsidRPr="00E93BE2">
        <w:rPr>
          <w:rFonts w:ascii="Segoe UI" w:eastAsia="Segoe UI" w:hAnsi="Segoe UI" w:cs="Segoe UI"/>
          <w:sz w:val="20"/>
          <w:szCs w:val="20"/>
          <w:lang w:val="en-IE"/>
        </w:rPr>
        <w:t>an</w:t>
      </w:r>
      <w:r w:rsidR="00953798" w:rsidRPr="00E93BE2">
        <w:rPr>
          <w:rFonts w:ascii="Segoe UI" w:eastAsia="Segoe UI" w:hAnsi="Segoe UI" w:cs="Segoe UI"/>
          <w:sz w:val="20"/>
          <w:szCs w:val="20"/>
          <w:lang w:val="en-IE"/>
        </w:rPr>
        <w:t xml:space="preserve"> Agricultural Grants Tracker</w:t>
      </w:r>
      <w:r w:rsidR="007F33BA" w:rsidRPr="00E93BE2">
        <w:rPr>
          <w:rFonts w:ascii="Segoe UI" w:eastAsia="Segoe UI" w:hAnsi="Segoe UI" w:cs="Segoe UI"/>
          <w:sz w:val="20"/>
          <w:szCs w:val="20"/>
          <w:lang w:val="en-IE"/>
        </w:rPr>
        <w:t xml:space="preserve"> (compendium)</w:t>
      </w:r>
      <w:r w:rsidR="0083144F" w:rsidRPr="00E93BE2">
        <w:rPr>
          <w:rFonts w:ascii="Segoe UI" w:eastAsia="Segoe UI" w:hAnsi="Segoe UI" w:cs="Segoe UI"/>
          <w:sz w:val="20"/>
          <w:szCs w:val="20"/>
          <w:lang w:val="en-IE"/>
        </w:rPr>
        <w:t xml:space="preserve"> to summarise</w:t>
      </w:r>
      <w:r w:rsidR="00953798" w:rsidRPr="00E93BE2">
        <w:rPr>
          <w:rFonts w:ascii="Segoe UI" w:eastAsia="Segoe UI" w:hAnsi="Segoe UI" w:cs="Segoe UI"/>
          <w:sz w:val="20"/>
          <w:szCs w:val="20"/>
          <w:lang w:val="en-IE"/>
        </w:rPr>
        <w:t xml:space="preserve"> the grant schemes that are </w:t>
      </w:r>
      <w:r w:rsidR="00957699" w:rsidRPr="00E93BE2">
        <w:rPr>
          <w:rFonts w:ascii="Segoe UI" w:eastAsia="Segoe UI" w:hAnsi="Segoe UI" w:cs="Segoe UI"/>
          <w:sz w:val="20"/>
          <w:szCs w:val="20"/>
          <w:lang w:val="en-IE"/>
        </w:rPr>
        <w:t xml:space="preserve">available </w:t>
      </w:r>
      <w:r w:rsidR="0016160D" w:rsidRPr="00E93BE2">
        <w:rPr>
          <w:rFonts w:ascii="Segoe UI" w:eastAsia="Segoe UI" w:hAnsi="Segoe UI" w:cs="Segoe UI"/>
          <w:sz w:val="20"/>
          <w:szCs w:val="20"/>
          <w:lang w:val="en-IE"/>
        </w:rPr>
        <w:t xml:space="preserve">to </w:t>
      </w:r>
      <w:r w:rsidR="00A2134B" w:rsidRPr="00E93BE2">
        <w:rPr>
          <w:rFonts w:ascii="Segoe UI" w:eastAsia="Segoe UI" w:hAnsi="Segoe UI" w:cs="Segoe UI"/>
          <w:sz w:val="20"/>
          <w:szCs w:val="20"/>
          <w:lang w:val="en-IE"/>
        </w:rPr>
        <w:t>French</w:t>
      </w:r>
      <w:r w:rsidR="0016160D" w:rsidRPr="00E93BE2">
        <w:rPr>
          <w:rFonts w:ascii="Segoe UI" w:eastAsia="Segoe UI" w:hAnsi="Segoe UI" w:cs="Segoe UI"/>
          <w:sz w:val="20"/>
          <w:szCs w:val="20"/>
          <w:lang w:val="en-IE"/>
        </w:rPr>
        <w:t xml:space="preserve"> </w:t>
      </w:r>
      <w:r w:rsidR="00957699" w:rsidRPr="00E93BE2">
        <w:rPr>
          <w:rFonts w:ascii="Segoe UI" w:eastAsia="Segoe UI" w:hAnsi="Segoe UI" w:cs="Segoe UI"/>
          <w:sz w:val="20"/>
          <w:szCs w:val="20"/>
          <w:lang w:val="en-IE"/>
        </w:rPr>
        <w:t>farmers</w:t>
      </w:r>
      <w:r w:rsidR="00D92EBF" w:rsidRPr="00E93BE2">
        <w:rPr>
          <w:rFonts w:ascii="Segoe UI" w:eastAsia="Segoe UI" w:hAnsi="Segoe UI" w:cs="Segoe UI"/>
          <w:sz w:val="20"/>
          <w:szCs w:val="20"/>
          <w:lang w:val="en-IE"/>
        </w:rPr>
        <w:t xml:space="preserve"> that could be potentially used to purchase products and services that NZ companies supply to </w:t>
      </w:r>
      <w:r w:rsidR="00DD0B88" w:rsidRPr="00E93BE2">
        <w:rPr>
          <w:rFonts w:ascii="Segoe UI" w:eastAsia="Segoe UI" w:hAnsi="Segoe UI" w:cs="Segoe UI"/>
          <w:sz w:val="20"/>
          <w:szCs w:val="20"/>
          <w:lang w:val="en-IE"/>
        </w:rPr>
        <w:t>France</w:t>
      </w:r>
      <w:r w:rsidR="00D92EBF" w:rsidRPr="00E93BE2">
        <w:rPr>
          <w:rFonts w:ascii="Segoe UI" w:eastAsia="Segoe UI" w:hAnsi="Segoe UI" w:cs="Segoe UI"/>
          <w:sz w:val="20"/>
          <w:szCs w:val="20"/>
          <w:lang w:val="en-IE"/>
        </w:rPr>
        <w:t xml:space="preserve">. </w:t>
      </w:r>
      <w:r w:rsidR="00937958" w:rsidRPr="00E93BE2">
        <w:rPr>
          <w:rFonts w:ascii="Segoe UI" w:eastAsia="Segoe UI" w:hAnsi="Segoe UI" w:cs="Segoe UI"/>
          <w:sz w:val="20"/>
          <w:szCs w:val="20"/>
          <w:lang w:val="en-IE"/>
        </w:rPr>
        <w:t>This Grants Tracker follows on from a similar report that has been ongoing for the UK and Ireland since 2023.</w:t>
      </w:r>
    </w:p>
    <w:p w14:paraId="57B51DFC" w14:textId="2F56D7D8" w:rsidR="009F7D46" w:rsidRPr="00E93BE2" w:rsidRDefault="00891A99" w:rsidP="00953798">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Chapter</w:t>
      </w:r>
      <w:r w:rsidR="00C96973" w:rsidRPr="00E93BE2">
        <w:rPr>
          <w:rFonts w:ascii="Segoe UI" w:eastAsia="Segoe UI" w:hAnsi="Segoe UI" w:cs="Segoe UI"/>
          <w:sz w:val="20"/>
          <w:szCs w:val="20"/>
          <w:lang w:val="en-IE"/>
        </w:rPr>
        <w:t xml:space="preserve"> 2 provides some top-level guidance on how to use this </w:t>
      </w:r>
      <w:r w:rsidR="006A69E9" w:rsidRPr="00E93BE2">
        <w:rPr>
          <w:rFonts w:ascii="Segoe UI" w:eastAsia="Segoe UI" w:hAnsi="Segoe UI" w:cs="Segoe UI"/>
          <w:sz w:val="20"/>
          <w:szCs w:val="20"/>
          <w:lang w:val="en-IE"/>
        </w:rPr>
        <w:t>compendium</w:t>
      </w:r>
      <w:r w:rsidR="00967F21" w:rsidRPr="00E93BE2">
        <w:rPr>
          <w:rFonts w:ascii="Segoe UI" w:eastAsia="Segoe UI" w:hAnsi="Segoe UI" w:cs="Segoe UI"/>
          <w:sz w:val="20"/>
          <w:szCs w:val="20"/>
          <w:lang w:val="en-IE"/>
        </w:rPr>
        <w:t xml:space="preserve"> in terms of searching for </w:t>
      </w:r>
      <w:r w:rsidR="006A69E9" w:rsidRPr="00E93BE2">
        <w:rPr>
          <w:rFonts w:ascii="Segoe UI" w:eastAsia="Segoe UI" w:hAnsi="Segoe UI" w:cs="Segoe UI"/>
          <w:sz w:val="20"/>
          <w:szCs w:val="20"/>
          <w:lang w:val="en-IE"/>
        </w:rPr>
        <w:t>relevant</w:t>
      </w:r>
      <w:r w:rsidR="00967F21" w:rsidRPr="00E93BE2">
        <w:rPr>
          <w:rFonts w:ascii="Segoe UI" w:eastAsia="Segoe UI" w:hAnsi="Segoe UI" w:cs="Segoe UI"/>
          <w:sz w:val="20"/>
          <w:szCs w:val="20"/>
          <w:lang w:val="en-IE"/>
        </w:rPr>
        <w:t xml:space="preserve"> grants and it also provides further details on how grant scheme updates will be managed. </w:t>
      </w:r>
    </w:p>
    <w:p w14:paraId="137E1D99" w14:textId="09F2A683" w:rsidR="0042591E" w:rsidRPr="00E93BE2" w:rsidRDefault="00891A99" w:rsidP="0042591E">
      <w:pPr>
        <w:spacing w:before="16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Chapter</w:t>
      </w:r>
      <w:r w:rsidR="00DA4692" w:rsidRPr="00E93BE2">
        <w:rPr>
          <w:rFonts w:ascii="Segoe UI" w:eastAsia="Segoe UI" w:hAnsi="Segoe UI" w:cs="Segoe UI"/>
          <w:sz w:val="20"/>
          <w:szCs w:val="20"/>
          <w:lang w:val="en-IE"/>
        </w:rPr>
        <w:t xml:space="preserve"> 3 gives an overview of the </w:t>
      </w:r>
      <w:r w:rsidR="0058442A" w:rsidRPr="00E93BE2">
        <w:rPr>
          <w:rFonts w:ascii="Segoe UI" w:eastAsia="Segoe UI" w:hAnsi="Segoe UI" w:cs="Segoe UI"/>
          <w:sz w:val="20"/>
          <w:szCs w:val="20"/>
          <w:lang w:val="en-IE"/>
        </w:rPr>
        <w:t>French</w:t>
      </w:r>
      <w:r w:rsidR="00DA4692" w:rsidRPr="00E93BE2">
        <w:rPr>
          <w:rFonts w:ascii="Segoe UI" w:eastAsia="Segoe UI" w:hAnsi="Segoe UI" w:cs="Segoe UI"/>
          <w:sz w:val="20"/>
          <w:szCs w:val="20"/>
          <w:lang w:val="en-IE"/>
        </w:rPr>
        <w:t xml:space="preserve"> policy landscape</w:t>
      </w:r>
      <w:r w:rsidR="00A070B4" w:rsidRPr="00E93BE2">
        <w:rPr>
          <w:rFonts w:ascii="Segoe UI" w:eastAsia="Segoe UI" w:hAnsi="Segoe UI" w:cs="Segoe UI"/>
          <w:sz w:val="20"/>
          <w:szCs w:val="20"/>
          <w:lang w:val="en-IE"/>
        </w:rPr>
        <w:t xml:space="preserve"> as the future direction of policy is critical </w:t>
      </w:r>
      <w:r w:rsidR="0042591E" w:rsidRPr="00E93BE2">
        <w:rPr>
          <w:rFonts w:ascii="Segoe UI" w:eastAsia="Segoe UI" w:hAnsi="Segoe UI" w:cs="Segoe UI"/>
          <w:sz w:val="20"/>
          <w:szCs w:val="20"/>
          <w:lang w:val="en-IE"/>
        </w:rPr>
        <w:t>for long-term planning</w:t>
      </w:r>
      <w:r w:rsidR="00881586" w:rsidRPr="00E93BE2">
        <w:rPr>
          <w:rFonts w:ascii="Segoe UI" w:eastAsia="Segoe UI" w:hAnsi="Segoe UI" w:cs="Segoe UI"/>
          <w:sz w:val="20"/>
          <w:szCs w:val="20"/>
          <w:lang w:val="en-IE"/>
        </w:rPr>
        <w:t xml:space="preserve"> and for influencing the grant support that is available</w:t>
      </w:r>
      <w:r w:rsidR="0042591E" w:rsidRPr="00E93BE2">
        <w:rPr>
          <w:rFonts w:ascii="Segoe UI" w:eastAsia="Segoe UI" w:hAnsi="Segoe UI" w:cs="Segoe UI"/>
          <w:sz w:val="20"/>
          <w:szCs w:val="20"/>
          <w:lang w:val="en-IE"/>
        </w:rPr>
        <w:t>.</w:t>
      </w:r>
    </w:p>
    <w:p w14:paraId="56040A75" w14:textId="00A87B9F" w:rsidR="008E3886" w:rsidRPr="00E93BE2" w:rsidRDefault="00891A99" w:rsidP="00953798">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Chapters</w:t>
      </w:r>
      <w:r w:rsidR="009E48F6" w:rsidRPr="00E93BE2">
        <w:rPr>
          <w:rFonts w:ascii="Segoe UI" w:eastAsia="Segoe UI" w:hAnsi="Segoe UI" w:cs="Segoe UI"/>
          <w:sz w:val="20"/>
          <w:szCs w:val="20"/>
          <w:lang w:val="en-IE"/>
        </w:rPr>
        <w:t xml:space="preserve"> 4-</w:t>
      </w:r>
      <w:r w:rsidR="00881586" w:rsidRPr="00E93BE2">
        <w:rPr>
          <w:rFonts w:ascii="Segoe UI" w:eastAsia="Segoe UI" w:hAnsi="Segoe UI" w:cs="Segoe UI"/>
          <w:sz w:val="20"/>
          <w:szCs w:val="20"/>
          <w:lang w:val="en-IE"/>
        </w:rPr>
        <w:t>15</w:t>
      </w:r>
      <w:r w:rsidR="009E48F6" w:rsidRPr="00E93BE2">
        <w:rPr>
          <w:rFonts w:ascii="Segoe UI" w:eastAsia="Segoe UI" w:hAnsi="Segoe UI" w:cs="Segoe UI"/>
          <w:sz w:val="20"/>
          <w:szCs w:val="20"/>
          <w:lang w:val="en-IE"/>
        </w:rPr>
        <w:t xml:space="preserve"> summarise the various grant schemes that are available across </w:t>
      </w:r>
      <w:r w:rsidR="0058442A" w:rsidRPr="00E93BE2">
        <w:rPr>
          <w:rFonts w:ascii="Segoe UI" w:eastAsia="Segoe UI" w:hAnsi="Segoe UI" w:cs="Segoe UI"/>
          <w:sz w:val="20"/>
          <w:szCs w:val="20"/>
          <w:lang w:val="en-IE"/>
        </w:rPr>
        <w:t>France</w:t>
      </w:r>
      <w:r w:rsidR="00187220" w:rsidRPr="00E93BE2">
        <w:rPr>
          <w:rFonts w:ascii="Segoe UI" w:eastAsia="Segoe UI" w:hAnsi="Segoe UI" w:cs="Segoe UI"/>
          <w:sz w:val="20"/>
          <w:szCs w:val="20"/>
          <w:lang w:val="en-IE"/>
        </w:rPr>
        <w:t xml:space="preserve">. </w:t>
      </w:r>
      <w:r w:rsidR="00BE31DE" w:rsidRPr="00E93BE2">
        <w:rPr>
          <w:rFonts w:ascii="Segoe UI" w:eastAsia="Segoe UI" w:hAnsi="Segoe UI" w:cs="Segoe UI"/>
          <w:sz w:val="20"/>
          <w:szCs w:val="20"/>
          <w:lang w:val="en-IE"/>
        </w:rPr>
        <w:t xml:space="preserve"> Grant schemes are regionalised, so a separate </w:t>
      </w:r>
      <w:r w:rsidR="00800FBC" w:rsidRPr="00E93BE2">
        <w:rPr>
          <w:rFonts w:ascii="Segoe UI" w:eastAsia="Segoe UI" w:hAnsi="Segoe UI" w:cs="Segoe UI"/>
          <w:sz w:val="20"/>
          <w:szCs w:val="20"/>
          <w:lang w:val="en-IE"/>
        </w:rPr>
        <w:t xml:space="preserve">chapter is included for each region along with a chapter covering all-France schemes.  </w:t>
      </w:r>
      <w:r w:rsidR="008E3886" w:rsidRPr="00E93BE2">
        <w:rPr>
          <w:rFonts w:ascii="Segoe UI" w:eastAsia="Segoe UI" w:hAnsi="Segoe UI" w:cs="Segoe UI"/>
          <w:sz w:val="20"/>
          <w:szCs w:val="20"/>
          <w:lang w:val="en-IE"/>
        </w:rPr>
        <w:t xml:space="preserve">The number of schemes </w:t>
      </w:r>
      <w:r w:rsidR="00534DBD" w:rsidRPr="00E93BE2">
        <w:rPr>
          <w:rFonts w:ascii="Segoe UI" w:eastAsia="Segoe UI" w:hAnsi="Segoe UI" w:cs="Segoe UI"/>
          <w:sz w:val="20"/>
          <w:szCs w:val="20"/>
          <w:lang w:val="en-IE"/>
        </w:rPr>
        <w:t>examined are</w:t>
      </w:r>
      <w:r w:rsidR="008E3886" w:rsidRPr="00E93BE2">
        <w:rPr>
          <w:rFonts w:ascii="Segoe UI" w:eastAsia="Segoe UI" w:hAnsi="Segoe UI" w:cs="Segoe UI"/>
          <w:sz w:val="20"/>
          <w:szCs w:val="20"/>
          <w:lang w:val="en-IE"/>
        </w:rPr>
        <w:t xml:space="preserve"> as follows;</w:t>
      </w:r>
    </w:p>
    <w:p w14:paraId="60E5A18D" w14:textId="4806FA56" w:rsidR="008E3886" w:rsidRPr="00E93BE2" w:rsidRDefault="00FE31C1"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E93BE2">
        <w:rPr>
          <w:rFonts w:ascii="Segoe UI" w:eastAsia="Segoe UI" w:hAnsi="Segoe UI" w:cs="Segoe UI"/>
          <w:b/>
          <w:sz w:val="20"/>
          <w:szCs w:val="20"/>
          <w:lang w:val="en-IE"/>
        </w:rPr>
        <w:t>National Level</w:t>
      </w:r>
      <w:r w:rsidR="008E3886" w:rsidRPr="00E93BE2">
        <w:rPr>
          <w:rFonts w:ascii="Segoe UI" w:eastAsia="Segoe UI" w:hAnsi="Segoe UI" w:cs="Segoe UI"/>
          <w:b/>
          <w:sz w:val="20"/>
          <w:szCs w:val="20"/>
          <w:lang w:val="en-IE"/>
        </w:rPr>
        <w:t xml:space="preserve"> (</w:t>
      </w:r>
      <w:r w:rsidR="00F05D46" w:rsidRPr="00E93BE2">
        <w:rPr>
          <w:rFonts w:ascii="Segoe UI" w:eastAsia="Segoe UI" w:hAnsi="Segoe UI" w:cs="Segoe UI"/>
          <w:b/>
          <w:sz w:val="20"/>
          <w:szCs w:val="20"/>
          <w:lang w:val="en-IE"/>
        </w:rPr>
        <w:t>Chapter</w:t>
      </w:r>
      <w:r w:rsidR="008E3886" w:rsidRPr="00E93BE2">
        <w:rPr>
          <w:rFonts w:ascii="Segoe UI" w:eastAsia="Segoe UI" w:hAnsi="Segoe UI" w:cs="Segoe UI"/>
          <w:b/>
          <w:sz w:val="20"/>
          <w:szCs w:val="20"/>
          <w:lang w:val="en-IE"/>
        </w:rPr>
        <w:t xml:space="preserve"> 4):</w:t>
      </w:r>
      <w:r w:rsidR="008E3886" w:rsidRPr="00E93BE2">
        <w:rPr>
          <w:rFonts w:ascii="Segoe UI" w:eastAsia="Segoe UI" w:hAnsi="Segoe UI" w:cs="Segoe UI"/>
          <w:sz w:val="20"/>
          <w:szCs w:val="20"/>
          <w:lang w:val="en-IE"/>
        </w:rPr>
        <w:t xml:space="preserve"> </w:t>
      </w:r>
      <w:r w:rsidR="001F1396" w:rsidRPr="00E93BE2">
        <w:rPr>
          <w:rFonts w:ascii="Segoe UI" w:eastAsia="Segoe UI" w:hAnsi="Segoe UI" w:cs="Segoe UI"/>
          <w:sz w:val="20"/>
          <w:szCs w:val="20"/>
          <w:lang w:val="en-IE"/>
        </w:rPr>
        <w:t>22</w:t>
      </w:r>
      <w:r w:rsidR="00D67E51" w:rsidRPr="00E93BE2">
        <w:rPr>
          <w:rFonts w:ascii="Segoe UI" w:eastAsia="Segoe UI" w:hAnsi="Segoe UI" w:cs="Segoe UI"/>
          <w:sz w:val="20"/>
          <w:szCs w:val="20"/>
          <w:lang w:val="en-IE"/>
        </w:rPr>
        <w:t xml:space="preserve"> grant schemes</w:t>
      </w:r>
      <w:r w:rsidR="00881586" w:rsidRPr="00E93BE2">
        <w:rPr>
          <w:rFonts w:ascii="Segoe UI" w:eastAsia="Segoe UI" w:hAnsi="Segoe UI" w:cs="Segoe UI"/>
          <w:sz w:val="20"/>
          <w:szCs w:val="20"/>
          <w:lang w:val="en-IE"/>
        </w:rPr>
        <w:t xml:space="preserve"> and includes flagship CAP support schemes such as </w:t>
      </w:r>
      <w:r w:rsidR="00881586" w:rsidRPr="00E93BE2">
        <w:rPr>
          <w:rFonts w:ascii="Segoe UI" w:eastAsia="Segoe UI" w:hAnsi="Segoe UI" w:cs="Segoe UI"/>
          <w:sz w:val="20"/>
          <w:szCs w:val="20"/>
          <w:lang w:val="en-IE"/>
          <w14:textOutline w14:w="0" w14:cap="flat" w14:cmpd="sng" w14:algn="ctr">
            <w14:noFill/>
            <w14:prstDash w14:val="solid"/>
            <w14:bevel/>
          </w14:textOutline>
        </w:rPr>
        <w:t>Basic Income Support (Aide de Base au Revenu).</w:t>
      </w:r>
    </w:p>
    <w:p w14:paraId="7B65ECAA" w14:textId="6E629465" w:rsidR="00D67E51" w:rsidRPr="00E93BE2"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sz w:val="20"/>
          <w:szCs w:val="20"/>
          <w:lang w:val="en-IE"/>
        </w:rPr>
        <w:t>Normandy</w:t>
      </w:r>
      <w:r w:rsidR="00D67E51" w:rsidRPr="00E93BE2">
        <w:rPr>
          <w:rFonts w:ascii="Segoe UI" w:eastAsia="Segoe UI" w:hAnsi="Segoe UI" w:cs="Segoe UI"/>
          <w:b/>
          <w:sz w:val="20"/>
          <w:szCs w:val="20"/>
          <w:lang w:val="en-IE"/>
        </w:rPr>
        <w:t xml:space="preserve"> (</w:t>
      </w:r>
      <w:r w:rsidR="00F05D46" w:rsidRPr="00E93BE2">
        <w:rPr>
          <w:rFonts w:ascii="Segoe UI" w:eastAsia="Segoe UI" w:hAnsi="Segoe UI" w:cs="Segoe UI"/>
          <w:b/>
          <w:sz w:val="20"/>
          <w:szCs w:val="20"/>
          <w:lang w:val="en-IE"/>
        </w:rPr>
        <w:t>Chapter</w:t>
      </w:r>
      <w:r w:rsidR="00D67E51" w:rsidRPr="00E93BE2">
        <w:rPr>
          <w:rFonts w:ascii="Segoe UI" w:eastAsia="Segoe UI" w:hAnsi="Segoe UI" w:cs="Segoe UI"/>
          <w:b/>
          <w:sz w:val="20"/>
          <w:szCs w:val="20"/>
          <w:lang w:val="en-IE"/>
        </w:rPr>
        <w:t xml:space="preserve"> 5):</w:t>
      </w:r>
      <w:r w:rsidR="00420F59" w:rsidRPr="00E93BE2">
        <w:rPr>
          <w:rFonts w:ascii="Segoe UI" w:eastAsia="Segoe UI" w:hAnsi="Segoe UI" w:cs="Segoe UI"/>
          <w:sz w:val="20"/>
          <w:szCs w:val="20"/>
          <w:lang w:val="en-IE"/>
        </w:rPr>
        <w:t xml:space="preserve"> </w:t>
      </w:r>
      <w:r w:rsidR="00B43A49" w:rsidRPr="00E93BE2">
        <w:rPr>
          <w:rFonts w:ascii="Segoe UI" w:eastAsia="Segoe UI" w:hAnsi="Segoe UI" w:cs="Segoe UI"/>
          <w:sz w:val="20"/>
          <w:szCs w:val="20"/>
          <w:lang w:val="en-IE"/>
        </w:rPr>
        <w:t>7</w:t>
      </w:r>
      <w:r w:rsidR="00420F59" w:rsidRPr="00E93BE2">
        <w:rPr>
          <w:rFonts w:ascii="Segoe UI" w:eastAsia="Segoe UI" w:hAnsi="Segoe UI" w:cs="Segoe UI"/>
          <w:sz w:val="20"/>
          <w:szCs w:val="20"/>
          <w:lang w:val="en-IE"/>
        </w:rPr>
        <w:t xml:space="preserve"> grant schemes</w:t>
      </w:r>
      <w:r w:rsidR="00881586" w:rsidRPr="00E93BE2">
        <w:rPr>
          <w:rFonts w:ascii="Segoe UI" w:eastAsia="Segoe UI" w:hAnsi="Segoe UI" w:cs="Segoe UI"/>
          <w:sz w:val="20"/>
          <w:szCs w:val="20"/>
          <w:lang w:val="en-IE"/>
        </w:rPr>
        <w:t xml:space="preserve"> are summarised.</w:t>
      </w:r>
    </w:p>
    <w:p w14:paraId="55ADD60B" w14:textId="1A58DF9A" w:rsidR="00D67E51" w:rsidRPr="00E93BE2"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sz w:val="20"/>
          <w:szCs w:val="20"/>
          <w:lang w:val="en-IE"/>
        </w:rPr>
        <w:t>Brittany</w:t>
      </w:r>
      <w:r w:rsidR="00D67E51" w:rsidRPr="00E93BE2">
        <w:rPr>
          <w:rFonts w:ascii="Segoe UI" w:eastAsia="Segoe UI" w:hAnsi="Segoe UI" w:cs="Segoe UI"/>
          <w:b/>
          <w:sz w:val="20"/>
          <w:szCs w:val="20"/>
          <w:lang w:val="en-IE"/>
        </w:rPr>
        <w:t xml:space="preserve"> (</w:t>
      </w:r>
      <w:r w:rsidR="00F05D46" w:rsidRPr="00E93BE2">
        <w:rPr>
          <w:rFonts w:ascii="Segoe UI" w:eastAsia="Segoe UI" w:hAnsi="Segoe UI" w:cs="Segoe UI"/>
          <w:b/>
          <w:sz w:val="20"/>
          <w:szCs w:val="20"/>
          <w:lang w:val="en-IE"/>
        </w:rPr>
        <w:t>Chapter</w:t>
      </w:r>
      <w:r w:rsidR="00D67E51" w:rsidRPr="00E93BE2">
        <w:rPr>
          <w:rFonts w:ascii="Segoe UI" w:eastAsia="Segoe UI" w:hAnsi="Segoe UI" w:cs="Segoe UI"/>
          <w:b/>
          <w:sz w:val="20"/>
          <w:szCs w:val="20"/>
          <w:lang w:val="en-IE"/>
        </w:rPr>
        <w:t xml:space="preserve"> 6)</w:t>
      </w:r>
      <w:r w:rsidR="00420F59" w:rsidRPr="00E93BE2">
        <w:rPr>
          <w:rFonts w:ascii="Segoe UI" w:eastAsia="Segoe UI" w:hAnsi="Segoe UI" w:cs="Segoe UI"/>
          <w:b/>
          <w:sz w:val="20"/>
          <w:szCs w:val="20"/>
          <w:lang w:val="en-IE"/>
        </w:rPr>
        <w:t>:</w:t>
      </w:r>
      <w:r w:rsidR="00420F59" w:rsidRPr="00E93BE2">
        <w:rPr>
          <w:rFonts w:ascii="Segoe UI" w:eastAsia="Segoe UI" w:hAnsi="Segoe UI" w:cs="Segoe UI"/>
          <w:sz w:val="20"/>
          <w:szCs w:val="20"/>
          <w:lang w:val="en-IE"/>
        </w:rPr>
        <w:t xml:space="preserve"> </w:t>
      </w:r>
      <w:r w:rsidR="00881586" w:rsidRPr="00E93BE2">
        <w:rPr>
          <w:rFonts w:ascii="Segoe UI" w:eastAsia="Segoe UI" w:hAnsi="Segoe UI" w:cs="Segoe UI"/>
          <w:sz w:val="20"/>
          <w:szCs w:val="20"/>
          <w:lang w:val="en-IE"/>
        </w:rPr>
        <w:t>1</w:t>
      </w:r>
      <w:r w:rsidR="00FB225D">
        <w:rPr>
          <w:rFonts w:ascii="Segoe UI" w:eastAsia="Segoe UI" w:hAnsi="Segoe UI" w:cs="Segoe UI"/>
          <w:sz w:val="20"/>
          <w:szCs w:val="20"/>
          <w:lang w:val="en-IE"/>
        </w:rPr>
        <w:t>6</w:t>
      </w:r>
      <w:r w:rsidR="00420F59" w:rsidRPr="00E93BE2">
        <w:rPr>
          <w:rFonts w:ascii="Segoe UI" w:eastAsia="Segoe UI" w:hAnsi="Segoe UI" w:cs="Segoe UI"/>
          <w:sz w:val="20"/>
          <w:szCs w:val="20"/>
          <w:lang w:val="en-IE"/>
        </w:rPr>
        <w:t xml:space="preserve"> </w:t>
      </w:r>
      <w:r w:rsidR="00410362" w:rsidRPr="00E93BE2">
        <w:rPr>
          <w:rFonts w:ascii="Segoe UI" w:eastAsia="Segoe UI" w:hAnsi="Segoe UI" w:cs="Segoe UI"/>
          <w:sz w:val="20"/>
          <w:szCs w:val="20"/>
          <w:lang w:val="en-IE"/>
        </w:rPr>
        <w:t>grant schemes are summarised</w:t>
      </w:r>
      <w:r w:rsidR="00881586" w:rsidRPr="00E93BE2">
        <w:rPr>
          <w:rFonts w:ascii="Segoe UI" w:eastAsia="Segoe UI" w:hAnsi="Segoe UI" w:cs="Segoe UI"/>
          <w:sz w:val="20"/>
          <w:szCs w:val="20"/>
          <w:lang w:val="en-IE"/>
        </w:rPr>
        <w:t>.</w:t>
      </w:r>
    </w:p>
    <w:p w14:paraId="0FD21C9C" w14:textId="2E8E16DF"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sz w:val="20"/>
          <w:szCs w:val="20"/>
          <w:lang w:val="en-IE"/>
        </w:rPr>
        <w:t xml:space="preserve">Hauts de France (Chapter 7): </w:t>
      </w:r>
      <w:r w:rsidRPr="00E93BE2">
        <w:rPr>
          <w:rFonts w:ascii="Segoe UI" w:eastAsia="Segoe UI" w:hAnsi="Segoe UI" w:cs="Segoe UI"/>
          <w:bCs/>
          <w:sz w:val="20"/>
          <w:szCs w:val="20"/>
          <w:lang w:val="en-IE"/>
        </w:rPr>
        <w:t>1</w:t>
      </w:r>
      <w:r w:rsidR="00372A88" w:rsidRPr="00E93BE2">
        <w:rPr>
          <w:rFonts w:ascii="Segoe UI" w:eastAsia="Segoe UI" w:hAnsi="Segoe UI" w:cs="Segoe UI"/>
          <w:bCs/>
          <w:sz w:val="20"/>
          <w:szCs w:val="20"/>
          <w:lang w:val="en-IE"/>
        </w:rPr>
        <w:t>1</w:t>
      </w:r>
      <w:r w:rsidRPr="00E93BE2">
        <w:rPr>
          <w:rFonts w:ascii="Segoe UI" w:eastAsia="Segoe UI" w:hAnsi="Segoe UI" w:cs="Segoe UI"/>
          <w:bCs/>
          <w:sz w:val="20"/>
          <w:szCs w:val="20"/>
          <w:lang w:val="en-IE"/>
        </w:rPr>
        <w:t xml:space="preserve"> grant scheme summaries.</w:t>
      </w:r>
    </w:p>
    <w:p w14:paraId="4500CD79" w14:textId="160FD4C1"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bCs/>
          <w:sz w:val="20"/>
          <w:szCs w:val="20"/>
          <w:lang w:val="en-IE"/>
        </w:rPr>
        <w:t>Nouvelle-Aquitaine (Chapter 8):</w:t>
      </w:r>
      <w:r w:rsidRPr="00E93BE2">
        <w:rPr>
          <w:rFonts w:ascii="Segoe UI" w:eastAsia="Segoe UI" w:hAnsi="Segoe UI" w:cs="Segoe UI"/>
          <w:sz w:val="20"/>
          <w:szCs w:val="20"/>
          <w:lang w:val="en-IE"/>
        </w:rPr>
        <w:t xml:space="preserve"> </w:t>
      </w:r>
      <w:r w:rsidR="00FB225D">
        <w:rPr>
          <w:rFonts w:ascii="Segoe UI" w:eastAsia="Segoe UI" w:hAnsi="Segoe UI" w:cs="Segoe UI"/>
          <w:sz w:val="20"/>
          <w:szCs w:val="20"/>
          <w:lang w:val="en-IE"/>
        </w:rPr>
        <w:t>11</w:t>
      </w:r>
      <w:r w:rsidRPr="00E93BE2">
        <w:rPr>
          <w:rFonts w:ascii="Segoe UI" w:eastAsia="Segoe UI" w:hAnsi="Segoe UI" w:cs="Segoe UI"/>
          <w:sz w:val="20"/>
          <w:szCs w:val="20"/>
          <w:lang w:val="en-IE"/>
        </w:rPr>
        <w:t xml:space="preserve"> grant schemes.</w:t>
      </w:r>
    </w:p>
    <w:p w14:paraId="1D7DA707" w14:textId="7F09A024"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bCs/>
          <w:sz w:val="20"/>
          <w:szCs w:val="20"/>
          <w:lang w:val="en-IE"/>
        </w:rPr>
        <w:t>Occitanie (Chapter 9):</w:t>
      </w:r>
      <w:r w:rsidRPr="00E93BE2">
        <w:rPr>
          <w:rFonts w:ascii="Segoe UI" w:eastAsia="Segoe UI" w:hAnsi="Segoe UI" w:cs="Segoe UI"/>
          <w:sz w:val="20"/>
          <w:szCs w:val="20"/>
          <w:lang w:val="en-IE"/>
        </w:rPr>
        <w:t xml:space="preserve"> </w:t>
      </w:r>
      <w:r w:rsidR="00372A88" w:rsidRPr="00E93BE2">
        <w:rPr>
          <w:rFonts w:ascii="Segoe UI" w:eastAsia="Segoe UI" w:hAnsi="Segoe UI" w:cs="Segoe UI"/>
          <w:sz w:val="20"/>
          <w:szCs w:val="20"/>
          <w:lang w:val="en-IE"/>
        </w:rPr>
        <w:t>10</w:t>
      </w:r>
      <w:r w:rsidRPr="00E93BE2">
        <w:rPr>
          <w:rFonts w:ascii="Segoe UI" w:eastAsia="Segoe UI" w:hAnsi="Segoe UI" w:cs="Segoe UI"/>
          <w:sz w:val="20"/>
          <w:szCs w:val="20"/>
          <w:lang w:val="en-IE"/>
        </w:rPr>
        <w:t xml:space="preserve"> grant schemes.</w:t>
      </w:r>
    </w:p>
    <w:p w14:paraId="27A0EA3C" w14:textId="48AD1516" w:rsidR="00881586" w:rsidRPr="00E93BE2"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E93BE2">
        <w:rPr>
          <w:rFonts w:ascii="Segoe UI" w:eastAsia="Segoe UI" w:hAnsi="Segoe UI" w:cs="Segoe UI"/>
          <w:b/>
          <w:bCs/>
          <w:sz w:val="20"/>
          <w:szCs w:val="20"/>
          <w:lang w:val="en-IE"/>
          <w14:textOutline w14:w="0" w14:cap="flat" w14:cmpd="sng" w14:algn="ctr">
            <w14:noFill/>
            <w14:prstDash w14:val="solid"/>
            <w14:bevel/>
          </w14:textOutline>
        </w:rPr>
        <w:t>Île-de-France (Chapter 10):</w:t>
      </w:r>
      <w:r w:rsidRPr="00E93BE2">
        <w:rPr>
          <w:rFonts w:ascii="Segoe UI" w:eastAsia="Segoe UI" w:hAnsi="Segoe UI" w:cs="Segoe UI"/>
          <w:sz w:val="20"/>
          <w:szCs w:val="20"/>
          <w:lang w:val="en-IE"/>
          <w14:textOutline w14:w="0" w14:cap="flat" w14:cmpd="sng" w14:algn="ctr">
            <w14:noFill/>
            <w14:prstDash w14:val="solid"/>
            <w14:bevel/>
          </w14:textOutline>
        </w:rPr>
        <w:t xml:space="preserve"> </w:t>
      </w:r>
      <w:r w:rsidR="00207BD8" w:rsidRPr="00E93BE2">
        <w:rPr>
          <w:rFonts w:ascii="Segoe UI" w:eastAsia="Segoe UI" w:hAnsi="Segoe UI" w:cs="Segoe UI"/>
          <w:sz w:val="20"/>
          <w:szCs w:val="20"/>
          <w:lang w:val="en-IE"/>
          <w14:textOutline w14:w="0" w14:cap="flat" w14:cmpd="sng" w14:algn="ctr">
            <w14:noFill/>
            <w14:prstDash w14:val="solid"/>
            <w14:bevel/>
          </w14:textOutline>
        </w:rPr>
        <w:t>7</w:t>
      </w:r>
      <w:r w:rsidRPr="00E93BE2">
        <w:rPr>
          <w:rFonts w:ascii="Segoe UI" w:eastAsia="Segoe UI" w:hAnsi="Segoe UI" w:cs="Segoe UI"/>
          <w:sz w:val="20"/>
          <w:szCs w:val="20"/>
          <w:lang w:val="en-IE"/>
          <w14:textOutline w14:w="0" w14:cap="flat" w14:cmpd="sng" w14:algn="ctr">
            <w14:noFill/>
            <w14:prstDash w14:val="solid"/>
            <w14:bevel/>
          </w14:textOutline>
        </w:rPr>
        <w:t xml:space="preserve"> grant schemes.</w:t>
      </w:r>
    </w:p>
    <w:p w14:paraId="2BC121AD" w14:textId="6505B1D1"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bCs/>
          <w:sz w:val="20"/>
          <w:szCs w:val="20"/>
          <w:lang w:val="en-IE"/>
        </w:rPr>
        <w:t>Centre Val de Loire (Chapter 11):</w:t>
      </w:r>
      <w:r w:rsidRPr="00E93BE2">
        <w:rPr>
          <w:rFonts w:ascii="Segoe UI" w:eastAsia="Segoe UI" w:hAnsi="Segoe UI" w:cs="Segoe UI"/>
          <w:sz w:val="20"/>
          <w:szCs w:val="20"/>
          <w:lang w:val="en-IE"/>
        </w:rPr>
        <w:t xml:space="preserve"> 1</w:t>
      </w:r>
      <w:r w:rsidR="00372A88" w:rsidRPr="00E93BE2">
        <w:rPr>
          <w:rFonts w:ascii="Segoe UI" w:eastAsia="Segoe UI" w:hAnsi="Segoe UI" w:cs="Segoe UI"/>
          <w:sz w:val="20"/>
          <w:szCs w:val="20"/>
          <w:lang w:val="en-IE"/>
        </w:rPr>
        <w:t>6</w:t>
      </w:r>
      <w:r w:rsidRPr="00E93BE2">
        <w:rPr>
          <w:rFonts w:ascii="Segoe UI" w:eastAsia="Segoe UI" w:hAnsi="Segoe UI" w:cs="Segoe UI"/>
          <w:sz w:val="20"/>
          <w:szCs w:val="20"/>
          <w:lang w:val="en-IE"/>
        </w:rPr>
        <w:t xml:space="preserve"> grant schemes.</w:t>
      </w:r>
    </w:p>
    <w:p w14:paraId="0AB4D356" w14:textId="74BB41B5" w:rsidR="00881586" w:rsidRPr="00E93BE2"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E93BE2">
        <w:rPr>
          <w:rFonts w:ascii="Segoe UI" w:eastAsia="Segoe UI" w:hAnsi="Segoe UI" w:cs="Segoe UI"/>
          <w:b/>
          <w:bCs/>
          <w:sz w:val="20"/>
          <w:szCs w:val="20"/>
          <w:lang w:val="en-IE"/>
          <w14:textOutline w14:w="0" w14:cap="flat" w14:cmpd="sng" w14:algn="ctr">
            <w14:noFill/>
            <w14:prstDash w14:val="solid"/>
            <w14:bevel/>
          </w14:textOutline>
        </w:rPr>
        <w:t>Auvergne-Rhône-Alpes (Chapter 12):</w:t>
      </w:r>
      <w:r w:rsidRPr="00E93BE2">
        <w:rPr>
          <w:rFonts w:ascii="Segoe UI" w:eastAsia="Segoe UI" w:hAnsi="Segoe UI" w:cs="Segoe UI"/>
          <w:sz w:val="20"/>
          <w:szCs w:val="20"/>
          <w:lang w:val="en-IE"/>
          <w14:textOutline w14:w="0" w14:cap="flat" w14:cmpd="sng" w14:algn="ctr">
            <w14:noFill/>
            <w14:prstDash w14:val="solid"/>
            <w14:bevel/>
          </w14:textOutline>
        </w:rPr>
        <w:t xml:space="preserve"> </w:t>
      </w:r>
      <w:r w:rsidR="00FB225D">
        <w:rPr>
          <w:rFonts w:ascii="Segoe UI" w:eastAsia="Segoe UI" w:hAnsi="Segoe UI" w:cs="Segoe UI"/>
          <w:sz w:val="20"/>
          <w:szCs w:val="20"/>
          <w:lang w:val="en-IE"/>
          <w14:textOutline w14:w="0" w14:cap="flat" w14:cmpd="sng" w14:algn="ctr">
            <w14:noFill/>
            <w14:prstDash w14:val="solid"/>
            <w14:bevel/>
          </w14:textOutline>
        </w:rPr>
        <w:t>11</w:t>
      </w:r>
      <w:r w:rsidRPr="00E93BE2">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sidRPr="00E93BE2">
        <w:rPr>
          <w:rFonts w:ascii="Segoe UI" w:eastAsia="Segoe UI" w:hAnsi="Segoe UI" w:cs="Segoe UI"/>
          <w:sz w:val="20"/>
          <w:szCs w:val="20"/>
          <w:lang w:val="en-IE"/>
          <w14:textOutline w14:w="0" w14:cap="flat" w14:cmpd="sng" w14:algn="ctr">
            <w14:noFill/>
            <w14:prstDash w14:val="solid"/>
            <w14:bevel/>
          </w14:textOutline>
        </w:rPr>
        <w:t>.</w:t>
      </w:r>
    </w:p>
    <w:p w14:paraId="2A30B85C" w14:textId="3AC2C480"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bCs/>
          <w:sz w:val="20"/>
          <w:szCs w:val="20"/>
          <w:lang w:val="en-IE"/>
        </w:rPr>
        <w:t>Grand Est (Chapter 13):</w:t>
      </w:r>
      <w:r w:rsidRPr="00E93BE2">
        <w:rPr>
          <w:rFonts w:ascii="Segoe UI" w:eastAsia="Segoe UI" w:hAnsi="Segoe UI" w:cs="Segoe UI"/>
          <w:sz w:val="20"/>
          <w:szCs w:val="20"/>
          <w:lang w:val="en-IE"/>
        </w:rPr>
        <w:t xml:space="preserve"> </w:t>
      </w:r>
      <w:r w:rsidR="00B87CF4">
        <w:rPr>
          <w:rFonts w:ascii="Segoe UI" w:eastAsia="Segoe UI" w:hAnsi="Segoe UI" w:cs="Segoe UI"/>
          <w:sz w:val="20"/>
          <w:szCs w:val="20"/>
          <w:lang w:val="en-IE"/>
        </w:rPr>
        <w:t>5</w:t>
      </w:r>
      <w:r w:rsidRPr="00E93BE2">
        <w:rPr>
          <w:rFonts w:ascii="Segoe UI" w:eastAsia="Segoe UI" w:hAnsi="Segoe UI" w:cs="Segoe UI"/>
          <w:sz w:val="20"/>
          <w:szCs w:val="20"/>
          <w:lang w:val="en-IE"/>
        </w:rPr>
        <w:t xml:space="preserve"> grant schemes</w:t>
      </w:r>
      <w:r w:rsidR="008616D6" w:rsidRPr="00E93BE2">
        <w:rPr>
          <w:rFonts w:ascii="Segoe UI" w:eastAsia="Segoe UI" w:hAnsi="Segoe UI" w:cs="Segoe UI"/>
          <w:sz w:val="20"/>
          <w:szCs w:val="20"/>
          <w:lang w:val="en-IE"/>
        </w:rPr>
        <w:t>.</w:t>
      </w:r>
    </w:p>
    <w:p w14:paraId="304675E0" w14:textId="725AEFA0" w:rsidR="00881586" w:rsidRPr="00E93BE2"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E93BE2">
        <w:rPr>
          <w:rFonts w:ascii="Segoe UI" w:eastAsia="Segoe UI" w:hAnsi="Segoe UI" w:cs="Segoe UI"/>
          <w:b/>
          <w:bCs/>
          <w:sz w:val="20"/>
          <w:szCs w:val="20"/>
          <w:lang w:val="en-IE"/>
          <w14:textOutline w14:w="0" w14:cap="flat" w14:cmpd="sng" w14:algn="ctr">
            <w14:noFill/>
            <w14:prstDash w14:val="solid"/>
            <w14:bevel/>
          </w14:textOutline>
        </w:rPr>
        <w:t>Bourgogne-Franche-Comté (Chapter 14):</w:t>
      </w:r>
      <w:r w:rsidRPr="00E93BE2">
        <w:rPr>
          <w:rFonts w:ascii="Segoe UI" w:eastAsia="Segoe UI" w:hAnsi="Segoe UI" w:cs="Segoe UI"/>
          <w:sz w:val="20"/>
          <w:szCs w:val="20"/>
          <w:lang w:val="en-IE"/>
          <w14:textOutline w14:w="0" w14:cap="flat" w14:cmpd="sng" w14:algn="ctr">
            <w14:noFill/>
            <w14:prstDash w14:val="solid"/>
            <w14:bevel/>
          </w14:textOutline>
        </w:rPr>
        <w:t xml:space="preserve"> 5 grant schemes</w:t>
      </w:r>
      <w:r w:rsidR="008616D6" w:rsidRPr="00E93BE2">
        <w:rPr>
          <w:rFonts w:ascii="Segoe UI" w:eastAsia="Segoe UI" w:hAnsi="Segoe UI" w:cs="Segoe UI"/>
          <w:sz w:val="20"/>
          <w:szCs w:val="20"/>
          <w:lang w:val="en-IE"/>
          <w14:textOutline w14:w="0" w14:cap="flat" w14:cmpd="sng" w14:algn="ctr">
            <w14:noFill/>
            <w14:prstDash w14:val="solid"/>
            <w14:bevel/>
          </w14:textOutline>
        </w:rPr>
        <w:t>.</w:t>
      </w:r>
    </w:p>
    <w:p w14:paraId="6455F4BB" w14:textId="119EEEB3" w:rsidR="00881586" w:rsidRPr="00E93BE2"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b/>
          <w:bCs/>
          <w:sz w:val="20"/>
          <w:szCs w:val="20"/>
          <w:lang w:val="en-IE"/>
        </w:rPr>
        <w:t>Corsica (Chapter 15):</w:t>
      </w:r>
      <w:r w:rsidRPr="00E93BE2">
        <w:rPr>
          <w:rFonts w:ascii="Segoe UI" w:eastAsia="Segoe UI" w:hAnsi="Segoe UI" w:cs="Segoe UI"/>
          <w:sz w:val="20"/>
          <w:szCs w:val="20"/>
          <w:lang w:val="en-IE"/>
        </w:rPr>
        <w:t xml:space="preserve"> </w:t>
      </w:r>
      <w:r w:rsidR="00520F1B" w:rsidRPr="00E93BE2">
        <w:rPr>
          <w:rFonts w:ascii="Segoe UI" w:eastAsia="Segoe UI" w:hAnsi="Segoe UI" w:cs="Segoe UI"/>
          <w:sz w:val="20"/>
          <w:szCs w:val="20"/>
          <w:lang w:val="en-IE"/>
        </w:rPr>
        <w:t>5</w:t>
      </w:r>
      <w:r w:rsidRPr="00E93BE2">
        <w:rPr>
          <w:rFonts w:ascii="Segoe UI" w:eastAsia="Segoe UI" w:hAnsi="Segoe UI" w:cs="Segoe UI"/>
          <w:sz w:val="20"/>
          <w:szCs w:val="20"/>
          <w:lang w:val="en-IE"/>
        </w:rPr>
        <w:t xml:space="preserve"> grant schemes</w:t>
      </w:r>
      <w:r w:rsidR="008616D6" w:rsidRPr="00E93BE2">
        <w:rPr>
          <w:rFonts w:ascii="Segoe UI" w:eastAsia="Segoe UI" w:hAnsi="Segoe UI" w:cs="Segoe UI"/>
          <w:sz w:val="20"/>
          <w:szCs w:val="20"/>
          <w:lang w:val="en-IE"/>
        </w:rPr>
        <w:t>.</w:t>
      </w:r>
    </w:p>
    <w:p w14:paraId="4BF0FB4A" w14:textId="6E76E591" w:rsidR="008616D6" w:rsidRPr="00E93BE2" w:rsidRDefault="008616D6" w:rsidP="00953798">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In total,</w:t>
      </w:r>
      <w:r w:rsidR="00B87CF4">
        <w:rPr>
          <w:rFonts w:ascii="Segoe UI" w:eastAsia="Segoe UI" w:hAnsi="Segoe UI" w:cs="Segoe UI"/>
          <w:sz w:val="20"/>
          <w:szCs w:val="20"/>
          <w:lang w:val="en-IE"/>
        </w:rPr>
        <w:t xml:space="preserve"> there are over 120</w:t>
      </w:r>
      <w:r w:rsidRPr="00E93BE2">
        <w:rPr>
          <w:rFonts w:ascii="Segoe UI" w:eastAsia="Segoe UI" w:hAnsi="Segoe UI" w:cs="Segoe UI"/>
          <w:sz w:val="20"/>
          <w:szCs w:val="20"/>
          <w:lang w:val="en-IE"/>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E93BE2" w:rsidRDefault="00BE4F82" w:rsidP="00953798">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Background information about The Andersons Centre and the authors is contained in the Appendix.</w:t>
      </w:r>
    </w:p>
    <w:p w14:paraId="686B300B" w14:textId="06AC8256" w:rsidR="00953798" w:rsidRPr="00E93BE2" w:rsidRDefault="00953798" w:rsidP="009F7D46">
      <w:pPr>
        <w:spacing w:before="16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This compendium </w:t>
      </w:r>
      <w:r w:rsidR="007F33BA" w:rsidRPr="00E93BE2">
        <w:rPr>
          <w:rFonts w:ascii="Segoe UI" w:eastAsia="Segoe UI" w:hAnsi="Segoe UI" w:cs="Segoe UI"/>
          <w:sz w:val="20"/>
          <w:szCs w:val="20"/>
          <w:lang w:val="en-IE"/>
        </w:rPr>
        <w:t>is</w:t>
      </w:r>
      <w:r w:rsidRPr="00E93BE2">
        <w:rPr>
          <w:rFonts w:ascii="Segoe UI" w:eastAsia="Segoe UI" w:hAnsi="Segoe UI" w:cs="Segoe UI"/>
          <w:sz w:val="20"/>
          <w:szCs w:val="20"/>
          <w:lang w:val="en-IE"/>
        </w:rPr>
        <w:t xml:space="preserve"> a “live” document and as new grant schemes get announced in future, a summary will be added to this document. When a new grant scheme gets announced, a</w:t>
      </w:r>
      <w:r w:rsidR="007F33BA" w:rsidRPr="00E93BE2">
        <w:rPr>
          <w:rFonts w:ascii="Segoe UI" w:eastAsia="Segoe UI" w:hAnsi="Segoe UI" w:cs="Segoe UI"/>
          <w:sz w:val="20"/>
          <w:szCs w:val="20"/>
          <w:lang w:val="en-IE"/>
        </w:rPr>
        <w:t xml:space="preserve"> monthly</w:t>
      </w:r>
      <w:r w:rsidRPr="00E93BE2">
        <w:rPr>
          <w:rFonts w:ascii="Segoe UI" w:eastAsia="Segoe UI" w:hAnsi="Segoe UI" w:cs="Segoe UI"/>
          <w:sz w:val="20"/>
          <w:szCs w:val="20"/>
          <w:lang w:val="en-IE"/>
        </w:rPr>
        <w:t xml:space="preserve"> alert will be provided via email by The Andersons Centre and will direct users to the section of this compendium which has been updated.</w:t>
      </w:r>
      <w:r w:rsidR="009F7D46" w:rsidRPr="00E93BE2">
        <w:rPr>
          <w:rFonts w:ascii="Segoe UI" w:eastAsia="Segoe UI" w:hAnsi="Segoe UI" w:cs="Segoe UI"/>
          <w:sz w:val="20"/>
          <w:szCs w:val="20"/>
          <w:lang w:val="en-IE"/>
        </w:rPr>
        <w:t xml:space="preserve"> </w:t>
      </w:r>
      <w:r w:rsidRPr="00E93BE2">
        <w:rPr>
          <w:rFonts w:ascii="Segoe UI" w:eastAsia="Segoe UI" w:hAnsi="Segoe UI" w:cs="Segoe UI"/>
          <w:sz w:val="20"/>
          <w:szCs w:val="20"/>
          <w:lang w:val="en-IE"/>
        </w:rPr>
        <w:t>All NZTE registered users will have access to the live document via a Sharepoint link which will be managed by The Andersons Centre.</w:t>
      </w:r>
    </w:p>
    <w:p w14:paraId="4CF3DC93" w14:textId="77777777" w:rsidR="00E65E75" w:rsidRPr="00E93BE2" w:rsidRDefault="00E65E75" w:rsidP="009F7D46">
      <w:pPr>
        <w:spacing w:before="160" w:line="264" w:lineRule="auto"/>
        <w:jc w:val="both"/>
        <w:rPr>
          <w:rFonts w:ascii="Segoe UI" w:eastAsia="Segoe UI" w:hAnsi="Segoe UI" w:cs="Segoe UI"/>
          <w:sz w:val="20"/>
          <w:szCs w:val="20"/>
          <w:lang w:val="en-IE"/>
        </w:rPr>
      </w:pPr>
    </w:p>
    <w:p w14:paraId="3CD4F7A7" w14:textId="77777777" w:rsidR="00E65E75" w:rsidRPr="00E93BE2" w:rsidRDefault="00E65E75" w:rsidP="009F7D46">
      <w:pPr>
        <w:spacing w:before="160" w:line="264" w:lineRule="auto"/>
        <w:jc w:val="both"/>
        <w:rPr>
          <w:rFonts w:ascii="Segoe UI" w:eastAsia="Segoe UI" w:hAnsi="Segoe UI" w:cs="Segoe UI"/>
          <w:sz w:val="20"/>
          <w:szCs w:val="20"/>
          <w:lang w:val="en-IE"/>
        </w:rPr>
      </w:pPr>
    </w:p>
    <w:p w14:paraId="5DDEB9F5" w14:textId="698AD3F8" w:rsidR="00E65E75" w:rsidRPr="00E93BE2" w:rsidRDefault="00335C3A" w:rsidP="00E65E75">
      <w:pPr>
        <w:pStyle w:val="Heading2"/>
        <w:numPr>
          <w:ilvl w:val="0"/>
          <w:numId w:val="0"/>
        </w:numPr>
        <w:ind w:left="576"/>
        <w:rPr>
          <w:lang w:val="en-IE"/>
        </w:rPr>
      </w:pPr>
      <w:bookmarkStart w:id="1" w:name="_Toc190547830"/>
      <w:r w:rsidRPr="00E93BE2">
        <w:rPr>
          <w:lang w:val="en-IE"/>
        </w:rPr>
        <w:t xml:space="preserve">France Agricultural Grants Tracker – Update – </w:t>
      </w:r>
      <w:r w:rsidR="00BF68AA" w:rsidRPr="00E93BE2">
        <w:rPr>
          <w:lang w:val="en-IE"/>
        </w:rPr>
        <w:t>February</w:t>
      </w:r>
      <w:r w:rsidRPr="00E93BE2">
        <w:rPr>
          <w:lang w:val="en-IE"/>
        </w:rPr>
        <w:t xml:space="preserve"> 202</w:t>
      </w:r>
      <w:r w:rsidR="003C0831" w:rsidRPr="00E93BE2">
        <w:rPr>
          <w:lang w:val="en-IE"/>
        </w:rPr>
        <w:t>5</w:t>
      </w:r>
      <w:bookmarkEnd w:id="1"/>
    </w:p>
    <w:p w14:paraId="1541A905" w14:textId="77777777" w:rsidR="00370810" w:rsidRPr="00E93BE2" w:rsidRDefault="00370810"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3"/>
        <w:gridCol w:w="1356"/>
        <w:gridCol w:w="3389"/>
      </w:tblGrid>
      <w:tr w:rsidR="00AD6D7D" w:rsidRPr="00E93BE2" w14:paraId="4FB0CD5A"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60B269D"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D5231D" w14:textId="00675017" w:rsidR="00AD6D7D" w:rsidRPr="00E93BE2" w:rsidRDefault="00AD6D7D" w:rsidP="00512F2F">
            <w:pPr>
              <w:rPr>
                <w:rFonts w:ascii="Segoe UI Semibold" w:hAnsi="Segoe UI Semibold" w:cs="Segoe UI Semibold"/>
                <w:sz w:val="20"/>
                <w:szCs w:val="20"/>
                <w:lang w:eastAsia="en-GB"/>
              </w:rPr>
            </w:pPr>
            <w:r w:rsidRPr="00AD6D7D">
              <w:rPr>
                <w:rFonts w:ascii="Segoe UI Semibold" w:hAnsi="Segoe UI Semibold" w:cs="Segoe UI Semibold"/>
                <w:sz w:val="20"/>
                <w:szCs w:val="20"/>
                <w:lang w:eastAsia="en-GB"/>
              </w:rPr>
              <w:t>Briezh Bocage Grant</w:t>
            </w:r>
            <w:r>
              <w:rPr>
                <w:rFonts w:ascii="Segoe UI Semibold" w:hAnsi="Segoe UI Semibold" w:cs="Segoe UI Semibold"/>
                <w:sz w:val="20"/>
                <w:szCs w:val="20"/>
                <w:lang w:eastAsia="en-GB"/>
              </w:rPr>
              <w:t xml:space="preserve"> (</w:t>
            </w:r>
            <w:hyperlink w:anchor="_Breizh_Bocage_Grant" w:history="1">
              <w:r w:rsidRPr="00A5520C">
                <w:rPr>
                  <w:rStyle w:val="Hyperlink"/>
                  <w:rFonts w:ascii="Segoe UI Semibold" w:hAnsi="Segoe UI Semibold" w:cs="Segoe UI Semibold"/>
                  <w:sz w:val="20"/>
                  <w:szCs w:val="20"/>
                  <w:lang w:eastAsia="en-GB"/>
                </w:rPr>
                <w:t>Section 6.2.</w:t>
              </w:r>
              <w:r w:rsidRPr="00A5520C">
                <w:rPr>
                  <w:rStyle w:val="Hyperlink"/>
                  <w:rFonts w:ascii="Segoe UI Semibold" w:hAnsi="Segoe UI Semibold" w:cs="Segoe UI Semibold"/>
                  <w:sz w:val="20"/>
                  <w:szCs w:val="20"/>
                  <w:lang w:eastAsia="en-GB"/>
                </w:rPr>
                <w:t>6</w:t>
              </w:r>
            </w:hyperlink>
            <w:r>
              <w:rPr>
                <w:rFonts w:ascii="Segoe UI Semibold" w:hAnsi="Segoe UI Semibold" w:cs="Segoe UI Semibold"/>
                <w:sz w:val="20"/>
                <w:szCs w:val="20"/>
                <w:lang w:eastAsia="en-GB"/>
              </w:rPr>
              <w:t>)</w:t>
            </w:r>
          </w:p>
        </w:tc>
      </w:tr>
      <w:tr w:rsidR="00AD6D7D" w:rsidRPr="00E93BE2" w14:paraId="4960C3DF" w14:textId="77777777" w:rsidTr="00512F2F">
        <w:trPr>
          <w:trHeight w:val="296"/>
        </w:trPr>
        <w:tc>
          <w:tcPr>
            <w:tcW w:w="1403" w:type="dxa"/>
            <w:tcMar>
              <w:top w:w="0" w:type="dxa"/>
              <w:left w:w="108" w:type="dxa"/>
              <w:bottom w:w="0" w:type="dxa"/>
              <w:right w:w="108" w:type="dxa"/>
            </w:tcMar>
            <w:vAlign w:val="center"/>
            <w:hideMark/>
          </w:tcPr>
          <w:p w14:paraId="4CC2C9EA"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7C8F624" w14:textId="5199483E" w:rsidR="00AD6D7D" w:rsidRPr="00E93BE2" w:rsidRDefault="00122EEA" w:rsidP="00512F2F">
            <w:pPr>
              <w:rPr>
                <w:rFonts w:ascii="Segoe UI" w:hAnsi="Segoe UI" w:cs="Segoe UI"/>
                <w:sz w:val="20"/>
                <w:szCs w:val="20"/>
                <w:lang w:eastAsia="en-GB"/>
              </w:rPr>
            </w:pPr>
            <w:r>
              <w:rPr>
                <w:rFonts w:ascii="Segoe UI" w:hAnsi="Segoe UI" w:cs="Segoe UI"/>
                <w:sz w:val="20"/>
                <w:szCs w:val="20"/>
                <w:lang w:eastAsia="en-GB"/>
              </w:rPr>
              <w:t>Brittany</w:t>
            </w:r>
          </w:p>
        </w:tc>
        <w:tc>
          <w:tcPr>
            <w:tcW w:w="1371" w:type="dxa"/>
            <w:vAlign w:val="center"/>
          </w:tcPr>
          <w:p w14:paraId="23979EA4" w14:textId="77777777" w:rsidR="00AD6D7D" w:rsidRPr="00E93BE2" w:rsidRDefault="00AD6D7D" w:rsidP="00512F2F">
            <w:pPr>
              <w:ind w:left="89"/>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Category:</w:t>
            </w:r>
          </w:p>
        </w:tc>
        <w:tc>
          <w:tcPr>
            <w:tcW w:w="3482" w:type="dxa"/>
            <w:vAlign w:val="center"/>
          </w:tcPr>
          <w:p w14:paraId="0AADD212" w14:textId="323D1F35" w:rsidR="00AD6D7D" w:rsidRPr="00E93BE2" w:rsidRDefault="00A6556A" w:rsidP="00512F2F">
            <w:pPr>
              <w:ind w:left="75"/>
              <w:rPr>
                <w:rFonts w:ascii="Segoe UI" w:hAnsi="Segoe UI" w:cs="Segoe UI"/>
                <w:sz w:val="20"/>
                <w:szCs w:val="20"/>
                <w:lang w:eastAsia="en-GB"/>
              </w:rPr>
            </w:pPr>
            <w:r>
              <w:rPr>
                <w:rFonts w:ascii="Segoe UI" w:hAnsi="Segoe UI" w:cs="Segoe UI"/>
                <w:sz w:val="20"/>
                <w:szCs w:val="20"/>
                <w:lang w:eastAsia="en-GB"/>
              </w:rPr>
              <w:t>Refgional Grant</w:t>
            </w:r>
          </w:p>
        </w:tc>
      </w:tr>
      <w:tr w:rsidR="00AD6D7D" w:rsidRPr="00E93BE2" w14:paraId="7BDED168"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04718DB"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291510A" w14:textId="01CEE60C" w:rsidR="00AD6D7D" w:rsidRPr="00E93BE2" w:rsidRDefault="00A6556A" w:rsidP="00512F2F">
            <w:pPr>
              <w:rPr>
                <w:rFonts w:ascii="Segoe UI" w:hAnsi="Segoe UI" w:cs="Segoe UI"/>
                <w:sz w:val="20"/>
                <w:szCs w:val="20"/>
                <w:lang w:val="en-IE"/>
              </w:rPr>
            </w:pPr>
            <w:r w:rsidRPr="00A6556A">
              <w:rPr>
                <w:rFonts w:ascii="Segoe UI" w:hAnsi="Segoe UI" w:cs="Segoe UI"/>
                <w:sz w:val="20"/>
                <w:szCs w:val="20"/>
                <w:lang w:val="en-IE"/>
              </w:rPr>
              <w:t>Seeks to strengthen the bocage network in Brittany, addressing challenges related to water management, soil conservation, biodiversity enhancement, climate adaptation, and animal welfare</w:t>
            </w:r>
            <w:r w:rsidR="00AD6D7D" w:rsidRPr="00E93BE2">
              <w:rPr>
                <w:rFonts w:ascii="Segoe UI" w:hAnsi="Segoe UI" w:cs="Segoe UI"/>
                <w:sz w:val="20"/>
                <w:szCs w:val="20"/>
                <w:lang w:val="en-IE"/>
              </w:rPr>
              <w:t>.</w:t>
            </w:r>
          </w:p>
        </w:tc>
      </w:tr>
      <w:tr w:rsidR="00AD6D7D" w:rsidRPr="00E93BE2" w14:paraId="6FD66191" w14:textId="77777777" w:rsidTr="00512F2F">
        <w:trPr>
          <w:trHeight w:val="325"/>
        </w:trPr>
        <w:tc>
          <w:tcPr>
            <w:tcW w:w="1403" w:type="dxa"/>
            <w:tcMar>
              <w:top w:w="0" w:type="dxa"/>
              <w:left w:w="108" w:type="dxa"/>
              <w:bottom w:w="0" w:type="dxa"/>
              <w:right w:w="108" w:type="dxa"/>
            </w:tcMar>
            <w:vAlign w:val="center"/>
            <w:hideMark/>
          </w:tcPr>
          <w:p w14:paraId="2E148EC0"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5B51AEA" w14:textId="62AF4A5B" w:rsidR="00AD6D7D" w:rsidRPr="00E93BE2" w:rsidRDefault="00A6556A" w:rsidP="00512F2F">
            <w:pPr>
              <w:rPr>
                <w:rFonts w:ascii="Segoe UI" w:hAnsi="Segoe UI" w:cs="Segoe UI"/>
                <w:sz w:val="20"/>
                <w:szCs w:val="20"/>
              </w:rPr>
            </w:pPr>
            <w:r>
              <w:rPr>
                <w:rFonts w:ascii="Segoe UI" w:hAnsi="Segoe UI" w:cs="Segoe UI"/>
                <w:sz w:val="20"/>
                <w:szCs w:val="20"/>
              </w:rPr>
              <w:t xml:space="preserve">New grant added to the tracker. </w:t>
            </w:r>
            <w:r w:rsidRPr="00A6556A">
              <w:rPr>
                <w:rFonts w:ascii="Segoe UI" w:hAnsi="Segoe UI" w:cs="Segoe UI"/>
                <w:sz w:val="20"/>
                <w:szCs w:val="20"/>
                <w:lang w:val="en-IE"/>
              </w:rPr>
              <w:t>Grant is available until 31</w:t>
            </w:r>
            <w:r w:rsidRPr="00A6556A">
              <w:rPr>
                <w:rFonts w:ascii="Segoe UI" w:hAnsi="Segoe UI" w:cs="Segoe UI"/>
                <w:sz w:val="20"/>
                <w:szCs w:val="20"/>
                <w:vertAlign w:val="superscript"/>
                <w:lang w:val="en-IE"/>
              </w:rPr>
              <w:t>st</w:t>
            </w:r>
            <w:r w:rsidRPr="00A6556A">
              <w:rPr>
                <w:rFonts w:ascii="Segoe UI" w:hAnsi="Segoe UI" w:cs="Segoe UI"/>
                <w:sz w:val="20"/>
                <w:szCs w:val="20"/>
                <w:lang w:val="en-IE"/>
              </w:rPr>
              <w:t xml:space="preserve"> October 2025</w:t>
            </w:r>
            <w:r w:rsidR="00AD6D7D" w:rsidRPr="00A6556A">
              <w:rPr>
                <w:rFonts w:ascii="Segoe UI" w:hAnsi="Segoe UI" w:cs="Segoe UI"/>
                <w:sz w:val="20"/>
                <w:szCs w:val="20"/>
              </w:rPr>
              <w:t>.</w:t>
            </w:r>
          </w:p>
        </w:tc>
      </w:tr>
    </w:tbl>
    <w:p w14:paraId="1CB97D56" w14:textId="77777777" w:rsidR="007C22A8" w:rsidRDefault="007C22A8"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A6556A" w:rsidRPr="00E93BE2" w14:paraId="5BF40D35"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08C307D"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D2CD4FF" w14:textId="4EB4E256" w:rsidR="00AD6D7D" w:rsidRPr="00E93BE2" w:rsidRDefault="00A6556A" w:rsidP="00512F2F">
            <w:pPr>
              <w:rPr>
                <w:rFonts w:ascii="Segoe UI Semibold" w:hAnsi="Segoe UI Semibold" w:cs="Segoe UI Semibold"/>
                <w:sz w:val="20"/>
                <w:szCs w:val="20"/>
                <w:lang w:eastAsia="en-GB"/>
              </w:rPr>
            </w:pPr>
            <w:r w:rsidRPr="00A6556A">
              <w:rPr>
                <w:rFonts w:ascii="Segoe UI Semibold" w:hAnsi="Segoe UI Semibold" w:cs="Segoe UI Semibold"/>
                <w:sz w:val="20"/>
                <w:szCs w:val="20"/>
                <w:lang w:eastAsia="en-GB"/>
              </w:rPr>
              <w:t>AVADOL : Farm Modernisation Plan</w:t>
            </w:r>
            <w:r w:rsidR="00AD6D7D">
              <w:rPr>
                <w:rFonts w:ascii="Segoe UI Semibold" w:hAnsi="Segoe UI Semibold" w:cs="Segoe UI Semibold"/>
                <w:sz w:val="20"/>
                <w:szCs w:val="20"/>
                <w:lang w:eastAsia="en-GB"/>
              </w:rPr>
              <w:t xml:space="preserve"> (</w:t>
            </w:r>
            <w:hyperlink w:anchor="_AVADOL_–_Farm" w:history="1">
              <w:r w:rsidR="00AD6D7D" w:rsidRPr="00A5520C">
                <w:rPr>
                  <w:rStyle w:val="Hyperlink"/>
                  <w:rFonts w:ascii="Segoe UI Semibold" w:hAnsi="Segoe UI Semibold" w:cs="Segoe UI Semibold"/>
                  <w:sz w:val="20"/>
                  <w:szCs w:val="20"/>
                  <w:lang w:eastAsia="en-GB"/>
                </w:rPr>
                <w:t xml:space="preserve">Section </w:t>
              </w:r>
              <w:r w:rsidR="00AD6D7D" w:rsidRPr="00A5520C">
                <w:rPr>
                  <w:rStyle w:val="Hyperlink"/>
                  <w:rFonts w:ascii="Segoe UI Semibold" w:hAnsi="Segoe UI Semibold" w:cs="Segoe UI Semibold"/>
                  <w:sz w:val="20"/>
                  <w:szCs w:val="20"/>
                  <w:lang w:eastAsia="en-GB"/>
                </w:rPr>
                <w:t>8.1.8</w:t>
              </w:r>
            </w:hyperlink>
            <w:r w:rsidR="00AD6D7D">
              <w:rPr>
                <w:rFonts w:ascii="Segoe UI Semibold" w:hAnsi="Segoe UI Semibold" w:cs="Segoe UI Semibold"/>
                <w:sz w:val="20"/>
                <w:szCs w:val="20"/>
                <w:lang w:eastAsia="en-GB"/>
              </w:rPr>
              <w:t>)</w:t>
            </w:r>
          </w:p>
        </w:tc>
      </w:tr>
      <w:tr w:rsidR="00A6556A" w:rsidRPr="00E93BE2" w14:paraId="6EA07344" w14:textId="77777777" w:rsidTr="00512F2F">
        <w:trPr>
          <w:trHeight w:val="296"/>
        </w:trPr>
        <w:tc>
          <w:tcPr>
            <w:tcW w:w="1403" w:type="dxa"/>
            <w:tcMar>
              <w:top w:w="0" w:type="dxa"/>
              <w:left w:w="108" w:type="dxa"/>
              <w:bottom w:w="0" w:type="dxa"/>
              <w:right w:w="108" w:type="dxa"/>
            </w:tcMar>
            <w:vAlign w:val="center"/>
            <w:hideMark/>
          </w:tcPr>
          <w:p w14:paraId="3CAB960A"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DA7CF75" w14:textId="7ABE2215" w:rsidR="00AD6D7D" w:rsidRPr="00E93BE2" w:rsidRDefault="00A6556A" w:rsidP="00512F2F">
            <w:pPr>
              <w:rPr>
                <w:rFonts w:ascii="Segoe UI" w:hAnsi="Segoe UI" w:cs="Segoe UI"/>
                <w:sz w:val="20"/>
                <w:szCs w:val="20"/>
                <w:lang w:eastAsia="en-GB"/>
              </w:rPr>
            </w:pPr>
            <w:r>
              <w:rPr>
                <w:rFonts w:ascii="Segoe UI" w:hAnsi="Segoe UI" w:cs="Segoe UI"/>
                <w:sz w:val="20"/>
                <w:szCs w:val="20"/>
                <w:lang w:eastAsia="en-GB"/>
              </w:rPr>
              <w:t>Nouvelle-Aquitaine</w:t>
            </w:r>
          </w:p>
        </w:tc>
        <w:tc>
          <w:tcPr>
            <w:tcW w:w="1371" w:type="dxa"/>
            <w:vAlign w:val="center"/>
          </w:tcPr>
          <w:p w14:paraId="49CE7C77" w14:textId="77777777" w:rsidR="00AD6D7D" w:rsidRPr="00E93BE2" w:rsidRDefault="00AD6D7D" w:rsidP="00512F2F">
            <w:pPr>
              <w:ind w:left="89"/>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Category:</w:t>
            </w:r>
          </w:p>
        </w:tc>
        <w:tc>
          <w:tcPr>
            <w:tcW w:w="3482" w:type="dxa"/>
            <w:vAlign w:val="center"/>
          </w:tcPr>
          <w:p w14:paraId="1189CD94" w14:textId="52370C9D" w:rsidR="00AD6D7D" w:rsidRPr="00E93BE2" w:rsidRDefault="00A6556A" w:rsidP="00512F2F">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A6556A" w:rsidRPr="00E93BE2" w14:paraId="5C7A1289"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C72E301"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E7B5508" w14:textId="4A009A70" w:rsidR="00AD6D7D" w:rsidRPr="00E93BE2" w:rsidRDefault="00A6556A" w:rsidP="00512F2F">
            <w:pPr>
              <w:rPr>
                <w:rFonts w:ascii="Segoe UI" w:hAnsi="Segoe UI" w:cs="Segoe UI"/>
                <w:sz w:val="20"/>
                <w:szCs w:val="20"/>
                <w:lang w:val="en-IE"/>
              </w:rPr>
            </w:pPr>
            <w:r w:rsidRPr="00A6556A">
              <w:rPr>
                <w:rFonts w:ascii="Segoe UI" w:hAnsi="Segoe UI" w:cs="Segoe UI"/>
                <w:sz w:val="20"/>
                <w:szCs w:val="20"/>
                <w:lang w:val="en-IE"/>
              </w:rPr>
              <w:t>Supports investments in existing poultry production buildings, specifically those producing label (SIQO and AB) poultry, to enhance their versatility for producing daily, certified, or standard poultry.</w:t>
            </w:r>
          </w:p>
        </w:tc>
      </w:tr>
      <w:tr w:rsidR="00A6556A" w:rsidRPr="00E93BE2" w14:paraId="7EA3BFAB" w14:textId="77777777" w:rsidTr="00512F2F">
        <w:trPr>
          <w:trHeight w:val="325"/>
        </w:trPr>
        <w:tc>
          <w:tcPr>
            <w:tcW w:w="1403" w:type="dxa"/>
            <w:tcMar>
              <w:top w:w="0" w:type="dxa"/>
              <w:left w:w="108" w:type="dxa"/>
              <w:bottom w:w="0" w:type="dxa"/>
              <w:right w:w="108" w:type="dxa"/>
            </w:tcMar>
            <w:vAlign w:val="center"/>
            <w:hideMark/>
          </w:tcPr>
          <w:p w14:paraId="5225EAB5"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3AA12E6" w14:textId="1682A61B" w:rsidR="00AD6D7D" w:rsidRPr="00E93BE2" w:rsidRDefault="00A6556A" w:rsidP="00512F2F">
            <w:pPr>
              <w:rPr>
                <w:rFonts w:ascii="Segoe UI" w:hAnsi="Segoe UI" w:cs="Segoe UI"/>
                <w:sz w:val="20"/>
                <w:szCs w:val="20"/>
              </w:rPr>
            </w:pPr>
            <w:r>
              <w:rPr>
                <w:rFonts w:ascii="Segoe UI" w:hAnsi="Segoe UI" w:cs="Segoe UI"/>
                <w:sz w:val="20"/>
                <w:szCs w:val="20"/>
              </w:rPr>
              <w:t>New grant added. Deadline 9</w:t>
            </w:r>
            <w:r w:rsidRPr="00A6556A">
              <w:rPr>
                <w:rFonts w:ascii="Segoe UI" w:hAnsi="Segoe UI" w:cs="Segoe UI"/>
                <w:sz w:val="20"/>
                <w:szCs w:val="20"/>
                <w:vertAlign w:val="superscript"/>
              </w:rPr>
              <w:t>th</w:t>
            </w:r>
            <w:r>
              <w:rPr>
                <w:rFonts w:ascii="Segoe UI" w:hAnsi="Segoe UI" w:cs="Segoe UI"/>
                <w:sz w:val="20"/>
                <w:szCs w:val="20"/>
              </w:rPr>
              <w:t xml:space="preserve"> April 2025</w:t>
            </w:r>
          </w:p>
        </w:tc>
      </w:tr>
    </w:tbl>
    <w:p w14:paraId="0DEAB771" w14:textId="77777777" w:rsidR="00AD6D7D" w:rsidRDefault="00AD6D7D"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AD6D7D" w:rsidRPr="00E93BE2" w14:paraId="7E4BF403"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BA81A0"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40BA87F" w14:textId="791F3245" w:rsidR="00AD6D7D" w:rsidRPr="00E93BE2" w:rsidRDefault="001D55F8" w:rsidP="00A5520C">
            <w:pPr>
              <w:jc w:val="both"/>
              <w:rPr>
                <w:rFonts w:ascii="Segoe UI Semibold" w:hAnsi="Segoe UI Semibold" w:cs="Segoe UI Semibold"/>
                <w:sz w:val="20"/>
                <w:szCs w:val="20"/>
                <w:lang w:eastAsia="en-GB"/>
              </w:rPr>
            </w:pPr>
            <w:r w:rsidRPr="001D55F8">
              <w:rPr>
                <w:rFonts w:ascii="Segoe UI Semibold" w:hAnsi="Segoe UI Semibold" w:cs="Segoe UI Semibold"/>
                <w:sz w:val="20"/>
                <w:szCs w:val="20"/>
                <w:lang w:eastAsia="en-GB"/>
              </w:rPr>
              <w:t>Improving Conditions for Livestock Farmers in Pastoral Areas</w:t>
            </w:r>
            <w:r w:rsidR="00AD6D7D">
              <w:rPr>
                <w:rFonts w:ascii="Segoe UI Semibold" w:hAnsi="Segoe UI Semibold" w:cs="Segoe UI Semibold"/>
                <w:sz w:val="20"/>
                <w:szCs w:val="20"/>
                <w:lang w:eastAsia="en-GB"/>
              </w:rPr>
              <w:t xml:space="preserve"> (</w:t>
            </w:r>
            <w:hyperlink w:anchor="_Improving_Conditions_for" w:history="1">
              <w:r w:rsidR="00AD6D7D" w:rsidRPr="00A5520C">
                <w:rPr>
                  <w:rStyle w:val="Hyperlink"/>
                  <w:rFonts w:ascii="Segoe UI Semibold" w:hAnsi="Segoe UI Semibold" w:cs="Segoe UI Semibold"/>
                  <w:sz w:val="20"/>
                  <w:szCs w:val="20"/>
                  <w:lang w:eastAsia="en-GB"/>
                </w:rPr>
                <w:t xml:space="preserve">Section </w:t>
              </w:r>
              <w:r w:rsidR="00AD6D7D" w:rsidRPr="00A5520C">
                <w:rPr>
                  <w:rStyle w:val="Hyperlink"/>
                  <w:rFonts w:ascii="Segoe UI Semibold" w:hAnsi="Segoe UI Semibold" w:cs="Segoe UI Semibold"/>
                  <w:sz w:val="20"/>
                  <w:szCs w:val="20"/>
                  <w:lang w:eastAsia="en-GB"/>
                </w:rPr>
                <w:t>12.1.4</w:t>
              </w:r>
            </w:hyperlink>
            <w:r w:rsidR="00AD6D7D">
              <w:rPr>
                <w:rFonts w:ascii="Segoe UI Semibold" w:hAnsi="Segoe UI Semibold" w:cs="Segoe UI Semibold"/>
                <w:sz w:val="20"/>
                <w:szCs w:val="20"/>
                <w:lang w:eastAsia="en-GB"/>
              </w:rPr>
              <w:t>)</w:t>
            </w:r>
          </w:p>
        </w:tc>
      </w:tr>
      <w:tr w:rsidR="00B1027C" w:rsidRPr="00E93BE2" w14:paraId="7AD7567B" w14:textId="77777777" w:rsidTr="00512F2F">
        <w:trPr>
          <w:trHeight w:val="296"/>
        </w:trPr>
        <w:tc>
          <w:tcPr>
            <w:tcW w:w="1403" w:type="dxa"/>
            <w:tcMar>
              <w:top w:w="0" w:type="dxa"/>
              <w:left w:w="108" w:type="dxa"/>
              <w:bottom w:w="0" w:type="dxa"/>
              <w:right w:w="108" w:type="dxa"/>
            </w:tcMar>
            <w:vAlign w:val="center"/>
            <w:hideMark/>
          </w:tcPr>
          <w:p w14:paraId="42DD1C3D"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7912175" w14:textId="161ACB88" w:rsidR="00AD6D7D" w:rsidRPr="00E93BE2" w:rsidRDefault="00B1027C" w:rsidP="00512F2F">
            <w:pPr>
              <w:rPr>
                <w:rFonts w:ascii="Segoe UI" w:hAnsi="Segoe UI" w:cs="Segoe UI"/>
                <w:sz w:val="20"/>
                <w:szCs w:val="20"/>
                <w:lang w:eastAsia="en-GB"/>
              </w:rPr>
            </w:pPr>
            <w:r w:rsidRPr="00B1027C">
              <w:rPr>
                <w:rFonts w:ascii="Segoe UI" w:hAnsi="Segoe UI" w:cs="Segoe UI"/>
                <w:sz w:val="20"/>
                <w:szCs w:val="20"/>
                <w:lang w:eastAsia="en-GB"/>
              </w:rPr>
              <w:t>Auvergne-Rhône-Alpes</w:t>
            </w:r>
          </w:p>
        </w:tc>
        <w:tc>
          <w:tcPr>
            <w:tcW w:w="1371" w:type="dxa"/>
            <w:vAlign w:val="center"/>
          </w:tcPr>
          <w:p w14:paraId="55BD626A" w14:textId="77777777" w:rsidR="00AD6D7D" w:rsidRPr="00E93BE2" w:rsidRDefault="00AD6D7D" w:rsidP="00512F2F">
            <w:pPr>
              <w:ind w:left="89"/>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Category:</w:t>
            </w:r>
          </w:p>
        </w:tc>
        <w:tc>
          <w:tcPr>
            <w:tcW w:w="3482" w:type="dxa"/>
            <w:vAlign w:val="center"/>
          </w:tcPr>
          <w:p w14:paraId="5D755F56" w14:textId="28943DCE" w:rsidR="00AD6D7D" w:rsidRPr="00E93BE2" w:rsidRDefault="00B1027C" w:rsidP="00512F2F">
            <w:pPr>
              <w:ind w:left="75"/>
              <w:rPr>
                <w:rFonts w:ascii="Segoe UI" w:hAnsi="Segoe UI" w:cs="Segoe UI"/>
                <w:sz w:val="20"/>
                <w:szCs w:val="20"/>
                <w:lang w:eastAsia="en-GB"/>
              </w:rPr>
            </w:pPr>
            <w:r>
              <w:rPr>
                <w:rFonts w:ascii="Segoe UI" w:hAnsi="Segoe UI" w:cs="Segoe UI"/>
                <w:sz w:val="20"/>
                <w:szCs w:val="20"/>
                <w:lang w:eastAsia="en-GB"/>
              </w:rPr>
              <w:t>Regional Grant (with EU funding)</w:t>
            </w:r>
          </w:p>
        </w:tc>
      </w:tr>
      <w:tr w:rsidR="00AD6D7D" w:rsidRPr="00E93BE2" w14:paraId="0DE57083"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21DB0A2"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80E0BBF" w14:textId="36F0A8BC" w:rsidR="00AD6D7D" w:rsidRPr="00E93BE2" w:rsidRDefault="00B1027C" w:rsidP="00512F2F">
            <w:pPr>
              <w:rPr>
                <w:rFonts w:ascii="Segoe UI" w:hAnsi="Segoe UI" w:cs="Segoe UI"/>
                <w:sz w:val="20"/>
                <w:szCs w:val="20"/>
                <w:lang w:val="en-IE"/>
              </w:rPr>
            </w:pPr>
            <w:r w:rsidRPr="00B1027C">
              <w:rPr>
                <w:rFonts w:ascii="Segoe UI" w:hAnsi="Segoe UI" w:cs="Segoe UI"/>
                <w:sz w:val="20"/>
                <w:szCs w:val="20"/>
                <w:lang w:val="en-IE"/>
              </w:rPr>
              <w:t>Support the development and equipment of pastoral areas to enhance the working conditions of livestock farmers.</w:t>
            </w:r>
          </w:p>
        </w:tc>
      </w:tr>
      <w:tr w:rsidR="00AD6D7D" w:rsidRPr="00E93BE2" w14:paraId="5DAF9FD9" w14:textId="77777777" w:rsidTr="00512F2F">
        <w:trPr>
          <w:trHeight w:val="325"/>
        </w:trPr>
        <w:tc>
          <w:tcPr>
            <w:tcW w:w="1403" w:type="dxa"/>
            <w:tcMar>
              <w:top w:w="0" w:type="dxa"/>
              <w:left w:w="108" w:type="dxa"/>
              <w:bottom w:w="0" w:type="dxa"/>
              <w:right w:w="108" w:type="dxa"/>
            </w:tcMar>
            <w:vAlign w:val="center"/>
            <w:hideMark/>
          </w:tcPr>
          <w:p w14:paraId="361A0810"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FB429AD" w14:textId="5F9E7A0E" w:rsidR="00AD6D7D" w:rsidRPr="00E93BE2" w:rsidRDefault="00B1027C" w:rsidP="00512F2F">
            <w:pPr>
              <w:rPr>
                <w:rFonts w:ascii="Segoe UI" w:hAnsi="Segoe UI" w:cs="Segoe UI"/>
                <w:sz w:val="20"/>
                <w:szCs w:val="20"/>
              </w:rPr>
            </w:pPr>
            <w:r>
              <w:rPr>
                <w:rFonts w:ascii="Segoe UI" w:hAnsi="Segoe UI" w:cs="Segoe UI"/>
                <w:sz w:val="20"/>
                <w:szCs w:val="20"/>
              </w:rPr>
              <w:t>New scheme added to the tracker. Applications open until 31</w:t>
            </w:r>
            <w:r w:rsidRPr="00B1027C">
              <w:rPr>
                <w:rFonts w:ascii="Segoe UI" w:hAnsi="Segoe UI" w:cs="Segoe UI"/>
                <w:sz w:val="20"/>
                <w:szCs w:val="20"/>
                <w:vertAlign w:val="superscript"/>
              </w:rPr>
              <w:t>st</w:t>
            </w:r>
            <w:r>
              <w:rPr>
                <w:rFonts w:ascii="Segoe UI" w:hAnsi="Segoe UI" w:cs="Segoe UI"/>
                <w:sz w:val="20"/>
                <w:szCs w:val="20"/>
              </w:rPr>
              <w:t xml:space="preserve"> August.</w:t>
            </w:r>
          </w:p>
        </w:tc>
      </w:tr>
    </w:tbl>
    <w:p w14:paraId="050B54A2" w14:textId="77777777" w:rsidR="00AD6D7D" w:rsidRDefault="00AD6D7D"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AD6D7D" w:rsidRPr="00E93BE2" w14:paraId="4D95DBB9"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1B39601"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18E5D17" w14:textId="0502C405" w:rsidR="00AD6D7D" w:rsidRPr="00E93BE2" w:rsidRDefault="00A5520C" w:rsidP="00512F2F">
            <w:pPr>
              <w:rPr>
                <w:rFonts w:ascii="Segoe UI Semibold" w:hAnsi="Segoe UI Semibold" w:cs="Segoe UI Semibold"/>
                <w:sz w:val="20"/>
                <w:szCs w:val="20"/>
                <w:lang w:eastAsia="en-GB"/>
              </w:rPr>
            </w:pPr>
            <w:r w:rsidRPr="00A5520C">
              <w:rPr>
                <w:rFonts w:ascii="Segoe UI Semibold" w:hAnsi="Segoe UI Semibold" w:cs="Segoe UI Semibold"/>
                <w:sz w:val="20"/>
                <w:szCs w:val="20"/>
                <w:lang w:eastAsia="en-GB"/>
              </w:rPr>
              <w:t>Invest on my Farm in Agricultural Irrigation Systems</w:t>
            </w:r>
            <w:r w:rsidR="00AD6D7D">
              <w:rPr>
                <w:rFonts w:ascii="Segoe UI Semibold" w:hAnsi="Segoe UI Semibold" w:cs="Segoe UI Semibold"/>
                <w:sz w:val="20"/>
                <w:szCs w:val="20"/>
                <w:lang w:eastAsia="en-GB"/>
              </w:rPr>
              <w:t xml:space="preserve"> (</w:t>
            </w:r>
            <w:hyperlink w:anchor="_Invest_on_my" w:history="1">
              <w:r w:rsidR="00AD6D7D" w:rsidRPr="00A5520C">
                <w:rPr>
                  <w:rStyle w:val="Hyperlink"/>
                  <w:rFonts w:ascii="Segoe UI Semibold" w:hAnsi="Segoe UI Semibold" w:cs="Segoe UI Semibold"/>
                  <w:sz w:val="20"/>
                  <w:szCs w:val="20"/>
                  <w:lang w:eastAsia="en-GB"/>
                </w:rPr>
                <w:t xml:space="preserve">Section </w:t>
              </w:r>
              <w:r w:rsidR="00AD6D7D" w:rsidRPr="00A5520C">
                <w:rPr>
                  <w:rStyle w:val="Hyperlink"/>
                  <w:rFonts w:ascii="Segoe UI Semibold" w:hAnsi="Segoe UI Semibold" w:cs="Segoe UI Semibold"/>
                  <w:sz w:val="20"/>
                  <w:szCs w:val="20"/>
                  <w:lang w:eastAsia="en-GB"/>
                </w:rPr>
                <w:t>12.1.7</w:t>
              </w:r>
            </w:hyperlink>
            <w:r w:rsidR="00AD6D7D">
              <w:rPr>
                <w:rFonts w:ascii="Segoe UI Semibold" w:hAnsi="Segoe UI Semibold" w:cs="Segoe UI Semibold"/>
                <w:sz w:val="20"/>
                <w:szCs w:val="20"/>
                <w:lang w:eastAsia="en-GB"/>
              </w:rPr>
              <w:t>)</w:t>
            </w:r>
          </w:p>
        </w:tc>
      </w:tr>
      <w:tr w:rsidR="00A5520C" w:rsidRPr="00E93BE2" w14:paraId="111985D2" w14:textId="77777777" w:rsidTr="00512F2F">
        <w:trPr>
          <w:trHeight w:val="296"/>
        </w:trPr>
        <w:tc>
          <w:tcPr>
            <w:tcW w:w="1403" w:type="dxa"/>
            <w:tcMar>
              <w:top w:w="0" w:type="dxa"/>
              <w:left w:w="108" w:type="dxa"/>
              <w:bottom w:w="0" w:type="dxa"/>
              <w:right w:w="108" w:type="dxa"/>
            </w:tcMar>
            <w:vAlign w:val="center"/>
            <w:hideMark/>
          </w:tcPr>
          <w:p w14:paraId="091B3409"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3A7E474" w14:textId="64D21337" w:rsidR="00AD6D7D" w:rsidRPr="00E93BE2" w:rsidRDefault="00A5520C" w:rsidP="00512F2F">
            <w:pPr>
              <w:rPr>
                <w:rFonts w:ascii="Segoe UI" w:hAnsi="Segoe UI" w:cs="Segoe UI"/>
                <w:sz w:val="20"/>
                <w:szCs w:val="20"/>
                <w:lang w:eastAsia="en-GB"/>
              </w:rPr>
            </w:pPr>
            <w:r w:rsidRPr="00B1027C">
              <w:rPr>
                <w:rFonts w:ascii="Segoe UI" w:hAnsi="Segoe UI" w:cs="Segoe UI"/>
                <w:sz w:val="20"/>
                <w:szCs w:val="20"/>
                <w:lang w:eastAsia="en-GB"/>
              </w:rPr>
              <w:t>Auvergne-Rhône-Alpes</w:t>
            </w:r>
          </w:p>
        </w:tc>
        <w:tc>
          <w:tcPr>
            <w:tcW w:w="1371" w:type="dxa"/>
            <w:vAlign w:val="center"/>
          </w:tcPr>
          <w:p w14:paraId="0AF43646" w14:textId="77777777" w:rsidR="00AD6D7D" w:rsidRPr="00E93BE2" w:rsidRDefault="00AD6D7D" w:rsidP="00512F2F">
            <w:pPr>
              <w:ind w:left="89"/>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Category:</w:t>
            </w:r>
          </w:p>
        </w:tc>
        <w:tc>
          <w:tcPr>
            <w:tcW w:w="3482" w:type="dxa"/>
            <w:vAlign w:val="center"/>
          </w:tcPr>
          <w:p w14:paraId="55D2BFEB" w14:textId="6E167FEF" w:rsidR="00AD6D7D" w:rsidRPr="00E93BE2" w:rsidRDefault="00A5520C" w:rsidP="00512F2F">
            <w:pPr>
              <w:ind w:left="75"/>
              <w:rPr>
                <w:rFonts w:ascii="Segoe UI" w:hAnsi="Segoe UI" w:cs="Segoe UI"/>
                <w:sz w:val="20"/>
                <w:szCs w:val="20"/>
                <w:lang w:eastAsia="en-GB"/>
              </w:rPr>
            </w:pPr>
            <w:r>
              <w:rPr>
                <w:rFonts w:ascii="Segoe UI" w:hAnsi="Segoe UI" w:cs="Segoe UI"/>
                <w:sz w:val="20"/>
                <w:szCs w:val="20"/>
                <w:lang w:eastAsia="en-GB"/>
              </w:rPr>
              <w:t>Regional Grant</w:t>
            </w:r>
            <w:r w:rsidR="00A64C21">
              <w:rPr>
                <w:rFonts w:ascii="Segoe UI" w:hAnsi="Segoe UI" w:cs="Segoe UI"/>
                <w:sz w:val="20"/>
                <w:szCs w:val="20"/>
                <w:lang w:eastAsia="en-GB"/>
              </w:rPr>
              <w:t xml:space="preserve"> (with EU funding)</w:t>
            </w:r>
          </w:p>
        </w:tc>
      </w:tr>
      <w:tr w:rsidR="00AD6D7D" w:rsidRPr="00E93BE2" w14:paraId="6606504E"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B2F8EE6" w14:textId="7C19510E" w:rsidR="00AD6D7D" w:rsidRPr="00E93BE2" w:rsidRDefault="00A5520C" w:rsidP="00512F2F">
            <w:pPr>
              <w:rPr>
                <w:rFonts w:ascii="Segoe UI Semibold" w:hAnsi="Segoe UI Semibold" w:cs="Segoe UI Semibold"/>
                <w:sz w:val="20"/>
                <w:szCs w:val="20"/>
                <w:lang w:eastAsia="en-GB"/>
              </w:rPr>
            </w:pPr>
            <w:r>
              <w:rPr>
                <w:rFonts w:ascii="Segoe UI Semibold" w:hAnsi="Segoe UI Semibold" w:cs="Segoe UI Semibold"/>
                <w:sz w:val="20"/>
                <w:szCs w:val="20"/>
                <w:lang w:eastAsia="en-GB"/>
              </w:rPr>
              <w:t xml:space="preserve"> </w:t>
            </w:r>
            <w:r w:rsidR="00AD6D7D" w:rsidRPr="00E93BE2">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0A89DD95" w14:textId="3CB8C26E" w:rsidR="00AD6D7D" w:rsidRPr="00E93BE2" w:rsidRDefault="00A5520C" w:rsidP="00512F2F">
            <w:pPr>
              <w:rPr>
                <w:rFonts w:ascii="Segoe UI" w:hAnsi="Segoe UI" w:cs="Segoe UI"/>
                <w:sz w:val="20"/>
                <w:szCs w:val="20"/>
                <w:lang w:val="en-IE"/>
              </w:rPr>
            </w:pPr>
            <w:r w:rsidRPr="00A5520C">
              <w:rPr>
                <w:rFonts w:ascii="Segoe UI" w:hAnsi="Segoe UI" w:cs="Segoe UI"/>
                <w:sz w:val="20"/>
                <w:szCs w:val="20"/>
                <w:lang w:val="en-IE"/>
              </w:rPr>
              <w:t>Assists farms in adapting to water resource scarcity by supporting projects that promote water conservation and water use efficiency.</w:t>
            </w:r>
            <w:r w:rsidR="00AD6D7D" w:rsidRPr="00E93BE2">
              <w:rPr>
                <w:rFonts w:ascii="Segoe UI" w:hAnsi="Segoe UI" w:cs="Segoe UI"/>
                <w:sz w:val="20"/>
                <w:szCs w:val="20"/>
                <w:lang w:val="en-IE"/>
              </w:rPr>
              <w:t>.</w:t>
            </w:r>
          </w:p>
        </w:tc>
      </w:tr>
      <w:tr w:rsidR="00AD6D7D" w:rsidRPr="00E93BE2" w14:paraId="69D5A5D0" w14:textId="77777777" w:rsidTr="00512F2F">
        <w:trPr>
          <w:trHeight w:val="325"/>
        </w:trPr>
        <w:tc>
          <w:tcPr>
            <w:tcW w:w="1403" w:type="dxa"/>
            <w:tcMar>
              <w:top w:w="0" w:type="dxa"/>
              <w:left w:w="108" w:type="dxa"/>
              <w:bottom w:w="0" w:type="dxa"/>
              <w:right w:w="108" w:type="dxa"/>
            </w:tcMar>
            <w:vAlign w:val="center"/>
            <w:hideMark/>
          </w:tcPr>
          <w:p w14:paraId="1B439C80"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0BD79E04" w14:textId="519E4C2A" w:rsidR="00AD6D7D" w:rsidRPr="00E93BE2" w:rsidRDefault="00A5520C" w:rsidP="00512F2F">
            <w:pPr>
              <w:rPr>
                <w:rFonts w:ascii="Segoe UI" w:hAnsi="Segoe UI" w:cs="Segoe UI"/>
                <w:sz w:val="20"/>
                <w:szCs w:val="20"/>
              </w:rPr>
            </w:pPr>
            <w:r>
              <w:rPr>
                <w:rFonts w:ascii="Segoe UI" w:hAnsi="Segoe UI" w:cs="Segoe UI"/>
                <w:sz w:val="20"/>
                <w:szCs w:val="20"/>
              </w:rPr>
              <w:t>Application deadline is 31</w:t>
            </w:r>
            <w:r w:rsidRPr="00A5520C">
              <w:rPr>
                <w:rFonts w:ascii="Segoe UI" w:hAnsi="Segoe UI" w:cs="Segoe UI"/>
                <w:sz w:val="20"/>
                <w:szCs w:val="20"/>
                <w:vertAlign w:val="superscript"/>
              </w:rPr>
              <w:t>st</w:t>
            </w:r>
            <w:r>
              <w:rPr>
                <w:rFonts w:ascii="Segoe UI" w:hAnsi="Segoe UI" w:cs="Segoe UI"/>
                <w:sz w:val="20"/>
                <w:szCs w:val="20"/>
              </w:rPr>
              <w:t xml:space="preserve"> March.</w:t>
            </w:r>
          </w:p>
        </w:tc>
      </w:tr>
    </w:tbl>
    <w:p w14:paraId="0F5DEF57" w14:textId="77777777" w:rsidR="00AD6D7D" w:rsidRDefault="00AD6D7D"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0"/>
        <w:gridCol w:w="1357"/>
        <w:gridCol w:w="3390"/>
      </w:tblGrid>
      <w:tr w:rsidR="00AD6D7D" w:rsidRPr="00E93BE2" w14:paraId="55788695"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3C22D6C4"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F95EB81" w14:textId="4D078331" w:rsidR="00AD6D7D" w:rsidRPr="00E93BE2" w:rsidRDefault="00AD6D7D" w:rsidP="00512F2F">
            <w:pPr>
              <w:rPr>
                <w:rFonts w:ascii="Segoe UI Semibold" w:hAnsi="Segoe UI Semibold" w:cs="Segoe UI Semibold"/>
                <w:sz w:val="20"/>
                <w:szCs w:val="20"/>
                <w:lang w:eastAsia="en-GB"/>
              </w:rPr>
            </w:pPr>
            <w:r>
              <w:rPr>
                <w:rFonts w:ascii="Segoe UI Semibold" w:hAnsi="Segoe UI Semibold" w:cs="Segoe UI Semibold"/>
                <w:sz w:val="20"/>
                <w:szCs w:val="20"/>
                <w:lang w:eastAsia="en-GB"/>
              </w:rPr>
              <w:t xml:space="preserve"> </w:t>
            </w:r>
            <w:r w:rsidR="00A5520C">
              <w:rPr>
                <w:rFonts w:ascii="Segoe UI Semibold" w:hAnsi="Segoe UI Semibold" w:cs="Segoe UI Semibold"/>
                <w:sz w:val="20"/>
                <w:szCs w:val="20"/>
                <w:lang w:eastAsia="en-GB"/>
              </w:rPr>
              <w:t xml:space="preserve">Agriculture Guarantee Fund (SIAGI) </w:t>
            </w:r>
            <w:r>
              <w:rPr>
                <w:rFonts w:ascii="Segoe UI Semibold" w:hAnsi="Segoe UI Semibold" w:cs="Segoe UI Semibold"/>
                <w:sz w:val="20"/>
                <w:szCs w:val="20"/>
                <w:lang w:eastAsia="en-GB"/>
              </w:rPr>
              <w:t>(</w:t>
            </w:r>
            <w:hyperlink w:anchor="_Agriculture_Guarantee_Fund" w:history="1">
              <w:r w:rsidRPr="00A64C21">
                <w:rPr>
                  <w:rStyle w:val="Hyperlink"/>
                  <w:rFonts w:ascii="Segoe UI Semibold" w:hAnsi="Segoe UI Semibold" w:cs="Segoe UI Semibold"/>
                  <w:sz w:val="20"/>
                  <w:szCs w:val="20"/>
                  <w:lang w:eastAsia="en-GB"/>
                </w:rPr>
                <w:t xml:space="preserve">Section </w:t>
              </w:r>
              <w:r w:rsidRPr="00A64C21">
                <w:rPr>
                  <w:rStyle w:val="Hyperlink"/>
                  <w:rFonts w:ascii="Segoe UI Semibold" w:hAnsi="Segoe UI Semibold" w:cs="Segoe UI Semibold"/>
                  <w:sz w:val="20"/>
                  <w:szCs w:val="20"/>
                  <w:lang w:eastAsia="en-GB"/>
                </w:rPr>
                <w:t>13.3.1</w:t>
              </w:r>
            </w:hyperlink>
            <w:r>
              <w:rPr>
                <w:rFonts w:ascii="Segoe UI Semibold" w:hAnsi="Segoe UI Semibold" w:cs="Segoe UI Semibold"/>
                <w:sz w:val="20"/>
                <w:szCs w:val="20"/>
                <w:lang w:eastAsia="en-GB"/>
              </w:rPr>
              <w:t>)</w:t>
            </w:r>
          </w:p>
        </w:tc>
      </w:tr>
      <w:tr w:rsidR="00AD6D7D" w:rsidRPr="00E93BE2" w14:paraId="2C6C8089" w14:textId="77777777" w:rsidTr="00512F2F">
        <w:trPr>
          <w:trHeight w:val="296"/>
        </w:trPr>
        <w:tc>
          <w:tcPr>
            <w:tcW w:w="1403" w:type="dxa"/>
            <w:tcMar>
              <w:top w:w="0" w:type="dxa"/>
              <w:left w:w="108" w:type="dxa"/>
              <w:bottom w:w="0" w:type="dxa"/>
              <w:right w:w="108" w:type="dxa"/>
            </w:tcMar>
            <w:vAlign w:val="center"/>
            <w:hideMark/>
          </w:tcPr>
          <w:p w14:paraId="0BCFF05A"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43446797" w14:textId="52300145" w:rsidR="00AD6D7D" w:rsidRPr="00E93BE2" w:rsidRDefault="00A5520C" w:rsidP="00512F2F">
            <w:pPr>
              <w:rPr>
                <w:rFonts w:ascii="Segoe UI" w:hAnsi="Segoe UI" w:cs="Segoe UI"/>
                <w:sz w:val="20"/>
                <w:szCs w:val="20"/>
                <w:lang w:eastAsia="en-GB"/>
              </w:rPr>
            </w:pPr>
            <w:r>
              <w:rPr>
                <w:rFonts w:ascii="Segoe UI" w:hAnsi="Segoe UI" w:cs="Segoe UI"/>
                <w:sz w:val="20"/>
                <w:szCs w:val="20"/>
                <w:lang w:eastAsia="en-GB"/>
              </w:rPr>
              <w:t>Grand Est</w:t>
            </w:r>
          </w:p>
        </w:tc>
        <w:tc>
          <w:tcPr>
            <w:tcW w:w="1371" w:type="dxa"/>
            <w:vAlign w:val="center"/>
          </w:tcPr>
          <w:p w14:paraId="3246DCDB" w14:textId="77777777" w:rsidR="00AD6D7D" w:rsidRPr="00E93BE2" w:rsidRDefault="00AD6D7D" w:rsidP="00512F2F">
            <w:pPr>
              <w:ind w:left="89"/>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Category:</w:t>
            </w:r>
          </w:p>
        </w:tc>
        <w:tc>
          <w:tcPr>
            <w:tcW w:w="3482" w:type="dxa"/>
            <w:vAlign w:val="center"/>
          </w:tcPr>
          <w:p w14:paraId="63937E98" w14:textId="2B4A427C" w:rsidR="00AD6D7D" w:rsidRPr="00E93BE2" w:rsidRDefault="00A5520C" w:rsidP="00512F2F">
            <w:pPr>
              <w:ind w:left="75"/>
              <w:rPr>
                <w:rFonts w:ascii="Segoe UI" w:hAnsi="Segoe UI" w:cs="Segoe UI"/>
                <w:sz w:val="20"/>
                <w:szCs w:val="20"/>
                <w:lang w:eastAsia="en-GB"/>
              </w:rPr>
            </w:pPr>
            <w:r>
              <w:rPr>
                <w:rFonts w:ascii="Segoe UI" w:hAnsi="Segoe UI" w:cs="Segoe UI"/>
                <w:sz w:val="20"/>
                <w:szCs w:val="20"/>
                <w:lang w:eastAsia="en-GB"/>
              </w:rPr>
              <w:t>Regional Grant</w:t>
            </w:r>
          </w:p>
        </w:tc>
      </w:tr>
      <w:tr w:rsidR="00AD6D7D" w:rsidRPr="00E93BE2" w14:paraId="6B867BD5"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98BD026"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3BD2D7A" w14:textId="4BE14F7B" w:rsidR="00AD6D7D" w:rsidRPr="00E93BE2" w:rsidRDefault="00A5520C" w:rsidP="00512F2F">
            <w:pPr>
              <w:rPr>
                <w:rFonts w:ascii="Segoe UI" w:hAnsi="Segoe UI" w:cs="Segoe UI"/>
                <w:sz w:val="20"/>
                <w:szCs w:val="20"/>
                <w:lang w:val="en-IE"/>
              </w:rPr>
            </w:pPr>
            <w:r w:rsidRPr="00A5520C">
              <w:rPr>
                <w:rFonts w:ascii="Segoe UI" w:hAnsi="Segoe UI" w:cs="Segoe UI"/>
                <w:sz w:val="20"/>
                <w:szCs w:val="20"/>
                <w:lang w:val="en-IE"/>
              </w:rPr>
              <w:t>It aims to facilitate access to bank credit for agricultural entities in Grand Est. It provides a guarantee to encourage financial institutions to extend loans for various purposes, including business creation, acquisition, development investments, and strengthening of permanent capital or cash flow.</w:t>
            </w:r>
            <w:r w:rsidR="00AD6D7D" w:rsidRPr="00E93BE2">
              <w:rPr>
                <w:rFonts w:ascii="Segoe UI" w:hAnsi="Segoe UI" w:cs="Segoe UI"/>
                <w:sz w:val="20"/>
                <w:szCs w:val="20"/>
                <w:lang w:val="en-IE"/>
              </w:rPr>
              <w:t>.</w:t>
            </w:r>
          </w:p>
        </w:tc>
      </w:tr>
      <w:tr w:rsidR="00AD6D7D" w:rsidRPr="00E93BE2" w14:paraId="0C825D1A" w14:textId="77777777" w:rsidTr="00512F2F">
        <w:trPr>
          <w:trHeight w:val="325"/>
        </w:trPr>
        <w:tc>
          <w:tcPr>
            <w:tcW w:w="1403" w:type="dxa"/>
            <w:tcMar>
              <w:top w:w="0" w:type="dxa"/>
              <w:left w:w="108" w:type="dxa"/>
              <w:bottom w:w="0" w:type="dxa"/>
              <w:right w:w="108" w:type="dxa"/>
            </w:tcMar>
            <w:vAlign w:val="center"/>
            <w:hideMark/>
          </w:tcPr>
          <w:p w14:paraId="21498468" w14:textId="77777777" w:rsidR="00AD6D7D" w:rsidRPr="00E93BE2" w:rsidRDefault="00AD6D7D" w:rsidP="00512F2F">
            <w:pPr>
              <w:rPr>
                <w:rFonts w:ascii="Segoe UI Semibold" w:hAnsi="Segoe UI Semibold" w:cs="Segoe UI Semibold"/>
                <w:sz w:val="20"/>
                <w:szCs w:val="20"/>
                <w:lang w:eastAsia="en-GB"/>
              </w:rPr>
            </w:pPr>
            <w:r w:rsidRPr="00E93BE2">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C693E29" w14:textId="10C50F23" w:rsidR="00AD6D7D" w:rsidRPr="00E93BE2" w:rsidRDefault="00A5520C" w:rsidP="00512F2F">
            <w:pPr>
              <w:rPr>
                <w:rFonts w:ascii="Segoe UI" w:hAnsi="Segoe UI" w:cs="Segoe UI"/>
                <w:sz w:val="20"/>
                <w:szCs w:val="20"/>
              </w:rPr>
            </w:pPr>
            <w:r>
              <w:rPr>
                <w:rFonts w:ascii="Segoe UI" w:hAnsi="Segoe UI" w:cs="Segoe UI"/>
                <w:sz w:val="20"/>
                <w:szCs w:val="20"/>
              </w:rPr>
              <w:t>New grant added to tracker</w:t>
            </w:r>
          </w:p>
        </w:tc>
      </w:tr>
    </w:tbl>
    <w:p w14:paraId="77275CDF" w14:textId="77777777" w:rsidR="00AD6D7D" w:rsidRDefault="00AD6D7D" w:rsidP="002C2821">
      <w:pPr>
        <w:pStyle w:val="Body"/>
        <w:spacing w:after="0" w:line="240" w:lineRule="auto"/>
        <w:rPr>
          <w:sz w:val="12"/>
          <w:szCs w:val="12"/>
          <w:lang w:val="en-IE"/>
        </w:rPr>
      </w:pPr>
    </w:p>
    <w:p w14:paraId="5910C052" w14:textId="77777777" w:rsidR="00AD6D7D" w:rsidRPr="00E93BE2" w:rsidRDefault="00AD6D7D" w:rsidP="002C2821">
      <w:pPr>
        <w:pStyle w:val="Body"/>
        <w:spacing w:after="0" w:line="240" w:lineRule="auto"/>
        <w:rPr>
          <w:sz w:val="12"/>
          <w:szCs w:val="12"/>
          <w:lang w:val="en-IE"/>
        </w:rPr>
      </w:pPr>
    </w:p>
    <w:p w14:paraId="0A0BDFEB" w14:textId="77777777" w:rsidR="00F41BE5" w:rsidRPr="00E93BE2" w:rsidRDefault="00F41BE5" w:rsidP="002C2821">
      <w:pPr>
        <w:pStyle w:val="Body"/>
        <w:spacing w:after="0" w:line="240" w:lineRule="auto"/>
        <w:rPr>
          <w:sz w:val="12"/>
          <w:szCs w:val="12"/>
          <w:lang w:val="en-IE"/>
        </w:rPr>
      </w:pPr>
    </w:p>
    <w:p w14:paraId="5E810DF6" w14:textId="77777777" w:rsidR="00C2590B" w:rsidRPr="00E93BE2" w:rsidRDefault="00C2590B" w:rsidP="002C2821">
      <w:pPr>
        <w:pStyle w:val="Body"/>
        <w:spacing w:after="0" w:line="240" w:lineRule="auto"/>
        <w:rPr>
          <w:sz w:val="12"/>
          <w:szCs w:val="12"/>
          <w:lang w:val="en-IE"/>
        </w:rPr>
      </w:pPr>
    </w:p>
    <w:p w14:paraId="0A6E309A" w14:textId="77777777" w:rsidR="00C2590B" w:rsidRPr="00E93BE2" w:rsidRDefault="00C2590B" w:rsidP="002C2821">
      <w:pPr>
        <w:pStyle w:val="Body"/>
        <w:spacing w:after="0" w:line="240" w:lineRule="auto"/>
        <w:rPr>
          <w:sz w:val="12"/>
          <w:szCs w:val="12"/>
          <w:lang w:val="en-IE"/>
        </w:rPr>
      </w:pPr>
    </w:p>
    <w:p w14:paraId="5A395B76" w14:textId="77777777" w:rsidR="002E7F12" w:rsidRPr="00E93BE2" w:rsidRDefault="002E7F12" w:rsidP="0028400F">
      <w:pPr>
        <w:jc w:val="both"/>
        <w:rPr>
          <w:rFonts w:ascii="Segoe UI" w:eastAsia="Segoe UI" w:hAnsi="Segoe UI" w:cs="Segoe UI"/>
          <w:sz w:val="12"/>
          <w:szCs w:val="12"/>
          <w:lang w:val="en-IE"/>
        </w:rPr>
      </w:pPr>
    </w:p>
    <w:p w14:paraId="44343169" w14:textId="77777777" w:rsidR="00D525D0" w:rsidRPr="00E93BE2" w:rsidRDefault="00D525D0" w:rsidP="0028400F">
      <w:pPr>
        <w:jc w:val="both"/>
        <w:rPr>
          <w:rFonts w:ascii="Segoe UI" w:eastAsia="Segoe UI" w:hAnsi="Segoe UI" w:cs="Segoe UI"/>
          <w:sz w:val="12"/>
          <w:szCs w:val="12"/>
          <w:lang w:val="en-IE"/>
        </w:rPr>
      </w:pPr>
    </w:p>
    <w:p w14:paraId="79C328D9" w14:textId="77777777" w:rsidR="00BE7573" w:rsidRPr="00E93BE2" w:rsidRDefault="00BE7573" w:rsidP="0028400F">
      <w:pPr>
        <w:jc w:val="both"/>
        <w:rPr>
          <w:rFonts w:ascii="Segoe UI" w:eastAsia="Segoe UI" w:hAnsi="Segoe UI" w:cs="Segoe UI"/>
          <w:sz w:val="12"/>
          <w:szCs w:val="12"/>
          <w:lang w:val="en-IE"/>
        </w:rPr>
      </w:pPr>
    </w:p>
    <w:p w14:paraId="7C10F173" w14:textId="77777777" w:rsidR="00FF48DA" w:rsidRPr="00E93BE2" w:rsidRDefault="00FF48DA" w:rsidP="0028400F">
      <w:pPr>
        <w:jc w:val="both"/>
        <w:rPr>
          <w:rFonts w:ascii="Segoe UI" w:eastAsia="Segoe UI" w:hAnsi="Segoe UI" w:cs="Segoe UI"/>
          <w:sz w:val="12"/>
          <w:szCs w:val="12"/>
          <w:lang w:val="en-IE"/>
        </w:rPr>
      </w:pPr>
    </w:p>
    <w:p w14:paraId="2BBCDBD9" w14:textId="77777777" w:rsidR="00FF48DA" w:rsidRPr="00E93BE2" w:rsidRDefault="00FF48DA" w:rsidP="0028400F">
      <w:pPr>
        <w:jc w:val="both"/>
        <w:rPr>
          <w:rFonts w:ascii="Segoe UI" w:eastAsia="Segoe UI" w:hAnsi="Segoe UI" w:cs="Segoe UI"/>
          <w:sz w:val="12"/>
          <w:szCs w:val="12"/>
          <w:lang w:val="en-IE"/>
        </w:rPr>
      </w:pPr>
    </w:p>
    <w:p w14:paraId="4FCE36F8" w14:textId="77777777" w:rsidR="00BF23B4" w:rsidRPr="00E93BE2" w:rsidRDefault="00BF23B4">
      <w:pPr>
        <w:rPr>
          <w:rFonts w:ascii="Segoe UI" w:eastAsia="Segoe UI" w:hAnsi="Segoe UI" w:cs="Segoe UI"/>
          <w:color w:val="2F5496"/>
          <w:sz w:val="32"/>
          <w:szCs w:val="32"/>
          <w:u w:color="2F5496"/>
          <w:lang w:val="en-IE" w:eastAsia="en-GB"/>
          <w14:textOutline w14:w="0" w14:cap="flat" w14:cmpd="sng" w14:algn="ctr">
            <w14:noFill/>
            <w14:prstDash w14:val="solid"/>
            <w14:bevel/>
          </w14:textOutline>
        </w:rPr>
      </w:pPr>
      <w:r w:rsidRPr="00E93BE2">
        <w:rPr>
          <w:lang w:val="en-IE"/>
        </w:rPr>
        <w:br w:type="page"/>
      </w:r>
    </w:p>
    <w:p w14:paraId="39E551A1" w14:textId="0844BB33" w:rsidR="00415276" w:rsidRPr="00E93BE2" w:rsidRDefault="009E234A">
      <w:pPr>
        <w:pStyle w:val="Heading"/>
        <w:rPr>
          <w:lang w:val="en-IE"/>
        </w:rPr>
      </w:pPr>
      <w:bookmarkStart w:id="2" w:name="_Toc190547831"/>
      <w:r w:rsidRPr="00E93BE2">
        <w:rPr>
          <w:lang w:val="en-IE"/>
        </w:rPr>
        <w:lastRenderedPageBreak/>
        <w:t>Contents</w:t>
      </w:r>
      <w:bookmarkEnd w:id="2"/>
    </w:p>
    <w:p w14:paraId="15791B9D" w14:textId="4557E408" w:rsidR="00B87CF4" w:rsidRPr="00D51FD7" w:rsidRDefault="009E234A">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E93BE2">
        <w:rPr>
          <w:rFonts w:ascii="Segoe UI" w:hAnsi="Segoe UI" w:cs="Segoe UI"/>
          <w:sz w:val="20"/>
          <w:szCs w:val="20"/>
          <w:lang w:val="en-IE"/>
        </w:rPr>
        <w:fldChar w:fldCharType="begin"/>
      </w:r>
      <w:r w:rsidRPr="00E93BE2">
        <w:rPr>
          <w:rFonts w:ascii="Segoe UI" w:hAnsi="Segoe UI" w:cs="Segoe UI"/>
          <w:sz w:val="20"/>
          <w:szCs w:val="20"/>
          <w:lang w:val="en-IE"/>
        </w:rPr>
        <w:instrText xml:space="preserve"> TOC \o 1-2 </w:instrText>
      </w:r>
      <w:r w:rsidRPr="00E93BE2">
        <w:rPr>
          <w:rFonts w:ascii="Segoe UI" w:hAnsi="Segoe UI" w:cs="Segoe UI"/>
          <w:sz w:val="20"/>
          <w:szCs w:val="20"/>
          <w:lang w:val="en-IE"/>
        </w:rPr>
        <w:fldChar w:fldCharType="separate"/>
      </w:r>
      <w:r w:rsidR="00B87CF4" w:rsidRPr="00D51FD7">
        <w:rPr>
          <w:rFonts w:ascii="Segoe UI" w:hAnsi="Segoe UI" w:cs="Segoe UI"/>
          <w:noProof/>
          <w:lang w:val="en-IE"/>
        </w:rPr>
        <w:t>Executive Summary</w:t>
      </w:r>
      <w:r w:rsidR="00B87CF4" w:rsidRPr="00D51FD7">
        <w:rPr>
          <w:rFonts w:ascii="Segoe UI" w:hAnsi="Segoe UI" w:cs="Segoe UI"/>
          <w:noProof/>
        </w:rPr>
        <w:tab/>
      </w:r>
      <w:r w:rsidR="00B87CF4" w:rsidRPr="00D51FD7">
        <w:rPr>
          <w:rFonts w:ascii="Segoe UI" w:hAnsi="Segoe UI" w:cs="Segoe UI"/>
          <w:noProof/>
        </w:rPr>
        <w:fldChar w:fldCharType="begin"/>
      </w:r>
      <w:r w:rsidR="00B87CF4" w:rsidRPr="00D51FD7">
        <w:rPr>
          <w:rFonts w:ascii="Segoe UI" w:hAnsi="Segoe UI" w:cs="Segoe UI"/>
          <w:noProof/>
        </w:rPr>
        <w:instrText xml:space="preserve"> PAGEREF _Toc190547829 \h </w:instrText>
      </w:r>
      <w:r w:rsidR="00B87CF4" w:rsidRPr="00D51FD7">
        <w:rPr>
          <w:rFonts w:ascii="Segoe UI" w:hAnsi="Segoe UI" w:cs="Segoe UI"/>
          <w:noProof/>
        </w:rPr>
      </w:r>
      <w:r w:rsidR="00B87CF4" w:rsidRPr="00D51FD7">
        <w:rPr>
          <w:rFonts w:ascii="Segoe UI" w:hAnsi="Segoe UI" w:cs="Segoe UI"/>
          <w:noProof/>
        </w:rPr>
        <w:fldChar w:fldCharType="separate"/>
      </w:r>
      <w:r w:rsidR="00D613C2">
        <w:rPr>
          <w:rFonts w:ascii="Segoe UI" w:hAnsi="Segoe UI" w:cs="Segoe UI"/>
          <w:noProof/>
        </w:rPr>
        <w:t>i</w:t>
      </w:r>
      <w:r w:rsidR="00B87CF4" w:rsidRPr="00D51FD7">
        <w:rPr>
          <w:rFonts w:ascii="Segoe UI" w:hAnsi="Segoe UI" w:cs="Segoe UI"/>
          <w:noProof/>
        </w:rPr>
        <w:fldChar w:fldCharType="end"/>
      </w:r>
    </w:p>
    <w:p w14:paraId="62250982" w14:textId="78CEB51F"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France Agricultural Grants Tracker – Update – February 2025</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ii</w:t>
      </w:r>
      <w:r w:rsidRPr="00D51FD7">
        <w:rPr>
          <w:rFonts w:ascii="Segoe UI" w:hAnsi="Segoe UI" w:cs="Segoe UI"/>
          <w:noProof/>
        </w:rPr>
        <w:fldChar w:fldCharType="end"/>
      </w:r>
    </w:p>
    <w:p w14:paraId="41EAB843" w14:textId="0EB68335"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Contents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iii</w:t>
      </w:r>
      <w:r w:rsidRPr="00D51FD7">
        <w:rPr>
          <w:rFonts w:ascii="Segoe UI" w:hAnsi="Segoe UI" w:cs="Segoe UI"/>
          <w:noProof/>
        </w:rPr>
        <w:fldChar w:fldCharType="end"/>
      </w:r>
    </w:p>
    <w:p w14:paraId="64ABBBBA" w14:textId="0AF02784"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Introduction</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w:t>
      </w:r>
      <w:r w:rsidRPr="00D51FD7">
        <w:rPr>
          <w:rFonts w:ascii="Segoe UI" w:hAnsi="Segoe UI" w:cs="Segoe UI"/>
          <w:noProof/>
        </w:rPr>
        <w:fldChar w:fldCharType="end"/>
      </w:r>
    </w:p>
    <w:p w14:paraId="2B4DC329" w14:textId="43074CD5"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How to Use this Document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2</w:t>
      </w:r>
      <w:r w:rsidRPr="00D51FD7">
        <w:rPr>
          <w:rFonts w:ascii="Segoe UI" w:hAnsi="Segoe UI" w:cs="Segoe UI"/>
          <w:noProof/>
        </w:rPr>
        <w:fldChar w:fldCharType="end"/>
      </w:r>
    </w:p>
    <w:p w14:paraId="6144C7A5" w14:textId="5902C0C8"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Introduction</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2</w:t>
      </w:r>
      <w:r w:rsidRPr="00D51FD7">
        <w:rPr>
          <w:rFonts w:ascii="Segoe UI" w:hAnsi="Segoe UI" w:cs="Segoe UI"/>
          <w:noProof/>
        </w:rPr>
        <w:fldChar w:fldCharType="end"/>
      </w:r>
    </w:p>
    <w:p w14:paraId="26ABF749" w14:textId="7EDA0E48"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Document Access and Hosting</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2</w:t>
      </w:r>
      <w:r w:rsidRPr="00D51FD7">
        <w:rPr>
          <w:rFonts w:ascii="Segoe UI" w:hAnsi="Segoe UI" w:cs="Segoe UI"/>
          <w:noProof/>
        </w:rPr>
        <w:fldChar w:fldCharType="end"/>
      </w:r>
    </w:p>
    <w:p w14:paraId="2E3A660A" w14:textId="007CEFA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Structure of Grant Scheme Summaries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w:t>
      </w:r>
      <w:r w:rsidRPr="00D51FD7">
        <w:rPr>
          <w:rFonts w:ascii="Segoe UI" w:hAnsi="Segoe UI" w:cs="Segoe UI"/>
          <w:noProof/>
        </w:rPr>
        <w:fldChar w:fldCharType="end"/>
      </w:r>
    </w:p>
    <w:p w14:paraId="11696228" w14:textId="0CD1AD2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2.4</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Reviewing and Searching for Suitable Grant Schemes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4</w:t>
      </w:r>
      <w:r w:rsidRPr="00D51FD7">
        <w:rPr>
          <w:rFonts w:ascii="Segoe UI" w:hAnsi="Segoe UI" w:cs="Segoe UI"/>
          <w:noProof/>
        </w:rPr>
        <w:fldChar w:fldCharType="end"/>
      </w:r>
    </w:p>
    <w:p w14:paraId="12E747D0" w14:textId="30657844"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2.5</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Grant Scheme Updates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4</w:t>
      </w:r>
      <w:r w:rsidRPr="00D51FD7">
        <w:rPr>
          <w:rFonts w:ascii="Segoe UI" w:hAnsi="Segoe UI" w:cs="Segoe UI"/>
          <w:noProof/>
        </w:rPr>
        <w:fldChar w:fldCharType="end"/>
      </w:r>
    </w:p>
    <w:p w14:paraId="4DBAC1A4" w14:textId="4F288134"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France Policy Overview</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_Toc190547839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w:t>
      </w:r>
      <w:r w:rsidRPr="00D51FD7">
        <w:rPr>
          <w:rFonts w:ascii="Segoe UI" w:hAnsi="Segoe UI" w:cs="Segoe UI"/>
          <w:noProof/>
        </w:rPr>
        <w:fldChar w:fldCharType="end"/>
      </w:r>
    </w:p>
    <w:p w14:paraId="10A38A92" w14:textId="4E2A7EB1"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3.1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General</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w:t>
      </w:r>
      <w:r w:rsidRPr="00D51FD7">
        <w:rPr>
          <w:rFonts w:ascii="Segoe UI" w:hAnsi="Segoe UI" w:cs="Segoe UI"/>
          <w:noProof/>
        </w:rPr>
        <w:fldChar w:fldCharType="end"/>
      </w:r>
    </w:p>
    <w:p w14:paraId="6D07BC48" w14:textId="131F6C71"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3.2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Policy Framework</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7</w:t>
      </w:r>
      <w:r w:rsidRPr="00D51FD7">
        <w:rPr>
          <w:rFonts w:ascii="Segoe UI" w:hAnsi="Segoe UI" w:cs="Segoe UI"/>
          <w:noProof/>
        </w:rPr>
        <w:fldChar w:fldCharType="end"/>
      </w:r>
    </w:p>
    <w:p w14:paraId="5CCF0DAA" w14:textId="2428006D"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3.3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Other Policies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7</w:t>
      </w:r>
      <w:r w:rsidRPr="00D51FD7">
        <w:rPr>
          <w:rFonts w:ascii="Segoe UI" w:hAnsi="Segoe UI" w:cs="Segoe UI"/>
          <w:noProof/>
        </w:rPr>
        <w:fldChar w:fldCharType="end"/>
      </w:r>
    </w:p>
    <w:p w14:paraId="0E4C282C" w14:textId="3181D6BF"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3.4</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Key Implications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9</w:t>
      </w:r>
      <w:r w:rsidRPr="00D51FD7">
        <w:rPr>
          <w:rFonts w:ascii="Segoe UI" w:hAnsi="Segoe UI" w:cs="Segoe UI"/>
          <w:noProof/>
        </w:rPr>
        <w:fldChar w:fldCharType="end"/>
      </w:r>
    </w:p>
    <w:p w14:paraId="1AADEBAA" w14:textId="016267E8"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4</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National Level Support and Grants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w:t>
      </w:r>
      <w:r w:rsidRPr="00D51FD7">
        <w:rPr>
          <w:rFonts w:ascii="Segoe UI" w:hAnsi="Segoe UI" w:cs="Segoe UI"/>
          <w:noProof/>
        </w:rPr>
        <w:fldChar w:fldCharType="end"/>
      </w:r>
    </w:p>
    <w:p w14:paraId="1D369DC5" w14:textId="1C6B7DA2"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4.1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Introduction</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w:t>
      </w:r>
      <w:r w:rsidRPr="00D51FD7">
        <w:rPr>
          <w:rFonts w:ascii="Segoe UI" w:hAnsi="Segoe UI" w:cs="Segoe UI"/>
          <w:noProof/>
        </w:rPr>
        <w:fldChar w:fldCharType="end"/>
      </w:r>
    </w:p>
    <w:p w14:paraId="534F4D35" w14:textId="6840466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4.2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EU CAP Support – Pillar I</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w:t>
      </w:r>
      <w:r w:rsidRPr="00D51FD7">
        <w:rPr>
          <w:rFonts w:ascii="Segoe UI" w:hAnsi="Segoe UI" w:cs="Segoe UI"/>
          <w:noProof/>
        </w:rPr>
        <w:fldChar w:fldCharType="end"/>
      </w:r>
    </w:p>
    <w:p w14:paraId="2451BE67" w14:textId="3F9D5541"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4.3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EU CAP Support – Pillar II</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13</w:t>
      </w:r>
      <w:r w:rsidRPr="00D51FD7">
        <w:rPr>
          <w:rFonts w:ascii="Segoe UI" w:hAnsi="Segoe UI" w:cs="Segoe UI"/>
          <w:noProof/>
        </w:rPr>
        <w:fldChar w:fldCharType="end"/>
      </w:r>
    </w:p>
    <w:p w14:paraId="6F022838" w14:textId="53F155B2"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4.4</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20</w:t>
      </w:r>
      <w:r w:rsidRPr="00D51FD7">
        <w:rPr>
          <w:rFonts w:ascii="Segoe UI" w:hAnsi="Segoe UI" w:cs="Segoe UI"/>
          <w:noProof/>
        </w:rPr>
        <w:fldChar w:fldCharType="end"/>
      </w:r>
    </w:p>
    <w:p w14:paraId="40CDCC07" w14:textId="592BC88A"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5</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Normandy (Normandie) Grants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_Toc190547849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30</w:t>
      </w:r>
      <w:r w:rsidRPr="00D51FD7">
        <w:rPr>
          <w:rFonts w:ascii="Segoe UI" w:hAnsi="Segoe UI" w:cs="Segoe UI"/>
          <w:noProof/>
        </w:rPr>
        <w:fldChar w:fldCharType="end"/>
      </w:r>
    </w:p>
    <w:p w14:paraId="321900BC" w14:textId="7E163944"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5.1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30</w:t>
      </w:r>
      <w:r w:rsidRPr="00D51FD7">
        <w:rPr>
          <w:rFonts w:ascii="Segoe UI" w:hAnsi="Segoe UI" w:cs="Segoe UI"/>
          <w:noProof/>
        </w:rPr>
        <w:fldChar w:fldCharType="end"/>
      </w:r>
    </w:p>
    <w:p w14:paraId="043DFE1F" w14:textId="4EFC6CCA"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5.2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32</w:t>
      </w:r>
      <w:r w:rsidRPr="00D51FD7">
        <w:rPr>
          <w:rFonts w:ascii="Segoe UI" w:hAnsi="Segoe UI" w:cs="Segoe UI"/>
          <w:noProof/>
        </w:rPr>
        <w:fldChar w:fldCharType="end"/>
      </w:r>
    </w:p>
    <w:p w14:paraId="594AAC39" w14:textId="575CE7D0"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5.3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33</w:t>
      </w:r>
      <w:r w:rsidRPr="00D51FD7">
        <w:rPr>
          <w:rFonts w:ascii="Segoe UI" w:hAnsi="Segoe UI" w:cs="Segoe UI"/>
          <w:noProof/>
        </w:rPr>
        <w:fldChar w:fldCharType="end"/>
      </w:r>
    </w:p>
    <w:p w14:paraId="20BDF30E" w14:textId="0CE6B37A"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6</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Brittany (Bretagne) Grants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36</w:t>
      </w:r>
      <w:r w:rsidRPr="00D51FD7">
        <w:rPr>
          <w:rFonts w:ascii="Segoe UI" w:hAnsi="Segoe UI" w:cs="Segoe UI"/>
          <w:noProof/>
        </w:rPr>
        <w:fldChar w:fldCharType="end"/>
      </w:r>
    </w:p>
    <w:p w14:paraId="32222C97" w14:textId="1134240C"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6.1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36</w:t>
      </w:r>
      <w:r w:rsidRPr="00D51FD7">
        <w:rPr>
          <w:rFonts w:ascii="Segoe UI" w:hAnsi="Segoe UI" w:cs="Segoe UI"/>
          <w:noProof/>
        </w:rPr>
        <w:fldChar w:fldCharType="end"/>
      </w:r>
    </w:p>
    <w:p w14:paraId="641561CA" w14:textId="765301EF"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6.2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45</w:t>
      </w:r>
      <w:r w:rsidRPr="00D51FD7">
        <w:rPr>
          <w:rFonts w:ascii="Segoe UI" w:hAnsi="Segoe UI" w:cs="Segoe UI"/>
          <w:noProof/>
        </w:rPr>
        <w:fldChar w:fldCharType="end"/>
      </w:r>
    </w:p>
    <w:p w14:paraId="2355606B" w14:textId="25125E66"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6.3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52</w:t>
      </w:r>
      <w:r w:rsidRPr="00D51FD7">
        <w:rPr>
          <w:rFonts w:ascii="Segoe UI" w:hAnsi="Segoe UI" w:cs="Segoe UI"/>
          <w:noProof/>
        </w:rPr>
        <w:fldChar w:fldCharType="end"/>
      </w:r>
    </w:p>
    <w:p w14:paraId="1D60C124" w14:textId="6A099B9E"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7</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Hauts de France</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53</w:t>
      </w:r>
      <w:r w:rsidRPr="00D51FD7">
        <w:rPr>
          <w:rFonts w:ascii="Segoe UI" w:hAnsi="Segoe UI" w:cs="Segoe UI"/>
          <w:noProof/>
        </w:rPr>
        <w:fldChar w:fldCharType="end"/>
      </w:r>
    </w:p>
    <w:p w14:paraId="23DE3482" w14:textId="642A73A1"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7.1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53</w:t>
      </w:r>
      <w:r w:rsidRPr="00D51FD7">
        <w:rPr>
          <w:rFonts w:ascii="Segoe UI" w:hAnsi="Segoe UI" w:cs="Segoe UI"/>
          <w:noProof/>
        </w:rPr>
        <w:fldChar w:fldCharType="end"/>
      </w:r>
    </w:p>
    <w:p w14:paraId="1E911C12" w14:textId="3F411548"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7.2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_Toc190547859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60</w:t>
      </w:r>
      <w:r w:rsidRPr="00D51FD7">
        <w:rPr>
          <w:rFonts w:ascii="Segoe UI" w:hAnsi="Segoe UI" w:cs="Segoe UI"/>
          <w:noProof/>
        </w:rPr>
        <w:fldChar w:fldCharType="end"/>
      </w:r>
    </w:p>
    <w:p w14:paraId="3FEEA4E6" w14:textId="554B2B2E"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7.3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62</w:t>
      </w:r>
      <w:r w:rsidRPr="00D51FD7">
        <w:rPr>
          <w:rFonts w:ascii="Segoe UI" w:hAnsi="Segoe UI" w:cs="Segoe UI"/>
          <w:noProof/>
        </w:rPr>
        <w:fldChar w:fldCharType="end"/>
      </w:r>
    </w:p>
    <w:p w14:paraId="4138D489" w14:textId="6D3CC543"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8</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Nouvelle-Aquitaine</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64</w:t>
      </w:r>
      <w:r w:rsidRPr="00D51FD7">
        <w:rPr>
          <w:rFonts w:ascii="Segoe UI" w:hAnsi="Segoe UI" w:cs="Segoe UI"/>
          <w:noProof/>
        </w:rPr>
        <w:fldChar w:fldCharType="end"/>
      </w:r>
    </w:p>
    <w:p w14:paraId="3C3E6276" w14:textId="767B0AD6"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lastRenderedPageBreak/>
        <w:t>8.1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64</w:t>
      </w:r>
      <w:r w:rsidRPr="00D51FD7">
        <w:rPr>
          <w:rFonts w:ascii="Segoe UI" w:hAnsi="Segoe UI" w:cs="Segoe UI"/>
          <w:noProof/>
        </w:rPr>
        <w:fldChar w:fldCharType="end"/>
      </w:r>
    </w:p>
    <w:p w14:paraId="405428C7" w14:textId="7B97D950"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eastAsiaTheme="majorEastAsia" w:hAnsi="Segoe UI" w:cs="Segoe UI"/>
          <w:noProof/>
          <w:color w:val="2F5496" w:themeColor="accent1" w:themeShade="BF"/>
          <w:lang w:val="en-IE"/>
        </w:rPr>
        <w:t>8.2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71</w:t>
      </w:r>
      <w:r w:rsidRPr="00D51FD7">
        <w:rPr>
          <w:rFonts w:ascii="Segoe UI" w:hAnsi="Segoe UI" w:cs="Segoe UI"/>
          <w:noProof/>
        </w:rPr>
        <w:fldChar w:fldCharType="end"/>
      </w:r>
    </w:p>
    <w:p w14:paraId="77AD20F3" w14:textId="35AE6673"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9</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Occitanie Grants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73</w:t>
      </w:r>
      <w:r w:rsidRPr="00D51FD7">
        <w:rPr>
          <w:rFonts w:ascii="Segoe UI" w:hAnsi="Segoe UI" w:cs="Segoe UI"/>
          <w:noProof/>
        </w:rPr>
        <w:fldChar w:fldCharType="end"/>
      </w:r>
    </w:p>
    <w:p w14:paraId="47D5EF21" w14:textId="696A043D"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9.1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73</w:t>
      </w:r>
      <w:r w:rsidRPr="00D51FD7">
        <w:rPr>
          <w:rFonts w:ascii="Segoe UI" w:hAnsi="Segoe UI" w:cs="Segoe UI"/>
          <w:noProof/>
        </w:rPr>
        <w:fldChar w:fldCharType="end"/>
      </w:r>
    </w:p>
    <w:p w14:paraId="7543B1B5" w14:textId="3CE3652B"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9.2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80</w:t>
      </w:r>
      <w:r w:rsidRPr="00D51FD7">
        <w:rPr>
          <w:rFonts w:ascii="Segoe UI" w:hAnsi="Segoe UI" w:cs="Segoe UI"/>
          <w:noProof/>
        </w:rPr>
        <w:fldChar w:fldCharType="end"/>
      </w:r>
    </w:p>
    <w:p w14:paraId="41055C19" w14:textId="5B12F8E1"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9.3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80</w:t>
      </w:r>
      <w:r w:rsidRPr="00D51FD7">
        <w:rPr>
          <w:rFonts w:ascii="Segoe UI" w:hAnsi="Segoe UI" w:cs="Segoe UI"/>
          <w:noProof/>
        </w:rPr>
        <w:fldChar w:fldCharType="end"/>
      </w:r>
    </w:p>
    <w:p w14:paraId="05AB01EE" w14:textId="7361B877"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10</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Île-de-France</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83</w:t>
      </w:r>
      <w:r w:rsidRPr="00D51FD7">
        <w:rPr>
          <w:rFonts w:ascii="Segoe UI" w:hAnsi="Segoe UI" w:cs="Segoe UI"/>
          <w:noProof/>
        </w:rPr>
        <w:fldChar w:fldCharType="end"/>
      </w:r>
    </w:p>
    <w:p w14:paraId="0C75A895" w14:textId="0A6CC770"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10.1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_Toc190547869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83</w:t>
      </w:r>
      <w:r w:rsidRPr="00D51FD7">
        <w:rPr>
          <w:rFonts w:ascii="Segoe UI" w:hAnsi="Segoe UI" w:cs="Segoe UI"/>
          <w:noProof/>
        </w:rPr>
        <w:fldChar w:fldCharType="end"/>
      </w:r>
    </w:p>
    <w:p w14:paraId="18D11A8C" w14:textId="4D957BA5"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10.2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86</w:t>
      </w:r>
      <w:r w:rsidRPr="00D51FD7">
        <w:rPr>
          <w:rFonts w:ascii="Segoe UI" w:hAnsi="Segoe UI" w:cs="Segoe UI"/>
          <w:noProof/>
        </w:rPr>
        <w:fldChar w:fldCharType="end"/>
      </w:r>
    </w:p>
    <w:p w14:paraId="28F42C1A" w14:textId="1590B2B0"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10.3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88</w:t>
      </w:r>
      <w:r w:rsidRPr="00D51FD7">
        <w:rPr>
          <w:rFonts w:ascii="Segoe UI" w:hAnsi="Segoe UI" w:cs="Segoe UI"/>
          <w:noProof/>
        </w:rPr>
        <w:fldChar w:fldCharType="end"/>
      </w:r>
    </w:p>
    <w:p w14:paraId="3A4CA09C" w14:textId="54A7E2DE"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Centre-Val de Loire</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90</w:t>
      </w:r>
      <w:r w:rsidRPr="00D51FD7">
        <w:rPr>
          <w:rFonts w:ascii="Segoe UI" w:hAnsi="Segoe UI" w:cs="Segoe UI"/>
          <w:noProof/>
        </w:rPr>
        <w:fldChar w:fldCharType="end"/>
      </w:r>
    </w:p>
    <w:p w14:paraId="28BA5F3C" w14:textId="5F20B57D"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11.1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90</w:t>
      </w:r>
      <w:r w:rsidRPr="00D51FD7">
        <w:rPr>
          <w:rFonts w:ascii="Segoe UI" w:hAnsi="Segoe UI" w:cs="Segoe UI"/>
          <w:noProof/>
        </w:rPr>
        <w:fldChar w:fldCharType="end"/>
      </w:r>
    </w:p>
    <w:p w14:paraId="10E43D1E" w14:textId="099D48AA"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11.2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105</w:t>
      </w:r>
      <w:r w:rsidRPr="00D51FD7">
        <w:rPr>
          <w:rFonts w:ascii="Segoe UI" w:hAnsi="Segoe UI" w:cs="Segoe UI"/>
          <w:noProof/>
        </w:rPr>
        <w:fldChar w:fldCharType="end"/>
      </w:r>
    </w:p>
    <w:p w14:paraId="1F0963D8" w14:textId="046D3A4D"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11.3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106</w:t>
      </w:r>
      <w:r w:rsidRPr="00D51FD7">
        <w:rPr>
          <w:rFonts w:ascii="Segoe UI" w:hAnsi="Segoe UI" w:cs="Segoe UI"/>
          <w:noProof/>
        </w:rPr>
        <w:fldChar w:fldCharType="end"/>
      </w:r>
    </w:p>
    <w:p w14:paraId="464814EF" w14:textId="7074B61A"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Auvergne-Rhône-Alpes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107</w:t>
      </w:r>
      <w:r w:rsidRPr="00D51FD7">
        <w:rPr>
          <w:rFonts w:ascii="Segoe UI" w:hAnsi="Segoe UI" w:cs="Segoe UI"/>
          <w:noProof/>
        </w:rPr>
        <w:fldChar w:fldCharType="end"/>
      </w:r>
    </w:p>
    <w:p w14:paraId="5657E8E5" w14:textId="2ED270E3"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12.1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107</w:t>
      </w:r>
      <w:r w:rsidRPr="00D51FD7">
        <w:rPr>
          <w:rFonts w:ascii="Segoe UI" w:hAnsi="Segoe UI" w:cs="Segoe UI"/>
          <w:noProof/>
        </w:rPr>
        <w:fldChar w:fldCharType="end"/>
      </w:r>
    </w:p>
    <w:p w14:paraId="058E6B64" w14:textId="1BB5E94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12.2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112</w:t>
      </w:r>
      <w:r w:rsidRPr="00D51FD7">
        <w:rPr>
          <w:rFonts w:ascii="Segoe UI" w:hAnsi="Segoe UI" w:cs="Segoe UI"/>
          <w:noProof/>
        </w:rPr>
        <w:fldChar w:fldCharType="end"/>
      </w:r>
    </w:p>
    <w:p w14:paraId="43BA98C5" w14:textId="5A5895DE"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12.3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_Toc190547879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112</w:t>
      </w:r>
      <w:r w:rsidRPr="00D51FD7">
        <w:rPr>
          <w:rFonts w:ascii="Segoe UI" w:hAnsi="Segoe UI" w:cs="Segoe UI"/>
          <w:noProof/>
        </w:rPr>
        <w:fldChar w:fldCharType="end"/>
      </w:r>
    </w:p>
    <w:p w14:paraId="6883954E" w14:textId="576067DC"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Grand Est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115</w:t>
      </w:r>
      <w:r w:rsidRPr="00D51FD7">
        <w:rPr>
          <w:rFonts w:ascii="Segoe UI" w:hAnsi="Segoe UI" w:cs="Segoe UI"/>
          <w:noProof/>
        </w:rPr>
        <w:fldChar w:fldCharType="end"/>
      </w:r>
    </w:p>
    <w:p w14:paraId="1B03C614" w14:textId="6AE6901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13.1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115</w:t>
      </w:r>
      <w:r w:rsidRPr="00D51FD7">
        <w:rPr>
          <w:rFonts w:ascii="Segoe UI" w:hAnsi="Segoe UI" w:cs="Segoe UI"/>
          <w:noProof/>
        </w:rPr>
        <w:fldChar w:fldCharType="end"/>
      </w:r>
    </w:p>
    <w:p w14:paraId="7AD2A097" w14:textId="0459CFC9"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13.2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Land Management</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_Toc190547882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118</w:t>
      </w:r>
      <w:r w:rsidRPr="00D51FD7">
        <w:rPr>
          <w:rFonts w:ascii="Segoe UI" w:hAnsi="Segoe UI" w:cs="Segoe UI"/>
          <w:noProof/>
        </w:rPr>
        <w:fldChar w:fldCharType="end"/>
      </w:r>
    </w:p>
    <w:p w14:paraId="7D67AAF3" w14:textId="7CA6DC86"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eastAsiaTheme="majorEastAsia" w:hAnsi="Segoe UI" w:cs="Segoe UI"/>
          <w:noProof/>
          <w:color w:val="2F5496" w:themeColor="accent1" w:themeShade="BF"/>
          <w:lang w:val="en-IE"/>
        </w:rPr>
        <w:t>13.3</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_Toc190547883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119</w:t>
      </w:r>
      <w:r w:rsidRPr="00D51FD7">
        <w:rPr>
          <w:rFonts w:ascii="Segoe UI" w:hAnsi="Segoe UI" w:cs="Segoe UI"/>
          <w:noProof/>
        </w:rPr>
        <w:fldChar w:fldCharType="end"/>
      </w:r>
    </w:p>
    <w:p w14:paraId="0D163447" w14:textId="10E7A34E"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14</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Bourgogne-Franche-Comté</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_Toc190547884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120</w:t>
      </w:r>
      <w:r w:rsidRPr="00D51FD7">
        <w:rPr>
          <w:rFonts w:ascii="Segoe UI" w:hAnsi="Segoe UI" w:cs="Segoe UI"/>
          <w:noProof/>
        </w:rPr>
        <w:fldChar w:fldCharType="end"/>
      </w:r>
    </w:p>
    <w:p w14:paraId="27E02EFB" w14:textId="79238165"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14.1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_Toc190547885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120</w:t>
      </w:r>
      <w:r w:rsidRPr="00D51FD7">
        <w:rPr>
          <w:rFonts w:ascii="Segoe UI" w:hAnsi="Segoe UI" w:cs="Segoe UI"/>
          <w:noProof/>
        </w:rPr>
        <w:fldChar w:fldCharType="end"/>
      </w:r>
    </w:p>
    <w:p w14:paraId="5E772CF2" w14:textId="30A8475C"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14.2</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Services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_Toc190547886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122</w:t>
      </w:r>
      <w:r w:rsidRPr="00D51FD7">
        <w:rPr>
          <w:rFonts w:ascii="Segoe UI" w:hAnsi="Segoe UI" w:cs="Segoe UI"/>
          <w:noProof/>
        </w:rPr>
        <w:fldChar w:fldCharType="end"/>
      </w:r>
    </w:p>
    <w:p w14:paraId="1D0430FC" w14:textId="5069FE8E"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15</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Corsica</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_Toc190547887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124</w:t>
      </w:r>
      <w:r w:rsidRPr="00D51FD7">
        <w:rPr>
          <w:rFonts w:ascii="Segoe UI" w:hAnsi="Segoe UI" w:cs="Segoe UI"/>
          <w:noProof/>
        </w:rPr>
        <w:fldChar w:fldCharType="end"/>
      </w:r>
    </w:p>
    <w:p w14:paraId="44D7EAB2" w14:textId="6F80573D"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15.1</w:t>
      </w:r>
      <w:r w:rsidRPr="00D51FD7">
        <w:rPr>
          <w:rFonts w:ascii="Segoe UI" w:eastAsiaTheme="minorEastAsia" w:hAnsi="Segoe UI" w:cs="Segoe UI"/>
          <w:noProof/>
          <w:color w:val="auto"/>
          <w:kern w:val="2"/>
          <w:sz w:val="24"/>
          <w:szCs w:val="24"/>
          <w:bdr w:val="none" w:sz="0" w:space="0" w:color="auto"/>
          <w:lang w:val="en-GB"/>
          <w14:ligatures w14:val="standardContextual"/>
        </w:rPr>
        <w:tab/>
      </w:r>
      <w:r w:rsidRPr="00D51FD7">
        <w:rPr>
          <w:rFonts w:ascii="Segoe UI" w:hAnsi="Segoe UI" w:cs="Segoe UI"/>
          <w:noProof/>
          <w:lang w:val="en-IE"/>
        </w:rPr>
        <w:t>Infrastructure, Equipment and Ancillary Items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_Toc190547888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124</w:t>
      </w:r>
      <w:r w:rsidRPr="00D51FD7">
        <w:rPr>
          <w:rFonts w:ascii="Segoe UI" w:hAnsi="Segoe UI" w:cs="Segoe UI"/>
          <w:noProof/>
        </w:rPr>
        <w:fldChar w:fldCharType="end"/>
      </w:r>
    </w:p>
    <w:p w14:paraId="2A537C84" w14:textId="6DD3E341" w:rsidR="00B87CF4" w:rsidRPr="00D51FD7" w:rsidRDefault="00B87CF4">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Appendix – Background Information</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_Toc190547889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II</w:t>
      </w:r>
      <w:r w:rsidRPr="00D51FD7">
        <w:rPr>
          <w:rFonts w:ascii="Segoe UI" w:hAnsi="Segoe UI" w:cs="Segoe UI"/>
          <w:noProof/>
        </w:rPr>
        <w:fldChar w:fldCharType="end"/>
      </w:r>
    </w:p>
    <w:p w14:paraId="5FDCA33A" w14:textId="585A344A"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The Andersons Centre</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_Toc190547890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II</w:t>
      </w:r>
      <w:r w:rsidRPr="00D51FD7">
        <w:rPr>
          <w:rFonts w:ascii="Segoe UI" w:hAnsi="Segoe UI" w:cs="Segoe UI"/>
          <w:noProof/>
        </w:rPr>
        <w:fldChar w:fldCharType="end"/>
      </w:r>
    </w:p>
    <w:p w14:paraId="2E6EC8A7" w14:textId="4823DBAA" w:rsidR="00B87CF4" w:rsidRPr="00D51FD7" w:rsidRDefault="00B87CF4">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D51FD7">
        <w:rPr>
          <w:rFonts w:ascii="Segoe UI" w:hAnsi="Segoe UI" w:cs="Segoe UI"/>
          <w:noProof/>
          <w:lang w:val="en-IE"/>
        </w:rPr>
        <w:t>About the Authors</w:t>
      </w:r>
      <w:r w:rsidRPr="00D51FD7">
        <w:rPr>
          <w:rFonts w:ascii="Segoe UI" w:hAnsi="Segoe UI" w:cs="Segoe UI"/>
          <w:noProof/>
        </w:rPr>
        <w:tab/>
      </w:r>
      <w:r w:rsidRPr="00D51FD7">
        <w:rPr>
          <w:rFonts w:ascii="Segoe UI" w:hAnsi="Segoe UI" w:cs="Segoe UI"/>
          <w:noProof/>
        </w:rPr>
        <w:fldChar w:fldCharType="begin"/>
      </w:r>
      <w:r w:rsidRPr="00D51FD7">
        <w:rPr>
          <w:rFonts w:ascii="Segoe UI" w:hAnsi="Segoe UI" w:cs="Segoe UI"/>
          <w:noProof/>
        </w:rPr>
        <w:instrText xml:space="preserve"> PAGEREF _Toc190547891 \h </w:instrText>
      </w:r>
      <w:r w:rsidRPr="00D51FD7">
        <w:rPr>
          <w:rFonts w:ascii="Segoe UI" w:hAnsi="Segoe UI" w:cs="Segoe UI"/>
          <w:noProof/>
        </w:rPr>
      </w:r>
      <w:r w:rsidRPr="00D51FD7">
        <w:rPr>
          <w:rFonts w:ascii="Segoe UI" w:hAnsi="Segoe UI" w:cs="Segoe UI"/>
          <w:noProof/>
        </w:rPr>
        <w:fldChar w:fldCharType="separate"/>
      </w:r>
      <w:r w:rsidR="00D613C2">
        <w:rPr>
          <w:rFonts w:ascii="Segoe UI" w:hAnsi="Segoe UI" w:cs="Segoe UI"/>
          <w:noProof/>
        </w:rPr>
        <w:t>II</w:t>
      </w:r>
      <w:r w:rsidRPr="00D51FD7">
        <w:rPr>
          <w:rFonts w:ascii="Segoe UI" w:hAnsi="Segoe UI" w:cs="Segoe UI"/>
          <w:noProof/>
        </w:rPr>
        <w:fldChar w:fldCharType="end"/>
      </w:r>
    </w:p>
    <w:p w14:paraId="1F7B91B0" w14:textId="6B148DAD" w:rsidR="00415276" w:rsidRPr="00E93BE2" w:rsidRDefault="009E234A">
      <w:pPr>
        <w:pStyle w:val="Body"/>
        <w:rPr>
          <w:rFonts w:ascii="Segoe UI" w:hAnsi="Segoe UI" w:cs="Segoe UI"/>
          <w:sz w:val="20"/>
          <w:szCs w:val="20"/>
          <w:lang w:val="en-IE"/>
        </w:rPr>
      </w:pPr>
      <w:r w:rsidRPr="00E93BE2">
        <w:rPr>
          <w:rFonts w:ascii="Segoe UI" w:hAnsi="Segoe UI" w:cs="Segoe UI"/>
          <w:sz w:val="20"/>
          <w:szCs w:val="20"/>
          <w:lang w:val="en-IE"/>
        </w:rPr>
        <w:fldChar w:fldCharType="end"/>
      </w:r>
      <w:r w:rsidRPr="00E93BE2">
        <w:rPr>
          <w:rFonts w:ascii="Segoe UI" w:hAnsi="Segoe UI" w:cs="Segoe UI"/>
          <w:sz w:val="20"/>
          <w:szCs w:val="20"/>
          <w:lang w:val="en-IE"/>
        </w:rPr>
        <w:t xml:space="preserve"> </w:t>
      </w:r>
    </w:p>
    <w:p w14:paraId="6290C642" w14:textId="77777777" w:rsidR="00415276" w:rsidRPr="00E93BE2" w:rsidRDefault="00415276">
      <w:pPr>
        <w:pStyle w:val="Body"/>
        <w:spacing w:line="25" w:lineRule="atLeast"/>
        <w:rPr>
          <w:rFonts w:ascii="Segoe UI" w:eastAsia="Segoe UI" w:hAnsi="Segoe UI" w:cs="Segoe UI"/>
          <w:lang w:val="en-IE"/>
        </w:rPr>
      </w:pPr>
    </w:p>
    <w:p w14:paraId="6712AA17" w14:textId="77777777" w:rsidR="00415276" w:rsidRPr="00E93BE2" w:rsidRDefault="00415276">
      <w:pPr>
        <w:pStyle w:val="Body"/>
        <w:spacing w:line="25" w:lineRule="atLeast"/>
        <w:rPr>
          <w:rFonts w:ascii="Segoe UI" w:eastAsia="Segoe UI" w:hAnsi="Segoe UI" w:cs="Segoe UI"/>
          <w:lang w:val="en-IE"/>
        </w:rPr>
      </w:pPr>
    </w:p>
    <w:p w14:paraId="483E90C0" w14:textId="77777777" w:rsidR="006D1EAE" w:rsidRPr="00E93BE2" w:rsidRDefault="006D1EAE" w:rsidP="00713D31">
      <w:pPr>
        <w:pStyle w:val="Heading1"/>
        <w:spacing w:line="288" w:lineRule="auto"/>
        <w:ind w:left="431" w:hanging="431"/>
        <w:rPr>
          <w:lang w:val="en-IE"/>
        </w:rPr>
        <w:sectPr w:rsidR="006D1EAE" w:rsidRPr="00E93BE2"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E93BE2" w:rsidRDefault="00FA785D" w:rsidP="00713D31">
      <w:pPr>
        <w:pStyle w:val="Heading1"/>
        <w:spacing w:line="288" w:lineRule="auto"/>
        <w:ind w:left="431" w:hanging="431"/>
        <w:rPr>
          <w:lang w:val="en-IE"/>
        </w:rPr>
      </w:pPr>
      <w:bookmarkStart w:id="3" w:name="_Toc190547832"/>
      <w:r w:rsidRPr="00E93BE2">
        <w:rPr>
          <w:lang w:val="en-IE"/>
        </w:rPr>
        <w:lastRenderedPageBreak/>
        <w:t>Introduction</w:t>
      </w:r>
      <w:bookmarkEnd w:id="3"/>
    </w:p>
    <w:p w14:paraId="77C6F925" w14:textId="10F99531" w:rsidR="004E1601" w:rsidRPr="00E93BE2" w:rsidRDefault="00721F06" w:rsidP="008276C3">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In early 2023, New Zealand Trade and Enterprise (NZTE) approached The Andersons Centre about setting up a monitoring service for grants for agriculture</w:t>
      </w:r>
      <w:r w:rsidR="00886954" w:rsidRPr="00E93BE2">
        <w:rPr>
          <w:rFonts w:ascii="Segoe UI" w:hAnsi="Segoe UI" w:cs="Segoe UI"/>
          <w:sz w:val="20"/>
          <w:szCs w:val="20"/>
          <w:lang w:val="en-IE"/>
        </w:rPr>
        <w:t xml:space="preserve"> in France</w:t>
      </w:r>
      <w:r w:rsidR="007D79C6" w:rsidRPr="00E93BE2">
        <w:rPr>
          <w:rFonts w:ascii="Segoe UI" w:hAnsi="Segoe UI" w:cs="Segoe UI"/>
          <w:sz w:val="20"/>
          <w:szCs w:val="20"/>
          <w:lang w:val="en-IE"/>
        </w:rPr>
        <w:t>. The intention being</w:t>
      </w:r>
      <w:r w:rsidRPr="00E93BE2">
        <w:rPr>
          <w:rFonts w:ascii="Segoe UI" w:hAnsi="Segoe UI" w:cs="Segoe UI"/>
          <w:sz w:val="20"/>
          <w:szCs w:val="20"/>
          <w:lang w:val="en-IE"/>
        </w:rPr>
        <w:t xml:space="preserve"> that NZTE could better inform its client companies on the grant opportunities available for the products and services that its client</w:t>
      </w:r>
      <w:r w:rsidR="008165D2" w:rsidRPr="00E93BE2">
        <w:rPr>
          <w:rFonts w:ascii="Segoe UI" w:hAnsi="Segoe UI" w:cs="Segoe UI"/>
          <w:sz w:val="20"/>
          <w:szCs w:val="20"/>
          <w:lang w:val="en-IE"/>
        </w:rPr>
        <w:t>s</w:t>
      </w:r>
      <w:r w:rsidRPr="00E93BE2">
        <w:rPr>
          <w:rFonts w:ascii="Segoe UI" w:hAnsi="Segoe UI" w:cs="Segoe UI"/>
          <w:sz w:val="20"/>
          <w:szCs w:val="20"/>
          <w:lang w:val="en-IE"/>
        </w:rPr>
        <w:t xml:space="preserve"> provide. In </w:t>
      </w:r>
      <w:r w:rsidR="00971BF3" w:rsidRPr="00E93BE2">
        <w:rPr>
          <w:rFonts w:ascii="Segoe UI" w:hAnsi="Segoe UI" w:cs="Segoe UI"/>
          <w:sz w:val="20"/>
          <w:szCs w:val="20"/>
          <w:lang w:val="en-IE"/>
        </w:rPr>
        <w:t>May</w:t>
      </w:r>
      <w:r w:rsidRPr="00E93BE2">
        <w:rPr>
          <w:rFonts w:ascii="Segoe UI" w:hAnsi="Segoe UI" w:cs="Segoe UI"/>
          <w:sz w:val="20"/>
          <w:szCs w:val="20"/>
          <w:lang w:val="en-IE"/>
        </w:rPr>
        <w:t xml:space="preserve"> 2023, </w:t>
      </w:r>
      <w:r w:rsidR="00971BF3" w:rsidRPr="00E93BE2">
        <w:rPr>
          <w:rFonts w:ascii="Segoe UI" w:hAnsi="Segoe UI" w:cs="Segoe UI"/>
          <w:sz w:val="20"/>
          <w:szCs w:val="20"/>
          <w:lang w:val="en-IE"/>
        </w:rPr>
        <w:t xml:space="preserve">approval was given to launch an Agricultural Grants Tracker covering </w:t>
      </w:r>
      <w:r w:rsidR="00886954" w:rsidRPr="00E93BE2">
        <w:rPr>
          <w:rFonts w:ascii="Segoe UI" w:hAnsi="Segoe UI" w:cs="Segoe UI"/>
          <w:sz w:val="20"/>
          <w:szCs w:val="20"/>
          <w:lang w:val="en-IE"/>
        </w:rPr>
        <w:t>France</w:t>
      </w:r>
      <w:r w:rsidR="00971BF3" w:rsidRPr="00E93BE2">
        <w:rPr>
          <w:rFonts w:ascii="Segoe UI" w:hAnsi="Segoe UI" w:cs="Segoe UI"/>
          <w:sz w:val="20"/>
          <w:szCs w:val="20"/>
          <w:lang w:val="en-IE"/>
        </w:rPr>
        <w:t xml:space="preserve">. </w:t>
      </w:r>
    </w:p>
    <w:p w14:paraId="3CF51C24" w14:textId="5B939414" w:rsidR="00EB7319" w:rsidRPr="00E93BE2" w:rsidRDefault="004E1601"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This compendium summarise</w:t>
      </w:r>
      <w:r w:rsidR="00D91F5E" w:rsidRPr="00E93BE2">
        <w:rPr>
          <w:rFonts w:ascii="Segoe UI" w:eastAsia="Segoe UI" w:hAnsi="Segoe UI" w:cs="Segoe UI"/>
          <w:sz w:val="20"/>
          <w:szCs w:val="20"/>
          <w:lang w:val="en-IE"/>
        </w:rPr>
        <w:t xml:space="preserve">s the </w:t>
      </w:r>
      <w:r w:rsidR="00F417ED" w:rsidRPr="00E93BE2">
        <w:rPr>
          <w:rFonts w:ascii="Segoe UI" w:eastAsia="Segoe UI" w:hAnsi="Segoe UI" w:cs="Segoe UI"/>
          <w:sz w:val="20"/>
          <w:szCs w:val="20"/>
          <w:lang w:val="en-IE"/>
        </w:rPr>
        <w:t>grant</w:t>
      </w:r>
      <w:r w:rsidR="00396E60" w:rsidRPr="00E93BE2">
        <w:rPr>
          <w:rFonts w:ascii="Segoe UI" w:eastAsia="Segoe UI" w:hAnsi="Segoe UI" w:cs="Segoe UI"/>
          <w:sz w:val="20"/>
          <w:szCs w:val="20"/>
          <w:lang w:val="en-IE"/>
        </w:rPr>
        <w:t xml:space="preserve"> schemes that are </w:t>
      </w:r>
      <w:r w:rsidR="00503453" w:rsidRPr="00E93BE2">
        <w:rPr>
          <w:rFonts w:ascii="Segoe UI" w:eastAsia="Segoe UI" w:hAnsi="Segoe UI" w:cs="Segoe UI"/>
          <w:sz w:val="20"/>
          <w:szCs w:val="20"/>
          <w:lang w:val="en-IE"/>
        </w:rPr>
        <w:t xml:space="preserve">applicable to companies supplying products and services </w:t>
      </w:r>
      <w:r w:rsidR="009F0912" w:rsidRPr="00E93BE2">
        <w:rPr>
          <w:rFonts w:ascii="Segoe UI" w:eastAsia="Segoe UI" w:hAnsi="Segoe UI" w:cs="Segoe UI"/>
          <w:sz w:val="20"/>
          <w:szCs w:val="20"/>
          <w:lang w:val="en-IE"/>
        </w:rPr>
        <w:t xml:space="preserve">to the </w:t>
      </w:r>
      <w:r w:rsidR="00A17800" w:rsidRPr="00E93BE2">
        <w:rPr>
          <w:rFonts w:ascii="Segoe UI" w:eastAsia="Segoe UI" w:hAnsi="Segoe UI" w:cs="Segoe UI"/>
          <w:sz w:val="20"/>
          <w:szCs w:val="20"/>
          <w:lang w:val="en-IE"/>
        </w:rPr>
        <w:t>French</w:t>
      </w:r>
      <w:r w:rsidR="009F0912" w:rsidRPr="00E93BE2">
        <w:rPr>
          <w:rFonts w:ascii="Segoe UI" w:eastAsia="Segoe UI" w:hAnsi="Segoe UI" w:cs="Segoe UI"/>
          <w:sz w:val="20"/>
          <w:szCs w:val="20"/>
          <w:lang w:val="en-IE"/>
        </w:rPr>
        <w:t xml:space="preserve"> farming industry</w:t>
      </w:r>
      <w:r w:rsidR="00521956" w:rsidRPr="00E93BE2">
        <w:rPr>
          <w:rFonts w:ascii="Segoe UI" w:eastAsia="Segoe UI" w:hAnsi="Segoe UI" w:cs="Segoe UI"/>
          <w:sz w:val="20"/>
          <w:szCs w:val="20"/>
          <w:lang w:val="en-IE"/>
        </w:rPr>
        <w:t xml:space="preserve">. </w:t>
      </w:r>
    </w:p>
    <w:p w14:paraId="58ED7007" w14:textId="415A0DD4" w:rsidR="00415276" w:rsidRPr="00E93BE2" w:rsidRDefault="00EB7319" w:rsidP="008276C3">
      <w:pPr>
        <w:spacing w:before="160" w:line="264" w:lineRule="auto"/>
        <w:jc w:val="both"/>
        <w:rPr>
          <w:rFonts w:ascii="Segoe UI" w:hAnsi="Segoe UI" w:cs="Segoe UI"/>
          <w:sz w:val="20"/>
          <w:szCs w:val="20"/>
          <w:lang w:val="en-IE"/>
        </w:rPr>
      </w:pPr>
      <w:r w:rsidRPr="00E93BE2">
        <w:rPr>
          <w:rFonts w:ascii="Segoe UI" w:eastAsia="Segoe UI" w:hAnsi="Segoe UI" w:cs="Segoe UI"/>
          <w:sz w:val="20"/>
          <w:szCs w:val="20"/>
          <w:lang w:val="en-IE"/>
        </w:rPr>
        <w:t>This compendium will be a “live” document</w:t>
      </w:r>
      <w:r w:rsidR="009E234A" w:rsidRPr="00E93BE2">
        <w:rPr>
          <w:rFonts w:ascii="Segoe UI" w:eastAsia="Segoe UI" w:hAnsi="Segoe UI" w:cs="Segoe UI"/>
          <w:sz w:val="20"/>
          <w:szCs w:val="20"/>
          <w:lang w:val="en-IE"/>
        </w:rPr>
        <w:t xml:space="preserve"> </w:t>
      </w:r>
      <w:r w:rsidR="004510F7" w:rsidRPr="00E93BE2">
        <w:rPr>
          <w:rFonts w:ascii="Segoe UI" w:eastAsia="Segoe UI" w:hAnsi="Segoe UI" w:cs="Segoe UI"/>
          <w:sz w:val="20"/>
          <w:szCs w:val="20"/>
          <w:lang w:val="en-IE"/>
        </w:rPr>
        <w:t>and as new grant schemes get announced</w:t>
      </w:r>
      <w:r w:rsidR="009E234A" w:rsidRPr="00E93BE2">
        <w:rPr>
          <w:rFonts w:ascii="Segoe UI" w:eastAsia="Segoe UI" w:hAnsi="Segoe UI" w:cs="Segoe UI"/>
          <w:sz w:val="20"/>
          <w:szCs w:val="20"/>
          <w:lang w:val="en-IE"/>
        </w:rPr>
        <w:t xml:space="preserve"> </w:t>
      </w:r>
      <w:r w:rsidR="00681493" w:rsidRPr="00E93BE2">
        <w:rPr>
          <w:rFonts w:ascii="Segoe UI" w:eastAsia="Segoe UI" w:hAnsi="Segoe UI" w:cs="Segoe UI"/>
          <w:sz w:val="20"/>
          <w:szCs w:val="20"/>
          <w:lang w:val="en-IE"/>
        </w:rPr>
        <w:t>in future, a summary will be added to this document</w:t>
      </w:r>
      <w:r w:rsidR="00921CF8" w:rsidRPr="00E93BE2">
        <w:rPr>
          <w:rFonts w:ascii="Segoe UI" w:eastAsia="Segoe UI" w:hAnsi="Segoe UI" w:cs="Segoe UI"/>
          <w:sz w:val="20"/>
          <w:szCs w:val="20"/>
          <w:lang w:val="en-IE"/>
        </w:rPr>
        <w:t>. When</w:t>
      </w:r>
      <w:r w:rsidR="005D3728" w:rsidRPr="00E93BE2">
        <w:rPr>
          <w:rFonts w:ascii="Segoe UI" w:eastAsia="Segoe UI" w:hAnsi="Segoe UI" w:cs="Segoe UI"/>
          <w:sz w:val="20"/>
          <w:szCs w:val="20"/>
          <w:lang w:val="en-IE"/>
        </w:rPr>
        <w:t xml:space="preserve"> a</w:t>
      </w:r>
      <w:r w:rsidR="00921CF8" w:rsidRPr="00E93BE2">
        <w:rPr>
          <w:rFonts w:ascii="Segoe UI" w:eastAsia="Segoe UI" w:hAnsi="Segoe UI" w:cs="Segoe UI"/>
          <w:sz w:val="20"/>
          <w:szCs w:val="20"/>
          <w:lang w:val="en-IE"/>
        </w:rPr>
        <w:t xml:space="preserve"> new grant scheme get</w:t>
      </w:r>
      <w:r w:rsidR="005D3728" w:rsidRPr="00E93BE2">
        <w:rPr>
          <w:rFonts w:ascii="Segoe UI" w:eastAsia="Segoe UI" w:hAnsi="Segoe UI" w:cs="Segoe UI"/>
          <w:sz w:val="20"/>
          <w:szCs w:val="20"/>
          <w:lang w:val="en-IE"/>
        </w:rPr>
        <w:t>s</w:t>
      </w:r>
      <w:r w:rsidR="00921CF8" w:rsidRPr="00E93BE2">
        <w:rPr>
          <w:rFonts w:ascii="Segoe UI" w:eastAsia="Segoe UI" w:hAnsi="Segoe UI" w:cs="Segoe UI"/>
          <w:sz w:val="20"/>
          <w:szCs w:val="20"/>
          <w:lang w:val="en-IE"/>
        </w:rPr>
        <w:t xml:space="preserve"> announced</w:t>
      </w:r>
      <w:r w:rsidR="00321E17" w:rsidRPr="00E93BE2">
        <w:rPr>
          <w:rFonts w:ascii="Segoe UI" w:eastAsia="Segoe UI" w:hAnsi="Segoe UI" w:cs="Segoe UI"/>
          <w:sz w:val="20"/>
          <w:szCs w:val="20"/>
          <w:lang w:val="en-IE"/>
        </w:rPr>
        <w:t xml:space="preserve">, an alert will be provided </w:t>
      </w:r>
      <w:r w:rsidR="00642FB9" w:rsidRPr="00E93BE2">
        <w:rPr>
          <w:rFonts w:ascii="Segoe UI" w:eastAsia="Segoe UI" w:hAnsi="Segoe UI" w:cs="Segoe UI"/>
          <w:sz w:val="20"/>
          <w:szCs w:val="20"/>
          <w:lang w:val="en-IE"/>
        </w:rPr>
        <w:t xml:space="preserve">via email </w:t>
      </w:r>
      <w:r w:rsidR="00660B93" w:rsidRPr="00E93BE2">
        <w:rPr>
          <w:rFonts w:ascii="Segoe UI" w:eastAsia="Segoe UI" w:hAnsi="Segoe UI" w:cs="Segoe UI"/>
          <w:sz w:val="20"/>
          <w:szCs w:val="20"/>
          <w:lang w:val="en-IE"/>
        </w:rPr>
        <w:t xml:space="preserve">by </w:t>
      </w:r>
      <w:r w:rsidR="00B41322" w:rsidRPr="00E93BE2">
        <w:rPr>
          <w:rFonts w:ascii="Segoe UI" w:eastAsia="Segoe UI" w:hAnsi="Segoe UI" w:cs="Segoe UI"/>
          <w:sz w:val="20"/>
          <w:szCs w:val="20"/>
          <w:lang w:val="en-IE"/>
        </w:rPr>
        <w:t>The Andersons Centre</w:t>
      </w:r>
      <w:r w:rsidR="009E234A" w:rsidRPr="00E93BE2">
        <w:rPr>
          <w:rFonts w:ascii="Segoe UI" w:eastAsia="Segoe UI" w:hAnsi="Segoe UI" w:cs="Segoe UI"/>
          <w:sz w:val="20"/>
          <w:szCs w:val="20"/>
          <w:lang w:val="en-IE"/>
        </w:rPr>
        <w:t xml:space="preserve"> </w:t>
      </w:r>
      <w:r w:rsidR="00642FB9" w:rsidRPr="00E93BE2">
        <w:rPr>
          <w:rFonts w:ascii="Segoe UI" w:eastAsia="Segoe UI" w:hAnsi="Segoe UI" w:cs="Segoe UI"/>
          <w:sz w:val="20"/>
          <w:szCs w:val="20"/>
          <w:lang w:val="en-IE"/>
        </w:rPr>
        <w:t>and will direct users to the section of this compendium which has been updated.</w:t>
      </w:r>
    </w:p>
    <w:p w14:paraId="0FD36276" w14:textId="25C3AE66" w:rsidR="00CA48A4" w:rsidRPr="00E93BE2" w:rsidRDefault="00AE5748"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All NZTE registered users will have access to the live document via a Sharepoint link</w:t>
      </w:r>
      <w:r w:rsidR="00A24AA5" w:rsidRPr="00E93BE2">
        <w:rPr>
          <w:rFonts w:ascii="Segoe UI" w:eastAsia="Segoe UI" w:hAnsi="Segoe UI" w:cs="Segoe UI"/>
          <w:sz w:val="20"/>
          <w:szCs w:val="20"/>
          <w:lang w:val="en-IE"/>
        </w:rPr>
        <w:t xml:space="preserve"> which will be managed by The Andersons Centre.</w:t>
      </w:r>
    </w:p>
    <w:p w14:paraId="039E827A" w14:textId="4A84B244" w:rsidR="00435DF5" w:rsidRPr="00E93BE2" w:rsidRDefault="00F9193A"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Chapter</w:t>
      </w:r>
      <w:r w:rsidR="0049013C" w:rsidRPr="00E93BE2">
        <w:rPr>
          <w:rFonts w:ascii="Segoe UI" w:eastAsia="Segoe UI" w:hAnsi="Segoe UI" w:cs="Segoe UI"/>
          <w:sz w:val="20"/>
          <w:szCs w:val="20"/>
          <w:lang w:val="en-IE"/>
        </w:rPr>
        <w:t xml:space="preserve"> 2 below provides user guidance on how </w:t>
      </w:r>
      <w:r w:rsidR="00804940" w:rsidRPr="00E93BE2">
        <w:rPr>
          <w:rFonts w:ascii="Segoe UI" w:eastAsia="Segoe UI" w:hAnsi="Segoe UI" w:cs="Segoe UI"/>
          <w:sz w:val="20"/>
          <w:szCs w:val="20"/>
          <w:lang w:val="en-IE"/>
        </w:rPr>
        <w:t xml:space="preserve">to use this compendium. This </w:t>
      </w:r>
      <w:r w:rsidR="00297D60" w:rsidRPr="00E93BE2">
        <w:rPr>
          <w:rFonts w:ascii="Segoe UI" w:eastAsia="Segoe UI" w:hAnsi="Segoe UI" w:cs="Segoe UI"/>
          <w:sz w:val="20"/>
          <w:szCs w:val="20"/>
          <w:lang w:val="en-IE"/>
        </w:rPr>
        <w:t>includes</w:t>
      </w:r>
      <w:r w:rsidR="00804940" w:rsidRPr="00E93BE2">
        <w:rPr>
          <w:rFonts w:ascii="Segoe UI" w:eastAsia="Segoe UI" w:hAnsi="Segoe UI" w:cs="Segoe UI"/>
          <w:sz w:val="20"/>
          <w:szCs w:val="20"/>
          <w:lang w:val="en-IE"/>
        </w:rPr>
        <w:t xml:space="preserve"> </w:t>
      </w:r>
      <w:r w:rsidR="00185410" w:rsidRPr="00E93BE2">
        <w:rPr>
          <w:rFonts w:ascii="Segoe UI" w:eastAsia="Segoe UI" w:hAnsi="Segoe UI" w:cs="Segoe UI"/>
          <w:sz w:val="20"/>
          <w:szCs w:val="20"/>
          <w:lang w:val="en-IE"/>
        </w:rPr>
        <w:t xml:space="preserve">a video illustrating how the document can be navigated </w:t>
      </w:r>
      <w:r w:rsidR="001275BF" w:rsidRPr="00E93BE2">
        <w:rPr>
          <w:rFonts w:ascii="Segoe UI" w:eastAsia="Segoe UI" w:hAnsi="Segoe UI" w:cs="Segoe UI"/>
          <w:sz w:val="20"/>
          <w:szCs w:val="20"/>
          <w:lang w:val="en-IE"/>
        </w:rPr>
        <w:t>and how to quickly identify grants</w:t>
      </w:r>
      <w:r w:rsidR="005B48C3" w:rsidRPr="00E93BE2">
        <w:rPr>
          <w:rFonts w:ascii="Segoe UI" w:eastAsia="Segoe UI" w:hAnsi="Segoe UI" w:cs="Segoe UI"/>
          <w:sz w:val="20"/>
          <w:szCs w:val="20"/>
          <w:lang w:val="en-IE"/>
        </w:rPr>
        <w:t xml:space="preserve"> of relevance to a given business.</w:t>
      </w:r>
    </w:p>
    <w:p w14:paraId="184C9061" w14:textId="77777777" w:rsidR="002864F6" w:rsidRPr="00E93BE2" w:rsidRDefault="002864F6">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5F26CFC4" w14:textId="3D62F48D" w:rsidR="00D6615F" w:rsidRPr="00E93BE2" w:rsidRDefault="00D6615F" w:rsidP="00D6615F">
      <w:pPr>
        <w:pStyle w:val="Heading1"/>
        <w:spacing w:line="288" w:lineRule="auto"/>
        <w:ind w:left="431" w:hanging="431"/>
        <w:rPr>
          <w:lang w:val="en-IE"/>
        </w:rPr>
      </w:pPr>
      <w:bookmarkStart w:id="4" w:name="_Toc190547833"/>
      <w:r w:rsidRPr="00E93BE2">
        <w:rPr>
          <w:lang w:val="en-IE"/>
        </w:rPr>
        <w:lastRenderedPageBreak/>
        <w:t xml:space="preserve">How to Use </w:t>
      </w:r>
      <w:r w:rsidR="002864F6" w:rsidRPr="00E93BE2">
        <w:rPr>
          <w:lang w:val="en-IE"/>
        </w:rPr>
        <w:t>this Document</w:t>
      </w:r>
      <w:bookmarkEnd w:id="4"/>
    </w:p>
    <w:p w14:paraId="200D5BBF" w14:textId="31A5CEBA" w:rsidR="008B5C26" w:rsidRPr="00E93BE2" w:rsidRDefault="008B5C26" w:rsidP="008B5C26">
      <w:pPr>
        <w:pStyle w:val="Heading2"/>
        <w:rPr>
          <w:lang w:val="en-IE"/>
        </w:rPr>
      </w:pPr>
      <w:bookmarkStart w:id="5" w:name="_Toc190547834"/>
      <w:r w:rsidRPr="00E93BE2">
        <w:rPr>
          <w:lang w:val="en-IE"/>
        </w:rPr>
        <w:t>Introduction</w:t>
      </w:r>
      <w:bookmarkEnd w:id="5"/>
    </w:p>
    <w:p w14:paraId="2429B0FA" w14:textId="2C410D34" w:rsidR="00297D60" w:rsidRPr="00E93BE2" w:rsidRDefault="00286CFC"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This compendium (document) is intended for any NZTE client company that is seeking </w:t>
      </w:r>
      <w:r w:rsidR="0036670A" w:rsidRPr="00E93BE2">
        <w:rPr>
          <w:rFonts w:ascii="Segoe UI" w:eastAsia="Segoe UI" w:hAnsi="Segoe UI" w:cs="Segoe UI"/>
          <w:sz w:val="20"/>
          <w:szCs w:val="20"/>
          <w:lang w:val="en-IE"/>
        </w:rPr>
        <w:t xml:space="preserve">further information on the grant schemes that are available in </w:t>
      </w:r>
      <w:r w:rsidR="00D63870" w:rsidRPr="00E93BE2">
        <w:rPr>
          <w:rFonts w:ascii="Segoe UI" w:eastAsia="Segoe UI" w:hAnsi="Segoe UI" w:cs="Segoe UI"/>
          <w:sz w:val="20"/>
          <w:szCs w:val="20"/>
          <w:lang w:val="en-IE"/>
        </w:rPr>
        <w:t>France</w:t>
      </w:r>
      <w:r w:rsidR="000F7505" w:rsidRPr="00E93BE2">
        <w:rPr>
          <w:rFonts w:ascii="Segoe UI" w:eastAsia="Segoe UI" w:hAnsi="Segoe UI" w:cs="Segoe UI"/>
          <w:sz w:val="20"/>
          <w:szCs w:val="20"/>
          <w:lang w:val="en-IE"/>
        </w:rPr>
        <w:t xml:space="preserve"> that are potentially suitable for the products and services that NZ companies </w:t>
      </w:r>
      <w:r w:rsidR="00486417" w:rsidRPr="00E93BE2">
        <w:rPr>
          <w:rFonts w:ascii="Segoe UI" w:eastAsia="Segoe UI" w:hAnsi="Segoe UI" w:cs="Segoe UI"/>
          <w:sz w:val="20"/>
          <w:szCs w:val="20"/>
          <w:lang w:val="en-IE"/>
        </w:rPr>
        <w:t>supply to agriculture and farming.</w:t>
      </w:r>
    </w:p>
    <w:p w14:paraId="32B8306F" w14:textId="4A2F33B1" w:rsidR="00D6615F" w:rsidRPr="00E93BE2" w:rsidRDefault="00486417"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Before going into the detail of the grant schemes available</w:t>
      </w:r>
      <w:r w:rsidR="001D3A17" w:rsidRPr="00E93BE2">
        <w:rPr>
          <w:rFonts w:ascii="Segoe UI" w:eastAsia="Segoe UI" w:hAnsi="Segoe UI" w:cs="Segoe UI"/>
          <w:sz w:val="20"/>
          <w:szCs w:val="20"/>
          <w:lang w:val="en-IE"/>
        </w:rPr>
        <w:t xml:space="preserve">, </w:t>
      </w:r>
      <w:r w:rsidR="00F9193A" w:rsidRPr="00E93BE2">
        <w:rPr>
          <w:rFonts w:ascii="Segoe UI" w:eastAsia="Segoe UI" w:hAnsi="Segoe UI" w:cs="Segoe UI"/>
          <w:sz w:val="20"/>
          <w:szCs w:val="20"/>
          <w:lang w:val="en-IE"/>
        </w:rPr>
        <w:t>Chapter</w:t>
      </w:r>
      <w:r w:rsidR="00010EDC" w:rsidRPr="00E93BE2">
        <w:rPr>
          <w:rFonts w:ascii="Segoe UI" w:eastAsia="Segoe UI" w:hAnsi="Segoe UI" w:cs="Segoe UI"/>
          <w:sz w:val="20"/>
          <w:szCs w:val="20"/>
          <w:lang w:val="en-IE"/>
        </w:rPr>
        <w:t xml:space="preserve"> 3 </w:t>
      </w:r>
      <w:r w:rsidR="001D3A17" w:rsidRPr="00E93BE2">
        <w:rPr>
          <w:rFonts w:ascii="Segoe UI" w:eastAsia="Segoe UI" w:hAnsi="Segoe UI" w:cs="Segoe UI"/>
          <w:sz w:val="20"/>
          <w:szCs w:val="20"/>
          <w:lang w:val="en-IE"/>
        </w:rPr>
        <w:t xml:space="preserve">firstly provides a </w:t>
      </w:r>
      <w:r w:rsidR="009666FF" w:rsidRPr="00E93BE2">
        <w:rPr>
          <w:rFonts w:ascii="Segoe UI" w:eastAsia="Segoe UI" w:hAnsi="Segoe UI" w:cs="Segoe UI"/>
          <w:sz w:val="20"/>
          <w:szCs w:val="20"/>
          <w:lang w:val="en-IE"/>
        </w:rPr>
        <w:t xml:space="preserve">general </w:t>
      </w:r>
      <w:r w:rsidR="001D3A17" w:rsidRPr="00E93BE2">
        <w:rPr>
          <w:rFonts w:ascii="Segoe UI" w:eastAsia="Segoe UI" w:hAnsi="Segoe UI" w:cs="Segoe UI"/>
          <w:sz w:val="20"/>
          <w:szCs w:val="20"/>
          <w:lang w:val="en-IE"/>
        </w:rPr>
        <w:t xml:space="preserve">policy </w:t>
      </w:r>
      <w:r w:rsidR="009666FF" w:rsidRPr="00E93BE2">
        <w:rPr>
          <w:rFonts w:ascii="Segoe UI" w:eastAsia="Segoe UI" w:hAnsi="Segoe UI" w:cs="Segoe UI"/>
          <w:sz w:val="20"/>
          <w:szCs w:val="20"/>
          <w:lang w:val="en-IE"/>
        </w:rPr>
        <w:t xml:space="preserve">and funding </w:t>
      </w:r>
      <w:r w:rsidR="001D3A17" w:rsidRPr="00E93BE2">
        <w:rPr>
          <w:rFonts w:ascii="Segoe UI" w:eastAsia="Segoe UI" w:hAnsi="Segoe UI" w:cs="Segoe UI"/>
          <w:sz w:val="20"/>
          <w:szCs w:val="20"/>
          <w:lang w:val="en-IE"/>
        </w:rPr>
        <w:t xml:space="preserve">overview for </w:t>
      </w:r>
      <w:r w:rsidR="00CB5857" w:rsidRPr="00E93BE2">
        <w:rPr>
          <w:rFonts w:ascii="Segoe UI" w:eastAsia="Segoe UI" w:hAnsi="Segoe UI" w:cs="Segoe UI"/>
          <w:sz w:val="20"/>
          <w:szCs w:val="20"/>
          <w:lang w:val="en-IE"/>
        </w:rPr>
        <w:t>France</w:t>
      </w:r>
      <w:r w:rsidR="009666FF" w:rsidRPr="00E93BE2">
        <w:rPr>
          <w:rFonts w:ascii="Segoe UI" w:eastAsia="Segoe UI" w:hAnsi="Segoe UI" w:cs="Segoe UI"/>
          <w:sz w:val="20"/>
          <w:szCs w:val="20"/>
          <w:lang w:val="en-IE"/>
        </w:rPr>
        <w:t xml:space="preserve"> as a whole, followed by a policy summary for</w:t>
      </w:r>
      <w:r w:rsidR="001D3A17" w:rsidRPr="00E93BE2">
        <w:rPr>
          <w:rFonts w:ascii="Segoe UI" w:eastAsia="Segoe UI" w:hAnsi="Segoe UI" w:cs="Segoe UI"/>
          <w:sz w:val="20"/>
          <w:szCs w:val="20"/>
          <w:lang w:val="en-IE"/>
        </w:rPr>
        <w:t xml:space="preserve"> each </w:t>
      </w:r>
      <w:r w:rsidR="00235043" w:rsidRPr="00E93BE2">
        <w:rPr>
          <w:rFonts w:ascii="Segoe UI" w:eastAsia="Segoe UI" w:hAnsi="Segoe UI" w:cs="Segoe UI"/>
          <w:sz w:val="20"/>
          <w:szCs w:val="20"/>
          <w:lang w:val="en-IE"/>
        </w:rPr>
        <w:t>region</w:t>
      </w:r>
      <w:r w:rsidR="009666FF" w:rsidRPr="00E93BE2">
        <w:rPr>
          <w:rFonts w:ascii="Segoe UI" w:eastAsia="Segoe UI" w:hAnsi="Segoe UI" w:cs="Segoe UI"/>
          <w:sz w:val="20"/>
          <w:szCs w:val="20"/>
          <w:lang w:val="en-IE"/>
        </w:rPr>
        <w:t xml:space="preserve">. This policy backdrop is useful in setting the scene for the grants’ schemes available in each part of </w:t>
      </w:r>
      <w:r w:rsidR="00235043" w:rsidRPr="00E93BE2">
        <w:rPr>
          <w:rFonts w:ascii="Segoe UI" w:eastAsia="Segoe UI" w:hAnsi="Segoe UI" w:cs="Segoe UI"/>
          <w:sz w:val="20"/>
          <w:szCs w:val="20"/>
          <w:lang w:val="en-IE"/>
        </w:rPr>
        <w:t>France</w:t>
      </w:r>
      <w:r w:rsidR="009666FF" w:rsidRPr="00E93BE2">
        <w:rPr>
          <w:rFonts w:ascii="Segoe UI" w:eastAsia="Segoe UI" w:hAnsi="Segoe UI" w:cs="Segoe UI"/>
          <w:sz w:val="20"/>
          <w:szCs w:val="20"/>
          <w:lang w:val="en-IE"/>
        </w:rPr>
        <w:t>.</w:t>
      </w:r>
      <w:r w:rsidR="00DE7D21" w:rsidRPr="00E93BE2">
        <w:rPr>
          <w:rFonts w:ascii="Segoe UI" w:eastAsia="Segoe UI" w:hAnsi="Segoe UI" w:cs="Segoe UI"/>
          <w:sz w:val="20"/>
          <w:szCs w:val="20"/>
          <w:lang w:val="en-IE"/>
        </w:rPr>
        <w:t xml:space="preserve"> Some top-level implications are also set-out for </w:t>
      </w:r>
      <w:r w:rsidR="00E90FAB" w:rsidRPr="00E93BE2">
        <w:rPr>
          <w:rFonts w:ascii="Segoe UI" w:eastAsia="Segoe UI" w:hAnsi="Segoe UI" w:cs="Segoe UI"/>
          <w:sz w:val="20"/>
          <w:szCs w:val="20"/>
          <w:lang w:val="en-IE"/>
        </w:rPr>
        <w:t>companies supplying agricultural inputs (capital items</w:t>
      </w:r>
      <w:r w:rsidR="00C36BE4" w:rsidRPr="00E93BE2">
        <w:rPr>
          <w:rFonts w:ascii="Segoe UI" w:eastAsia="Segoe UI" w:hAnsi="Segoe UI" w:cs="Segoe UI"/>
          <w:sz w:val="20"/>
          <w:szCs w:val="20"/>
          <w:lang w:val="en-IE"/>
        </w:rPr>
        <w:t xml:space="preserve">, </w:t>
      </w:r>
      <w:r w:rsidR="00E90FAB" w:rsidRPr="00E93BE2">
        <w:rPr>
          <w:rFonts w:ascii="Segoe UI" w:eastAsia="Segoe UI" w:hAnsi="Segoe UI" w:cs="Segoe UI"/>
          <w:sz w:val="20"/>
          <w:szCs w:val="20"/>
          <w:lang w:val="en-IE"/>
        </w:rPr>
        <w:t>equipment</w:t>
      </w:r>
      <w:r w:rsidR="00C36BE4" w:rsidRPr="00E93BE2">
        <w:rPr>
          <w:rFonts w:ascii="Segoe UI" w:eastAsia="Segoe UI" w:hAnsi="Segoe UI" w:cs="Segoe UI"/>
          <w:sz w:val="20"/>
          <w:szCs w:val="20"/>
          <w:lang w:val="en-IE"/>
        </w:rPr>
        <w:t xml:space="preserve"> and services</w:t>
      </w:r>
      <w:r w:rsidR="00E90FAB" w:rsidRPr="00E93BE2">
        <w:rPr>
          <w:rFonts w:ascii="Segoe UI" w:eastAsia="Segoe UI" w:hAnsi="Segoe UI" w:cs="Segoe UI"/>
          <w:sz w:val="20"/>
          <w:szCs w:val="20"/>
          <w:lang w:val="en-IE"/>
        </w:rPr>
        <w:t xml:space="preserve">) to </w:t>
      </w:r>
      <w:r w:rsidR="00235043" w:rsidRPr="00E93BE2">
        <w:rPr>
          <w:rFonts w:ascii="Segoe UI" w:eastAsia="Segoe UI" w:hAnsi="Segoe UI" w:cs="Segoe UI"/>
          <w:sz w:val="20"/>
          <w:szCs w:val="20"/>
          <w:lang w:val="en-IE"/>
        </w:rPr>
        <w:t>French</w:t>
      </w:r>
      <w:r w:rsidR="00E90FAB" w:rsidRPr="00E93BE2">
        <w:rPr>
          <w:rFonts w:ascii="Segoe UI" w:eastAsia="Segoe UI" w:hAnsi="Segoe UI" w:cs="Segoe UI"/>
          <w:sz w:val="20"/>
          <w:szCs w:val="20"/>
          <w:lang w:val="en-IE"/>
        </w:rPr>
        <w:t xml:space="preserve"> agriculture</w:t>
      </w:r>
      <w:r w:rsidR="00010EDC" w:rsidRPr="00E93BE2">
        <w:rPr>
          <w:rFonts w:ascii="Segoe UI" w:eastAsia="Segoe UI" w:hAnsi="Segoe UI" w:cs="Segoe UI"/>
          <w:sz w:val="20"/>
          <w:szCs w:val="20"/>
          <w:lang w:val="en-IE"/>
        </w:rPr>
        <w:t xml:space="preserve">. Taken together, this overview is </w:t>
      </w:r>
      <w:r w:rsidR="00C3317F" w:rsidRPr="00E93BE2">
        <w:rPr>
          <w:rFonts w:ascii="Segoe UI" w:eastAsia="Segoe UI" w:hAnsi="Segoe UI" w:cs="Segoe UI"/>
          <w:sz w:val="20"/>
          <w:szCs w:val="20"/>
          <w:lang w:val="en-IE"/>
        </w:rPr>
        <w:t>helpful</w:t>
      </w:r>
      <w:r w:rsidR="00010EDC" w:rsidRPr="00E93BE2">
        <w:rPr>
          <w:rFonts w:ascii="Segoe UI" w:eastAsia="Segoe UI" w:hAnsi="Segoe UI" w:cs="Segoe UI"/>
          <w:sz w:val="20"/>
          <w:szCs w:val="20"/>
          <w:lang w:val="en-IE"/>
        </w:rPr>
        <w:t xml:space="preserve"> in understanding the </w:t>
      </w:r>
      <w:r w:rsidR="009F2253" w:rsidRPr="00E93BE2">
        <w:rPr>
          <w:rFonts w:ascii="Segoe UI" w:eastAsia="Segoe UI" w:hAnsi="Segoe UI" w:cs="Segoe UI"/>
          <w:sz w:val="20"/>
          <w:szCs w:val="20"/>
          <w:lang w:val="en-IE"/>
        </w:rPr>
        <w:t xml:space="preserve">long-term trajectory of agricultural policy across </w:t>
      </w:r>
      <w:r w:rsidR="0053437D" w:rsidRPr="00E93BE2">
        <w:rPr>
          <w:rFonts w:ascii="Segoe UI" w:eastAsia="Segoe UI" w:hAnsi="Segoe UI" w:cs="Segoe UI"/>
          <w:sz w:val="20"/>
          <w:szCs w:val="20"/>
          <w:lang w:val="en-IE"/>
        </w:rPr>
        <w:t>France</w:t>
      </w:r>
      <w:r w:rsidR="009F2253" w:rsidRPr="00E93BE2">
        <w:rPr>
          <w:rFonts w:ascii="Segoe UI" w:eastAsia="Segoe UI" w:hAnsi="Segoe UI" w:cs="Segoe UI"/>
          <w:sz w:val="20"/>
          <w:szCs w:val="20"/>
          <w:lang w:val="en-IE"/>
        </w:rPr>
        <w:t xml:space="preserve"> which should be of interest to NZ companies </w:t>
      </w:r>
      <w:r w:rsidR="00DF139B" w:rsidRPr="00E93BE2">
        <w:rPr>
          <w:rFonts w:ascii="Segoe UI" w:eastAsia="Segoe UI" w:hAnsi="Segoe UI" w:cs="Segoe UI"/>
          <w:sz w:val="20"/>
          <w:szCs w:val="20"/>
          <w:lang w:val="en-IE"/>
        </w:rPr>
        <w:t xml:space="preserve">when thinking about meeting the long-term demands of </w:t>
      </w:r>
      <w:r w:rsidR="0053437D" w:rsidRPr="00E93BE2">
        <w:rPr>
          <w:rFonts w:ascii="Segoe UI" w:eastAsia="Segoe UI" w:hAnsi="Segoe UI" w:cs="Segoe UI"/>
          <w:sz w:val="20"/>
          <w:szCs w:val="20"/>
          <w:lang w:val="en-IE"/>
        </w:rPr>
        <w:t>French</w:t>
      </w:r>
      <w:r w:rsidR="00DF139B" w:rsidRPr="00E93BE2">
        <w:rPr>
          <w:rFonts w:ascii="Segoe UI" w:eastAsia="Segoe UI" w:hAnsi="Segoe UI" w:cs="Segoe UI"/>
          <w:sz w:val="20"/>
          <w:szCs w:val="20"/>
          <w:lang w:val="en-IE"/>
        </w:rPr>
        <w:t xml:space="preserve"> customers as the 2020’s progress. </w:t>
      </w:r>
    </w:p>
    <w:p w14:paraId="12A1933C" w14:textId="7A724DA6" w:rsidR="0042590D" w:rsidRPr="00E93BE2" w:rsidRDefault="0042590D" w:rsidP="008B5C26">
      <w:pPr>
        <w:pStyle w:val="Heading2"/>
        <w:rPr>
          <w:lang w:val="en-IE"/>
        </w:rPr>
      </w:pPr>
      <w:bookmarkStart w:id="6" w:name="_Toc190547835"/>
      <w:r w:rsidRPr="00E93BE2">
        <w:rPr>
          <w:lang w:val="en-IE"/>
        </w:rPr>
        <w:t>Document</w:t>
      </w:r>
      <w:r w:rsidR="003104D3" w:rsidRPr="00E93BE2">
        <w:rPr>
          <w:lang w:val="en-IE"/>
        </w:rPr>
        <w:t xml:space="preserve"> </w:t>
      </w:r>
      <w:r w:rsidR="00FF2FA6" w:rsidRPr="00E93BE2">
        <w:rPr>
          <w:lang w:val="en-IE"/>
        </w:rPr>
        <w:t>Access and Hosting</w:t>
      </w:r>
      <w:bookmarkEnd w:id="6"/>
    </w:p>
    <w:p w14:paraId="218DE142" w14:textId="0B064369" w:rsidR="00053433" w:rsidRPr="00E93BE2" w:rsidRDefault="00FF2FA6"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This document is </w:t>
      </w:r>
      <w:r w:rsidR="00760EC4" w:rsidRPr="00E93BE2">
        <w:rPr>
          <w:rFonts w:ascii="Segoe UI" w:eastAsia="Segoe UI" w:hAnsi="Segoe UI" w:cs="Segoe UI"/>
          <w:sz w:val="20"/>
          <w:szCs w:val="20"/>
          <w:lang w:val="en-IE"/>
        </w:rPr>
        <w:t xml:space="preserve">hosted on The Andersons Centre’s </w:t>
      </w:r>
      <w:r w:rsidR="00053433" w:rsidRPr="00E93BE2">
        <w:rPr>
          <w:rFonts w:ascii="Segoe UI" w:eastAsia="Segoe UI" w:hAnsi="Segoe UI" w:cs="Segoe UI"/>
          <w:sz w:val="20"/>
          <w:szCs w:val="20"/>
          <w:lang w:val="en-IE"/>
        </w:rPr>
        <w:t xml:space="preserve">(Andersons) </w:t>
      </w:r>
      <w:r w:rsidR="00760EC4" w:rsidRPr="00E93BE2">
        <w:rPr>
          <w:rFonts w:ascii="Segoe UI" w:eastAsia="Segoe UI" w:hAnsi="Segoe UI" w:cs="Segoe UI"/>
          <w:sz w:val="20"/>
          <w:szCs w:val="20"/>
          <w:lang w:val="en-IE"/>
        </w:rPr>
        <w:t>Sharepoint</w:t>
      </w:r>
      <w:r w:rsidR="00E85FBE" w:rsidRPr="00E93BE2">
        <w:rPr>
          <w:rFonts w:ascii="Segoe UI" w:eastAsia="Segoe UI" w:hAnsi="Segoe UI" w:cs="Segoe UI"/>
          <w:sz w:val="20"/>
          <w:szCs w:val="20"/>
          <w:lang w:val="en-IE"/>
        </w:rPr>
        <w:t xml:space="preserve"> system</w:t>
      </w:r>
      <w:r w:rsidR="000E58F4" w:rsidRPr="00E93BE2">
        <w:rPr>
          <w:rFonts w:ascii="Segoe UI" w:eastAsia="Segoe UI" w:hAnsi="Segoe UI" w:cs="Segoe UI"/>
          <w:sz w:val="20"/>
          <w:szCs w:val="20"/>
          <w:lang w:val="en-IE"/>
        </w:rPr>
        <w:t xml:space="preserve">. </w:t>
      </w:r>
      <w:r w:rsidR="00053433" w:rsidRPr="00E93BE2">
        <w:rPr>
          <w:rFonts w:ascii="Segoe UI" w:eastAsia="Segoe UI" w:hAnsi="Segoe UI" w:cs="Segoe UI"/>
          <w:sz w:val="20"/>
          <w:szCs w:val="20"/>
          <w:lang w:val="en-IE"/>
        </w:rPr>
        <w:t xml:space="preserve">To access the </w:t>
      </w:r>
      <w:r w:rsidR="008E1110" w:rsidRPr="00E93BE2">
        <w:rPr>
          <w:rFonts w:ascii="Segoe UI" w:eastAsia="Segoe UI" w:hAnsi="Segoe UI" w:cs="Segoe UI"/>
          <w:sz w:val="20"/>
          <w:szCs w:val="20"/>
          <w:lang w:val="en-IE"/>
        </w:rPr>
        <w:t>latest</w:t>
      </w:r>
      <w:r w:rsidR="00053433" w:rsidRPr="00E93BE2">
        <w:rPr>
          <w:rFonts w:ascii="Segoe UI" w:eastAsia="Segoe UI" w:hAnsi="Segoe UI" w:cs="Segoe UI"/>
          <w:sz w:val="20"/>
          <w:szCs w:val="20"/>
          <w:lang w:val="en-IE"/>
        </w:rPr>
        <w:t xml:space="preserve"> document, one needs to be a registered user of Andersons’ Sharepoint. If you do not have access</w:t>
      </w:r>
      <w:r w:rsidR="00CE7637" w:rsidRPr="00E93BE2">
        <w:rPr>
          <w:rFonts w:ascii="Segoe UI" w:eastAsia="Segoe UI" w:hAnsi="Segoe UI" w:cs="Segoe UI"/>
          <w:sz w:val="20"/>
          <w:szCs w:val="20"/>
          <w:lang w:val="en-IE"/>
        </w:rPr>
        <w:t xml:space="preserve">, you can request access by contacting </w:t>
      </w:r>
      <w:r w:rsidR="00AF2998" w:rsidRPr="00E93BE2">
        <w:rPr>
          <w:rFonts w:ascii="Segoe UI" w:eastAsia="Segoe UI" w:hAnsi="Segoe UI" w:cs="Segoe UI"/>
          <w:sz w:val="20"/>
          <w:szCs w:val="20"/>
          <w:lang w:val="en-IE"/>
        </w:rPr>
        <w:t xml:space="preserve">Oscar Beattie </w:t>
      </w:r>
      <w:r w:rsidR="00140697" w:rsidRPr="00E93BE2">
        <w:rPr>
          <w:rFonts w:ascii="Segoe UI" w:eastAsia="Segoe UI" w:hAnsi="Segoe UI" w:cs="Segoe UI"/>
          <w:sz w:val="20"/>
          <w:szCs w:val="20"/>
          <w:lang w:val="en-IE"/>
        </w:rPr>
        <w:t>from NZTE via</w:t>
      </w:r>
      <w:r w:rsidR="00AF2998" w:rsidRPr="00E93BE2">
        <w:rPr>
          <w:rFonts w:ascii="Segoe UI" w:eastAsia="Segoe UI" w:hAnsi="Segoe UI" w:cs="Segoe UI"/>
          <w:sz w:val="20"/>
          <w:szCs w:val="20"/>
          <w:lang w:val="en-IE"/>
        </w:rPr>
        <w:t xml:space="preserve"> (</w:t>
      </w:r>
      <w:hyperlink r:id="rId17" w:history="1">
        <w:r w:rsidR="00140697" w:rsidRPr="00E93BE2">
          <w:rPr>
            <w:rStyle w:val="Hyperlink"/>
            <w:rFonts w:ascii="Segoe UI" w:eastAsia="Segoe UI" w:hAnsi="Segoe UI" w:cs="Segoe UI"/>
            <w:sz w:val="20"/>
            <w:szCs w:val="20"/>
            <w:lang w:val="en-IE"/>
          </w:rPr>
          <w:t>Oscar.Beattie@nzte.govt.nz</w:t>
        </w:r>
      </w:hyperlink>
      <w:r w:rsidR="00140697" w:rsidRPr="00E93BE2">
        <w:rPr>
          <w:rFonts w:ascii="Segoe UI" w:eastAsia="Segoe UI" w:hAnsi="Segoe UI" w:cs="Segoe UI"/>
          <w:sz w:val="20"/>
          <w:szCs w:val="20"/>
          <w:lang w:val="en-IE"/>
        </w:rPr>
        <w:t>). Oscar will then</w:t>
      </w:r>
      <w:r w:rsidR="00332A24" w:rsidRPr="00E93BE2">
        <w:rPr>
          <w:rFonts w:ascii="Segoe UI" w:eastAsia="Segoe UI" w:hAnsi="Segoe UI" w:cs="Segoe UI"/>
          <w:sz w:val="20"/>
          <w:szCs w:val="20"/>
          <w:lang w:val="en-IE"/>
        </w:rPr>
        <w:t xml:space="preserve"> ask</w:t>
      </w:r>
      <w:r w:rsidR="00CA0D9C" w:rsidRPr="00E93BE2">
        <w:rPr>
          <w:rFonts w:ascii="Segoe UI" w:eastAsia="Segoe UI" w:hAnsi="Segoe UI" w:cs="Segoe UI"/>
          <w:sz w:val="20"/>
          <w:szCs w:val="20"/>
          <w:lang w:val="en-IE"/>
        </w:rPr>
        <w:t xml:space="preserve"> Andersons to grant access.</w:t>
      </w:r>
    </w:p>
    <w:p w14:paraId="7B4E010A" w14:textId="16D4CAD7" w:rsidR="006535EB" w:rsidRPr="00E93BE2" w:rsidRDefault="006535EB"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When access has been granted, you will be notified via email</w:t>
      </w:r>
      <w:r w:rsidR="009575DB" w:rsidRPr="00E93BE2">
        <w:rPr>
          <w:rFonts w:ascii="Segoe UI" w:eastAsia="Segoe UI" w:hAnsi="Segoe UI" w:cs="Segoe UI"/>
          <w:sz w:val="20"/>
          <w:szCs w:val="20"/>
          <w:lang w:val="en-IE"/>
        </w:rPr>
        <w:t xml:space="preserve"> and may be asked to provide login details</w:t>
      </w:r>
      <w:r w:rsidR="00AF63FF" w:rsidRPr="00E93BE2">
        <w:rPr>
          <w:rFonts w:ascii="Segoe UI" w:eastAsia="Segoe UI" w:hAnsi="Segoe UI" w:cs="Segoe UI"/>
          <w:sz w:val="20"/>
          <w:szCs w:val="20"/>
          <w:lang w:val="en-IE"/>
        </w:rPr>
        <w:t xml:space="preserve"> when logging into Andersons’ Sharepoint</w:t>
      </w:r>
      <w:r w:rsidRPr="00E93BE2">
        <w:rPr>
          <w:rFonts w:ascii="Segoe UI" w:eastAsia="Segoe UI" w:hAnsi="Segoe UI" w:cs="Segoe UI"/>
          <w:sz w:val="20"/>
          <w:szCs w:val="20"/>
          <w:lang w:val="en-IE"/>
        </w:rPr>
        <w:t xml:space="preserve">. From there, you will be able to get access </w:t>
      </w:r>
      <w:r w:rsidR="009A3EE6" w:rsidRPr="00E93BE2">
        <w:rPr>
          <w:rFonts w:ascii="Segoe UI" w:eastAsia="Segoe UI" w:hAnsi="Segoe UI" w:cs="Segoe UI"/>
          <w:sz w:val="20"/>
          <w:szCs w:val="20"/>
          <w:lang w:val="en-IE"/>
        </w:rPr>
        <w:t xml:space="preserve">to the Agricultural Grants Tracker via: </w:t>
      </w:r>
    </w:p>
    <w:p w14:paraId="13BCB3F1" w14:textId="70B4FD40" w:rsidR="009A3EE6" w:rsidRPr="00E93BE2" w:rsidRDefault="00060AB9" w:rsidP="00FF2FA6">
      <w:pPr>
        <w:pStyle w:val="Body"/>
        <w:spacing w:before="120" w:after="120" w:line="264" w:lineRule="auto"/>
        <w:jc w:val="both"/>
        <w:rPr>
          <w:rFonts w:ascii="Segoe UI" w:eastAsia="Segoe UI" w:hAnsi="Segoe UI" w:cs="Segoe UI"/>
          <w:sz w:val="20"/>
          <w:szCs w:val="20"/>
          <w:lang w:val="en-IE"/>
        </w:rPr>
      </w:pPr>
      <w:hyperlink r:id="rId18" w:history="1">
        <w:r w:rsidRPr="00E93BE2">
          <w:rPr>
            <w:rStyle w:val="Hyperlink"/>
            <w:rFonts w:ascii="Segoe UI" w:eastAsia="Segoe UI" w:hAnsi="Segoe UI" w:cs="Segoe UI"/>
            <w:sz w:val="20"/>
            <w:szCs w:val="20"/>
            <w:lang w:val="en-IE"/>
          </w:rPr>
          <w:t>https://theac.sharepoint.com/sites/Clients/N/Forms/AllItems.aspx?id=%2Fsites%2FClients%2FN%2FN020A%20%2D%20NZTE%20%2D%20Grants%20Monitor&amp;viewid=e277d186%2D4bfe%2D41ba%2Db853%2D66ba321aa691</w:t>
        </w:r>
      </w:hyperlink>
      <w:r w:rsidRPr="00E93BE2">
        <w:rPr>
          <w:rFonts w:ascii="Segoe UI" w:eastAsia="Segoe UI" w:hAnsi="Segoe UI" w:cs="Segoe UI"/>
          <w:sz w:val="20"/>
          <w:szCs w:val="20"/>
          <w:lang w:val="en-IE"/>
        </w:rPr>
        <w:t xml:space="preserve"> </w:t>
      </w:r>
    </w:p>
    <w:p w14:paraId="482DF341" w14:textId="662AB6AB" w:rsidR="007E7B52" w:rsidRPr="00E93BE2" w:rsidRDefault="007E7B52"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When you login to </w:t>
      </w:r>
      <w:r w:rsidR="0052751D" w:rsidRPr="00E93BE2">
        <w:rPr>
          <w:rFonts w:ascii="Segoe UI" w:eastAsia="Segoe UI" w:hAnsi="Segoe UI" w:cs="Segoe UI"/>
          <w:sz w:val="20"/>
          <w:szCs w:val="20"/>
          <w:lang w:val="en-IE"/>
        </w:rPr>
        <w:t xml:space="preserve">the Andersons Sharepoint link above, you will be able to access the document and any associated information that Andersons has provided on the Agricultural Grants Tracker. </w:t>
      </w:r>
      <w:r w:rsidR="007B4D33" w:rsidRPr="00E93BE2">
        <w:rPr>
          <w:rFonts w:ascii="Segoe UI" w:eastAsia="Segoe UI" w:hAnsi="Segoe UI" w:cs="Segoe UI"/>
          <w:sz w:val="20"/>
          <w:szCs w:val="20"/>
          <w:lang w:val="en-IE"/>
        </w:rPr>
        <w:t xml:space="preserve">Andersons Sharepoint will </w:t>
      </w:r>
      <w:r w:rsidR="00F52CCA" w:rsidRPr="00E93BE2">
        <w:rPr>
          <w:rFonts w:ascii="Segoe UI" w:eastAsia="Segoe UI" w:hAnsi="Segoe UI" w:cs="Segoe UI"/>
          <w:sz w:val="20"/>
          <w:szCs w:val="20"/>
          <w:lang w:val="en-IE"/>
        </w:rPr>
        <w:t>have a layout similar to Figure 1 below</w:t>
      </w:r>
      <w:r w:rsidR="00CF347F" w:rsidRPr="00E93BE2">
        <w:rPr>
          <w:rFonts w:ascii="Segoe UI" w:eastAsia="Segoe UI" w:hAnsi="Segoe UI" w:cs="Segoe UI"/>
          <w:sz w:val="20"/>
          <w:szCs w:val="20"/>
          <w:lang w:val="en-IE"/>
        </w:rPr>
        <w:t xml:space="preserve"> (which is for the UK and Ireland)</w:t>
      </w:r>
      <w:r w:rsidR="00F52CCA" w:rsidRPr="00E93BE2">
        <w:rPr>
          <w:rFonts w:ascii="Segoe UI" w:eastAsia="Segoe UI" w:hAnsi="Segoe UI" w:cs="Segoe UI"/>
          <w:sz w:val="20"/>
          <w:szCs w:val="20"/>
          <w:lang w:val="en-IE"/>
        </w:rPr>
        <w:t>.</w:t>
      </w:r>
    </w:p>
    <w:p w14:paraId="71EAA3F4" w14:textId="560D4A47" w:rsidR="008236CB" w:rsidRPr="00E93BE2" w:rsidRDefault="008236CB"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This will include </w:t>
      </w:r>
      <w:r w:rsidR="00857D3E" w:rsidRPr="00E93BE2">
        <w:rPr>
          <w:rFonts w:ascii="Segoe UI" w:eastAsia="Segoe UI" w:hAnsi="Segoe UI" w:cs="Segoe UI"/>
          <w:sz w:val="20"/>
          <w:szCs w:val="20"/>
          <w:lang w:val="en-IE"/>
        </w:rPr>
        <w:t>the master</w:t>
      </w:r>
      <w:r w:rsidRPr="00E93BE2">
        <w:rPr>
          <w:rFonts w:ascii="Segoe UI" w:eastAsia="Segoe UI" w:hAnsi="Segoe UI" w:cs="Segoe UI"/>
          <w:sz w:val="20"/>
          <w:szCs w:val="20"/>
          <w:lang w:val="en-IE"/>
        </w:rPr>
        <w:t xml:space="preserve"> </w:t>
      </w:r>
      <w:r w:rsidR="00F51267" w:rsidRPr="00E93BE2">
        <w:rPr>
          <w:rFonts w:ascii="Segoe UI" w:eastAsia="Segoe UI" w:hAnsi="Segoe UI" w:cs="Segoe UI"/>
          <w:sz w:val="20"/>
          <w:szCs w:val="20"/>
          <w:lang w:val="en-IE"/>
        </w:rPr>
        <w:t>compendium</w:t>
      </w:r>
      <w:r w:rsidR="00B17FC8" w:rsidRPr="00E93BE2">
        <w:rPr>
          <w:rFonts w:ascii="Segoe UI" w:eastAsia="Segoe UI" w:hAnsi="Segoe UI" w:cs="Segoe UI"/>
          <w:sz w:val="20"/>
          <w:szCs w:val="20"/>
          <w:lang w:val="en-IE"/>
        </w:rPr>
        <w:t xml:space="preserve"> which is titled </w:t>
      </w:r>
      <w:r w:rsidR="00857D3E" w:rsidRPr="00E93BE2">
        <w:rPr>
          <w:rFonts w:ascii="Segoe UI" w:eastAsia="Segoe UI" w:hAnsi="Segoe UI" w:cs="Segoe UI"/>
          <w:sz w:val="20"/>
          <w:szCs w:val="20"/>
          <w:lang w:val="en-IE"/>
        </w:rPr>
        <w:t xml:space="preserve">in a manner similar to </w:t>
      </w:r>
      <w:r w:rsidR="00B17FC8" w:rsidRPr="00E93BE2">
        <w:rPr>
          <w:rFonts w:ascii="Segoe UI" w:eastAsia="Segoe UI" w:hAnsi="Segoe UI" w:cs="Segoe UI"/>
          <w:sz w:val="20"/>
          <w:szCs w:val="20"/>
          <w:lang w:val="en-IE"/>
        </w:rPr>
        <w:t xml:space="preserve">“Agricultural Grants Tracker – </w:t>
      </w:r>
      <w:r w:rsidR="008616D6" w:rsidRPr="00E93BE2">
        <w:rPr>
          <w:rFonts w:ascii="Segoe UI" w:eastAsia="Segoe UI" w:hAnsi="Segoe UI" w:cs="Segoe UI"/>
          <w:sz w:val="20"/>
          <w:szCs w:val="20"/>
          <w:lang w:val="en-IE"/>
        </w:rPr>
        <w:t>France</w:t>
      </w:r>
      <w:r w:rsidR="00B17FC8" w:rsidRPr="00E93BE2">
        <w:rPr>
          <w:rFonts w:ascii="Segoe UI" w:eastAsia="Segoe UI" w:hAnsi="Segoe UI" w:cs="Segoe UI"/>
          <w:sz w:val="20"/>
          <w:szCs w:val="20"/>
          <w:lang w:val="en-IE"/>
        </w:rPr>
        <w:t xml:space="preserve"> – </w:t>
      </w:r>
      <w:r w:rsidR="008616D6" w:rsidRPr="00E93BE2">
        <w:rPr>
          <w:rFonts w:ascii="Segoe UI" w:eastAsia="Segoe UI" w:hAnsi="Segoe UI" w:cs="Segoe UI"/>
          <w:sz w:val="20"/>
          <w:szCs w:val="20"/>
          <w:lang w:val="en-IE"/>
        </w:rPr>
        <w:t>November</w:t>
      </w:r>
      <w:r w:rsidR="00B17FC8" w:rsidRPr="00E93BE2">
        <w:rPr>
          <w:rFonts w:ascii="Segoe UI" w:eastAsia="Segoe UI" w:hAnsi="Segoe UI" w:cs="Segoe UI"/>
          <w:sz w:val="20"/>
          <w:szCs w:val="20"/>
          <w:lang w:val="en-IE"/>
        </w:rPr>
        <w:t xml:space="preserve"> 202</w:t>
      </w:r>
      <w:r w:rsidR="008616D6" w:rsidRPr="00E93BE2">
        <w:rPr>
          <w:rFonts w:ascii="Segoe UI" w:eastAsia="Segoe UI" w:hAnsi="Segoe UI" w:cs="Segoe UI"/>
          <w:sz w:val="20"/>
          <w:szCs w:val="20"/>
          <w:lang w:val="en-IE"/>
        </w:rPr>
        <w:t>4</w:t>
      </w:r>
      <w:r w:rsidR="00250063" w:rsidRPr="00E93BE2">
        <w:rPr>
          <w:rFonts w:ascii="Segoe UI" w:eastAsia="Segoe UI" w:hAnsi="Segoe UI" w:cs="Segoe UI"/>
          <w:sz w:val="20"/>
          <w:szCs w:val="20"/>
          <w:lang w:val="en-IE"/>
        </w:rPr>
        <w:t xml:space="preserve"> – Updated Master Version</w:t>
      </w:r>
      <w:r w:rsidR="00B17FC8" w:rsidRPr="00E93BE2">
        <w:rPr>
          <w:rFonts w:ascii="Segoe UI" w:eastAsia="Segoe UI" w:hAnsi="Segoe UI" w:cs="Segoe UI"/>
          <w:sz w:val="20"/>
          <w:szCs w:val="20"/>
          <w:lang w:val="en-IE"/>
        </w:rPr>
        <w:t>”. As time progresses</w:t>
      </w:r>
      <w:r w:rsidR="00D34220" w:rsidRPr="00E93BE2">
        <w:rPr>
          <w:rFonts w:ascii="Segoe UI" w:eastAsia="Segoe UI" w:hAnsi="Segoe UI" w:cs="Segoe UI"/>
          <w:sz w:val="20"/>
          <w:szCs w:val="20"/>
          <w:lang w:val="en-IE"/>
        </w:rPr>
        <w:t>,</w:t>
      </w:r>
      <w:r w:rsidR="00B17FC8" w:rsidRPr="00E93BE2">
        <w:rPr>
          <w:rFonts w:ascii="Segoe UI" w:eastAsia="Segoe UI" w:hAnsi="Segoe UI" w:cs="Segoe UI"/>
          <w:sz w:val="20"/>
          <w:szCs w:val="20"/>
          <w:lang w:val="en-IE"/>
        </w:rPr>
        <w:t xml:space="preserve"> and updates are provided</w:t>
      </w:r>
      <w:r w:rsidR="00D34220" w:rsidRPr="00E93BE2">
        <w:rPr>
          <w:rFonts w:ascii="Segoe UI" w:eastAsia="Segoe UI" w:hAnsi="Segoe UI" w:cs="Segoe UI"/>
          <w:sz w:val="20"/>
          <w:szCs w:val="20"/>
          <w:lang w:val="en-IE"/>
        </w:rPr>
        <w:t>,</w:t>
      </w:r>
      <w:r w:rsidR="00B17FC8" w:rsidRPr="00E93BE2">
        <w:rPr>
          <w:rFonts w:ascii="Segoe UI" w:eastAsia="Segoe UI" w:hAnsi="Segoe UI" w:cs="Segoe UI"/>
          <w:sz w:val="20"/>
          <w:szCs w:val="20"/>
          <w:lang w:val="en-IE"/>
        </w:rPr>
        <w:t xml:space="preserve"> this document’s name is likely to evolve</w:t>
      </w:r>
      <w:r w:rsidR="00DB0083" w:rsidRPr="00E93BE2">
        <w:rPr>
          <w:rFonts w:ascii="Segoe UI" w:eastAsia="Segoe UI" w:hAnsi="Segoe UI" w:cs="Segoe UI"/>
          <w:sz w:val="20"/>
          <w:szCs w:val="20"/>
          <w:lang w:val="en-IE"/>
        </w:rPr>
        <w:t>.</w:t>
      </w:r>
      <w:r w:rsidR="00B73FB6" w:rsidRPr="00E93BE2">
        <w:rPr>
          <w:rFonts w:ascii="Segoe UI" w:eastAsia="Segoe UI" w:hAnsi="Segoe UI" w:cs="Segoe UI"/>
          <w:sz w:val="20"/>
          <w:szCs w:val="20"/>
          <w:lang w:val="en-IE"/>
        </w:rPr>
        <w:t xml:space="preserve"> For instance, </w:t>
      </w:r>
      <w:r w:rsidR="00DB0083" w:rsidRPr="00E93BE2">
        <w:rPr>
          <w:rFonts w:ascii="Segoe UI" w:eastAsia="Segoe UI" w:hAnsi="Segoe UI" w:cs="Segoe UI"/>
          <w:sz w:val="20"/>
          <w:szCs w:val="20"/>
          <w:lang w:val="en-IE"/>
        </w:rPr>
        <w:t xml:space="preserve">the </w:t>
      </w:r>
      <w:r w:rsidR="008616D6" w:rsidRPr="00E93BE2">
        <w:rPr>
          <w:rFonts w:ascii="Segoe UI" w:eastAsia="Segoe UI" w:hAnsi="Segoe UI" w:cs="Segoe UI"/>
          <w:sz w:val="20"/>
          <w:szCs w:val="20"/>
          <w:lang w:val="en-IE"/>
        </w:rPr>
        <w:t>December</w:t>
      </w:r>
      <w:r w:rsidR="00DB0083" w:rsidRPr="00E93BE2">
        <w:rPr>
          <w:rFonts w:ascii="Segoe UI" w:eastAsia="Segoe UI" w:hAnsi="Segoe UI" w:cs="Segoe UI"/>
          <w:sz w:val="20"/>
          <w:szCs w:val="20"/>
          <w:lang w:val="en-IE"/>
        </w:rPr>
        <w:t xml:space="preserve"> 202</w:t>
      </w:r>
      <w:r w:rsidR="008616D6" w:rsidRPr="00E93BE2">
        <w:rPr>
          <w:rFonts w:ascii="Segoe UI" w:eastAsia="Segoe UI" w:hAnsi="Segoe UI" w:cs="Segoe UI"/>
          <w:sz w:val="20"/>
          <w:szCs w:val="20"/>
          <w:lang w:val="en-IE"/>
        </w:rPr>
        <w:t>4</w:t>
      </w:r>
      <w:r w:rsidR="00DB0083" w:rsidRPr="00E93BE2">
        <w:rPr>
          <w:rFonts w:ascii="Segoe UI" w:eastAsia="Segoe UI" w:hAnsi="Segoe UI" w:cs="Segoe UI"/>
          <w:sz w:val="20"/>
          <w:szCs w:val="20"/>
          <w:lang w:val="en-IE"/>
        </w:rPr>
        <w:t xml:space="preserve"> version will mean that the document will be renamed to include “</w:t>
      </w:r>
      <w:r w:rsidR="008616D6" w:rsidRPr="00E93BE2">
        <w:rPr>
          <w:rFonts w:ascii="Segoe UI" w:eastAsia="Segoe UI" w:hAnsi="Segoe UI" w:cs="Segoe UI"/>
          <w:sz w:val="20"/>
          <w:szCs w:val="20"/>
          <w:lang w:val="en-IE"/>
        </w:rPr>
        <w:t>December</w:t>
      </w:r>
      <w:r w:rsidR="00DB0083" w:rsidRPr="00E93BE2">
        <w:rPr>
          <w:rFonts w:ascii="Segoe UI" w:eastAsia="Segoe UI" w:hAnsi="Segoe UI" w:cs="Segoe UI"/>
          <w:sz w:val="20"/>
          <w:szCs w:val="20"/>
          <w:lang w:val="en-IE"/>
        </w:rPr>
        <w:t xml:space="preserve"> 202</w:t>
      </w:r>
      <w:r w:rsidR="008616D6" w:rsidRPr="00E93BE2">
        <w:rPr>
          <w:rFonts w:ascii="Segoe UI" w:eastAsia="Segoe UI" w:hAnsi="Segoe UI" w:cs="Segoe UI"/>
          <w:sz w:val="20"/>
          <w:szCs w:val="20"/>
          <w:lang w:val="en-IE"/>
        </w:rPr>
        <w:t>4</w:t>
      </w:r>
      <w:r w:rsidR="00DB0083" w:rsidRPr="00E93BE2">
        <w:rPr>
          <w:rFonts w:ascii="Segoe UI" w:eastAsia="Segoe UI" w:hAnsi="Segoe UI" w:cs="Segoe UI"/>
          <w:sz w:val="20"/>
          <w:szCs w:val="20"/>
          <w:lang w:val="en-IE"/>
        </w:rPr>
        <w:t xml:space="preserve">” in its title. </w:t>
      </w:r>
      <w:r w:rsidR="00800B02" w:rsidRPr="00E93BE2">
        <w:rPr>
          <w:rFonts w:ascii="Segoe UI" w:eastAsia="Segoe UI" w:hAnsi="Segoe UI" w:cs="Segoe UI"/>
          <w:sz w:val="20"/>
          <w:szCs w:val="20"/>
          <w:lang w:val="en-IE"/>
        </w:rPr>
        <w:t xml:space="preserve">That way users </w:t>
      </w:r>
      <w:r w:rsidR="00E468E0" w:rsidRPr="00E93BE2">
        <w:rPr>
          <w:rFonts w:ascii="Segoe UI" w:eastAsia="Segoe UI" w:hAnsi="Segoe UI" w:cs="Segoe UI"/>
          <w:sz w:val="20"/>
          <w:szCs w:val="20"/>
          <w:lang w:val="en-IE"/>
        </w:rPr>
        <w:t>will know the date of the latest document and will be confident that they are always reviewing the latest version</w:t>
      </w:r>
      <w:r w:rsidR="00920BC1" w:rsidRPr="00E93BE2">
        <w:rPr>
          <w:rFonts w:ascii="Segoe UI" w:eastAsia="Segoe UI" w:hAnsi="Segoe UI" w:cs="Segoe UI"/>
          <w:sz w:val="20"/>
          <w:szCs w:val="20"/>
          <w:lang w:val="en-IE"/>
        </w:rPr>
        <w:t>.</w:t>
      </w:r>
    </w:p>
    <w:p w14:paraId="607F00B1" w14:textId="762F0CD6" w:rsidR="00920BC1" w:rsidRPr="00E93BE2" w:rsidRDefault="00920BC1"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Previous documents or older versions will be kept in the “Archive” sub-folder in the above link. </w:t>
      </w:r>
    </w:p>
    <w:p w14:paraId="57F52FA3" w14:textId="508A3521" w:rsidR="00920BC1" w:rsidRPr="00E93BE2" w:rsidRDefault="00920BC1"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As outlined below, as the compendium gets updated, </w:t>
      </w:r>
      <w:r w:rsidR="00043513" w:rsidRPr="00E93BE2">
        <w:rPr>
          <w:rFonts w:ascii="Segoe UI" w:eastAsia="Segoe UI" w:hAnsi="Segoe UI" w:cs="Segoe UI"/>
          <w:sz w:val="20"/>
          <w:szCs w:val="20"/>
          <w:lang w:val="en-IE"/>
        </w:rPr>
        <w:t xml:space="preserve">changes will be made directly </w:t>
      </w:r>
      <w:r w:rsidR="00A80314" w:rsidRPr="00E93BE2">
        <w:rPr>
          <w:rFonts w:ascii="Segoe UI" w:eastAsia="Segoe UI" w:hAnsi="Segoe UI" w:cs="Segoe UI"/>
          <w:sz w:val="20"/>
          <w:szCs w:val="20"/>
          <w:lang w:val="en-IE"/>
        </w:rPr>
        <w:t>to the live document and users will be updated</w:t>
      </w:r>
      <w:r w:rsidR="007129C6" w:rsidRPr="00E93BE2">
        <w:rPr>
          <w:rFonts w:ascii="Segoe UI" w:eastAsia="Segoe UI" w:hAnsi="Segoe UI" w:cs="Segoe UI"/>
          <w:sz w:val="20"/>
          <w:szCs w:val="20"/>
          <w:lang w:val="en-IE"/>
        </w:rPr>
        <w:t xml:space="preserve"> as set out in </w:t>
      </w:r>
      <w:r w:rsidR="006C3A5D" w:rsidRPr="00E93BE2">
        <w:rPr>
          <w:rFonts w:ascii="Segoe UI" w:eastAsia="Segoe UI" w:hAnsi="Segoe UI" w:cs="Segoe UI"/>
          <w:sz w:val="20"/>
          <w:szCs w:val="20"/>
          <w:lang w:val="en-IE"/>
        </w:rPr>
        <w:t xml:space="preserve">Section </w:t>
      </w:r>
      <w:r w:rsidR="006C3A5D" w:rsidRPr="00E93BE2">
        <w:rPr>
          <w:rFonts w:ascii="Segoe UI" w:eastAsia="Segoe UI" w:hAnsi="Segoe UI" w:cs="Segoe UI"/>
          <w:sz w:val="20"/>
          <w:szCs w:val="20"/>
          <w:lang w:val="en-IE"/>
        </w:rPr>
        <w:fldChar w:fldCharType="begin"/>
      </w:r>
      <w:r w:rsidR="006C3A5D" w:rsidRPr="00E93BE2">
        <w:rPr>
          <w:rFonts w:ascii="Segoe UI" w:eastAsia="Segoe UI" w:hAnsi="Segoe UI" w:cs="Segoe UI"/>
          <w:sz w:val="20"/>
          <w:szCs w:val="20"/>
          <w:lang w:val="en-IE"/>
        </w:rPr>
        <w:instrText xml:space="preserve"> REF _Ref145325417 \r \h </w:instrText>
      </w:r>
      <w:r w:rsidR="00DC7DB8" w:rsidRPr="00E93BE2">
        <w:rPr>
          <w:rFonts w:ascii="Segoe UI" w:eastAsia="Segoe UI" w:hAnsi="Segoe UI" w:cs="Segoe UI"/>
          <w:sz w:val="20"/>
          <w:szCs w:val="20"/>
          <w:lang w:val="en-IE"/>
        </w:rPr>
        <w:instrText xml:space="preserve"> \* MERGEFORMAT </w:instrText>
      </w:r>
      <w:r w:rsidR="006C3A5D" w:rsidRPr="00E93BE2">
        <w:rPr>
          <w:rFonts w:ascii="Segoe UI" w:eastAsia="Segoe UI" w:hAnsi="Segoe UI" w:cs="Segoe UI"/>
          <w:sz w:val="20"/>
          <w:szCs w:val="20"/>
          <w:lang w:val="en-IE"/>
        </w:rPr>
      </w:r>
      <w:r w:rsidR="006C3A5D" w:rsidRPr="00E93BE2">
        <w:rPr>
          <w:rFonts w:ascii="Segoe UI" w:eastAsia="Segoe UI" w:hAnsi="Segoe UI" w:cs="Segoe UI"/>
          <w:sz w:val="20"/>
          <w:szCs w:val="20"/>
          <w:lang w:val="en-IE"/>
        </w:rPr>
        <w:fldChar w:fldCharType="separate"/>
      </w:r>
      <w:r w:rsidR="00D613C2">
        <w:rPr>
          <w:rFonts w:ascii="Segoe UI" w:eastAsia="Segoe UI" w:hAnsi="Segoe UI" w:cs="Segoe UI"/>
          <w:sz w:val="20"/>
          <w:szCs w:val="20"/>
          <w:lang w:val="en-IE"/>
        </w:rPr>
        <w:t>2.5</w:t>
      </w:r>
      <w:r w:rsidR="006C3A5D" w:rsidRPr="00E93BE2">
        <w:rPr>
          <w:rFonts w:ascii="Segoe UI" w:eastAsia="Segoe UI" w:hAnsi="Segoe UI" w:cs="Segoe UI"/>
          <w:sz w:val="20"/>
          <w:szCs w:val="20"/>
          <w:lang w:val="en-IE"/>
        </w:rPr>
        <w:fldChar w:fldCharType="end"/>
      </w:r>
      <w:r w:rsidR="006C3A5D" w:rsidRPr="00E93BE2">
        <w:rPr>
          <w:rFonts w:ascii="Segoe UI" w:eastAsia="Segoe UI" w:hAnsi="Segoe UI" w:cs="Segoe UI"/>
          <w:sz w:val="20"/>
          <w:szCs w:val="20"/>
          <w:lang w:val="en-IE"/>
        </w:rPr>
        <w:t>.</w:t>
      </w:r>
    </w:p>
    <w:p w14:paraId="1A5B30F9" w14:textId="1A25CD70" w:rsidR="009A3EE6" w:rsidRPr="00E93BE2" w:rsidRDefault="006C3A5D"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If you have any questions or have trouble accessing Andersons Sharepoint, please contact;</w:t>
      </w:r>
    </w:p>
    <w:p w14:paraId="3C2630AB" w14:textId="73BEA98D" w:rsidR="006C3A5D" w:rsidRPr="00E93BE2" w:rsidRDefault="0049340B"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Michael Haverty (</w:t>
      </w:r>
      <w:hyperlink r:id="rId19" w:history="1">
        <w:r w:rsidRPr="00E93BE2">
          <w:rPr>
            <w:rStyle w:val="Hyperlink"/>
            <w:rFonts w:ascii="Segoe UI" w:eastAsia="Segoe UI" w:hAnsi="Segoe UI" w:cs="Segoe UI"/>
            <w:sz w:val="20"/>
            <w:szCs w:val="20"/>
            <w:lang w:val="en-IE"/>
          </w:rPr>
          <w:t>mhaverty@theandersonscentre.co.uk</w:t>
        </w:r>
      </w:hyperlink>
      <w:r w:rsidRPr="00E93BE2">
        <w:rPr>
          <w:rFonts w:ascii="Segoe UI" w:eastAsia="Segoe UI" w:hAnsi="Segoe UI" w:cs="Segoe UI"/>
          <w:sz w:val="20"/>
          <w:szCs w:val="20"/>
          <w:lang w:val="en-IE"/>
        </w:rPr>
        <w:t xml:space="preserve">) </w:t>
      </w:r>
    </w:p>
    <w:p w14:paraId="00307E3D" w14:textId="370800C8" w:rsidR="0025107E" w:rsidRPr="00E93BE2" w:rsidRDefault="0025107E"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Or </w:t>
      </w:r>
    </w:p>
    <w:p w14:paraId="6A94BBBD" w14:textId="747B763D" w:rsidR="00F52CCA" w:rsidRPr="00E93BE2" w:rsidRDefault="0049340B" w:rsidP="00FF2FA6">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it-IT"/>
        </w:rPr>
        <w:t>Caroline Ingamells (</w:t>
      </w:r>
      <w:hyperlink r:id="rId20" w:history="1">
        <w:r w:rsidRPr="00E93BE2">
          <w:rPr>
            <w:rStyle w:val="Hyperlink"/>
            <w:rFonts w:ascii="Segoe UI" w:eastAsia="Segoe UI" w:hAnsi="Segoe UI" w:cs="Segoe UI"/>
            <w:sz w:val="20"/>
            <w:szCs w:val="20"/>
            <w:lang w:val="it-IT"/>
          </w:rPr>
          <w:t>cingamells@theandersonscentre.co.uk</w:t>
        </w:r>
      </w:hyperlink>
      <w:r w:rsidRPr="00E93BE2">
        <w:rPr>
          <w:rFonts w:ascii="Segoe UI" w:eastAsia="Segoe UI" w:hAnsi="Segoe UI" w:cs="Segoe UI"/>
          <w:sz w:val="20"/>
          <w:szCs w:val="20"/>
          <w:lang w:val="it-IT"/>
        </w:rPr>
        <w:t>)</w:t>
      </w:r>
    </w:p>
    <w:p w14:paraId="1B2C1840" w14:textId="77777777" w:rsidR="0052273A" w:rsidRPr="00E93BE2" w:rsidRDefault="0052273A" w:rsidP="00FF2FA6">
      <w:pPr>
        <w:pStyle w:val="Body"/>
        <w:spacing w:before="120" w:after="120" w:line="264" w:lineRule="auto"/>
        <w:jc w:val="both"/>
        <w:rPr>
          <w:rFonts w:ascii="Segoe UI" w:eastAsia="Segoe UI" w:hAnsi="Segoe UI" w:cs="Segoe UI"/>
          <w:sz w:val="20"/>
          <w:szCs w:val="20"/>
          <w:lang w:val="en-IE"/>
        </w:rPr>
      </w:pPr>
    </w:p>
    <w:p w14:paraId="023FEB15" w14:textId="77777777" w:rsidR="0049340B" w:rsidRPr="00E93BE2" w:rsidRDefault="0049340B" w:rsidP="00FF2FA6">
      <w:pPr>
        <w:pStyle w:val="Body"/>
        <w:spacing w:before="120" w:after="120" w:line="264" w:lineRule="auto"/>
        <w:jc w:val="both"/>
        <w:rPr>
          <w:rFonts w:ascii="Segoe UI" w:eastAsia="Segoe UI" w:hAnsi="Segoe UI" w:cs="Segoe UI"/>
          <w:sz w:val="20"/>
          <w:szCs w:val="20"/>
          <w:lang w:val="en-IE"/>
        </w:rPr>
      </w:pPr>
    </w:p>
    <w:p w14:paraId="40B081E0" w14:textId="742AA622" w:rsidR="00F52CCA" w:rsidRPr="00E93BE2" w:rsidRDefault="00F52CCA" w:rsidP="00FF2FA6">
      <w:pPr>
        <w:pStyle w:val="Body"/>
        <w:spacing w:before="120" w:after="120" w:line="264" w:lineRule="auto"/>
        <w:jc w:val="both"/>
        <w:rPr>
          <w:rFonts w:ascii="Segoe UI" w:eastAsia="Segoe UI" w:hAnsi="Segoe UI" w:cs="Segoe UI"/>
          <w:b/>
          <w:sz w:val="20"/>
          <w:szCs w:val="20"/>
          <w:lang w:val="en-IE"/>
        </w:rPr>
      </w:pPr>
      <w:r w:rsidRPr="00E93BE2">
        <w:rPr>
          <w:rFonts w:ascii="Segoe UI" w:eastAsia="Segoe UI" w:hAnsi="Segoe UI" w:cs="Segoe UI"/>
          <w:b/>
          <w:sz w:val="20"/>
          <w:szCs w:val="20"/>
          <w:lang w:val="en-IE"/>
        </w:rPr>
        <w:lastRenderedPageBreak/>
        <w:t>Figure 1: Andersons Sharepoint – Agricultural Grants Tracker – Layout</w:t>
      </w:r>
    </w:p>
    <w:p w14:paraId="0D252B28" w14:textId="63411638" w:rsidR="00FF2FA6" w:rsidRPr="00E93BE2" w:rsidRDefault="00F77DBF" w:rsidP="005704A7">
      <w:pPr>
        <w:pStyle w:val="Body"/>
        <w:spacing w:before="120" w:after="120" w:line="264" w:lineRule="auto"/>
        <w:jc w:val="both"/>
        <w:rPr>
          <w:rFonts w:ascii="Segoe UI" w:eastAsia="Segoe UI" w:hAnsi="Segoe UI" w:cs="Segoe UI"/>
          <w:sz w:val="20"/>
          <w:szCs w:val="20"/>
          <w:lang w:val="en-IE"/>
        </w:rPr>
      </w:pPr>
      <w:r w:rsidRPr="00E93BE2">
        <w:rPr>
          <w:noProof/>
          <w:lang w:val="en-IE"/>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E93BE2" w:rsidRDefault="008B5C26" w:rsidP="008B5C26">
      <w:pPr>
        <w:pStyle w:val="Heading2"/>
        <w:rPr>
          <w:lang w:val="en-IE"/>
        </w:rPr>
      </w:pPr>
      <w:bookmarkStart w:id="7" w:name="_Toc190547836"/>
      <w:r w:rsidRPr="00E93BE2">
        <w:rPr>
          <w:lang w:val="en-IE"/>
        </w:rPr>
        <w:t>Structure of Grant Scheme Summaries</w:t>
      </w:r>
      <w:bookmarkEnd w:id="7"/>
    </w:p>
    <w:p w14:paraId="7CE2E2FC" w14:textId="62A4F2C2" w:rsidR="00DF139B" w:rsidRPr="00E93BE2" w:rsidRDefault="00F9193A" w:rsidP="008276C3">
      <w:pPr>
        <w:pStyle w:val="Body"/>
        <w:spacing w:before="120" w:after="120" w:line="264"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Chapters</w:t>
      </w:r>
      <w:r w:rsidR="00DF139B" w:rsidRPr="00E93BE2">
        <w:rPr>
          <w:rFonts w:ascii="Segoe UI" w:eastAsia="Segoe UI" w:hAnsi="Segoe UI" w:cs="Segoe UI"/>
          <w:sz w:val="20"/>
          <w:szCs w:val="20"/>
          <w:lang w:val="en-IE"/>
        </w:rPr>
        <w:t xml:space="preserve"> 4-</w:t>
      </w:r>
      <w:r w:rsidR="00CF347F" w:rsidRPr="00E93BE2">
        <w:rPr>
          <w:rFonts w:ascii="Segoe UI" w:eastAsia="Segoe UI" w:hAnsi="Segoe UI" w:cs="Segoe UI"/>
          <w:sz w:val="20"/>
          <w:szCs w:val="20"/>
          <w:lang w:val="en-IE"/>
        </w:rPr>
        <w:t>15</w:t>
      </w:r>
      <w:r w:rsidR="00DF139B" w:rsidRPr="00E93BE2">
        <w:rPr>
          <w:rFonts w:ascii="Segoe UI" w:eastAsia="Segoe UI" w:hAnsi="Segoe UI" w:cs="Segoe UI"/>
          <w:sz w:val="20"/>
          <w:szCs w:val="20"/>
          <w:lang w:val="en-IE"/>
        </w:rPr>
        <w:t xml:space="preserve"> then set out the grant schemes that are available at a </w:t>
      </w:r>
      <w:r w:rsidR="00CF347F" w:rsidRPr="00E93BE2">
        <w:rPr>
          <w:rFonts w:ascii="Segoe UI" w:eastAsia="Segoe UI" w:hAnsi="Segoe UI" w:cs="Segoe UI"/>
          <w:sz w:val="20"/>
          <w:szCs w:val="20"/>
          <w:lang w:val="en-IE"/>
        </w:rPr>
        <w:t>national</w:t>
      </w:r>
      <w:r w:rsidR="00DF139B" w:rsidRPr="00E93BE2">
        <w:rPr>
          <w:rFonts w:ascii="Segoe UI" w:eastAsia="Segoe UI" w:hAnsi="Segoe UI" w:cs="Segoe UI"/>
          <w:sz w:val="20"/>
          <w:szCs w:val="20"/>
          <w:lang w:val="en-IE"/>
        </w:rPr>
        <w:t xml:space="preserve"> level</w:t>
      </w:r>
      <w:r w:rsidR="00CF347F" w:rsidRPr="00E93BE2">
        <w:rPr>
          <w:rFonts w:ascii="Segoe UI" w:eastAsia="Segoe UI" w:hAnsi="Segoe UI" w:cs="Segoe UI"/>
          <w:sz w:val="20"/>
          <w:szCs w:val="20"/>
          <w:lang w:val="en-IE"/>
        </w:rPr>
        <w:t xml:space="preserve"> in France</w:t>
      </w:r>
      <w:r w:rsidR="00DF139B" w:rsidRPr="00E93BE2">
        <w:rPr>
          <w:rFonts w:ascii="Segoe UI" w:eastAsia="Segoe UI" w:hAnsi="Segoe UI" w:cs="Segoe UI"/>
          <w:sz w:val="20"/>
          <w:szCs w:val="20"/>
          <w:lang w:val="en-IE"/>
        </w:rPr>
        <w:t xml:space="preserve"> (see </w:t>
      </w:r>
      <w:r w:rsidRPr="00E93BE2">
        <w:rPr>
          <w:rFonts w:ascii="Segoe UI" w:eastAsia="Segoe UI" w:hAnsi="Segoe UI" w:cs="Segoe UI"/>
          <w:sz w:val="20"/>
          <w:szCs w:val="20"/>
          <w:lang w:val="en-IE"/>
        </w:rPr>
        <w:t>Chapter</w:t>
      </w:r>
      <w:r w:rsidR="00DF139B" w:rsidRPr="00E93BE2">
        <w:rPr>
          <w:rFonts w:ascii="Segoe UI" w:eastAsia="Segoe UI" w:hAnsi="Segoe UI" w:cs="Segoe UI"/>
          <w:sz w:val="20"/>
          <w:szCs w:val="20"/>
          <w:lang w:val="en-IE"/>
        </w:rPr>
        <w:t xml:space="preserve"> 4) and</w:t>
      </w:r>
      <w:r w:rsidR="00CF347F" w:rsidRPr="00E93BE2">
        <w:rPr>
          <w:rFonts w:ascii="Segoe UI" w:eastAsia="Segoe UI" w:hAnsi="Segoe UI" w:cs="Segoe UI"/>
          <w:sz w:val="20"/>
          <w:szCs w:val="20"/>
          <w:lang w:val="en-IE"/>
        </w:rPr>
        <w:t xml:space="preserve"> then for each region within mainland France and Corsica.</w:t>
      </w:r>
      <w:r w:rsidR="00DF139B" w:rsidRPr="00E93BE2">
        <w:rPr>
          <w:rFonts w:ascii="Segoe UI" w:eastAsia="Segoe UI" w:hAnsi="Segoe UI" w:cs="Segoe UI"/>
          <w:sz w:val="20"/>
          <w:szCs w:val="20"/>
          <w:lang w:val="en-IE"/>
        </w:rPr>
        <w:t xml:space="preserve"> </w:t>
      </w:r>
      <w:r w:rsidR="006D1E65" w:rsidRPr="00E93BE2">
        <w:rPr>
          <w:rFonts w:ascii="Segoe UI" w:eastAsia="Segoe UI" w:hAnsi="Segoe UI" w:cs="Segoe UI"/>
          <w:sz w:val="20"/>
          <w:szCs w:val="20"/>
          <w:lang w:val="en-IE"/>
        </w:rPr>
        <w:t>Each grant scheme covers the following areas;</w:t>
      </w:r>
    </w:p>
    <w:p w14:paraId="03933216" w14:textId="7118851A" w:rsidR="006D1E65"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Grant Name:</w:t>
      </w:r>
      <w:r w:rsidRPr="00E93BE2">
        <w:rPr>
          <w:rFonts w:ascii="Segoe UI" w:eastAsia="Segoe UI" w:hAnsi="Segoe UI" w:cs="Segoe UI"/>
          <w:sz w:val="20"/>
          <w:szCs w:val="20"/>
          <w:lang w:val="en-IE"/>
        </w:rPr>
        <w:t xml:space="preserve"> official title of the grant</w:t>
      </w:r>
    </w:p>
    <w:p w14:paraId="40F5323C" w14:textId="050052D7" w:rsidR="006D1E65"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Grant Purpose:</w:t>
      </w:r>
      <w:r w:rsidRPr="00E93BE2">
        <w:rPr>
          <w:rFonts w:ascii="Segoe UI" w:eastAsia="Segoe UI" w:hAnsi="Segoe UI" w:cs="Segoe UI"/>
          <w:sz w:val="20"/>
          <w:szCs w:val="20"/>
          <w:lang w:val="en-IE"/>
        </w:rPr>
        <w:t xml:space="preserve"> overall purpose that the grant is intended for. This helps to identify at a top-level whether a specific grant will be of relevance to </w:t>
      </w:r>
      <w:r w:rsidR="00C3317F" w:rsidRPr="00E93BE2">
        <w:rPr>
          <w:rFonts w:ascii="Segoe UI" w:eastAsia="Segoe UI" w:hAnsi="Segoe UI" w:cs="Segoe UI"/>
          <w:sz w:val="20"/>
          <w:szCs w:val="20"/>
          <w:lang w:val="en-IE"/>
        </w:rPr>
        <w:t>a given</w:t>
      </w:r>
      <w:r w:rsidRPr="00E93BE2">
        <w:rPr>
          <w:rFonts w:ascii="Segoe UI" w:eastAsia="Segoe UI" w:hAnsi="Segoe UI" w:cs="Segoe UI"/>
          <w:sz w:val="20"/>
          <w:szCs w:val="20"/>
          <w:lang w:val="en-IE"/>
        </w:rPr>
        <w:t xml:space="preserve"> company. </w:t>
      </w:r>
    </w:p>
    <w:p w14:paraId="19950323" w14:textId="3B5B5D80" w:rsidR="006D1E65"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Grant Rate:</w:t>
      </w:r>
      <w:r w:rsidRPr="00E93BE2">
        <w:rPr>
          <w:rFonts w:ascii="Segoe UI" w:eastAsia="Segoe UI" w:hAnsi="Segoe UI" w:cs="Segoe UI"/>
          <w:sz w:val="20"/>
          <w:szCs w:val="20"/>
          <w:lang w:val="en-IE"/>
        </w:rPr>
        <w:t xml:space="preserve"> this is provided where available and can be expressed in various terms (e.g. percentages</w:t>
      </w:r>
      <w:r w:rsidR="00D24D8D" w:rsidRPr="00E93BE2">
        <w:rPr>
          <w:rFonts w:ascii="Segoe UI" w:eastAsia="Segoe UI" w:hAnsi="Segoe UI" w:cs="Segoe UI"/>
          <w:sz w:val="20"/>
          <w:szCs w:val="20"/>
          <w:lang w:val="en-IE"/>
        </w:rPr>
        <w:t xml:space="preserve">, minimum and maximum values, or grant rates per unit) depending on the nature of the grant. </w:t>
      </w:r>
    </w:p>
    <w:p w14:paraId="44499713" w14:textId="37D1DF9C" w:rsidR="006D1E65"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Grant Detail</w:t>
      </w:r>
      <w:r w:rsidR="00D24D8D" w:rsidRPr="00E93BE2">
        <w:rPr>
          <w:rFonts w:ascii="Segoe UI" w:eastAsia="Segoe UI" w:hAnsi="Segoe UI" w:cs="Segoe UI"/>
          <w:b/>
          <w:sz w:val="20"/>
          <w:szCs w:val="20"/>
          <w:lang w:val="en-IE"/>
        </w:rPr>
        <w:t>:</w:t>
      </w:r>
      <w:r w:rsidR="00D24D8D" w:rsidRPr="00E93BE2">
        <w:rPr>
          <w:rFonts w:ascii="Segoe UI" w:eastAsia="Segoe UI" w:hAnsi="Segoe UI" w:cs="Segoe UI"/>
          <w:sz w:val="20"/>
          <w:szCs w:val="20"/>
          <w:lang w:val="en-IE"/>
        </w:rPr>
        <w:t xml:space="preserve"> contains the detail of what the grant scheme is designed for</w:t>
      </w:r>
      <w:r w:rsidR="00CF347F" w:rsidRPr="00E93BE2">
        <w:rPr>
          <w:rFonts w:ascii="Segoe UI" w:eastAsia="Segoe UI" w:hAnsi="Segoe UI" w:cs="Segoe UI"/>
          <w:sz w:val="20"/>
          <w:szCs w:val="20"/>
          <w:lang w:val="en-IE"/>
        </w:rPr>
        <w:t xml:space="preserve"> with a focus on </w:t>
      </w:r>
      <w:r w:rsidR="00F01231" w:rsidRPr="00E93BE2">
        <w:rPr>
          <w:rFonts w:ascii="Segoe UI" w:eastAsia="Segoe UI" w:hAnsi="Segoe UI" w:cs="Segoe UI"/>
          <w:sz w:val="20"/>
          <w:szCs w:val="20"/>
          <w:lang w:val="en-IE"/>
        </w:rPr>
        <w:t>what is eligible for funding</w:t>
      </w:r>
      <w:r w:rsidR="001B6B41" w:rsidRPr="00E93BE2">
        <w:rPr>
          <w:rFonts w:ascii="Segoe UI" w:eastAsia="Segoe UI" w:hAnsi="Segoe UI" w:cs="Segoe UI"/>
          <w:sz w:val="20"/>
          <w:szCs w:val="20"/>
          <w:lang w:val="en-IE"/>
        </w:rPr>
        <w:t xml:space="preserve"> (i.e. capital items, equipment and ancillary services etc.)</w:t>
      </w:r>
      <w:r w:rsidR="00F01231" w:rsidRPr="00E93BE2">
        <w:rPr>
          <w:rFonts w:ascii="Segoe UI" w:eastAsia="Segoe UI" w:hAnsi="Segoe UI" w:cs="Segoe UI"/>
          <w:sz w:val="20"/>
          <w:szCs w:val="20"/>
          <w:lang w:val="en-IE"/>
        </w:rPr>
        <w:t>, who is eligible to apply</w:t>
      </w:r>
      <w:r w:rsidR="0001576E" w:rsidRPr="00E93BE2">
        <w:rPr>
          <w:rFonts w:ascii="Segoe UI" w:eastAsia="Segoe UI" w:hAnsi="Segoe UI" w:cs="Segoe UI"/>
          <w:sz w:val="20"/>
          <w:szCs w:val="20"/>
          <w:lang w:val="en-IE"/>
        </w:rPr>
        <w:t xml:space="preserve"> and any exclusions </w:t>
      </w:r>
      <w:r w:rsidR="00482A55" w:rsidRPr="00E93BE2">
        <w:rPr>
          <w:rFonts w:ascii="Segoe UI" w:eastAsia="Segoe UI" w:hAnsi="Segoe UI" w:cs="Segoe UI"/>
          <w:sz w:val="20"/>
          <w:szCs w:val="20"/>
          <w:lang w:val="en-IE"/>
        </w:rPr>
        <w:t xml:space="preserve">that </w:t>
      </w:r>
      <w:r w:rsidR="0001576E" w:rsidRPr="00E93BE2">
        <w:rPr>
          <w:rFonts w:ascii="Segoe UI" w:eastAsia="Segoe UI" w:hAnsi="Segoe UI" w:cs="Segoe UI"/>
          <w:sz w:val="20"/>
          <w:szCs w:val="20"/>
          <w:lang w:val="en-IE"/>
        </w:rPr>
        <w:t>apply (e.g. farms in environmentally sensitive areas might not be able to apply for certain slurry grants)</w:t>
      </w:r>
      <w:r w:rsidR="003E1989" w:rsidRPr="00E93BE2">
        <w:rPr>
          <w:rFonts w:ascii="Segoe UI" w:eastAsia="Segoe UI" w:hAnsi="Segoe UI" w:cs="Segoe UI"/>
          <w:sz w:val="20"/>
          <w:szCs w:val="20"/>
          <w:lang w:val="en-IE"/>
        </w:rPr>
        <w:t xml:space="preserve">. Links to further information are also provided. </w:t>
      </w:r>
      <w:r w:rsidRPr="00E93BE2">
        <w:rPr>
          <w:rFonts w:ascii="Segoe UI" w:eastAsia="Segoe UI" w:hAnsi="Segoe UI" w:cs="Segoe UI"/>
          <w:sz w:val="20"/>
          <w:szCs w:val="20"/>
          <w:lang w:val="en-IE"/>
        </w:rPr>
        <w:tab/>
        <w:t xml:space="preserve"> </w:t>
      </w:r>
    </w:p>
    <w:p w14:paraId="732572AA" w14:textId="08A7956A" w:rsidR="006D1E65"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Duration</w:t>
      </w:r>
      <w:r w:rsidR="003E1989" w:rsidRPr="00E93BE2">
        <w:rPr>
          <w:rFonts w:ascii="Segoe UI" w:eastAsia="Segoe UI" w:hAnsi="Segoe UI" w:cs="Segoe UI"/>
          <w:b/>
          <w:sz w:val="20"/>
          <w:szCs w:val="20"/>
          <w:lang w:val="en-IE"/>
        </w:rPr>
        <w:t>:</w:t>
      </w:r>
      <w:r w:rsidR="003E1989" w:rsidRPr="00E93BE2">
        <w:rPr>
          <w:rFonts w:ascii="Segoe UI" w:eastAsia="Segoe UI" w:hAnsi="Segoe UI" w:cs="Segoe UI"/>
          <w:sz w:val="20"/>
          <w:szCs w:val="20"/>
          <w:lang w:val="en-IE"/>
        </w:rPr>
        <w:t xml:space="preserve"> sets-out when application windows are open</w:t>
      </w:r>
      <w:r w:rsidR="00546A4F" w:rsidRPr="00E93BE2">
        <w:rPr>
          <w:rFonts w:ascii="Segoe UI" w:eastAsia="Segoe UI" w:hAnsi="Segoe UI" w:cs="Segoe UI"/>
          <w:sz w:val="20"/>
          <w:szCs w:val="20"/>
          <w:lang w:val="en-IE"/>
        </w:rPr>
        <w:t xml:space="preserve"> and requirements for carrying out work in order to be eligible for the grant funding. </w:t>
      </w:r>
    </w:p>
    <w:p w14:paraId="6CBF58AB" w14:textId="10F78812" w:rsidR="0068037E"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Latest/ Update:</w:t>
      </w:r>
      <w:r w:rsidRPr="00E93BE2">
        <w:rPr>
          <w:rFonts w:ascii="Segoe UI" w:eastAsia="Segoe UI" w:hAnsi="Segoe UI" w:cs="Segoe UI"/>
          <w:sz w:val="20"/>
          <w:szCs w:val="20"/>
          <w:lang w:val="en-IE"/>
        </w:rPr>
        <w:t xml:space="preserve"> </w:t>
      </w:r>
      <w:r w:rsidR="00546A4F" w:rsidRPr="00E93BE2">
        <w:rPr>
          <w:rFonts w:ascii="Segoe UI" w:eastAsia="Segoe UI" w:hAnsi="Segoe UI" w:cs="Segoe UI"/>
          <w:sz w:val="20"/>
          <w:szCs w:val="20"/>
          <w:lang w:val="en-IE"/>
        </w:rPr>
        <w:t xml:space="preserve">summarises the latest information </w:t>
      </w:r>
      <w:r w:rsidR="0068037E" w:rsidRPr="00E93BE2">
        <w:rPr>
          <w:rFonts w:ascii="Segoe UI" w:eastAsia="Segoe UI" w:hAnsi="Segoe UI" w:cs="Segoe UI"/>
          <w:sz w:val="20"/>
          <w:szCs w:val="20"/>
          <w:lang w:val="en-IE"/>
        </w:rPr>
        <w:t>on the grant including when new rounds of funding (funding windows) will be open.</w:t>
      </w:r>
      <w:r w:rsidR="008616D6" w:rsidRPr="00E93BE2">
        <w:rPr>
          <w:rFonts w:ascii="Segoe UI" w:eastAsia="Segoe UI" w:hAnsi="Segoe UI" w:cs="Segoe UI"/>
          <w:sz w:val="20"/>
          <w:szCs w:val="20"/>
          <w:lang w:val="en-IE"/>
        </w:rPr>
        <w:t xml:space="preserve"> </w:t>
      </w:r>
      <w:r w:rsidR="00CF347F" w:rsidRPr="00E93BE2">
        <w:rPr>
          <w:rFonts w:ascii="Segoe UI" w:eastAsia="Segoe UI" w:hAnsi="Segoe UI" w:cs="Segoe UI"/>
          <w:sz w:val="20"/>
          <w:szCs w:val="20"/>
          <w:lang w:val="en-IE"/>
        </w:rPr>
        <w:t xml:space="preserve">These cells are currently mostly blank but in </w:t>
      </w:r>
      <w:r w:rsidR="008616D6" w:rsidRPr="00E93BE2">
        <w:rPr>
          <w:rFonts w:ascii="Segoe UI" w:eastAsia="Segoe UI" w:hAnsi="Segoe UI" w:cs="Segoe UI"/>
          <w:sz w:val="20"/>
          <w:szCs w:val="20"/>
          <w:lang w:val="en-IE"/>
        </w:rPr>
        <w:t>the latest updates</w:t>
      </w:r>
      <w:r w:rsidR="00CF347F" w:rsidRPr="00E93BE2">
        <w:rPr>
          <w:rFonts w:ascii="Segoe UI" w:eastAsia="Segoe UI" w:hAnsi="Segoe UI" w:cs="Segoe UI"/>
          <w:sz w:val="20"/>
          <w:szCs w:val="20"/>
          <w:lang w:val="en-IE"/>
        </w:rPr>
        <w:t xml:space="preserve"> which will be circulated each month</w:t>
      </w:r>
      <w:r w:rsidR="008616D6" w:rsidRPr="00E93BE2">
        <w:rPr>
          <w:rFonts w:ascii="Segoe UI" w:eastAsia="Segoe UI" w:hAnsi="Segoe UI" w:cs="Segoe UI"/>
          <w:sz w:val="20"/>
          <w:szCs w:val="20"/>
          <w:lang w:val="en-IE"/>
        </w:rPr>
        <w:t xml:space="preserve">, any key changes will be highlighted and summarised in the Tables within the Executive Summary. </w:t>
      </w:r>
    </w:p>
    <w:p w14:paraId="195D9ABB" w14:textId="76A71CED" w:rsidR="00492C9B" w:rsidRPr="00E93BE2"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E93BE2">
        <w:rPr>
          <w:rFonts w:ascii="Segoe UI" w:eastAsia="Segoe UI" w:hAnsi="Segoe UI" w:cs="Segoe UI"/>
          <w:b/>
          <w:sz w:val="20"/>
          <w:szCs w:val="20"/>
          <w:lang w:val="en-IE"/>
        </w:rPr>
        <w:t>Implications</w:t>
      </w:r>
      <w:r w:rsidR="0068037E" w:rsidRPr="00E93BE2">
        <w:rPr>
          <w:rFonts w:ascii="Segoe UI" w:eastAsia="Segoe UI" w:hAnsi="Segoe UI" w:cs="Segoe UI"/>
          <w:b/>
          <w:sz w:val="20"/>
          <w:szCs w:val="20"/>
          <w:lang w:val="en-IE"/>
        </w:rPr>
        <w:t>:</w:t>
      </w:r>
      <w:r w:rsidR="0068037E" w:rsidRPr="00E93BE2">
        <w:rPr>
          <w:rFonts w:ascii="Segoe UI" w:eastAsia="Segoe UI" w:hAnsi="Segoe UI" w:cs="Segoe UI"/>
          <w:sz w:val="20"/>
          <w:szCs w:val="20"/>
          <w:lang w:val="en-IE"/>
        </w:rPr>
        <w:t xml:space="preserve"> provides Andersons’ views on the likely implications for NZ companies supplying the </w:t>
      </w:r>
      <w:r w:rsidR="00CF347F" w:rsidRPr="00E93BE2">
        <w:rPr>
          <w:rFonts w:ascii="Segoe UI" w:eastAsia="Segoe UI" w:hAnsi="Segoe UI" w:cs="Segoe UI"/>
          <w:sz w:val="20"/>
          <w:szCs w:val="20"/>
          <w:lang w:val="en-IE"/>
        </w:rPr>
        <w:t>French market</w:t>
      </w:r>
      <w:r w:rsidR="00880128" w:rsidRPr="00E93BE2">
        <w:rPr>
          <w:rFonts w:ascii="Segoe UI" w:eastAsia="Segoe UI" w:hAnsi="Segoe UI" w:cs="Segoe UI"/>
          <w:sz w:val="20"/>
          <w:szCs w:val="20"/>
          <w:lang w:val="en-IE"/>
        </w:rPr>
        <w:t xml:space="preserve">. This includes </w:t>
      </w:r>
      <w:r w:rsidR="006F3557" w:rsidRPr="00E93BE2">
        <w:rPr>
          <w:rFonts w:ascii="Segoe UI" w:eastAsia="Segoe UI" w:hAnsi="Segoe UI" w:cs="Segoe UI"/>
          <w:sz w:val="20"/>
          <w:szCs w:val="20"/>
          <w:lang w:val="en-IE"/>
        </w:rPr>
        <w:t xml:space="preserve">issues </w:t>
      </w:r>
      <w:r w:rsidR="00880128" w:rsidRPr="00E93BE2">
        <w:rPr>
          <w:rFonts w:ascii="Segoe UI" w:eastAsia="Segoe UI" w:hAnsi="Segoe UI" w:cs="Segoe UI"/>
          <w:sz w:val="20"/>
          <w:szCs w:val="20"/>
          <w:lang w:val="en-IE"/>
        </w:rPr>
        <w:t>that companies should be aware of</w:t>
      </w:r>
      <w:r w:rsidR="00B87022" w:rsidRPr="00E93BE2">
        <w:rPr>
          <w:rFonts w:ascii="Segoe UI" w:eastAsia="Segoe UI" w:hAnsi="Segoe UI" w:cs="Segoe UI"/>
          <w:sz w:val="20"/>
          <w:szCs w:val="20"/>
          <w:lang w:val="en-IE"/>
        </w:rPr>
        <w:t xml:space="preserve"> when seeking to promote product sales by drawing upon grants or further insights on equipment and capital items that the grant scheme should be suitable for.</w:t>
      </w:r>
      <w:r w:rsidR="00C04903" w:rsidRPr="00E93BE2">
        <w:rPr>
          <w:rFonts w:ascii="Segoe UI" w:eastAsia="Segoe UI" w:hAnsi="Segoe UI" w:cs="Segoe UI"/>
          <w:sz w:val="20"/>
          <w:szCs w:val="20"/>
          <w:lang w:val="en-IE"/>
        </w:rPr>
        <w:t xml:space="preserve"> </w:t>
      </w:r>
      <w:r w:rsidR="008F1BAC" w:rsidRPr="00E93BE2">
        <w:rPr>
          <w:rFonts w:ascii="Segoe UI" w:eastAsia="Segoe UI" w:hAnsi="Segoe UI" w:cs="Segoe UI"/>
          <w:sz w:val="20"/>
          <w:szCs w:val="20"/>
          <w:lang w:val="en-IE"/>
        </w:rPr>
        <w:t xml:space="preserve">As this Grants Tracker </w:t>
      </w:r>
      <w:r w:rsidR="00C04903" w:rsidRPr="00E93BE2">
        <w:rPr>
          <w:rFonts w:ascii="Segoe UI" w:eastAsia="Segoe UI" w:hAnsi="Segoe UI" w:cs="Segoe UI"/>
          <w:sz w:val="20"/>
          <w:szCs w:val="20"/>
          <w:lang w:val="en-IE"/>
        </w:rPr>
        <w:t xml:space="preserve">is designed with a broad range of users in-mind, </w:t>
      </w:r>
      <w:r w:rsidR="00492C9B" w:rsidRPr="00E93BE2">
        <w:rPr>
          <w:rFonts w:ascii="Segoe UI" w:eastAsia="Segoe UI" w:hAnsi="Segoe UI" w:cs="Segoe UI"/>
          <w:sz w:val="20"/>
          <w:szCs w:val="20"/>
          <w:lang w:val="en-IE"/>
        </w:rPr>
        <w:t>there are limits to which the implications can be set-out for each type of business.</w:t>
      </w:r>
    </w:p>
    <w:p w14:paraId="1225D69A" w14:textId="475C5C35" w:rsidR="0090251A" w:rsidRPr="00E93BE2" w:rsidRDefault="0090251A" w:rsidP="0090251A">
      <w:pPr>
        <w:pStyle w:val="Heading2"/>
        <w:rPr>
          <w:lang w:val="en-IE"/>
        </w:rPr>
      </w:pPr>
      <w:bookmarkStart w:id="8" w:name="_Toc190547837"/>
      <w:r w:rsidRPr="00E93BE2">
        <w:rPr>
          <w:lang w:val="en-IE"/>
        </w:rPr>
        <w:lastRenderedPageBreak/>
        <w:t>Reviewing and Searching for Suitable Grant Schemes</w:t>
      </w:r>
      <w:bookmarkEnd w:id="8"/>
    </w:p>
    <w:p w14:paraId="5B44EC4B" w14:textId="3BC7D172" w:rsidR="00B02229" w:rsidRPr="00E93BE2" w:rsidRDefault="00DB7D82" w:rsidP="004C4A29">
      <w:pPr>
        <w:pStyle w:val="Body"/>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Given the wide-ranging nature of agricultural grant schemes and the broad plethora of capital items, </w:t>
      </w:r>
      <w:r w:rsidR="00084564" w:rsidRPr="00E93BE2">
        <w:rPr>
          <w:rFonts w:ascii="Segoe UI" w:hAnsi="Segoe UI" w:cs="Segoe UI"/>
          <w:sz w:val="20"/>
          <w:szCs w:val="20"/>
          <w:lang w:val="en-IE"/>
        </w:rPr>
        <w:t xml:space="preserve">infrastructure, </w:t>
      </w:r>
      <w:r w:rsidRPr="00E93BE2">
        <w:rPr>
          <w:rFonts w:ascii="Segoe UI" w:hAnsi="Segoe UI" w:cs="Segoe UI"/>
          <w:sz w:val="20"/>
          <w:szCs w:val="20"/>
          <w:lang w:val="en-IE"/>
        </w:rPr>
        <w:t xml:space="preserve">equipment and ancillary services </w:t>
      </w:r>
      <w:r w:rsidR="004C4A29" w:rsidRPr="00E93BE2">
        <w:rPr>
          <w:rFonts w:ascii="Segoe UI" w:hAnsi="Segoe UI" w:cs="Segoe UI"/>
          <w:sz w:val="20"/>
          <w:szCs w:val="20"/>
          <w:lang w:val="en-IE"/>
        </w:rPr>
        <w:t xml:space="preserve">that are potentially funded, the ability to quickly review and identify the grant schemes listed </w:t>
      </w:r>
      <w:r w:rsidR="001B6B41" w:rsidRPr="00E93BE2">
        <w:rPr>
          <w:rFonts w:ascii="Segoe UI" w:hAnsi="Segoe UI" w:cs="Segoe UI"/>
          <w:sz w:val="20"/>
          <w:szCs w:val="20"/>
          <w:lang w:val="en-IE"/>
        </w:rPr>
        <w:t xml:space="preserve">is important. In this regard, </w:t>
      </w:r>
      <w:r w:rsidR="00DF2976" w:rsidRPr="00E93BE2">
        <w:rPr>
          <w:rFonts w:ascii="Segoe UI" w:hAnsi="Segoe UI" w:cs="Segoe UI"/>
          <w:sz w:val="20"/>
          <w:szCs w:val="20"/>
          <w:lang w:val="en-IE"/>
        </w:rPr>
        <w:t>the authors recommend the following steps</w:t>
      </w:r>
      <w:r w:rsidR="003F4891" w:rsidRPr="00E93BE2">
        <w:rPr>
          <w:rFonts w:ascii="Segoe UI" w:hAnsi="Segoe UI" w:cs="Segoe UI"/>
          <w:sz w:val="20"/>
          <w:szCs w:val="20"/>
          <w:lang w:val="en-IE"/>
        </w:rPr>
        <w:t xml:space="preserve"> when scanning the document to identify potentially suitable grants</w:t>
      </w:r>
      <w:r w:rsidR="00EF0025" w:rsidRPr="00E93BE2">
        <w:rPr>
          <w:rFonts w:ascii="Segoe UI" w:hAnsi="Segoe UI" w:cs="Segoe UI"/>
          <w:sz w:val="20"/>
          <w:szCs w:val="20"/>
          <w:lang w:val="en-IE"/>
        </w:rPr>
        <w:t>:</w:t>
      </w:r>
    </w:p>
    <w:p w14:paraId="01FF5FAE" w14:textId="7622166A" w:rsidR="00B9481D" w:rsidRPr="00E93BE2" w:rsidRDefault="00831E21" w:rsidP="00363480">
      <w:pPr>
        <w:pStyle w:val="Body"/>
        <w:numPr>
          <w:ilvl w:val="0"/>
          <w:numId w:val="17"/>
        </w:numPr>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Determine whether your offering is a capital item</w:t>
      </w:r>
      <w:r w:rsidR="00482A55" w:rsidRPr="00E93BE2">
        <w:rPr>
          <w:rFonts w:ascii="Segoe UI" w:hAnsi="Segoe UI" w:cs="Segoe UI"/>
          <w:sz w:val="20"/>
          <w:szCs w:val="20"/>
          <w:lang w:val="en-IE"/>
        </w:rPr>
        <w:t>, infrastructure</w:t>
      </w:r>
      <w:r w:rsidRPr="00E93BE2">
        <w:rPr>
          <w:rFonts w:ascii="Segoe UI" w:hAnsi="Segoe UI" w:cs="Segoe UI"/>
          <w:sz w:val="20"/>
          <w:szCs w:val="20"/>
          <w:lang w:val="en-IE"/>
        </w:rPr>
        <w:t>, equipment</w:t>
      </w:r>
      <w:r w:rsidR="00482A55" w:rsidRPr="00E93BE2">
        <w:rPr>
          <w:rFonts w:ascii="Segoe UI" w:hAnsi="Segoe UI" w:cs="Segoe UI"/>
          <w:sz w:val="20"/>
          <w:szCs w:val="20"/>
          <w:lang w:val="en-IE"/>
        </w:rPr>
        <w:t>,</w:t>
      </w:r>
      <w:r w:rsidRPr="00E93BE2">
        <w:rPr>
          <w:rFonts w:ascii="Segoe UI" w:hAnsi="Segoe UI" w:cs="Segoe UI"/>
          <w:sz w:val="20"/>
          <w:szCs w:val="20"/>
          <w:lang w:val="en-IE"/>
        </w:rPr>
        <w:t xml:space="preserve"> or a service to the agricultural sector</w:t>
      </w:r>
      <w:r w:rsidR="00142B4F" w:rsidRPr="00E93BE2">
        <w:rPr>
          <w:rFonts w:ascii="Segoe UI" w:hAnsi="Segoe UI" w:cs="Segoe UI"/>
          <w:sz w:val="20"/>
          <w:szCs w:val="20"/>
          <w:lang w:val="en-IE"/>
        </w:rPr>
        <w:t>. Some of the grant schemes will be quite generic and focus on these general categories</w:t>
      </w:r>
      <w:r w:rsidR="00F45AEA" w:rsidRPr="00E93BE2">
        <w:rPr>
          <w:rFonts w:ascii="Segoe UI" w:hAnsi="Segoe UI" w:cs="Segoe UI"/>
          <w:sz w:val="20"/>
          <w:szCs w:val="20"/>
          <w:lang w:val="en-IE"/>
        </w:rPr>
        <w:t xml:space="preserve"> as opposed to specific pieces of equipment. </w:t>
      </w:r>
    </w:p>
    <w:p w14:paraId="3A0E351C" w14:textId="6AFE8C6E" w:rsidR="005B278C" w:rsidRPr="00E93BE2" w:rsidRDefault="00F45AEA" w:rsidP="00363480">
      <w:pPr>
        <w:pStyle w:val="Body"/>
        <w:numPr>
          <w:ilvl w:val="0"/>
          <w:numId w:val="17"/>
        </w:numPr>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By doing a word search on the document</w:t>
      </w:r>
      <w:r w:rsidR="00452278" w:rsidRPr="00E93BE2">
        <w:rPr>
          <w:rFonts w:ascii="Segoe UI" w:hAnsi="Segoe UI" w:cs="Segoe UI"/>
          <w:sz w:val="20"/>
          <w:szCs w:val="20"/>
          <w:lang w:val="en-IE"/>
        </w:rPr>
        <w:t xml:space="preserve">, you can quickly identify the number of mentions of a term such as “capital item” </w:t>
      </w:r>
      <w:r w:rsidR="00601C90" w:rsidRPr="00E93BE2">
        <w:rPr>
          <w:rFonts w:ascii="Segoe UI" w:hAnsi="Segoe UI" w:cs="Segoe UI"/>
          <w:sz w:val="20"/>
          <w:szCs w:val="20"/>
          <w:lang w:val="en-IE"/>
        </w:rPr>
        <w:t>or “equipment”. The shortcut for doing this is by using the “CTRL+F” keys on your key</w:t>
      </w:r>
      <w:r w:rsidR="00E7465A" w:rsidRPr="00E93BE2">
        <w:rPr>
          <w:rFonts w:ascii="Segoe UI" w:hAnsi="Segoe UI" w:cs="Segoe UI"/>
          <w:sz w:val="20"/>
          <w:szCs w:val="20"/>
          <w:lang w:val="en-IE"/>
        </w:rPr>
        <w:t>board</w:t>
      </w:r>
      <w:r w:rsidR="009F0174" w:rsidRPr="00E93BE2">
        <w:rPr>
          <w:rFonts w:ascii="Segoe UI" w:hAnsi="Segoe UI" w:cs="Segoe UI"/>
          <w:sz w:val="20"/>
          <w:szCs w:val="20"/>
          <w:lang w:val="en-IE"/>
        </w:rPr>
        <w:t xml:space="preserve">. This should bring up the Navigation Pane on the left hand side </w:t>
      </w:r>
      <w:r w:rsidR="00B11A40" w:rsidRPr="00E93BE2">
        <w:rPr>
          <w:rFonts w:ascii="Segoe UI" w:hAnsi="Segoe UI" w:cs="Segoe UI"/>
          <w:sz w:val="20"/>
          <w:szCs w:val="20"/>
          <w:lang w:val="en-IE"/>
        </w:rPr>
        <w:t>of your screen. In the space provided, please</w:t>
      </w:r>
      <w:r w:rsidR="00E7465A" w:rsidRPr="00E93BE2">
        <w:rPr>
          <w:rFonts w:ascii="Segoe UI" w:hAnsi="Segoe UI" w:cs="Segoe UI"/>
          <w:sz w:val="20"/>
          <w:szCs w:val="20"/>
          <w:lang w:val="en-IE"/>
        </w:rPr>
        <w:t xml:space="preserve"> type in the required search item</w:t>
      </w:r>
      <w:r w:rsidR="00B11A40" w:rsidRPr="00E93BE2">
        <w:rPr>
          <w:rFonts w:ascii="Segoe UI" w:hAnsi="Segoe UI" w:cs="Segoe UI"/>
          <w:sz w:val="20"/>
          <w:szCs w:val="20"/>
          <w:lang w:val="en-IE"/>
        </w:rPr>
        <w:t>. From there</w:t>
      </w:r>
      <w:r w:rsidR="00E837BA" w:rsidRPr="00E93BE2">
        <w:rPr>
          <w:rFonts w:ascii="Segoe UI" w:hAnsi="Segoe UI" w:cs="Segoe UI"/>
          <w:sz w:val="20"/>
          <w:szCs w:val="20"/>
          <w:lang w:val="en-IE"/>
        </w:rPr>
        <w:t xml:space="preserve">, use the arrow keys to move through the document to identify </w:t>
      </w:r>
      <w:r w:rsidR="00CB0502" w:rsidRPr="00E93BE2">
        <w:rPr>
          <w:rFonts w:ascii="Segoe UI" w:hAnsi="Segoe UI" w:cs="Segoe UI"/>
          <w:sz w:val="20"/>
          <w:szCs w:val="20"/>
          <w:lang w:val="en-IE"/>
        </w:rPr>
        <w:t>the instances that your search term appears</w:t>
      </w:r>
      <w:r w:rsidR="00E7465A" w:rsidRPr="00E93BE2">
        <w:rPr>
          <w:rFonts w:ascii="Segoe UI" w:hAnsi="Segoe UI" w:cs="Segoe UI"/>
          <w:sz w:val="20"/>
          <w:szCs w:val="20"/>
          <w:lang w:val="en-IE"/>
        </w:rPr>
        <w:t>. Taking the term “</w:t>
      </w:r>
      <w:r w:rsidR="00CF347F" w:rsidRPr="00E93BE2">
        <w:rPr>
          <w:rFonts w:ascii="Segoe UI" w:hAnsi="Segoe UI" w:cs="Segoe UI"/>
          <w:sz w:val="20"/>
          <w:szCs w:val="20"/>
          <w:lang w:val="en-IE"/>
        </w:rPr>
        <w:t>harvesting equipment</w:t>
      </w:r>
      <w:r w:rsidR="00E7465A" w:rsidRPr="00E93BE2">
        <w:rPr>
          <w:rFonts w:ascii="Segoe UI" w:hAnsi="Segoe UI" w:cs="Segoe UI"/>
          <w:sz w:val="20"/>
          <w:szCs w:val="20"/>
          <w:lang w:val="en-IE"/>
        </w:rPr>
        <w:t xml:space="preserve">” for instance, there are </w:t>
      </w:r>
      <w:r w:rsidR="00CF347F" w:rsidRPr="00E93BE2">
        <w:rPr>
          <w:rFonts w:ascii="Segoe UI" w:hAnsi="Segoe UI" w:cs="Segoe UI"/>
          <w:sz w:val="20"/>
          <w:szCs w:val="20"/>
          <w:lang w:val="en-IE"/>
        </w:rPr>
        <w:t>27</w:t>
      </w:r>
      <w:r w:rsidR="00E7465A" w:rsidRPr="00E93BE2">
        <w:rPr>
          <w:rFonts w:ascii="Segoe UI" w:hAnsi="Segoe UI" w:cs="Segoe UI"/>
          <w:sz w:val="20"/>
          <w:szCs w:val="20"/>
          <w:lang w:val="en-IE"/>
        </w:rPr>
        <w:t xml:space="preserve"> mentions of this term in the </w:t>
      </w:r>
      <w:r w:rsidR="00E01FCB" w:rsidRPr="00E93BE2">
        <w:rPr>
          <w:rFonts w:ascii="Segoe UI" w:hAnsi="Segoe UI" w:cs="Segoe UI"/>
          <w:sz w:val="20"/>
          <w:szCs w:val="20"/>
          <w:lang w:val="en-IE"/>
        </w:rPr>
        <w:t xml:space="preserve">document (as at </w:t>
      </w:r>
      <w:r w:rsidR="00CF347F" w:rsidRPr="00E93BE2">
        <w:rPr>
          <w:rFonts w:ascii="Segoe UI" w:hAnsi="Segoe UI" w:cs="Segoe UI"/>
          <w:sz w:val="20"/>
          <w:szCs w:val="20"/>
          <w:lang w:val="en-IE"/>
        </w:rPr>
        <w:t>31</w:t>
      </w:r>
      <w:r w:rsidR="00CF347F" w:rsidRPr="00E93BE2">
        <w:rPr>
          <w:rFonts w:ascii="Segoe UI" w:hAnsi="Segoe UI" w:cs="Segoe UI"/>
          <w:sz w:val="20"/>
          <w:szCs w:val="20"/>
          <w:vertAlign w:val="superscript"/>
          <w:lang w:val="en-IE"/>
        </w:rPr>
        <w:t>st</w:t>
      </w:r>
      <w:r w:rsidR="00CF347F" w:rsidRPr="00E93BE2">
        <w:rPr>
          <w:rFonts w:ascii="Segoe UI" w:hAnsi="Segoe UI" w:cs="Segoe UI"/>
          <w:sz w:val="20"/>
          <w:szCs w:val="20"/>
          <w:lang w:val="en-IE"/>
        </w:rPr>
        <w:t xml:space="preserve"> October 2024</w:t>
      </w:r>
      <w:r w:rsidR="00E01FCB" w:rsidRPr="00E93BE2">
        <w:rPr>
          <w:rFonts w:ascii="Segoe UI" w:hAnsi="Segoe UI" w:cs="Segoe UI"/>
          <w:sz w:val="20"/>
          <w:szCs w:val="20"/>
          <w:lang w:val="en-IE"/>
        </w:rPr>
        <w:t xml:space="preserve">). </w:t>
      </w:r>
      <w:r w:rsidR="00D10D46" w:rsidRPr="00E93BE2">
        <w:rPr>
          <w:rFonts w:ascii="Segoe UI" w:hAnsi="Segoe UI" w:cs="Segoe UI"/>
          <w:sz w:val="20"/>
          <w:szCs w:val="20"/>
          <w:lang w:val="en-IE"/>
        </w:rPr>
        <w:t>By navigating</w:t>
      </w:r>
      <w:r w:rsidR="007B79F0" w:rsidRPr="00E93BE2">
        <w:rPr>
          <w:rFonts w:ascii="Segoe UI" w:hAnsi="Segoe UI" w:cs="Segoe UI"/>
          <w:sz w:val="20"/>
          <w:szCs w:val="20"/>
          <w:lang w:val="en-IE"/>
        </w:rPr>
        <w:t xml:space="preserve"> (clicking)</w:t>
      </w:r>
      <w:r w:rsidR="00D10D46" w:rsidRPr="00E93BE2">
        <w:rPr>
          <w:rFonts w:ascii="Segoe UI" w:hAnsi="Segoe UI" w:cs="Segoe UI"/>
          <w:sz w:val="20"/>
          <w:szCs w:val="20"/>
          <w:lang w:val="en-IE"/>
        </w:rPr>
        <w:t xml:space="preserve"> through the mentions of these terms, you can quickly identify which grant schemes will be most relevant for your business.</w:t>
      </w:r>
    </w:p>
    <w:p w14:paraId="12D9BA16" w14:textId="165FB615" w:rsidR="005B278C" w:rsidRPr="00E93BE2" w:rsidRDefault="005B278C" w:rsidP="005828D5">
      <w:pPr>
        <w:pStyle w:val="Body"/>
        <w:spacing w:before="120" w:after="120" w:line="264" w:lineRule="auto"/>
        <w:jc w:val="both"/>
        <w:rPr>
          <w:rFonts w:ascii="Segoe UI" w:hAnsi="Segoe UI" w:cs="Segoe UI"/>
          <w:b/>
          <w:sz w:val="20"/>
          <w:szCs w:val="20"/>
          <w:lang w:val="en-IE"/>
        </w:rPr>
      </w:pPr>
      <w:r w:rsidRPr="00E93BE2">
        <w:rPr>
          <w:rFonts w:ascii="Segoe UI" w:hAnsi="Segoe UI" w:cs="Segoe UI"/>
          <w:b/>
          <w:sz w:val="20"/>
          <w:szCs w:val="20"/>
          <w:lang w:val="en-IE"/>
        </w:rPr>
        <w:t xml:space="preserve">Figure 2: Example </w:t>
      </w:r>
      <w:r w:rsidR="005F2DF8" w:rsidRPr="00E93BE2">
        <w:rPr>
          <w:rFonts w:ascii="Segoe UI" w:hAnsi="Segoe UI" w:cs="Segoe UI"/>
          <w:b/>
          <w:sz w:val="20"/>
          <w:szCs w:val="20"/>
          <w:lang w:val="en-IE"/>
        </w:rPr>
        <w:t xml:space="preserve">Word Document Search for </w:t>
      </w:r>
      <w:r w:rsidR="00CF347F" w:rsidRPr="00E93BE2">
        <w:rPr>
          <w:rFonts w:ascii="Segoe UI" w:hAnsi="Segoe UI" w:cs="Segoe UI"/>
          <w:b/>
          <w:sz w:val="20"/>
          <w:szCs w:val="20"/>
          <w:lang w:val="en-IE"/>
        </w:rPr>
        <w:t>Harvesting Equipment</w:t>
      </w:r>
    </w:p>
    <w:p w14:paraId="4EF45095" w14:textId="34F654A5" w:rsidR="005F2DF8" w:rsidRPr="00E93BE2" w:rsidRDefault="00CF347F" w:rsidP="005828D5">
      <w:pPr>
        <w:pStyle w:val="Body"/>
        <w:spacing w:before="120" w:after="120" w:line="264" w:lineRule="auto"/>
        <w:jc w:val="both"/>
        <w:rPr>
          <w:rFonts w:ascii="Segoe UI" w:hAnsi="Segoe UI" w:cs="Segoe UI"/>
          <w:sz w:val="20"/>
          <w:szCs w:val="20"/>
          <w:lang w:val="en-IE"/>
        </w:rPr>
      </w:pPr>
      <w:r w:rsidRPr="00E93BE2">
        <w:rPr>
          <w:rFonts w:ascii="Segoe UI" w:hAnsi="Segoe UI" w:cs="Segoe UI"/>
          <w:noProof/>
          <w:sz w:val="20"/>
          <w:szCs w:val="20"/>
          <w:lang w:val="en-IE"/>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E93BE2" w:rsidRDefault="00D10D46" w:rsidP="00363480">
      <w:pPr>
        <w:pStyle w:val="Body"/>
        <w:numPr>
          <w:ilvl w:val="0"/>
          <w:numId w:val="17"/>
        </w:numPr>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It is also possible to do a similar search for specific pieces of equipment (e.g. slurry infrastructure</w:t>
      </w:r>
      <w:r w:rsidR="009D481E" w:rsidRPr="00E93BE2">
        <w:rPr>
          <w:rFonts w:ascii="Segoe UI" w:hAnsi="Segoe UI" w:cs="Segoe UI"/>
          <w:sz w:val="20"/>
          <w:szCs w:val="20"/>
          <w:lang w:val="en-IE"/>
        </w:rPr>
        <w:t>, fencing</w:t>
      </w:r>
      <w:r w:rsidR="00307FC0" w:rsidRPr="00E93BE2">
        <w:rPr>
          <w:rFonts w:ascii="Segoe UI" w:hAnsi="Segoe UI" w:cs="Segoe UI"/>
          <w:sz w:val="20"/>
          <w:szCs w:val="20"/>
          <w:lang w:val="en-IE"/>
        </w:rPr>
        <w:t xml:space="preserve"> or </w:t>
      </w:r>
      <w:r w:rsidR="00145444" w:rsidRPr="00E93BE2">
        <w:rPr>
          <w:rFonts w:ascii="Segoe UI" w:hAnsi="Segoe UI" w:cs="Segoe UI"/>
          <w:sz w:val="20"/>
          <w:szCs w:val="20"/>
          <w:lang w:val="en-IE"/>
        </w:rPr>
        <w:t>robotic milking). This will again identify the grant schemes of most relevance</w:t>
      </w:r>
      <w:r w:rsidR="00B55584" w:rsidRPr="00E93BE2">
        <w:rPr>
          <w:rFonts w:ascii="Segoe UI" w:hAnsi="Segoe UI" w:cs="Segoe UI"/>
          <w:sz w:val="20"/>
          <w:szCs w:val="20"/>
          <w:lang w:val="en-IE"/>
        </w:rPr>
        <w:t>.</w:t>
      </w:r>
      <w:r w:rsidR="008A12CD" w:rsidRPr="00E93BE2">
        <w:rPr>
          <w:rFonts w:ascii="Segoe UI" w:hAnsi="Segoe UI" w:cs="Segoe UI"/>
          <w:sz w:val="20"/>
          <w:szCs w:val="20"/>
          <w:lang w:val="en-IE"/>
        </w:rPr>
        <w:t xml:space="preserve"> </w:t>
      </w:r>
    </w:p>
    <w:p w14:paraId="50F0C832" w14:textId="6C443C90" w:rsidR="00351BCC" w:rsidRPr="00E93BE2" w:rsidRDefault="00CD613C" w:rsidP="00DB2FAE">
      <w:pPr>
        <w:pStyle w:val="Body"/>
        <w:numPr>
          <w:ilvl w:val="0"/>
          <w:numId w:val="17"/>
        </w:numPr>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An example video</w:t>
      </w:r>
      <w:r w:rsidR="00695A3F" w:rsidRPr="00E93BE2">
        <w:rPr>
          <w:rFonts w:ascii="Segoe UI" w:hAnsi="Segoe UI" w:cs="Segoe UI"/>
          <w:sz w:val="20"/>
          <w:szCs w:val="20"/>
          <w:lang w:val="en-IE"/>
        </w:rPr>
        <w:t>, based on the UK &amp; Ireland Grants Tracker,</w:t>
      </w:r>
      <w:r w:rsidRPr="00E93BE2">
        <w:rPr>
          <w:rFonts w:ascii="Segoe UI" w:hAnsi="Segoe UI" w:cs="Segoe UI"/>
          <w:sz w:val="20"/>
          <w:szCs w:val="20"/>
          <w:lang w:val="en-IE"/>
        </w:rPr>
        <w:t xml:space="preserve"> has also been compiled on Vimeo to illustrate how to use this document. This video is available via:</w:t>
      </w:r>
      <w:r w:rsidR="00C02566" w:rsidRPr="00E93BE2">
        <w:rPr>
          <w:rFonts w:ascii="Segoe UI" w:hAnsi="Segoe UI" w:cs="Segoe UI"/>
          <w:sz w:val="20"/>
          <w:szCs w:val="20"/>
          <w:lang w:val="en-IE"/>
        </w:rPr>
        <w:t xml:space="preserve"> </w:t>
      </w:r>
      <w:hyperlink r:id="rId23" w:history="1">
        <w:r w:rsidR="00373478" w:rsidRPr="00E93BE2">
          <w:rPr>
            <w:rStyle w:val="Hyperlink"/>
            <w:rFonts w:ascii="Segoe UI" w:hAnsi="Segoe UI" w:cs="Segoe UI"/>
            <w:sz w:val="20"/>
            <w:szCs w:val="20"/>
            <w:lang w:val="en-IE"/>
          </w:rPr>
          <w:t>https://vimeo.com/863613380/519ffe0116?share=copy</w:t>
        </w:r>
      </w:hyperlink>
      <w:r w:rsidR="00373478" w:rsidRPr="00E93BE2">
        <w:rPr>
          <w:rFonts w:ascii="Segoe UI" w:hAnsi="Segoe UI" w:cs="Segoe UI"/>
          <w:sz w:val="20"/>
          <w:szCs w:val="20"/>
          <w:lang w:val="en-IE"/>
        </w:rPr>
        <w:t xml:space="preserve"> </w:t>
      </w:r>
    </w:p>
    <w:p w14:paraId="27217A56" w14:textId="374B367C" w:rsidR="004F165D" w:rsidRPr="00E93BE2" w:rsidRDefault="004F165D" w:rsidP="004F165D">
      <w:pPr>
        <w:pStyle w:val="Heading2"/>
        <w:rPr>
          <w:lang w:val="en-IE"/>
        </w:rPr>
      </w:pPr>
      <w:bookmarkStart w:id="9" w:name="_Ref145325417"/>
      <w:bookmarkStart w:id="10" w:name="_Toc190547838"/>
      <w:r w:rsidRPr="00E93BE2">
        <w:rPr>
          <w:lang w:val="en-IE"/>
        </w:rPr>
        <w:t>Grant Scheme Updates</w:t>
      </w:r>
      <w:bookmarkEnd w:id="9"/>
      <w:bookmarkEnd w:id="10"/>
    </w:p>
    <w:p w14:paraId="739B26C6" w14:textId="43C45150" w:rsidR="00614FE6" w:rsidRPr="00E93BE2" w:rsidRDefault="0021418A" w:rsidP="008B7E37">
      <w:pPr>
        <w:pStyle w:val="Body"/>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At the beginning of each month, Andersons will provide an update if</w:t>
      </w:r>
      <w:r w:rsidR="00A06467" w:rsidRPr="00E93BE2">
        <w:rPr>
          <w:rFonts w:ascii="Segoe UI" w:hAnsi="Segoe UI" w:cs="Segoe UI"/>
          <w:sz w:val="20"/>
          <w:szCs w:val="20"/>
          <w:lang w:val="en-IE"/>
        </w:rPr>
        <w:t xml:space="preserve"> a new grant scheme becomes available</w:t>
      </w:r>
      <w:r w:rsidR="00B627E1" w:rsidRPr="00E93BE2">
        <w:rPr>
          <w:rFonts w:ascii="Segoe UI" w:hAnsi="Segoe UI" w:cs="Segoe UI"/>
          <w:sz w:val="20"/>
          <w:szCs w:val="20"/>
          <w:lang w:val="en-IE"/>
        </w:rPr>
        <w:t xml:space="preserve">, </w:t>
      </w:r>
      <w:r w:rsidR="00BF4455" w:rsidRPr="00E93BE2">
        <w:rPr>
          <w:rFonts w:ascii="Segoe UI" w:hAnsi="Segoe UI" w:cs="Segoe UI"/>
          <w:sz w:val="20"/>
          <w:szCs w:val="20"/>
          <w:lang w:val="en-IE"/>
        </w:rPr>
        <w:t>or if an existing grant scheme is updated</w:t>
      </w:r>
      <w:r w:rsidR="00627FD6" w:rsidRPr="00E93BE2">
        <w:rPr>
          <w:rFonts w:ascii="Segoe UI" w:hAnsi="Segoe UI" w:cs="Segoe UI"/>
          <w:sz w:val="20"/>
          <w:szCs w:val="20"/>
          <w:lang w:val="en-IE"/>
        </w:rPr>
        <w:t xml:space="preserve">. This will be emailed </w:t>
      </w:r>
      <w:r w:rsidR="007D1B48" w:rsidRPr="00E93BE2">
        <w:rPr>
          <w:rFonts w:ascii="Segoe UI" w:hAnsi="Segoe UI" w:cs="Segoe UI"/>
          <w:sz w:val="20"/>
          <w:szCs w:val="20"/>
          <w:lang w:val="en-IE"/>
        </w:rPr>
        <w:t xml:space="preserve">to each NZTE client company contact that NZTE has shared with Andersons. </w:t>
      </w:r>
    </w:p>
    <w:p w14:paraId="354F384B" w14:textId="4769D7D5" w:rsidR="00641BC3" w:rsidRPr="00E93BE2" w:rsidRDefault="00641BC3" w:rsidP="008B7E37">
      <w:pPr>
        <w:pStyle w:val="Body"/>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lastRenderedPageBreak/>
        <w:t xml:space="preserve">If multiple grant schemes have been simultaneously updated, or newly announced, </w:t>
      </w:r>
      <w:r w:rsidR="003D4200" w:rsidRPr="00E93BE2">
        <w:rPr>
          <w:rFonts w:ascii="Segoe UI" w:hAnsi="Segoe UI" w:cs="Segoe UI"/>
          <w:sz w:val="20"/>
          <w:szCs w:val="20"/>
          <w:lang w:val="en-IE"/>
        </w:rPr>
        <w:t xml:space="preserve">these will be summarised </w:t>
      </w:r>
      <w:r w:rsidR="009D758E" w:rsidRPr="00E93BE2">
        <w:rPr>
          <w:rFonts w:ascii="Segoe UI" w:hAnsi="Segoe UI" w:cs="Segoe UI"/>
          <w:sz w:val="20"/>
          <w:szCs w:val="20"/>
          <w:lang w:val="en-IE"/>
        </w:rPr>
        <w:t>as above</w:t>
      </w:r>
      <w:r w:rsidR="003D4200" w:rsidRPr="00E93BE2">
        <w:rPr>
          <w:rFonts w:ascii="Segoe UI" w:hAnsi="Segoe UI" w:cs="Segoe UI"/>
          <w:sz w:val="20"/>
          <w:szCs w:val="20"/>
          <w:lang w:val="en-IE"/>
        </w:rPr>
        <w:t xml:space="preserve"> </w:t>
      </w:r>
      <w:r w:rsidR="002365E7" w:rsidRPr="00E93BE2">
        <w:rPr>
          <w:rFonts w:ascii="Segoe UI" w:hAnsi="Segoe UI" w:cs="Segoe UI"/>
          <w:sz w:val="20"/>
          <w:szCs w:val="20"/>
          <w:lang w:val="en-IE"/>
        </w:rPr>
        <w:t xml:space="preserve">in </w:t>
      </w:r>
      <w:r w:rsidR="00DF4E4B" w:rsidRPr="00E93BE2">
        <w:rPr>
          <w:rFonts w:ascii="Segoe UI" w:hAnsi="Segoe UI" w:cs="Segoe UI"/>
          <w:sz w:val="20"/>
          <w:szCs w:val="20"/>
          <w:lang w:val="en-IE"/>
        </w:rPr>
        <w:t>the monthly</w:t>
      </w:r>
      <w:r w:rsidR="002365E7" w:rsidRPr="00E93BE2">
        <w:rPr>
          <w:rFonts w:ascii="Segoe UI" w:hAnsi="Segoe UI" w:cs="Segoe UI"/>
          <w:sz w:val="20"/>
          <w:szCs w:val="20"/>
          <w:lang w:val="en-IE"/>
        </w:rPr>
        <w:t xml:space="preserve"> email</w:t>
      </w:r>
      <w:r w:rsidR="00CE6769" w:rsidRPr="00E93BE2">
        <w:rPr>
          <w:rFonts w:ascii="Segoe UI" w:hAnsi="Segoe UI" w:cs="Segoe UI"/>
          <w:sz w:val="20"/>
          <w:szCs w:val="20"/>
          <w:lang w:val="en-IE"/>
        </w:rPr>
        <w:t xml:space="preserve">. </w:t>
      </w:r>
    </w:p>
    <w:p w14:paraId="0FBFDD3E" w14:textId="1C9F6C92" w:rsidR="00B23CEE" w:rsidRPr="00E93BE2" w:rsidRDefault="00DF4E4B" w:rsidP="008B7E37">
      <w:pPr>
        <w:pStyle w:val="Body"/>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That said, if there is a major new scheme announcement</w:t>
      </w:r>
      <w:r w:rsidR="00CB4944" w:rsidRPr="00E93BE2">
        <w:rPr>
          <w:rFonts w:ascii="Segoe UI" w:hAnsi="Segoe UI" w:cs="Segoe UI"/>
          <w:sz w:val="20"/>
          <w:szCs w:val="20"/>
          <w:lang w:val="en-IE"/>
        </w:rPr>
        <w:t xml:space="preserve">, or if a major existing scheme </w:t>
      </w:r>
      <w:r w:rsidR="002354E0" w:rsidRPr="00E93BE2">
        <w:rPr>
          <w:rFonts w:ascii="Segoe UI" w:hAnsi="Segoe UI" w:cs="Segoe UI"/>
          <w:sz w:val="20"/>
          <w:szCs w:val="20"/>
          <w:lang w:val="en-IE"/>
        </w:rPr>
        <w:t>gets updated</w:t>
      </w:r>
      <w:r w:rsidR="00CB4944" w:rsidRPr="00E93BE2">
        <w:rPr>
          <w:rFonts w:ascii="Segoe UI" w:hAnsi="Segoe UI" w:cs="Segoe UI"/>
          <w:sz w:val="20"/>
          <w:szCs w:val="20"/>
          <w:lang w:val="en-IE"/>
        </w:rPr>
        <w:t xml:space="preserve"> (e.g. </w:t>
      </w:r>
      <w:r w:rsidR="008616D6" w:rsidRPr="00E93BE2">
        <w:rPr>
          <w:rFonts w:ascii="Segoe UI" w:hAnsi="Segoe UI" w:cs="Segoe UI"/>
          <w:sz w:val="20"/>
          <w:szCs w:val="20"/>
          <w:lang w:val="en-IE"/>
        </w:rPr>
        <w:t>Eco Schemes</w:t>
      </w:r>
      <w:r w:rsidR="003854BE" w:rsidRPr="00E93BE2">
        <w:rPr>
          <w:rFonts w:ascii="Segoe UI" w:hAnsi="Segoe UI" w:cs="Segoe UI"/>
          <w:sz w:val="20"/>
          <w:szCs w:val="20"/>
          <w:lang w:val="en-IE"/>
        </w:rPr>
        <w:t>)</w:t>
      </w:r>
      <w:r w:rsidR="00B23CEE" w:rsidRPr="00E93BE2">
        <w:rPr>
          <w:rFonts w:ascii="Segoe UI" w:hAnsi="Segoe UI" w:cs="Segoe UI"/>
          <w:sz w:val="20"/>
          <w:szCs w:val="20"/>
          <w:lang w:val="en-IE"/>
        </w:rPr>
        <w:t>, Andersons will compile an extra update during the month.</w:t>
      </w:r>
      <w:r w:rsidR="003854BE" w:rsidRPr="00E93BE2">
        <w:rPr>
          <w:rFonts w:ascii="Segoe UI" w:hAnsi="Segoe UI" w:cs="Segoe UI"/>
          <w:sz w:val="20"/>
          <w:szCs w:val="20"/>
          <w:lang w:val="en-IE"/>
        </w:rPr>
        <w:t xml:space="preserve"> </w:t>
      </w:r>
      <w:r w:rsidR="00B23CEE" w:rsidRPr="00E93BE2">
        <w:rPr>
          <w:rFonts w:ascii="Segoe UI" w:hAnsi="Segoe UI" w:cs="Segoe UI"/>
          <w:sz w:val="20"/>
          <w:szCs w:val="20"/>
          <w:lang w:val="en-IE"/>
        </w:rPr>
        <w:t>Similarly, if there is a grant scheme announcement with a very tight</w:t>
      </w:r>
      <w:r w:rsidR="008135B6" w:rsidRPr="00E93BE2">
        <w:rPr>
          <w:rFonts w:ascii="Segoe UI" w:hAnsi="Segoe UI" w:cs="Segoe UI"/>
          <w:sz w:val="20"/>
          <w:szCs w:val="20"/>
          <w:lang w:val="en-IE"/>
        </w:rPr>
        <w:t xml:space="preserve"> application timeframe</w:t>
      </w:r>
      <w:r w:rsidR="00325DBB" w:rsidRPr="00E93BE2">
        <w:rPr>
          <w:rFonts w:ascii="Segoe UI" w:hAnsi="Segoe UI" w:cs="Segoe UI"/>
          <w:sz w:val="20"/>
          <w:szCs w:val="20"/>
          <w:lang w:val="en-IE"/>
        </w:rPr>
        <w:t xml:space="preserve">, </w:t>
      </w:r>
      <w:r w:rsidR="008135B6" w:rsidRPr="00E93BE2">
        <w:rPr>
          <w:rFonts w:ascii="Segoe UI" w:hAnsi="Segoe UI" w:cs="Segoe UI"/>
          <w:sz w:val="20"/>
          <w:szCs w:val="20"/>
          <w:lang w:val="en-IE"/>
        </w:rPr>
        <w:t>for instance a year-end top-up scheme that is intended to use up spare funding, then Andersons would also compile an extra update for such schemes.</w:t>
      </w:r>
    </w:p>
    <w:p w14:paraId="1AF897C3" w14:textId="001C5413" w:rsidR="008135B6" w:rsidRPr="00E93BE2" w:rsidRDefault="008135B6" w:rsidP="008B7E37">
      <w:pPr>
        <w:pStyle w:val="Body"/>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As mentioned above, all updated or new schemes will be added to the compendium</w:t>
      </w:r>
      <w:r w:rsidR="00BE5163" w:rsidRPr="00E93BE2">
        <w:rPr>
          <w:rFonts w:ascii="Segoe UI" w:hAnsi="Segoe UI" w:cs="Segoe UI"/>
          <w:sz w:val="20"/>
          <w:szCs w:val="20"/>
          <w:lang w:val="en-IE"/>
        </w:rPr>
        <w:t xml:space="preserve"> which will be a “live” document. </w:t>
      </w:r>
    </w:p>
    <w:p w14:paraId="39B6F71D" w14:textId="220F1014" w:rsidR="00F7614B" w:rsidRPr="00E93BE2" w:rsidRDefault="00F7614B" w:rsidP="00BE5163">
      <w:pPr>
        <w:rPr>
          <w:color w:val="000000"/>
          <w:sz w:val="20"/>
          <w:szCs w:val="20"/>
          <w:u w:color="000000"/>
          <w:lang w:val="en-IE"/>
        </w:rPr>
      </w:pPr>
      <w:r w:rsidRPr="00E93BE2">
        <w:rPr>
          <w:lang w:val="en-IE"/>
        </w:rPr>
        <w:br w:type="page"/>
      </w:r>
    </w:p>
    <w:p w14:paraId="62930C97" w14:textId="372A822B" w:rsidR="00570368" w:rsidRPr="00E93BE2" w:rsidRDefault="000E15E2" w:rsidP="00B078E5">
      <w:pPr>
        <w:pStyle w:val="Heading1"/>
        <w:rPr>
          <w:lang w:val="en-IE"/>
        </w:rPr>
      </w:pPr>
      <w:bookmarkStart w:id="11" w:name="_Toc190547839"/>
      <w:r w:rsidRPr="00E93BE2">
        <w:rPr>
          <w:lang w:val="en-IE"/>
        </w:rPr>
        <w:lastRenderedPageBreak/>
        <w:t>France</w:t>
      </w:r>
      <w:r w:rsidR="00054561" w:rsidRPr="00E93BE2">
        <w:rPr>
          <w:lang w:val="en-IE"/>
        </w:rPr>
        <w:t xml:space="preserve"> Policy Overview</w:t>
      </w:r>
      <w:bookmarkEnd w:id="11"/>
    </w:p>
    <w:p w14:paraId="32EA7DCB" w14:textId="2E3FC89E" w:rsidR="000456BA" w:rsidRPr="00E93BE2" w:rsidRDefault="000456BA" w:rsidP="00EB5395">
      <w:pPr>
        <w:pStyle w:val="Heading2"/>
        <w:rPr>
          <w:lang w:val="en-IE"/>
        </w:rPr>
      </w:pPr>
      <w:bookmarkStart w:id="12" w:name="_Toc190547840"/>
      <w:r w:rsidRPr="00E93BE2">
        <w:rPr>
          <w:lang w:val="en-IE"/>
        </w:rPr>
        <w:t>General</w:t>
      </w:r>
      <w:bookmarkEnd w:id="12"/>
    </w:p>
    <w:p w14:paraId="0B582777" w14:textId="52F24DCE" w:rsidR="000456BA" w:rsidRPr="00E93BE2" w:rsidRDefault="00055711" w:rsidP="00B078E5">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French farm policy </w:t>
      </w:r>
      <w:r w:rsidR="000456BA" w:rsidRPr="00E93BE2">
        <w:rPr>
          <w:rFonts w:ascii="Segoe UI" w:hAnsi="Segoe UI" w:cs="Segoe UI"/>
          <w:sz w:val="20"/>
          <w:szCs w:val="20"/>
          <w:lang w:val="en-IE"/>
        </w:rPr>
        <w:t xml:space="preserve">is framed within the EU’s Common Agricultural Policy (CAP). The </w:t>
      </w:r>
      <w:r w:rsidR="003535A7" w:rsidRPr="00E93BE2">
        <w:rPr>
          <w:rFonts w:ascii="Segoe UI" w:hAnsi="Segoe UI" w:cs="Segoe UI"/>
          <w:sz w:val="20"/>
          <w:szCs w:val="20"/>
          <w:lang w:val="en-IE"/>
        </w:rPr>
        <w:t>l</w:t>
      </w:r>
      <w:r w:rsidR="000456BA" w:rsidRPr="00E93BE2">
        <w:rPr>
          <w:rFonts w:ascii="Segoe UI" w:hAnsi="Segoe UI" w:cs="Segoe UI"/>
          <w:sz w:val="20"/>
          <w:szCs w:val="20"/>
          <w:lang w:val="en-IE"/>
        </w:rPr>
        <w:t>atest</w:t>
      </w:r>
      <w:r w:rsidR="003535A7" w:rsidRPr="00E93BE2">
        <w:rPr>
          <w:rFonts w:ascii="Segoe UI" w:hAnsi="Segoe UI" w:cs="Segoe UI"/>
          <w:sz w:val="20"/>
          <w:szCs w:val="20"/>
          <w:lang w:val="en-IE"/>
        </w:rPr>
        <w:t xml:space="preserve"> reform of the </w:t>
      </w:r>
      <w:r w:rsidR="000456BA" w:rsidRPr="00E93BE2">
        <w:rPr>
          <w:rFonts w:ascii="Segoe UI" w:hAnsi="Segoe UI" w:cs="Segoe UI"/>
          <w:sz w:val="20"/>
          <w:szCs w:val="20"/>
          <w:lang w:val="en-IE"/>
        </w:rPr>
        <w:t xml:space="preserve">CAP consists of National Strategic Plans which are framed </w:t>
      </w:r>
      <w:r w:rsidR="00BB0361" w:rsidRPr="00E93BE2">
        <w:rPr>
          <w:rFonts w:ascii="Segoe UI" w:hAnsi="Segoe UI" w:cs="Segoe UI"/>
          <w:sz w:val="20"/>
          <w:szCs w:val="20"/>
          <w:lang w:val="en-IE"/>
        </w:rPr>
        <w:t>within the</w:t>
      </w:r>
      <w:r w:rsidR="000456BA" w:rsidRPr="00E93BE2">
        <w:rPr>
          <w:rFonts w:ascii="Segoe UI" w:hAnsi="Segoe UI" w:cs="Segoe UI"/>
          <w:sz w:val="20"/>
          <w:szCs w:val="20"/>
          <w:lang w:val="en-IE"/>
        </w:rPr>
        <w:t xml:space="preserve"> EU’s Green Deal and Farm to Fork strategies – which the EU claims will tackle</w:t>
      </w:r>
      <w:r w:rsidR="00BB0361" w:rsidRPr="00E93BE2">
        <w:rPr>
          <w:rFonts w:ascii="Segoe UI" w:hAnsi="Segoe UI" w:cs="Segoe UI"/>
          <w:sz w:val="20"/>
          <w:szCs w:val="20"/>
          <w:lang w:val="en-IE"/>
        </w:rPr>
        <w:t xml:space="preserve"> key</w:t>
      </w:r>
      <w:r w:rsidR="000456BA" w:rsidRPr="00E93BE2">
        <w:rPr>
          <w:rFonts w:ascii="Segoe UI" w:hAnsi="Segoe UI" w:cs="Segoe UI"/>
          <w:sz w:val="20"/>
          <w:szCs w:val="20"/>
          <w:lang w:val="en-IE"/>
        </w:rPr>
        <w:t xml:space="preserve"> environmental challenges. </w:t>
      </w:r>
      <w:r w:rsidR="001623D4" w:rsidRPr="00E93BE2">
        <w:rPr>
          <w:rFonts w:ascii="Segoe UI" w:hAnsi="Segoe UI" w:cs="Segoe UI"/>
          <w:sz w:val="20"/>
          <w:szCs w:val="20"/>
          <w:lang w:val="en-IE"/>
        </w:rPr>
        <w:t xml:space="preserve">The French National </w:t>
      </w:r>
      <w:r w:rsidR="005D4940" w:rsidRPr="00E93BE2">
        <w:rPr>
          <w:rFonts w:ascii="Segoe UI" w:hAnsi="Segoe UI" w:cs="Segoe UI"/>
          <w:sz w:val="20"/>
          <w:szCs w:val="20"/>
          <w:lang w:val="en-IE"/>
        </w:rPr>
        <w:t>Strategic Plan came into force in January 2023 and will remain in place until the end of 2027.</w:t>
      </w:r>
    </w:p>
    <w:p w14:paraId="7F0203C9" w14:textId="54EC5A45" w:rsidR="000456BA" w:rsidRPr="00E93BE2" w:rsidRDefault="000456BA" w:rsidP="00B078E5">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Despite these latest reform</w:t>
      </w:r>
      <w:r w:rsidR="003535A7" w:rsidRPr="00E93BE2">
        <w:rPr>
          <w:rFonts w:ascii="Segoe UI" w:hAnsi="Segoe UI" w:cs="Segoe UI"/>
          <w:sz w:val="20"/>
          <w:szCs w:val="20"/>
          <w:lang w:val="en-IE"/>
        </w:rPr>
        <w:t>s</w:t>
      </w:r>
      <w:r w:rsidRPr="00E93BE2">
        <w:rPr>
          <w:rFonts w:ascii="Segoe UI" w:hAnsi="Segoe UI" w:cs="Segoe UI"/>
          <w:sz w:val="20"/>
          <w:szCs w:val="20"/>
          <w:lang w:val="en-IE"/>
        </w:rPr>
        <w:t>, the CAP is still structured under a Pillar system. Pillar I continues to support mainstream agriculture whilst Pillar II is more focused on rural development issues. Nowadays, Pillar I chiefly focuses on direct payments to farmers (</w:t>
      </w:r>
      <w:r w:rsidR="00D918E4" w:rsidRPr="00E93BE2">
        <w:rPr>
          <w:rFonts w:ascii="Segoe UI" w:hAnsi="Segoe UI" w:cs="Segoe UI"/>
          <w:sz w:val="20"/>
          <w:szCs w:val="20"/>
          <w:lang w:val="en-IE"/>
        </w:rPr>
        <w:t>mainly</w:t>
      </w:r>
      <w:r w:rsidRPr="00E93BE2">
        <w:rPr>
          <w:rFonts w:ascii="Segoe UI" w:hAnsi="Segoe UI" w:cs="Segoe UI"/>
          <w:sz w:val="20"/>
          <w:szCs w:val="20"/>
          <w:lang w:val="en-IE"/>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6BDA86BA" w:rsidR="009A1668" w:rsidRPr="00E93BE2" w:rsidRDefault="001E4DF8" w:rsidP="00B078E5">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The French Ministry of Agriculture and Food Sovereignty </w:t>
      </w:r>
      <w:r w:rsidR="00926376" w:rsidRPr="00E93BE2">
        <w:rPr>
          <w:rFonts w:ascii="Segoe UI" w:hAnsi="Segoe UI" w:cs="Segoe UI"/>
          <w:sz w:val="20"/>
          <w:szCs w:val="20"/>
          <w:lang w:val="en-IE"/>
        </w:rPr>
        <w:t xml:space="preserve">manages the National Strategic Plan at a national level and the French Government is also responsible for implementing </w:t>
      </w:r>
      <w:r w:rsidR="00360D9A" w:rsidRPr="00E93BE2">
        <w:rPr>
          <w:rFonts w:ascii="Segoe UI" w:hAnsi="Segoe UI" w:cs="Segoe UI"/>
          <w:sz w:val="20"/>
          <w:szCs w:val="20"/>
          <w:lang w:val="en-IE"/>
        </w:rPr>
        <w:t>the European Agricultural Guarantee Fund</w:t>
      </w:r>
      <w:r w:rsidR="000328EF" w:rsidRPr="00E93BE2">
        <w:rPr>
          <w:rFonts w:ascii="Segoe UI" w:hAnsi="Segoe UI" w:cs="Segoe UI"/>
          <w:sz w:val="20"/>
          <w:szCs w:val="20"/>
          <w:lang w:val="en-IE"/>
        </w:rPr>
        <w:t xml:space="preserve"> (which finances Pillar I)</w:t>
      </w:r>
      <w:r w:rsidR="00360D9A" w:rsidRPr="00E93BE2">
        <w:rPr>
          <w:rFonts w:ascii="Segoe UI" w:hAnsi="Segoe UI" w:cs="Segoe UI"/>
          <w:sz w:val="20"/>
          <w:szCs w:val="20"/>
          <w:lang w:val="en-IE"/>
        </w:rPr>
        <w:t>. The implementation of the European Agricultural Fund for Rural Development (EAFRD)</w:t>
      </w:r>
      <w:r w:rsidR="00A81CA1" w:rsidRPr="00E93BE2">
        <w:rPr>
          <w:rFonts w:ascii="Segoe UI" w:hAnsi="Segoe UI" w:cs="Segoe UI"/>
          <w:sz w:val="20"/>
          <w:szCs w:val="20"/>
          <w:lang w:val="en-IE"/>
        </w:rPr>
        <w:t xml:space="preserve"> (</w:t>
      </w:r>
      <w:r w:rsidR="000328EF" w:rsidRPr="00E93BE2">
        <w:rPr>
          <w:rFonts w:ascii="Segoe UI" w:hAnsi="Segoe UI" w:cs="Segoe UI"/>
          <w:sz w:val="20"/>
          <w:szCs w:val="20"/>
          <w:lang w:val="en-IE"/>
        </w:rPr>
        <w:t xml:space="preserve">which finances </w:t>
      </w:r>
      <w:r w:rsidR="00A81CA1" w:rsidRPr="00E93BE2">
        <w:rPr>
          <w:rFonts w:ascii="Segoe UI" w:hAnsi="Segoe UI" w:cs="Segoe UI"/>
          <w:sz w:val="20"/>
          <w:szCs w:val="20"/>
          <w:lang w:val="en-IE"/>
        </w:rPr>
        <w:t>Pillar II)</w:t>
      </w:r>
      <w:r w:rsidR="00360D9A" w:rsidRPr="00E93BE2">
        <w:rPr>
          <w:rFonts w:ascii="Segoe UI" w:hAnsi="Segoe UI" w:cs="Segoe UI"/>
          <w:sz w:val="20"/>
          <w:szCs w:val="20"/>
          <w:lang w:val="en-IE"/>
        </w:rPr>
        <w:t xml:space="preserve"> for the 2023-2027 programming period is shared between the State and the Regions. Accordingly, the grant scheme overviews set-out below </w:t>
      </w:r>
      <w:r w:rsidR="00973C42" w:rsidRPr="00E93BE2">
        <w:rPr>
          <w:rFonts w:ascii="Segoe UI" w:hAnsi="Segoe UI" w:cs="Segoe UI"/>
          <w:sz w:val="20"/>
          <w:szCs w:val="20"/>
          <w:lang w:val="en-IE"/>
        </w:rPr>
        <w:t xml:space="preserve">will encompass schemes which are managed at a national level (see Chapter </w:t>
      </w:r>
      <w:r w:rsidR="00973C42" w:rsidRPr="00E93BE2">
        <w:rPr>
          <w:rFonts w:ascii="Segoe UI" w:hAnsi="Segoe UI" w:cs="Segoe UI"/>
          <w:sz w:val="20"/>
          <w:szCs w:val="20"/>
          <w:lang w:val="en-IE"/>
        </w:rPr>
        <w:fldChar w:fldCharType="begin"/>
      </w:r>
      <w:r w:rsidR="00973C42" w:rsidRPr="00E93BE2">
        <w:rPr>
          <w:rFonts w:ascii="Segoe UI" w:hAnsi="Segoe UI" w:cs="Segoe UI"/>
          <w:sz w:val="20"/>
          <w:szCs w:val="20"/>
          <w:lang w:val="en-IE"/>
        </w:rPr>
        <w:instrText xml:space="preserve"> REF _Ref173824863 \r \h </w:instrText>
      </w:r>
      <w:r w:rsidR="00DC7DB8" w:rsidRPr="00E93BE2">
        <w:rPr>
          <w:rFonts w:ascii="Segoe UI" w:hAnsi="Segoe UI" w:cs="Segoe UI"/>
          <w:sz w:val="20"/>
          <w:szCs w:val="20"/>
          <w:lang w:val="en-IE"/>
        </w:rPr>
        <w:instrText xml:space="preserve"> \* MERGEFORMAT </w:instrText>
      </w:r>
      <w:r w:rsidR="00973C42" w:rsidRPr="00E93BE2">
        <w:rPr>
          <w:rFonts w:ascii="Segoe UI" w:hAnsi="Segoe UI" w:cs="Segoe UI"/>
          <w:sz w:val="20"/>
          <w:szCs w:val="20"/>
          <w:lang w:val="en-IE"/>
        </w:rPr>
      </w:r>
      <w:r w:rsidR="00973C42" w:rsidRPr="00E93BE2">
        <w:rPr>
          <w:rFonts w:ascii="Segoe UI" w:hAnsi="Segoe UI" w:cs="Segoe UI"/>
          <w:sz w:val="20"/>
          <w:szCs w:val="20"/>
          <w:lang w:val="en-IE"/>
        </w:rPr>
        <w:fldChar w:fldCharType="separate"/>
      </w:r>
      <w:r w:rsidR="00D613C2">
        <w:rPr>
          <w:rFonts w:ascii="Segoe UI" w:hAnsi="Segoe UI" w:cs="Segoe UI"/>
          <w:sz w:val="20"/>
          <w:szCs w:val="20"/>
          <w:lang w:val="en-IE"/>
        </w:rPr>
        <w:t>4</w:t>
      </w:r>
      <w:r w:rsidR="00973C42" w:rsidRPr="00E93BE2">
        <w:rPr>
          <w:rFonts w:ascii="Segoe UI" w:hAnsi="Segoe UI" w:cs="Segoe UI"/>
          <w:sz w:val="20"/>
          <w:szCs w:val="20"/>
          <w:lang w:val="en-IE"/>
        </w:rPr>
        <w:fldChar w:fldCharType="end"/>
      </w:r>
      <w:r w:rsidR="00973C42" w:rsidRPr="00E93BE2">
        <w:rPr>
          <w:rFonts w:ascii="Segoe UI" w:hAnsi="Segoe UI" w:cs="Segoe UI"/>
          <w:sz w:val="20"/>
          <w:szCs w:val="20"/>
          <w:lang w:val="en-IE"/>
        </w:rPr>
        <w:t xml:space="preserve">) and schemes which are managed and implemented at regional levels (see Chapters </w:t>
      </w:r>
      <w:r w:rsidR="00973C42" w:rsidRPr="00E93BE2">
        <w:rPr>
          <w:rFonts w:ascii="Segoe UI" w:hAnsi="Segoe UI" w:cs="Segoe UI"/>
          <w:sz w:val="20"/>
          <w:szCs w:val="20"/>
          <w:lang w:val="en-IE"/>
        </w:rPr>
        <w:fldChar w:fldCharType="begin"/>
      </w:r>
      <w:r w:rsidR="00973C42" w:rsidRPr="00E93BE2">
        <w:rPr>
          <w:rFonts w:ascii="Segoe UI" w:hAnsi="Segoe UI" w:cs="Segoe UI"/>
          <w:sz w:val="20"/>
          <w:szCs w:val="20"/>
          <w:lang w:val="en-IE"/>
        </w:rPr>
        <w:instrText xml:space="preserve"> REF _Ref173824902 \r \h </w:instrText>
      </w:r>
      <w:r w:rsidR="00DC7DB8" w:rsidRPr="00E93BE2">
        <w:rPr>
          <w:rFonts w:ascii="Segoe UI" w:hAnsi="Segoe UI" w:cs="Segoe UI"/>
          <w:sz w:val="20"/>
          <w:szCs w:val="20"/>
          <w:lang w:val="en-IE"/>
        </w:rPr>
        <w:instrText xml:space="preserve"> \* MERGEFORMAT </w:instrText>
      </w:r>
      <w:r w:rsidR="00973C42" w:rsidRPr="00E93BE2">
        <w:rPr>
          <w:rFonts w:ascii="Segoe UI" w:hAnsi="Segoe UI" w:cs="Segoe UI"/>
          <w:sz w:val="20"/>
          <w:szCs w:val="20"/>
          <w:lang w:val="en-IE"/>
        </w:rPr>
      </w:r>
      <w:r w:rsidR="00973C42" w:rsidRPr="00E93BE2">
        <w:rPr>
          <w:rFonts w:ascii="Segoe UI" w:hAnsi="Segoe UI" w:cs="Segoe UI"/>
          <w:sz w:val="20"/>
          <w:szCs w:val="20"/>
          <w:lang w:val="en-IE"/>
        </w:rPr>
        <w:fldChar w:fldCharType="separate"/>
      </w:r>
      <w:r w:rsidR="00D613C2">
        <w:rPr>
          <w:rFonts w:ascii="Segoe UI" w:hAnsi="Segoe UI" w:cs="Segoe UI"/>
          <w:sz w:val="20"/>
          <w:szCs w:val="20"/>
          <w:lang w:val="en-IE"/>
        </w:rPr>
        <w:t>0</w:t>
      </w:r>
      <w:r w:rsidR="00973C42" w:rsidRPr="00E93BE2">
        <w:rPr>
          <w:rFonts w:ascii="Segoe UI" w:hAnsi="Segoe UI" w:cs="Segoe UI"/>
          <w:sz w:val="20"/>
          <w:szCs w:val="20"/>
          <w:lang w:val="en-IE"/>
        </w:rPr>
        <w:fldChar w:fldCharType="end"/>
      </w:r>
      <w:r w:rsidR="00973C42" w:rsidRPr="00E93BE2">
        <w:rPr>
          <w:rFonts w:ascii="Segoe UI" w:hAnsi="Segoe UI" w:cs="Segoe UI"/>
          <w:sz w:val="20"/>
          <w:szCs w:val="20"/>
          <w:lang w:val="en-IE"/>
        </w:rPr>
        <w:t xml:space="preserve"> – </w:t>
      </w:r>
      <w:r w:rsidR="008616D6" w:rsidRPr="00E93BE2">
        <w:rPr>
          <w:rFonts w:ascii="Segoe UI" w:hAnsi="Segoe UI" w:cs="Segoe UI"/>
          <w:sz w:val="20"/>
          <w:szCs w:val="20"/>
          <w:lang w:val="en-IE"/>
        </w:rPr>
        <w:t>15</w:t>
      </w:r>
      <w:r w:rsidR="00973C42" w:rsidRPr="00E93BE2">
        <w:rPr>
          <w:rFonts w:ascii="Segoe UI" w:hAnsi="Segoe UI" w:cs="Segoe UI"/>
          <w:sz w:val="20"/>
          <w:szCs w:val="20"/>
          <w:lang w:val="en-IE"/>
        </w:rPr>
        <w:t xml:space="preserve">). </w:t>
      </w:r>
    </w:p>
    <w:p w14:paraId="0DFE7ADD" w14:textId="39081CA5" w:rsidR="00C15729" w:rsidRPr="00E93BE2" w:rsidRDefault="009C141E" w:rsidP="004629BB">
      <w:pPr>
        <w:pStyle w:val="Caption"/>
        <w:spacing w:line="240" w:lineRule="auto"/>
        <w:rPr>
          <w:lang w:val="en-IE"/>
        </w:rPr>
      </w:pPr>
      <w:r w:rsidRPr="00E93BE2">
        <w:rPr>
          <w:lang w:val="en-IE"/>
        </w:rPr>
        <w:t xml:space="preserve">Figure </w:t>
      </w:r>
      <w:r w:rsidRPr="00E93BE2">
        <w:rPr>
          <w:lang w:val="en-IE"/>
        </w:rPr>
        <w:fldChar w:fldCharType="begin"/>
      </w:r>
      <w:r w:rsidRPr="00E93BE2">
        <w:rPr>
          <w:lang w:val="en-IE"/>
        </w:rPr>
        <w:instrText xml:space="preserve"> STYLEREF 1 \s </w:instrText>
      </w:r>
      <w:r w:rsidRPr="00E93BE2">
        <w:rPr>
          <w:lang w:val="en-IE"/>
        </w:rPr>
        <w:fldChar w:fldCharType="separate"/>
      </w:r>
      <w:r w:rsidR="00D613C2">
        <w:rPr>
          <w:noProof/>
          <w:lang w:val="en-IE"/>
        </w:rPr>
        <w:t>3</w:t>
      </w:r>
      <w:r w:rsidRPr="00E93BE2">
        <w:rPr>
          <w:lang w:val="en-IE"/>
        </w:rPr>
        <w:fldChar w:fldCharType="end"/>
      </w:r>
      <w:r w:rsidRPr="00E93BE2">
        <w:rPr>
          <w:lang w:val="en-IE"/>
        </w:rPr>
        <w:noBreakHyphen/>
      </w:r>
      <w:r w:rsidRPr="00E93BE2">
        <w:rPr>
          <w:lang w:val="en-IE"/>
        </w:rPr>
        <w:fldChar w:fldCharType="begin"/>
      </w:r>
      <w:r w:rsidRPr="00E93BE2">
        <w:rPr>
          <w:lang w:val="en-IE"/>
        </w:rPr>
        <w:instrText xml:space="preserve"> SEQ Figure \* ARABIC \s 1 </w:instrText>
      </w:r>
      <w:r w:rsidRPr="00E93BE2">
        <w:rPr>
          <w:lang w:val="en-IE"/>
        </w:rPr>
        <w:fldChar w:fldCharType="separate"/>
      </w:r>
      <w:r w:rsidR="00D613C2">
        <w:rPr>
          <w:noProof/>
          <w:lang w:val="en-IE"/>
        </w:rPr>
        <w:t>1</w:t>
      </w:r>
      <w:r w:rsidRPr="00E93BE2">
        <w:rPr>
          <w:lang w:val="en-IE"/>
        </w:rPr>
        <w:fldChar w:fldCharType="end"/>
      </w:r>
      <w:r w:rsidRPr="00E93BE2">
        <w:rPr>
          <w:lang w:val="en-IE"/>
        </w:rPr>
        <w:t xml:space="preserve">: Overview of the </w:t>
      </w:r>
      <w:r w:rsidR="00CD35D9" w:rsidRPr="00E93BE2">
        <w:rPr>
          <w:lang w:val="en-IE"/>
        </w:rPr>
        <w:t>French Government Regions</w:t>
      </w:r>
      <w:r w:rsidR="00456C5C" w:rsidRPr="00E93BE2">
        <w:rPr>
          <w:lang w:val="en-IE"/>
        </w:rPr>
        <w:t xml:space="preserve"> and Overseas Territories</w:t>
      </w:r>
    </w:p>
    <w:p w14:paraId="2B305BF4" w14:textId="5C3AF43B" w:rsidR="00C15729" w:rsidRPr="00E93BE2" w:rsidRDefault="00C15729" w:rsidP="004629BB">
      <w:pPr>
        <w:pStyle w:val="Body"/>
        <w:spacing w:before="120" w:after="0" w:line="240" w:lineRule="auto"/>
        <w:jc w:val="both"/>
        <w:rPr>
          <w:rFonts w:ascii="Segoe UI" w:hAnsi="Segoe UI" w:cs="Segoe UI"/>
          <w:sz w:val="20"/>
          <w:szCs w:val="20"/>
          <w:lang w:val="en-IE"/>
        </w:rPr>
      </w:pPr>
      <w:r w:rsidRPr="00E93BE2">
        <w:rPr>
          <w:noProof/>
          <w:lang w:val="en-IE"/>
        </w:rPr>
        <w:drawing>
          <wp:inline distT="0" distB="0" distL="0" distR="0" wp14:anchorId="170AAE87" wp14:editId="63EAF89F">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E93BE2" w:rsidRDefault="00C15729" w:rsidP="004629BB">
      <w:pPr>
        <w:pStyle w:val="Body"/>
        <w:spacing w:after="0" w:line="240" w:lineRule="auto"/>
        <w:jc w:val="both"/>
        <w:rPr>
          <w:rFonts w:ascii="Segoe UI" w:hAnsi="Segoe UI" w:cs="Segoe UI"/>
          <w:sz w:val="20"/>
          <w:szCs w:val="20"/>
          <w:lang w:val="en-IE"/>
        </w:rPr>
      </w:pPr>
      <w:r w:rsidRPr="00E93BE2">
        <w:rPr>
          <w:rFonts w:ascii="Segoe UI" w:hAnsi="Segoe UI" w:cs="Segoe UI"/>
          <w:sz w:val="20"/>
          <w:szCs w:val="20"/>
          <w:lang w:val="en-IE"/>
        </w:rPr>
        <w:t xml:space="preserve">Source: </w:t>
      </w:r>
      <w:hyperlink r:id="rId25" w:history="1">
        <w:r w:rsidR="008616D6" w:rsidRPr="00E93BE2">
          <w:rPr>
            <w:rStyle w:val="Hyperlink"/>
            <w:rFonts w:ascii="Segoe UI" w:hAnsi="Segoe UI" w:cs="Segoe UI"/>
            <w:sz w:val="20"/>
            <w:szCs w:val="20"/>
            <w:lang w:val="en-IE"/>
          </w:rPr>
          <w:t>www.maps-france.com</w:t>
        </w:r>
      </w:hyperlink>
    </w:p>
    <w:p w14:paraId="1A126268" w14:textId="0916A4B5" w:rsidR="008616D6" w:rsidRPr="00E93BE2" w:rsidRDefault="008616D6" w:rsidP="00415FF7">
      <w:pPr>
        <w:pStyle w:val="Body"/>
        <w:spacing w:after="0" w:line="264" w:lineRule="auto"/>
        <w:jc w:val="both"/>
        <w:rPr>
          <w:rFonts w:ascii="Segoe UI" w:hAnsi="Segoe UI" w:cs="Segoe UI"/>
          <w:sz w:val="20"/>
          <w:szCs w:val="20"/>
          <w:lang w:val="en-IE"/>
        </w:rPr>
      </w:pPr>
      <w:r w:rsidRPr="00E93BE2">
        <w:rPr>
          <w:rFonts w:ascii="Segoe UI" w:hAnsi="Segoe UI" w:cs="Segoe UI"/>
          <w:sz w:val="20"/>
          <w:szCs w:val="20"/>
          <w:lang w:val="en-IE"/>
        </w:rPr>
        <w:t>Note: Grant support schemes for Overseas Territories have not been covered in detail</w:t>
      </w:r>
      <w:r w:rsidR="00415FF7" w:rsidRPr="00E93BE2">
        <w:rPr>
          <w:rFonts w:ascii="Segoe UI" w:hAnsi="Segoe UI" w:cs="Segoe UI"/>
          <w:sz w:val="20"/>
          <w:szCs w:val="20"/>
          <w:lang w:val="en-IE"/>
        </w:rPr>
        <w:t xml:space="preserve"> in this study</w:t>
      </w:r>
      <w:r w:rsidR="00631F34" w:rsidRPr="00E93BE2">
        <w:rPr>
          <w:rFonts w:ascii="Segoe UI" w:hAnsi="Segoe UI" w:cs="Segoe UI"/>
          <w:sz w:val="20"/>
          <w:szCs w:val="20"/>
          <w:lang w:val="en-IE"/>
        </w:rPr>
        <w:t xml:space="preserve"> as they are </w:t>
      </w:r>
      <w:r w:rsidR="00FA4396" w:rsidRPr="00E93BE2">
        <w:rPr>
          <w:rFonts w:ascii="Segoe UI" w:hAnsi="Segoe UI" w:cs="Segoe UI"/>
          <w:sz w:val="20"/>
          <w:szCs w:val="20"/>
          <w:lang w:val="en-IE"/>
        </w:rPr>
        <w:t>small, geographically remote from mainland France and have different farming systems.</w:t>
      </w:r>
    </w:p>
    <w:p w14:paraId="0E2CF6FD" w14:textId="4E98C354" w:rsidR="00570368" w:rsidRPr="00E93BE2" w:rsidRDefault="00B078E5" w:rsidP="00EB5395">
      <w:pPr>
        <w:pStyle w:val="Heading2"/>
        <w:rPr>
          <w:lang w:val="en-IE"/>
        </w:rPr>
      </w:pPr>
      <w:bookmarkStart w:id="13" w:name="_Toc190547841"/>
      <w:r w:rsidRPr="00E93BE2">
        <w:rPr>
          <w:lang w:val="en-IE"/>
        </w:rPr>
        <w:lastRenderedPageBreak/>
        <w:t>Policy Framework</w:t>
      </w:r>
      <w:bookmarkEnd w:id="13"/>
    </w:p>
    <w:p w14:paraId="6C8C1AD3" w14:textId="395402DF" w:rsidR="00BD6973" w:rsidRPr="00E93BE2" w:rsidRDefault="00BD6973" w:rsidP="00BD6973">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Based on French Government estimates, </w:t>
      </w:r>
      <w:r w:rsidR="00C6035C" w:rsidRPr="00E93BE2">
        <w:rPr>
          <w:rFonts w:ascii="Segoe UI" w:hAnsi="Segoe UI" w:cs="Segoe UI"/>
          <w:sz w:val="20"/>
          <w:szCs w:val="20"/>
          <w:lang w:val="en-IE"/>
        </w:rPr>
        <w:fldChar w:fldCharType="begin"/>
      </w:r>
      <w:r w:rsidR="00C6035C" w:rsidRPr="00E93BE2">
        <w:rPr>
          <w:rFonts w:ascii="Segoe UI" w:hAnsi="Segoe UI" w:cs="Segoe UI"/>
          <w:sz w:val="20"/>
          <w:szCs w:val="20"/>
          <w:lang w:val="en-IE"/>
        </w:rPr>
        <w:instrText xml:space="preserve"> REF _Ref172298858 \h  \* MERGEFORMAT </w:instrText>
      </w:r>
      <w:r w:rsidR="00C6035C" w:rsidRPr="00E93BE2">
        <w:rPr>
          <w:rFonts w:ascii="Segoe UI" w:hAnsi="Segoe UI" w:cs="Segoe UI"/>
          <w:sz w:val="20"/>
          <w:szCs w:val="20"/>
          <w:lang w:val="en-IE"/>
        </w:rPr>
      </w:r>
      <w:r w:rsidR="00C6035C" w:rsidRPr="00E93BE2">
        <w:rPr>
          <w:rFonts w:ascii="Segoe UI" w:hAnsi="Segoe UI" w:cs="Segoe UI"/>
          <w:sz w:val="20"/>
          <w:szCs w:val="20"/>
          <w:lang w:val="en-IE"/>
        </w:rPr>
        <w:fldChar w:fldCharType="separate"/>
      </w:r>
      <w:r w:rsidR="00D613C2" w:rsidRPr="00D613C2">
        <w:rPr>
          <w:rFonts w:ascii="Segoe UI" w:hAnsi="Segoe UI" w:cs="Segoe UI"/>
          <w:sz w:val="20"/>
          <w:szCs w:val="20"/>
          <w:lang w:val="en-IE"/>
        </w:rPr>
        <w:t>Figure 3</w:t>
      </w:r>
      <w:r w:rsidR="00D613C2" w:rsidRPr="00D613C2">
        <w:rPr>
          <w:rFonts w:ascii="Segoe UI" w:hAnsi="Segoe UI" w:cs="Segoe UI"/>
          <w:sz w:val="20"/>
          <w:szCs w:val="20"/>
          <w:lang w:val="en-IE"/>
        </w:rPr>
        <w:noBreakHyphen/>
        <w:t>2</w:t>
      </w:r>
      <w:r w:rsidR="00C6035C" w:rsidRPr="00E93BE2">
        <w:rPr>
          <w:rFonts w:ascii="Segoe UI" w:hAnsi="Segoe UI" w:cs="Segoe UI"/>
          <w:sz w:val="20"/>
          <w:szCs w:val="20"/>
          <w:lang w:val="en-IE"/>
        </w:rPr>
        <w:fldChar w:fldCharType="end"/>
      </w:r>
      <w:r w:rsidRPr="00E93BE2">
        <w:rPr>
          <w:rFonts w:ascii="Segoe UI" w:hAnsi="Segoe UI" w:cs="Segoe UI"/>
          <w:sz w:val="20"/>
          <w:szCs w:val="20"/>
          <w:lang w:val="en-IE"/>
        </w:rPr>
        <w:t xml:space="preserve"> segments the estimated CAP spending in France </w:t>
      </w:r>
      <w:r w:rsidR="00E332F0" w:rsidRPr="00E93BE2">
        <w:rPr>
          <w:rFonts w:ascii="Segoe UI" w:hAnsi="Segoe UI" w:cs="Segoe UI"/>
          <w:sz w:val="20"/>
          <w:szCs w:val="20"/>
          <w:lang w:val="en-IE"/>
        </w:rPr>
        <w:t>from 2023 to 2027</w:t>
      </w:r>
      <w:r w:rsidRPr="00E93BE2">
        <w:rPr>
          <w:rFonts w:ascii="Segoe UI" w:hAnsi="Segoe UI" w:cs="Segoe UI"/>
          <w:sz w:val="20"/>
          <w:szCs w:val="20"/>
          <w:lang w:val="en-IE"/>
        </w:rPr>
        <w:t>, under the French CAP National Strategic Plan.</w:t>
      </w:r>
      <w:r w:rsidR="00B078E5" w:rsidRPr="00E93BE2">
        <w:rPr>
          <w:rFonts w:ascii="Segoe UI" w:hAnsi="Segoe UI" w:cs="Segoe UI"/>
          <w:sz w:val="20"/>
          <w:szCs w:val="20"/>
          <w:lang w:val="en-IE"/>
        </w:rPr>
        <w:t xml:space="preserve"> </w:t>
      </w:r>
      <w:r w:rsidR="00E332F0" w:rsidRPr="00E93BE2">
        <w:rPr>
          <w:rFonts w:ascii="Segoe UI" w:hAnsi="Segoe UI" w:cs="Segoe UI"/>
          <w:sz w:val="20"/>
          <w:szCs w:val="20"/>
          <w:lang w:val="en-IE"/>
        </w:rPr>
        <w:t>For</w:t>
      </w:r>
      <w:r w:rsidRPr="00E93BE2">
        <w:rPr>
          <w:rFonts w:ascii="Segoe UI" w:hAnsi="Segoe UI" w:cs="Segoe UI"/>
          <w:sz w:val="20"/>
          <w:szCs w:val="20"/>
          <w:lang w:val="en-IE"/>
        </w:rPr>
        <w:t xml:space="preserve"> Direct Payments, France will receive nearly €34 billion in funding over the next 5 years, with additional other sector support (dominated by viticulture) set to receive nearly €1.4 billion. </w:t>
      </w:r>
    </w:p>
    <w:p w14:paraId="55EDFE1F" w14:textId="60757AAA" w:rsidR="00BD6973" w:rsidRPr="00E93BE2" w:rsidRDefault="00BD6973" w:rsidP="00BD6973">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Importantly, whilst spending estimates for Pillar II are given</w:t>
      </w:r>
      <w:r w:rsidR="008405C9" w:rsidRPr="00E93BE2">
        <w:rPr>
          <w:rFonts w:ascii="Segoe UI" w:hAnsi="Segoe UI" w:cs="Segoe UI"/>
          <w:sz w:val="20"/>
          <w:szCs w:val="20"/>
          <w:lang w:val="en-IE"/>
        </w:rPr>
        <w:t xml:space="preserve"> in </w:t>
      </w:r>
      <w:r w:rsidR="008405C9" w:rsidRPr="00E93BE2">
        <w:rPr>
          <w:rFonts w:ascii="Segoe UI" w:hAnsi="Segoe UI" w:cs="Segoe UI"/>
          <w:sz w:val="20"/>
          <w:szCs w:val="20"/>
          <w:lang w:val="en-IE"/>
        </w:rPr>
        <w:fldChar w:fldCharType="begin"/>
      </w:r>
      <w:r w:rsidR="008405C9" w:rsidRPr="00E93BE2">
        <w:rPr>
          <w:rFonts w:ascii="Segoe UI" w:hAnsi="Segoe UI" w:cs="Segoe UI"/>
          <w:sz w:val="20"/>
          <w:szCs w:val="20"/>
          <w:lang w:val="en-IE"/>
        </w:rPr>
        <w:instrText xml:space="preserve"> REF _Ref172298858 \h  \* MERGEFORMAT </w:instrText>
      </w:r>
      <w:r w:rsidR="008405C9" w:rsidRPr="00E93BE2">
        <w:rPr>
          <w:rFonts w:ascii="Segoe UI" w:hAnsi="Segoe UI" w:cs="Segoe UI"/>
          <w:sz w:val="20"/>
          <w:szCs w:val="20"/>
          <w:lang w:val="en-IE"/>
        </w:rPr>
      </w:r>
      <w:r w:rsidR="008405C9" w:rsidRPr="00E93BE2">
        <w:rPr>
          <w:rFonts w:ascii="Segoe UI" w:hAnsi="Segoe UI" w:cs="Segoe UI"/>
          <w:sz w:val="20"/>
          <w:szCs w:val="20"/>
          <w:lang w:val="en-IE"/>
        </w:rPr>
        <w:fldChar w:fldCharType="separate"/>
      </w:r>
      <w:r w:rsidR="00D613C2" w:rsidRPr="00D613C2">
        <w:rPr>
          <w:rFonts w:ascii="Segoe UI" w:hAnsi="Segoe UI" w:cs="Segoe UI"/>
          <w:sz w:val="20"/>
          <w:szCs w:val="20"/>
          <w:lang w:val="en-IE"/>
        </w:rPr>
        <w:t>Figure 3</w:t>
      </w:r>
      <w:r w:rsidR="00D613C2" w:rsidRPr="00D613C2">
        <w:rPr>
          <w:rFonts w:ascii="Segoe UI" w:hAnsi="Segoe UI" w:cs="Segoe UI"/>
          <w:sz w:val="20"/>
          <w:szCs w:val="20"/>
          <w:lang w:val="en-IE"/>
        </w:rPr>
        <w:noBreakHyphen/>
        <w:t>2</w:t>
      </w:r>
      <w:r w:rsidR="008405C9" w:rsidRPr="00E93BE2">
        <w:rPr>
          <w:rFonts w:ascii="Segoe UI" w:hAnsi="Segoe UI" w:cs="Segoe UI"/>
          <w:sz w:val="20"/>
          <w:szCs w:val="20"/>
          <w:lang w:val="en-IE"/>
        </w:rPr>
        <w:fldChar w:fldCharType="end"/>
      </w:r>
      <w:r w:rsidRPr="00E93BE2">
        <w:rPr>
          <w:rFonts w:ascii="Segoe UI" w:hAnsi="Segoe UI" w:cs="Segoe UI"/>
          <w:sz w:val="20"/>
          <w:szCs w:val="20"/>
          <w:lang w:val="en-IE"/>
        </w:rPr>
        <w:t xml:space="preserve">, these relate </w:t>
      </w:r>
      <w:r w:rsidR="008405C9" w:rsidRPr="00E93BE2">
        <w:rPr>
          <w:rFonts w:ascii="Segoe UI" w:hAnsi="Segoe UI" w:cs="Segoe UI"/>
          <w:sz w:val="20"/>
          <w:szCs w:val="20"/>
          <w:lang w:val="en-IE"/>
        </w:rPr>
        <w:t>to</w:t>
      </w:r>
      <w:r w:rsidRPr="00E93BE2">
        <w:rPr>
          <w:rFonts w:ascii="Segoe UI" w:hAnsi="Segoe UI" w:cs="Segoe UI"/>
          <w:sz w:val="20"/>
          <w:szCs w:val="20"/>
          <w:lang w:val="en-IE"/>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E93BE2" w:rsidRDefault="0028126B" w:rsidP="00BD6973">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Further detail on </w:t>
      </w:r>
      <w:r w:rsidR="0051343E" w:rsidRPr="00E93BE2">
        <w:rPr>
          <w:rFonts w:ascii="Segoe UI" w:hAnsi="Segoe UI" w:cs="Segoe UI"/>
          <w:sz w:val="20"/>
          <w:szCs w:val="20"/>
          <w:lang w:val="en-IE"/>
        </w:rPr>
        <w:t xml:space="preserve">these schemes is available in the Chapters that follow. The primary focus when examining these schemes will be on </w:t>
      </w:r>
      <w:r w:rsidR="00733BBE" w:rsidRPr="00E93BE2">
        <w:rPr>
          <w:rFonts w:ascii="Segoe UI" w:hAnsi="Segoe UI" w:cs="Segoe UI"/>
          <w:sz w:val="20"/>
          <w:szCs w:val="20"/>
          <w:lang w:val="en-IE"/>
        </w:rPr>
        <w:t xml:space="preserve">grant support available to farmers which New Zealand companies supplying agricultural equipment, products and services to France might be able to exploit </w:t>
      </w:r>
      <w:r w:rsidR="00551EF7" w:rsidRPr="00E93BE2">
        <w:rPr>
          <w:rFonts w:ascii="Segoe UI" w:hAnsi="Segoe UI" w:cs="Segoe UI"/>
          <w:sz w:val="20"/>
          <w:szCs w:val="20"/>
          <w:lang w:val="en-IE"/>
        </w:rPr>
        <w:t>to achieve greater sales. There will only be limited focus on traditional CAP direct payment schemes such as the Basic Income Support</w:t>
      </w:r>
      <w:r w:rsidR="00FE65B7" w:rsidRPr="00E93BE2">
        <w:rPr>
          <w:rFonts w:ascii="Segoe UI" w:hAnsi="Segoe UI" w:cs="Segoe UI"/>
          <w:sz w:val="20"/>
          <w:szCs w:val="20"/>
          <w:lang w:val="en-IE"/>
        </w:rPr>
        <w:t>, which is considered to be a standard payment made to farmers.</w:t>
      </w:r>
    </w:p>
    <w:p w14:paraId="0405B66A" w14:textId="0811F09F" w:rsidR="00FE65B7" w:rsidRPr="00E93BE2" w:rsidRDefault="007B58C7" w:rsidP="00BD6973">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Below is a brief summary of the main support schemes </w:t>
      </w:r>
      <w:r w:rsidR="00FA7E7A" w:rsidRPr="00E93BE2">
        <w:rPr>
          <w:rFonts w:ascii="Segoe UI" w:hAnsi="Segoe UI" w:cs="Segoe UI"/>
          <w:sz w:val="20"/>
          <w:szCs w:val="20"/>
          <w:lang w:val="en-IE"/>
        </w:rPr>
        <w:t>offered at a national level:</w:t>
      </w:r>
    </w:p>
    <w:p w14:paraId="4A8615D9" w14:textId="6EF6ACEB" w:rsidR="00BD6973" w:rsidRPr="00E93BE2" w:rsidRDefault="008C3762" w:rsidP="00B078E5">
      <w:pPr>
        <w:pStyle w:val="Caption"/>
        <w:spacing w:before="160" w:after="0"/>
        <w:rPr>
          <w:lang w:val="en-IE"/>
        </w:rPr>
      </w:pPr>
      <w:bookmarkStart w:id="14" w:name="_Ref172298858"/>
      <w:r w:rsidRPr="00E93BE2">
        <w:rPr>
          <w:lang w:val="en-IE"/>
        </w:rPr>
        <w:t xml:space="preserve">Figure </w:t>
      </w:r>
      <w:r w:rsidR="009C141E" w:rsidRPr="00E93BE2">
        <w:rPr>
          <w:lang w:val="en-IE"/>
        </w:rPr>
        <w:fldChar w:fldCharType="begin"/>
      </w:r>
      <w:r w:rsidR="009C141E" w:rsidRPr="00E93BE2">
        <w:rPr>
          <w:lang w:val="en-IE"/>
        </w:rPr>
        <w:instrText xml:space="preserve"> STYLEREF 1 \s </w:instrText>
      </w:r>
      <w:r w:rsidR="009C141E" w:rsidRPr="00E93BE2">
        <w:rPr>
          <w:lang w:val="en-IE"/>
        </w:rPr>
        <w:fldChar w:fldCharType="separate"/>
      </w:r>
      <w:r w:rsidR="00D613C2">
        <w:rPr>
          <w:noProof/>
          <w:lang w:val="en-IE"/>
        </w:rPr>
        <w:t>3</w:t>
      </w:r>
      <w:r w:rsidR="009C141E" w:rsidRPr="00E93BE2">
        <w:rPr>
          <w:lang w:val="en-IE"/>
        </w:rPr>
        <w:fldChar w:fldCharType="end"/>
      </w:r>
      <w:r w:rsidR="009C141E" w:rsidRPr="00E93BE2">
        <w:rPr>
          <w:lang w:val="en-IE"/>
        </w:rPr>
        <w:noBreakHyphen/>
      </w:r>
      <w:r w:rsidR="009C141E" w:rsidRPr="00E93BE2">
        <w:rPr>
          <w:lang w:val="en-IE"/>
        </w:rPr>
        <w:fldChar w:fldCharType="begin"/>
      </w:r>
      <w:r w:rsidR="009C141E" w:rsidRPr="00E93BE2">
        <w:rPr>
          <w:lang w:val="en-IE"/>
        </w:rPr>
        <w:instrText xml:space="preserve"> SEQ Figure \* ARABIC \s 1 </w:instrText>
      </w:r>
      <w:r w:rsidR="009C141E" w:rsidRPr="00E93BE2">
        <w:rPr>
          <w:lang w:val="en-IE"/>
        </w:rPr>
        <w:fldChar w:fldCharType="separate"/>
      </w:r>
      <w:r w:rsidR="00D613C2">
        <w:rPr>
          <w:noProof/>
          <w:lang w:val="en-IE"/>
        </w:rPr>
        <w:t>2</w:t>
      </w:r>
      <w:r w:rsidR="009C141E" w:rsidRPr="00E93BE2">
        <w:rPr>
          <w:lang w:val="en-IE"/>
        </w:rPr>
        <w:fldChar w:fldCharType="end"/>
      </w:r>
      <w:bookmarkEnd w:id="14"/>
      <w:r w:rsidRPr="00E93BE2">
        <w:rPr>
          <w:lang w:val="en-IE"/>
        </w:rPr>
        <w:t xml:space="preserve">: </w:t>
      </w:r>
      <w:r w:rsidR="00990475" w:rsidRPr="00E93BE2">
        <w:rPr>
          <w:lang w:val="en-IE"/>
        </w:rPr>
        <w:t>France CAP Spending 2023 to 2027</w:t>
      </w:r>
    </w:p>
    <w:tbl>
      <w:tblPr>
        <w:tblStyle w:val="TableGrid"/>
        <w:tblW w:w="8851" w:type="dxa"/>
        <w:tblLook w:val="04A0" w:firstRow="1" w:lastRow="0" w:firstColumn="1" w:lastColumn="0" w:noHBand="0" w:noVBand="1"/>
      </w:tblPr>
      <w:tblGrid>
        <w:gridCol w:w="6374"/>
        <w:gridCol w:w="2477"/>
      </w:tblGrid>
      <w:tr w:rsidR="00330D0C" w:rsidRPr="00E93BE2" w14:paraId="766C80BC" w14:textId="77777777" w:rsidTr="00F00502">
        <w:trPr>
          <w:trHeight w:val="224"/>
        </w:trPr>
        <w:tc>
          <w:tcPr>
            <w:tcW w:w="6374" w:type="dxa"/>
            <w:shd w:val="clear" w:color="auto" w:fill="1F4E79"/>
          </w:tcPr>
          <w:p w14:paraId="1F68F06D" w14:textId="77777777" w:rsidR="00AE4ACC" w:rsidRPr="00E93BE2" w:rsidRDefault="00AE4ACC" w:rsidP="00330D0C">
            <w:pPr>
              <w:rPr>
                <w:rFonts w:ascii="Segoe UI" w:hAnsi="Segoe UI" w:cs="Segoe UI"/>
                <w:b/>
                <w:color w:val="FFFFFF" w:themeColor="background1"/>
                <w:sz w:val="19"/>
                <w:szCs w:val="19"/>
                <w:lang w:val="en-IE"/>
              </w:rPr>
            </w:pPr>
            <w:r w:rsidRPr="00E93BE2">
              <w:rPr>
                <w:rFonts w:ascii="Segoe UI" w:hAnsi="Segoe UI" w:cs="Segoe UI"/>
                <w:b/>
                <w:color w:val="FFFFFF" w:themeColor="background1"/>
                <w:sz w:val="19"/>
                <w:szCs w:val="19"/>
                <w:lang w:val="en-IE"/>
              </w:rPr>
              <w:t>Item</w:t>
            </w:r>
          </w:p>
        </w:tc>
        <w:tc>
          <w:tcPr>
            <w:tcW w:w="2477" w:type="dxa"/>
            <w:shd w:val="clear" w:color="auto" w:fill="1F4E79"/>
          </w:tcPr>
          <w:p w14:paraId="17DC3867" w14:textId="77777777" w:rsidR="00AE4ACC" w:rsidRPr="00E93BE2" w:rsidRDefault="00AE4ACC" w:rsidP="00330D0C">
            <w:pPr>
              <w:jc w:val="center"/>
              <w:rPr>
                <w:rFonts w:ascii="Segoe UI" w:hAnsi="Segoe UI" w:cs="Segoe UI"/>
                <w:b/>
                <w:color w:val="FFFFFF" w:themeColor="background1"/>
                <w:sz w:val="19"/>
                <w:szCs w:val="19"/>
                <w:lang w:val="en-IE"/>
              </w:rPr>
            </w:pPr>
            <w:r w:rsidRPr="00E93BE2">
              <w:rPr>
                <w:rFonts w:ascii="Segoe UI" w:hAnsi="Segoe UI" w:cs="Segoe UI"/>
                <w:b/>
                <w:color w:val="FFFFFF" w:themeColor="background1"/>
                <w:sz w:val="19"/>
                <w:szCs w:val="19"/>
                <w:lang w:val="en-IE"/>
              </w:rPr>
              <w:t>€M</w:t>
            </w:r>
          </w:p>
        </w:tc>
      </w:tr>
      <w:tr w:rsidR="00AE4ACC" w:rsidRPr="00E93BE2" w14:paraId="6E4DF9E3" w14:textId="77777777" w:rsidTr="00F00502">
        <w:trPr>
          <w:trHeight w:val="232"/>
        </w:trPr>
        <w:tc>
          <w:tcPr>
            <w:tcW w:w="6374" w:type="dxa"/>
          </w:tcPr>
          <w:p w14:paraId="3B93AAC7"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Pillar I</w:t>
            </w:r>
          </w:p>
        </w:tc>
        <w:tc>
          <w:tcPr>
            <w:tcW w:w="2477" w:type="dxa"/>
          </w:tcPr>
          <w:p w14:paraId="2B0B5F26" w14:textId="77777777" w:rsidR="00AE4ACC" w:rsidRPr="00E93BE2" w:rsidRDefault="00AE4ACC" w:rsidP="00330D0C">
            <w:pPr>
              <w:jc w:val="center"/>
              <w:rPr>
                <w:rFonts w:ascii="Segoe UI" w:hAnsi="Segoe UI" w:cs="Segoe UI"/>
                <w:sz w:val="19"/>
                <w:szCs w:val="19"/>
                <w:lang w:val="en-IE"/>
              </w:rPr>
            </w:pPr>
          </w:p>
        </w:tc>
      </w:tr>
      <w:tr w:rsidR="00330D0C" w:rsidRPr="00E93BE2" w14:paraId="35938487" w14:textId="77777777" w:rsidTr="00F00502">
        <w:trPr>
          <w:trHeight w:val="224"/>
        </w:trPr>
        <w:tc>
          <w:tcPr>
            <w:tcW w:w="6374" w:type="dxa"/>
            <w:shd w:val="clear" w:color="auto" w:fill="F2F2F2" w:themeFill="background1" w:themeFillShade="F2"/>
          </w:tcPr>
          <w:p w14:paraId="40786570"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Direct Payments</w:t>
            </w:r>
          </w:p>
        </w:tc>
        <w:tc>
          <w:tcPr>
            <w:tcW w:w="2477" w:type="dxa"/>
            <w:shd w:val="clear" w:color="auto" w:fill="F2F2F2" w:themeFill="background1" w:themeFillShade="F2"/>
          </w:tcPr>
          <w:p w14:paraId="65D849C9" w14:textId="06A1581D" w:rsidR="00AE4ACC" w:rsidRPr="00E93BE2" w:rsidRDefault="00AE4ACC" w:rsidP="00330D0C">
            <w:pPr>
              <w:jc w:val="center"/>
              <w:rPr>
                <w:rFonts w:ascii="Segoe UI" w:hAnsi="Segoe UI" w:cs="Segoe UI"/>
                <w:b/>
                <w:sz w:val="19"/>
                <w:szCs w:val="19"/>
                <w:lang w:val="en-IE"/>
              </w:rPr>
            </w:pPr>
            <w:r w:rsidRPr="00E93BE2">
              <w:rPr>
                <w:rFonts w:ascii="Segoe UI" w:hAnsi="Segoe UI" w:cs="Segoe UI"/>
                <w:b/>
                <w:bCs/>
                <w:sz w:val="19"/>
                <w:szCs w:val="19"/>
                <w:lang w:val="en-IE"/>
              </w:rPr>
              <w:t>33,</w:t>
            </w:r>
            <w:r w:rsidR="000B0FCC" w:rsidRPr="00E93BE2">
              <w:rPr>
                <w:rFonts w:ascii="Segoe UI" w:hAnsi="Segoe UI" w:cs="Segoe UI"/>
                <w:b/>
                <w:bCs/>
                <w:sz w:val="19"/>
                <w:szCs w:val="19"/>
                <w:lang w:val="en-IE"/>
              </w:rPr>
              <w:t>575</w:t>
            </w:r>
          </w:p>
        </w:tc>
      </w:tr>
      <w:tr w:rsidR="00AE4ACC" w:rsidRPr="00E93BE2" w14:paraId="4E3E7318" w14:textId="77777777" w:rsidTr="00F00502">
        <w:trPr>
          <w:trHeight w:val="232"/>
        </w:trPr>
        <w:tc>
          <w:tcPr>
            <w:tcW w:w="6374" w:type="dxa"/>
          </w:tcPr>
          <w:p w14:paraId="77500715"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Of which:</w:t>
            </w:r>
          </w:p>
        </w:tc>
        <w:tc>
          <w:tcPr>
            <w:tcW w:w="2477" w:type="dxa"/>
          </w:tcPr>
          <w:p w14:paraId="542C9AE0" w14:textId="77777777" w:rsidR="00AE4ACC" w:rsidRPr="00E93BE2" w:rsidRDefault="00AE4ACC" w:rsidP="00330D0C">
            <w:pPr>
              <w:jc w:val="center"/>
              <w:rPr>
                <w:rFonts w:ascii="Segoe UI" w:hAnsi="Segoe UI" w:cs="Segoe UI"/>
                <w:sz w:val="19"/>
                <w:szCs w:val="19"/>
                <w:lang w:val="en-IE"/>
              </w:rPr>
            </w:pPr>
          </w:p>
        </w:tc>
      </w:tr>
      <w:tr w:rsidR="00330D0C" w:rsidRPr="00E93BE2" w14:paraId="419880E2" w14:textId="77777777" w:rsidTr="00F00502">
        <w:trPr>
          <w:trHeight w:val="224"/>
        </w:trPr>
        <w:tc>
          <w:tcPr>
            <w:tcW w:w="6374" w:type="dxa"/>
            <w:shd w:val="clear" w:color="auto" w:fill="F2F2F2" w:themeFill="background1" w:themeFillShade="F2"/>
          </w:tcPr>
          <w:p w14:paraId="4CD232E4" w14:textId="62FB2423" w:rsidR="00AE4ACC" w:rsidRPr="00E93BE2" w:rsidRDefault="00AE4ACC" w:rsidP="00330D0C">
            <w:pPr>
              <w:rPr>
                <w:rFonts w:ascii="Segoe UI" w:hAnsi="Segoe UI" w:cs="Segoe UI"/>
                <w:sz w:val="19"/>
                <w:szCs w:val="19"/>
                <w:lang w:val="fr-FR"/>
              </w:rPr>
            </w:pPr>
            <w:r w:rsidRPr="00E93BE2">
              <w:rPr>
                <w:rFonts w:ascii="Segoe UI" w:hAnsi="Segoe UI" w:cs="Segoe UI"/>
                <w:sz w:val="19"/>
                <w:szCs w:val="19"/>
                <w:lang w:val="fr-FR"/>
              </w:rPr>
              <w:t xml:space="preserve">   </w:t>
            </w:r>
            <w:bookmarkStart w:id="15" w:name="_Hlk179895042"/>
            <w:r w:rsidRPr="00E93BE2">
              <w:rPr>
                <w:rFonts w:ascii="Segoe UI" w:hAnsi="Segoe UI" w:cs="Segoe UI"/>
                <w:sz w:val="19"/>
                <w:szCs w:val="19"/>
                <w:lang w:val="fr-FR"/>
              </w:rPr>
              <w:t>B</w:t>
            </w:r>
            <w:r w:rsidR="00444372" w:rsidRPr="00E93BE2">
              <w:rPr>
                <w:rFonts w:ascii="Segoe UI" w:hAnsi="Segoe UI" w:cs="Segoe UI"/>
                <w:sz w:val="19"/>
                <w:szCs w:val="19"/>
                <w:lang w:val="fr-FR"/>
              </w:rPr>
              <w:t xml:space="preserve">asic Income Support </w:t>
            </w:r>
            <w:bookmarkEnd w:id="15"/>
            <w:r w:rsidR="00444372" w:rsidRPr="00E93BE2">
              <w:rPr>
                <w:rFonts w:ascii="Segoe UI" w:hAnsi="Segoe UI" w:cs="Segoe UI"/>
                <w:sz w:val="19"/>
                <w:szCs w:val="19"/>
                <w:lang w:val="fr-FR"/>
              </w:rPr>
              <w:t>(Aide de Base au Revenu)</w:t>
            </w:r>
            <w:r w:rsidRPr="00E93BE2">
              <w:rPr>
                <w:rFonts w:ascii="Segoe UI" w:hAnsi="Segoe UI" w:cs="Segoe UI"/>
                <w:sz w:val="19"/>
                <w:szCs w:val="19"/>
                <w:lang w:val="fr-FR"/>
              </w:rPr>
              <w:t>^</w:t>
            </w:r>
          </w:p>
        </w:tc>
        <w:tc>
          <w:tcPr>
            <w:tcW w:w="2477" w:type="dxa"/>
            <w:shd w:val="clear" w:color="auto" w:fill="F2F2F2" w:themeFill="background1" w:themeFillShade="F2"/>
          </w:tcPr>
          <w:p w14:paraId="36F72022" w14:textId="404E17A8" w:rsidR="00AE4ACC" w:rsidRPr="00E93BE2" w:rsidRDefault="00AE4ACC" w:rsidP="00330D0C">
            <w:pPr>
              <w:jc w:val="center"/>
              <w:rPr>
                <w:rFonts w:ascii="Segoe UI" w:hAnsi="Segoe UI" w:cs="Segoe UI"/>
                <w:sz w:val="19"/>
                <w:szCs w:val="19"/>
                <w:lang w:val="en-IE"/>
              </w:rPr>
            </w:pPr>
            <w:r w:rsidRPr="00E93BE2">
              <w:rPr>
                <w:rFonts w:ascii="Segoe UI" w:hAnsi="Segoe UI" w:cs="Segoe UI"/>
                <w:sz w:val="19"/>
                <w:szCs w:val="19"/>
                <w:lang w:val="en-IE"/>
              </w:rPr>
              <w:t>16,2</w:t>
            </w:r>
            <w:r w:rsidR="00E65435" w:rsidRPr="00E93BE2">
              <w:rPr>
                <w:rFonts w:ascii="Segoe UI" w:hAnsi="Segoe UI" w:cs="Segoe UI"/>
                <w:sz w:val="19"/>
                <w:szCs w:val="19"/>
                <w:lang w:val="en-IE"/>
              </w:rPr>
              <w:t>06</w:t>
            </w:r>
          </w:p>
        </w:tc>
      </w:tr>
      <w:tr w:rsidR="00AE4ACC" w:rsidRPr="00E93BE2" w14:paraId="20E4FFB8" w14:textId="77777777" w:rsidTr="00F00502">
        <w:trPr>
          <w:trHeight w:val="232"/>
        </w:trPr>
        <w:tc>
          <w:tcPr>
            <w:tcW w:w="6374" w:type="dxa"/>
          </w:tcPr>
          <w:p w14:paraId="1295315A" w14:textId="3F4A3526"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 xml:space="preserve">   CRISS</w:t>
            </w:r>
            <w:r w:rsidR="00F00502" w:rsidRPr="00E93BE2">
              <w:rPr>
                <w:rFonts w:ascii="Segoe UI" w:hAnsi="Segoe UI" w:cs="Segoe UI"/>
                <w:sz w:val="19"/>
                <w:szCs w:val="19"/>
                <w:lang w:val="en-IE"/>
              </w:rPr>
              <w:t xml:space="preserve"> (Aide Redistributive)</w:t>
            </w:r>
          </w:p>
        </w:tc>
        <w:tc>
          <w:tcPr>
            <w:tcW w:w="2477" w:type="dxa"/>
          </w:tcPr>
          <w:p w14:paraId="0092F59C" w14:textId="0004E512" w:rsidR="00AE4ACC" w:rsidRPr="00E93BE2" w:rsidRDefault="00AE4ACC" w:rsidP="00330D0C">
            <w:pPr>
              <w:jc w:val="center"/>
              <w:rPr>
                <w:rFonts w:ascii="Segoe UI" w:hAnsi="Segoe UI" w:cs="Segoe UI"/>
                <w:sz w:val="19"/>
                <w:szCs w:val="19"/>
                <w:lang w:val="en-IE"/>
              </w:rPr>
            </w:pPr>
            <w:r w:rsidRPr="00E93BE2">
              <w:rPr>
                <w:rFonts w:ascii="Segoe UI" w:hAnsi="Segoe UI" w:cs="Segoe UI"/>
                <w:sz w:val="19"/>
                <w:szCs w:val="19"/>
                <w:lang w:val="en-IE"/>
              </w:rPr>
              <w:t>3,3</w:t>
            </w:r>
            <w:r w:rsidR="00E65435" w:rsidRPr="00E93BE2">
              <w:rPr>
                <w:rFonts w:ascii="Segoe UI" w:hAnsi="Segoe UI" w:cs="Segoe UI"/>
                <w:sz w:val="19"/>
                <w:szCs w:val="19"/>
                <w:lang w:val="en-IE"/>
              </w:rPr>
              <w:t>57</w:t>
            </w:r>
          </w:p>
        </w:tc>
      </w:tr>
      <w:tr w:rsidR="00330D0C" w:rsidRPr="00E93BE2" w14:paraId="7BF5F77F" w14:textId="77777777" w:rsidTr="00F00502">
        <w:trPr>
          <w:trHeight w:val="224"/>
        </w:trPr>
        <w:tc>
          <w:tcPr>
            <w:tcW w:w="6374" w:type="dxa"/>
            <w:shd w:val="clear" w:color="auto" w:fill="F2F2F2" w:themeFill="background1" w:themeFillShade="F2"/>
          </w:tcPr>
          <w:p w14:paraId="0C330978"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 xml:space="preserve">   Eco Schemes</w:t>
            </w:r>
          </w:p>
        </w:tc>
        <w:tc>
          <w:tcPr>
            <w:tcW w:w="2477" w:type="dxa"/>
            <w:shd w:val="clear" w:color="auto" w:fill="F2F2F2" w:themeFill="background1" w:themeFillShade="F2"/>
          </w:tcPr>
          <w:p w14:paraId="1CFEF47C" w14:textId="41F36F17" w:rsidR="00AE4ACC" w:rsidRPr="00E93BE2" w:rsidRDefault="00AE4ACC" w:rsidP="00330D0C">
            <w:pPr>
              <w:jc w:val="center"/>
              <w:rPr>
                <w:rFonts w:ascii="Segoe UI" w:hAnsi="Segoe UI" w:cs="Segoe UI"/>
                <w:sz w:val="19"/>
                <w:szCs w:val="19"/>
                <w:lang w:val="en-IE"/>
              </w:rPr>
            </w:pPr>
            <w:r w:rsidRPr="00E93BE2">
              <w:rPr>
                <w:rFonts w:ascii="Segoe UI" w:hAnsi="Segoe UI" w:cs="Segoe UI"/>
                <w:sz w:val="19"/>
                <w:szCs w:val="19"/>
                <w:lang w:val="en-IE"/>
              </w:rPr>
              <w:t>8,</w:t>
            </w:r>
            <w:r w:rsidR="00E65435" w:rsidRPr="00E93BE2">
              <w:rPr>
                <w:rFonts w:ascii="Segoe UI" w:hAnsi="Segoe UI" w:cs="Segoe UI"/>
                <w:sz w:val="19"/>
                <w:szCs w:val="19"/>
                <w:lang w:val="en-IE"/>
              </w:rPr>
              <w:t>394</w:t>
            </w:r>
          </w:p>
        </w:tc>
      </w:tr>
      <w:tr w:rsidR="00AE4ACC" w:rsidRPr="00E93BE2" w14:paraId="4065BFBB" w14:textId="77777777" w:rsidTr="00F00502">
        <w:trPr>
          <w:trHeight w:val="224"/>
        </w:trPr>
        <w:tc>
          <w:tcPr>
            <w:tcW w:w="6374" w:type="dxa"/>
          </w:tcPr>
          <w:p w14:paraId="2624BF68" w14:textId="0EADA8A5" w:rsidR="00AE4ACC" w:rsidRPr="00E93BE2" w:rsidRDefault="00AE4ACC" w:rsidP="00330D0C">
            <w:pPr>
              <w:rPr>
                <w:rFonts w:ascii="Segoe UI" w:hAnsi="Segoe UI" w:cs="Segoe UI"/>
                <w:sz w:val="19"/>
                <w:szCs w:val="19"/>
                <w:lang w:val="fr-FR"/>
              </w:rPr>
            </w:pPr>
            <w:r w:rsidRPr="00E93BE2">
              <w:rPr>
                <w:rFonts w:ascii="Segoe UI" w:hAnsi="Segoe UI" w:cs="Segoe UI"/>
                <w:sz w:val="19"/>
                <w:szCs w:val="19"/>
                <w:lang w:val="fr-FR"/>
              </w:rPr>
              <w:t xml:space="preserve">   Young farmers</w:t>
            </w:r>
            <w:r w:rsidR="00F00502" w:rsidRPr="00E93BE2">
              <w:rPr>
                <w:rFonts w:ascii="Segoe UI" w:hAnsi="Segoe UI" w:cs="Segoe UI"/>
                <w:sz w:val="19"/>
                <w:szCs w:val="19"/>
                <w:lang w:val="fr-FR"/>
              </w:rPr>
              <w:t xml:space="preserve"> (Aide Complémentaire pour Jeunes Agriculteurs)</w:t>
            </w:r>
          </w:p>
        </w:tc>
        <w:tc>
          <w:tcPr>
            <w:tcW w:w="2477" w:type="dxa"/>
          </w:tcPr>
          <w:p w14:paraId="6ACFC92D" w14:textId="77777777" w:rsidR="00AE4ACC" w:rsidRPr="00E93BE2" w:rsidRDefault="00AE4ACC" w:rsidP="00330D0C">
            <w:pPr>
              <w:jc w:val="center"/>
              <w:rPr>
                <w:rFonts w:ascii="Segoe UI" w:hAnsi="Segoe UI" w:cs="Segoe UI"/>
                <w:sz w:val="19"/>
                <w:szCs w:val="19"/>
                <w:lang w:val="en-IE"/>
              </w:rPr>
            </w:pPr>
            <w:r w:rsidRPr="00E93BE2">
              <w:rPr>
                <w:rFonts w:ascii="Segoe UI" w:hAnsi="Segoe UI" w:cs="Segoe UI"/>
                <w:sz w:val="19"/>
                <w:szCs w:val="19"/>
                <w:lang w:val="en-IE"/>
              </w:rPr>
              <w:t>581</w:t>
            </w:r>
          </w:p>
        </w:tc>
      </w:tr>
      <w:tr w:rsidR="00330D0C" w:rsidRPr="00E93BE2" w14:paraId="39F33B03" w14:textId="77777777" w:rsidTr="00F00502">
        <w:trPr>
          <w:trHeight w:val="232"/>
        </w:trPr>
        <w:tc>
          <w:tcPr>
            <w:tcW w:w="6374" w:type="dxa"/>
            <w:shd w:val="clear" w:color="auto" w:fill="F2F2F2" w:themeFill="background1" w:themeFillShade="F2"/>
          </w:tcPr>
          <w:p w14:paraId="1A79307E"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 xml:space="preserve">   Coupled Support</w:t>
            </w:r>
          </w:p>
        </w:tc>
        <w:tc>
          <w:tcPr>
            <w:tcW w:w="2477" w:type="dxa"/>
            <w:shd w:val="clear" w:color="auto" w:fill="F2F2F2" w:themeFill="background1" w:themeFillShade="F2"/>
          </w:tcPr>
          <w:p w14:paraId="36461728" w14:textId="5EAC7493" w:rsidR="00AE4ACC" w:rsidRPr="00E93BE2" w:rsidRDefault="00AE4ACC" w:rsidP="00330D0C">
            <w:pPr>
              <w:jc w:val="center"/>
              <w:rPr>
                <w:rFonts w:ascii="Segoe UI" w:hAnsi="Segoe UI" w:cs="Segoe UI"/>
                <w:sz w:val="19"/>
                <w:szCs w:val="19"/>
                <w:lang w:val="en-IE"/>
              </w:rPr>
            </w:pPr>
            <w:r w:rsidRPr="00E93BE2">
              <w:rPr>
                <w:rFonts w:ascii="Segoe UI" w:hAnsi="Segoe UI" w:cs="Segoe UI"/>
                <w:sz w:val="19"/>
                <w:szCs w:val="19"/>
                <w:lang w:val="en-IE"/>
              </w:rPr>
              <w:t>5,0</w:t>
            </w:r>
            <w:r w:rsidR="00722BDB" w:rsidRPr="00E93BE2">
              <w:rPr>
                <w:rFonts w:ascii="Segoe UI" w:hAnsi="Segoe UI" w:cs="Segoe UI"/>
                <w:sz w:val="19"/>
                <w:szCs w:val="19"/>
                <w:lang w:val="en-IE"/>
              </w:rPr>
              <w:t>36</w:t>
            </w:r>
          </w:p>
        </w:tc>
      </w:tr>
      <w:tr w:rsidR="00AE4ACC" w:rsidRPr="00E93BE2" w14:paraId="13C46924" w14:textId="77777777" w:rsidTr="00F00502">
        <w:trPr>
          <w:trHeight w:val="224"/>
        </w:trPr>
        <w:tc>
          <w:tcPr>
            <w:tcW w:w="6374" w:type="dxa"/>
          </w:tcPr>
          <w:p w14:paraId="432BC7FE" w14:textId="546DC8EB"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Oth. Sector</w:t>
            </w:r>
            <w:r w:rsidR="00B54971" w:rsidRPr="00E93BE2">
              <w:rPr>
                <w:rFonts w:ascii="Segoe UI" w:hAnsi="Segoe UI" w:cs="Segoe UI"/>
                <w:b/>
                <w:sz w:val="19"/>
                <w:szCs w:val="19"/>
                <w:lang w:val="en-IE"/>
              </w:rPr>
              <w:t>al</w:t>
            </w:r>
            <w:r w:rsidRPr="00E93BE2">
              <w:rPr>
                <w:rFonts w:ascii="Segoe UI" w:hAnsi="Segoe UI" w:cs="Segoe UI"/>
                <w:b/>
                <w:sz w:val="19"/>
                <w:szCs w:val="19"/>
                <w:lang w:val="en-IE"/>
              </w:rPr>
              <w:t xml:space="preserve"> Support</w:t>
            </w:r>
          </w:p>
        </w:tc>
        <w:tc>
          <w:tcPr>
            <w:tcW w:w="2477" w:type="dxa"/>
          </w:tcPr>
          <w:p w14:paraId="01A43651" w14:textId="78850327" w:rsidR="00AE4ACC" w:rsidRPr="00E93BE2" w:rsidRDefault="00AE4ACC" w:rsidP="00330D0C">
            <w:pPr>
              <w:jc w:val="center"/>
              <w:rPr>
                <w:rFonts w:ascii="Segoe UI" w:hAnsi="Segoe UI" w:cs="Segoe UI"/>
                <w:b/>
                <w:sz w:val="19"/>
                <w:szCs w:val="19"/>
                <w:lang w:val="en-IE"/>
              </w:rPr>
            </w:pPr>
            <w:r w:rsidRPr="00E93BE2">
              <w:rPr>
                <w:rFonts w:ascii="Segoe UI" w:hAnsi="Segoe UI" w:cs="Segoe UI"/>
                <w:b/>
                <w:bCs/>
                <w:sz w:val="19"/>
                <w:szCs w:val="19"/>
                <w:lang w:val="en-IE"/>
              </w:rPr>
              <w:t>1,3</w:t>
            </w:r>
            <w:r w:rsidR="00680DB0" w:rsidRPr="00E93BE2">
              <w:rPr>
                <w:rFonts w:ascii="Segoe UI" w:hAnsi="Segoe UI" w:cs="Segoe UI"/>
                <w:b/>
                <w:bCs/>
                <w:sz w:val="19"/>
                <w:szCs w:val="19"/>
                <w:lang w:val="en-IE"/>
              </w:rPr>
              <w:t>86</w:t>
            </w:r>
            <w:r w:rsidRPr="00E93BE2">
              <w:rPr>
                <w:rFonts w:ascii="Segoe UI" w:hAnsi="Segoe UI" w:cs="Segoe UI"/>
                <w:b/>
                <w:bCs/>
                <w:sz w:val="19"/>
                <w:szCs w:val="19"/>
                <w:lang w:val="en-IE"/>
              </w:rPr>
              <w:t xml:space="preserve"> </w:t>
            </w:r>
          </w:p>
        </w:tc>
      </w:tr>
      <w:tr w:rsidR="00330D0C" w:rsidRPr="00E93BE2" w14:paraId="5EA90876" w14:textId="77777777" w:rsidTr="00F00502">
        <w:trPr>
          <w:trHeight w:val="232"/>
        </w:trPr>
        <w:tc>
          <w:tcPr>
            <w:tcW w:w="6374" w:type="dxa"/>
            <w:shd w:val="clear" w:color="auto" w:fill="F2F2F2" w:themeFill="background1" w:themeFillShade="F2"/>
          </w:tcPr>
          <w:p w14:paraId="710247E4"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Pillar I Sub-Total</w:t>
            </w:r>
          </w:p>
        </w:tc>
        <w:tc>
          <w:tcPr>
            <w:tcW w:w="2477" w:type="dxa"/>
            <w:shd w:val="clear" w:color="auto" w:fill="F2F2F2" w:themeFill="background1" w:themeFillShade="F2"/>
          </w:tcPr>
          <w:p w14:paraId="7F8CFBE9" w14:textId="682A07EF" w:rsidR="00AE4ACC" w:rsidRPr="00E93BE2" w:rsidRDefault="00AE4ACC" w:rsidP="00330D0C">
            <w:pPr>
              <w:jc w:val="center"/>
              <w:rPr>
                <w:rFonts w:ascii="Segoe UI" w:hAnsi="Segoe UI" w:cs="Segoe UI"/>
                <w:b/>
                <w:sz w:val="19"/>
                <w:szCs w:val="19"/>
                <w:lang w:val="en-IE"/>
              </w:rPr>
            </w:pPr>
            <w:r w:rsidRPr="00E93BE2">
              <w:rPr>
                <w:rFonts w:ascii="Segoe UI" w:hAnsi="Segoe UI" w:cs="Segoe UI"/>
                <w:b/>
                <w:bCs/>
                <w:sz w:val="19"/>
                <w:szCs w:val="19"/>
                <w:lang w:val="en-IE"/>
              </w:rPr>
              <w:t>3</w:t>
            </w:r>
            <w:r w:rsidR="001701F8" w:rsidRPr="00E93BE2">
              <w:rPr>
                <w:rFonts w:ascii="Segoe UI" w:hAnsi="Segoe UI" w:cs="Segoe UI"/>
                <w:b/>
                <w:bCs/>
                <w:sz w:val="19"/>
                <w:szCs w:val="19"/>
                <w:lang w:val="en-IE"/>
              </w:rPr>
              <w:t>4</w:t>
            </w:r>
            <w:r w:rsidRPr="00E93BE2">
              <w:rPr>
                <w:rFonts w:ascii="Segoe UI" w:hAnsi="Segoe UI" w:cs="Segoe UI"/>
                <w:b/>
                <w:bCs/>
                <w:sz w:val="19"/>
                <w:szCs w:val="19"/>
                <w:lang w:val="en-IE"/>
              </w:rPr>
              <w:t>,</w:t>
            </w:r>
            <w:r w:rsidR="001701F8" w:rsidRPr="00E93BE2">
              <w:rPr>
                <w:rFonts w:ascii="Segoe UI" w:hAnsi="Segoe UI" w:cs="Segoe UI"/>
                <w:b/>
                <w:bCs/>
                <w:sz w:val="19"/>
                <w:szCs w:val="19"/>
                <w:lang w:val="en-IE"/>
              </w:rPr>
              <w:t>961</w:t>
            </w:r>
          </w:p>
        </w:tc>
      </w:tr>
      <w:tr w:rsidR="00AE4ACC" w:rsidRPr="00E93BE2" w14:paraId="36A4FFB0" w14:textId="77777777" w:rsidTr="00F00502">
        <w:trPr>
          <w:trHeight w:val="224"/>
        </w:trPr>
        <w:tc>
          <w:tcPr>
            <w:tcW w:w="6374" w:type="dxa"/>
          </w:tcPr>
          <w:p w14:paraId="15B68996"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 xml:space="preserve">Pillar II – Indicative* </w:t>
            </w:r>
          </w:p>
        </w:tc>
        <w:tc>
          <w:tcPr>
            <w:tcW w:w="2477" w:type="dxa"/>
          </w:tcPr>
          <w:p w14:paraId="16C8F67E" w14:textId="77777777" w:rsidR="00AE4ACC" w:rsidRPr="00E93BE2" w:rsidRDefault="00AE4ACC" w:rsidP="00330D0C">
            <w:pPr>
              <w:jc w:val="center"/>
              <w:rPr>
                <w:rFonts w:ascii="Segoe UI" w:hAnsi="Segoe UI" w:cs="Segoe UI"/>
                <w:sz w:val="19"/>
                <w:szCs w:val="19"/>
                <w:lang w:val="en-IE"/>
              </w:rPr>
            </w:pPr>
          </w:p>
        </w:tc>
      </w:tr>
      <w:tr w:rsidR="00330D0C" w:rsidRPr="00E93BE2" w14:paraId="66ABFD95" w14:textId="77777777" w:rsidTr="00F00502">
        <w:trPr>
          <w:trHeight w:val="232"/>
        </w:trPr>
        <w:tc>
          <w:tcPr>
            <w:tcW w:w="6374" w:type="dxa"/>
            <w:shd w:val="clear" w:color="auto" w:fill="F2F2F2" w:themeFill="background1" w:themeFillShade="F2"/>
          </w:tcPr>
          <w:p w14:paraId="72F1DA73"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Agri-Climate &amp; Env</w:t>
            </w:r>
          </w:p>
        </w:tc>
        <w:tc>
          <w:tcPr>
            <w:tcW w:w="2477" w:type="dxa"/>
            <w:shd w:val="clear" w:color="auto" w:fill="F2F2F2" w:themeFill="background1" w:themeFillShade="F2"/>
            <w:vAlign w:val="center"/>
          </w:tcPr>
          <w:p w14:paraId="435673F9" w14:textId="151B3627" w:rsidR="00AE4ACC" w:rsidRPr="00E93BE2" w:rsidRDefault="004536DA" w:rsidP="00330D0C">
            <w:pPr>
              <w:jc w:val="center"/>
              <w:rPr>
                <w:rFonts w:ascii="Segoe UI" w:hAnsi="Segoe UI" w:cs="Segoe UI"/>
                <w:sz w:val="19"/>
                <w:szCs w:val="19"/>
                <w:lang w:val="en-IE"/>
              </w:rPr>
            </w:pPr>
            <w:r w:rsidRPr="00E93BE2">
              <w:rPr>
                <w:rFonts w:ascii="Segoe UI" w:hAnsi="Segoe UI" w:cs="Segoe UI"/>
                <w:sz w:val="19"/>
                <w:szCs w:val="19"/>
                <w:lang w:val="en-IE"/>
              </w:rPr>
              <w:t>987</w:t>
            </w:r>
          </w:p>
        </w:tc>
      </w:tr>
      <w:tr w:rsidR="00AE4ACC" w:rsidRPr="00E93BE2" w14:paraId="3A93B36A" w14:textId="77777777" w:rsidTr="00F00502">
        <w:trPr>
          <w:trHeight w:val="224"/>
        </w:trPr>
        <w:tc>
          <w:tcPr>
            <w:tcW w:w="6374" w:type="dxa"/>
          </w:tcPr>
          <w:p w14:paraId="6F2C2D12"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Organic Farming</w:t>
            </w:r>
          </w:p>
        </w:tc>
        <w:tc>
          <w:tcPr>
            <w:tcW w:w="2477" w:type="dxa"/>
            <w:vAlign w:val="center"/>
          </w:tcPr>
          <w:p w14:paraId="0CC9F39E" w14:textId="7EF15373" w:rsidR="00AE4ACC" w:rsidRPr="00E93BE2" w:rsidRDefault="00E9499F" w:rsidP="00330D0C">
            <w:pPr>
              <w:jc w:val="center"/>
              <w:rPr>
                <w:rFonts w:ascii="Segoe UI" w:hAnsi="Segoe UI" w:cs="Segoe UI"/>
                <w:sz w:val="19"/>
                <w:szCs w:val="19"/>
                <w:lang w:val="en-IE"/>
              </w:rPr>
            </w:pPr>
            <w:r w:rsidRPr="00E93BE2">
              <w:rPr>
                <w:rFonts w:ascii="Segoe UI" w:hAnsi="Segoe UI" w:cs="Segoe UI"/>
                <w:sz w:val="19"/>
                <w:szCs w:val="19"/>
                <w:lang w:val="en-IE"/>
              </w:rPr>
              <w:t>982</w:t>
            </w:r>
          </w:p>
        </w:tc>
      </w:tr>
      <w:tr w:rsidR="00330D0C" w:rsidRPr="00E93BE2" w14:paraId="2FBEC234" w14:textId="77777777" w:rsidTr="00F00502">
        <w:trPr>
          <w:trHeight w:val="232"/>
        </w:trPr>
        <w:tc>
          <w:tcPr>
            <w:tcW w:w="6374" w:type="dxa"/>
            <w:shd w:val="clear" w:color="auto" w:fill="F2F2F2" w:themeFill="background1" w:themeFillShade="F2"/>
          </w:tcPr>
          <w:p w14:paraId="4F56BA21" w14:textId="78FE8576"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A</w:t>
            </w:r>
            <w:r w:rsidR="00F51030" w:rsidRPr="00E93BE2">
              <w:rPr>
                <w:rFonts w:ascii="Segoe UI" w:hAnsi="Segoe UI" w:cs="Segoe UI"/>
                <w:sz w:val="19"/>
                <w:szCs w:val="19"/>
                <w:lang w:val="en-IE"/>
              </w:rPr>
              <w:t xml:space="preserve">reas with </w:t>
            </w:r>
            <w:r w:rsidRPr="00E93BE2">
              <w:rPr>
                <w:rFonts w:ascii="Segoe UI" w:hAnsi="Segoe UI" w:cs="Segoe UI"/>
                <w:sz w:val="19"/>
                <w:szCs w:val="19"/>
                <w:lang w:val="en-IE"/>
              </w:rPr>
              <w:t>N</w:t>
            </w:r>
            <w:r w:rsidR="00F51030" w:rsidRPr="00E93BE2">
              <w:rPr>
                <w:rFonts w:ascii="Segoe UI" w:hAnsi="Segoe UI" w:cs="Segoe UI"/>
                <w:sz w:val="19"/>
                <w:szCs w:val="19"/>
                <w:lang w:val="en-IE"/>
              </w:rPr>
              <w:t xml:space="preserve">atural </w:t>
            </w:r>
            <w:r w:rsidRPr="00E93BE2">
              <w:rPr>
                <w:rFonts w:ascii="Segoe UI" w:hAnsi="Segoe UI" w:cs="Segoe UI"/>
                <w:sz w:val="19"/>
                <w:szCs w:val="19"/>
                <w:lang w:val="en-IE"/>
              </w:rPr>
              <w:t>C</w:t>
            </w:r>
            <w:r w:rsidR="00F51030" w:rsidRPr="00E93BE2">
              <w:rPr>
                <w:rFonts w:ascii="Segoe UI" w:hAnsi="Segoe UI" w:cs="Segoe UI"/>
                <w:sz w:val="19"/>
                <w:szCs w:val="19"/>
                <w:lang w:val="en-IE"/>
              </w:rPr>
              <w:t>onstraint</w:t>
            </w:r>
            <w:r w:rsidRPr="00E93BE2">
              <w:rPr>
                <w:rFonts w:ascii="Segoe UI" w:hAnsi="Segoe UI" w:cs="Segoe UI"/>
                <w:sz w:val="19"/>
                <w:szCs w:val="19"/>
                <w:lang w:val="en-IE"/>
              </w:rPr>
              <w:t>s</w:t>
            </w:r>
          </w:p>
        </w:tc>
        <w:tc>
          <w:tcPr>
            <w:tcW w:w="2477" w:type="dxa"/>
            <w:shd w:val="clear" w:color="auto" w:fill="F2F2F2" w:themeFill="background1" w:themeFillShade="F2"/>
            <w:vAlign w:val="center"/>
          </w:tcPr>
          <w:p w14:paraId="4D2F6EE9" w14:textId="66BA613D" w:rsidR="00AE4ACC" w:rsidRPr="00E93BE2" w:rsidRDefault="00E00A51" w:rsidP="00330D0C">
            <w:pPr>
              <w:jc w:val="center"/>
              <w:rPr>
                <w:rFonts w:ascii="Segoe UI" w:hAnsi="Segoe UI" w:cs="Segoe UI"/>
                <w:sz w:val="19"/>
                <w:szCs w:val="19"/>
                <w:lang w:val="en-IE"/>
              </w:rPr>
            </w:pPr>
            <w:r w:rsidRPr="00E93BE2">
              <w:rPr>
                <w:rFonts w:ascii="Segoe UI" w:hAnsi="Segoe UI" w:cs="Segoe UI"/>
                <w:sz w:val="19"/>
                <w:szCs w:val="19"/>
                <w:lang w:val="en-IE"/>
              </w:rPr>
              <w:t>3,583</w:t>
            </w:r>
          </w:p>
        </w:tc>
      </w:tr>
      <w:tr w:rsidR="00AE4ACC" w:rsidRPr="00E93BE2" w14:paraId="1E8004E9" w14:textId="77777777" w:rsidTr="00F00502">
        <w:trPr>
          <w:trHeight w:val="244"/>
        </w:trPr>
        <w:tc>
          <w:tcPr>
            <w:tcW w:w="6374" w:type="dxa"/>
          </w:tcPr>
          <w:p w14:paraId="442D0B66" w14:textId="28541E2E"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Young Farmers/New Businesses</w:t>
            </w:r>
            <w:r w:rsidR="00203C00" w:rsidRPr="00E93BE2">
              <w:rPr>
                <w:rFonts w:ascii="Segoe UI" w:hAnsi="Segoe UI" w:cs="Segoe UI"/>
                <w:sz w:val="19"/>
                <w:szCs w:val="19"/>
                <w:lang w:val="en-IE"/>
              </w:rPr>
              <w:t xml:space="preserve"> (incl. investments)</w:t>
            </w:r>
          </w:p>
        </w:tc>
        <w:tc>
          <w:tcPr>
            <w:tcW w:w="2477" w:type="dxa"/>
            <w:vAlign w:val="center"/>
          </w:tcPr>
          <w:p w14:paraId="0F1B1EFA" w14:textId="34DA4F31" w:rsidR="00AE4ACC" w:rsidRPr="00E93BE2" w:rsidRDefault="00203C00" w:rsidP="00330D0C">
            <w:pPr>
              <w:jc w:val="center"/>
              <w:rPr>
                <w:rFonts w:ascii="Segoe UI" w:hAnsi="Segoe UI" w:cs="Segoe UI"/>
                <w:sz w:val="19"/>
                <w:szCs w:val="19"/>
                <w:lang w:val="en-IE"/>
              </w:rPr>
            </w:pPr>
            <w:r w:rsidRPr="00E93BE2">
              <w:rPr>
                <w:rFonts w:ascii="Segoe UI" w:hAnsi="Segoe UI" w:cs="Segoe UI"/>
                <w:color w:val="000000"/>
                <w:sz w:val="19"/>
                <w:szCs w:val="19"/>
                <w:lang w:val="en-IE"/>
              </w:rPr>
              <w:t>568</w:t>
            </w:r>
          </w:p>
        </w:tc>
      </w:tr>
      <w:tr w:rsidR="00330D0C" w:rsidRPr="00E93BE2" w14:paraId="04BD4E45" w14:textId="77777777" w:rsidTr="00F00502">
        <w:trPr>
          <w:trHeight w:val="224"/>
        </w:trPr>
        <w:tc>
          <w:tcPr>
            <w:tcW w:w="6374" w:type="dxa"/>
            <w:shd w:val="clear" w:color="auto" w:fill="F2F2F2" w:themeFill="background1" w:themeFillShade="F2"/>
          </w:tcPr>
          <w:p w14:paraId="304918F1"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Capital Investment</w:t>
            </w:r>
          </w:p>
        </w:tc>
        <w:tc>
          <w:tcPr>
            <w:tcW w:w="2477" w:type="dxa"/>
            <w:shd w:val="clear" w:color="auto" w:fill="F2F2F2" w:themeFill="background1" w:themeFillShade="F2"/>
            <w:vAlign w:val="center"/>
          </w:tcPr>
          <w:p w14:paraId="7F4E9529" w14:textId="5B95CC70" w:rsidR="00AE4ACC" w:rsidRPr="00E93BE2" w:rsidRDefault="00AE4ACC" w:rsidP="00330D0C">
            <w:pPr>
              <w:jc w:val="center"/>
              <w:rPr>
                <w:rFonts w:ascii="Segoe UI" w:hAnsi="Segoe UI" w:cs="Segoe UI"/>
                <w:sz w:val="19"/>
                <w:szCs w:val="19"/>
                <w:lang w:val="en-IE"/>
              </w:rPr>
            </w:pPr>
            <w:r w:rsidRPr="00E93BE2">
              <w:rPr>
                <w:rFonts w:ascii="Segoe UI" w:hAnsi="Segoe UI" w:cs="Segoe UI"/>
                <w:color w:val="000000"/>
                <w:sz w:val="19"/>
                <w:szCs w:val="19"/>
                <w:lang w:val="en-IE"/>
              </w:rPr>
              <w:t>1,</w:t>
            </w:r>
            <w:r w:rsidR="00D92E2C" w:rsidRPr="00E93BE2">
              <w:rPr>
                <w:rFonts w:ascii="Segoe UI" w:hAnsi="Segoe UI" w:cs="Segoe UI"/>
                <w:color w:val="000000"/>
                <w:sz w:val="19"/>
                <w:szCs w:val="19"/>
                <w:lang w:val="en-IE"/>
              </w:rPr>
              <w:t>832</w:t>
            </w:r>
          </w:p>
        </w:tc>
      </w:tr>
      <w:tr w:rsidR="00AE4ACC" w:rsidRPr="00E93BE2" w14:paraId="26BC4857" w14:textId="77777777" w:rsidTr="00F00502">
        <w:trPr>
          <w:trHeight w:val="224"/>
        </w:trPr>
        <w:tc>
          <w:tcPr>
            <w:tcW w:w="6374" w:type="dxa"/>
          </w:tcPr>
          <w:p w14:paraId="6D7050A8"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Risk Management</w:t>
            </w:r>
          </w:p>
        </w:tc>
        <w:tc>
          <w:tcPr>
            <w:tcW w:w="2477" w:type="dxa"/>
            <w:vAlign w:val="center"/>
          </w:tcPr>
          <w:p w14:paraId="08D32197" w14:textId="0FC6476D" w:rsidR="00AE4ACC" w:rsidRPr="00E93BE2" w:rsidRDefault="00B041CA" w:rsidP="00330D0C">
            <w:pPr>
              <w:jc w:val="center"/>
              <w:rPr>
                <w:rFonts w:ascii="Segoe UI" w:hAnsi="Segoe UI" w:cs="Segoe UI"/>
                <w:sz w:val="19"/>
                <w:szCs w:val="19"/>
                <w:lang w:val="en-IE"/>
              </w:rPr>
            </w:pPr>
            <w:r w:rsidRPr="00E93BE2">
              <w:rPr>
                <w:rFonts w:ascii="Segoe UI" w:hAnsi="Segoe UI" w:cs="Segoe UI"/>
                <w:sz w:val="19"/>
                <w:szCs w:val="19"/>
                <w:lang w:val="en-IE"/>
              </w:rPr>
              <w:t>930</w:t>
            </w:r>
          </w:p>
        </w:tc>
      </w:tr>
      <w:tr w:rsidR="00330D0C" w:rsidRPr="00E93BE2" w14:paraId="30AEA1EE" w14:textId="77777777" w:rsidTr="00F00502">
        <w:trPr>
          <w:trHeight w:val="133"/>
        </w:trPr>
        <w:tc>
          <w:tcPr>
            <w:tcW w:w="6374" w:type="dxa"/>
            <w:shd w:val="clear" w:color="auto" w:fill="F2F2F2" w:themeFill="background1" w:themeFillShade="F2"/>
          </w:tcPr>
          <w:p w14:paraId="20300B12"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Knowledge Exchange / Co-operation</w:t>
            </w:r>
          </w:p>
        </w:tc>
        <w:tc>
          <w:tcPr>
            <w:tcW w:w="2477" w:type="dxa"/>
            <w:shd w:val="clear" w:color="auto" w:fill="F2F2F2" w:themeFill="background1" w:themeFillShade="F2"/>
            <w:vAlign w:val="center"/>
          </w:tcPr>
          <w:p w14:paraId="6E2586BB" w14:textId="3A2FA586" w:rsidR="00AE4ACC" w:rsidRPr="00E93BE2" w:rsidRDefault="00B45989" w:rsidP="00330D0C">
            <w:pPr>
              <w:jc w:val="center"/>
              <w:rPr>
                <w:rFonts w:ascii="Segoe UI" w:hAnsi="Segoe UI" w:cs="Segoe UI"/>
                <w:sz w:val="19"/>
                <w:szCs w:val="19"/>
                <w:lang w:val="en-IE"/>
              </w:rPr>
            </w:pPr>
            <w:r w:rsidRPr="00E93BE2">
              <w:rPr>
                <w:rFonts w:ascii="Segoe UI" w:hAnsi="Segoe UI" w:cs="Segoe UI"/>
                <w:color w:val="000000"/>
                <w:sz w:val="19"/>
                <w:szCs w:val="19"/>
                <w:lang w:val="en-IE"/>
              </w:rPr>
              <w:t>277</w:t>
            </w:r>
          </w:p>
        </w:tc>
      </w:tr>
      <w:tr w:rsidR="00AE4ACC" w:rsidRPr="00E93BE2" w14:paraId="41BAF703" w14:textId="77777777" w:rsidTr="00F00502">
        <w:trPr>
          <w:trHeight w:val="232"/>
        </w:trPr>
        <w:tc>
          <w:tcPr>
            <w:tcW w:w="6374" w:type="dxa"/>
          </w:tcPr>
          <w:p w14:paraId="3686F3D0" w14:textId="637E5C9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LEADER</w:t>
            </w:r>
            <w:r w:rsidR="005E7C87" w:rsidRPr="00E93BE2">
              <w:rPr>
                <w:rFonts w:ascii="Segoe UI" w:hAnsi="Segoe UI" w:cs="Segoe UI"/>
                <w:sz w:val="19"/>
                <w:szCs w:val="19"/>
                <w:lang w:val="en-IE"/>
              </w:rPr>
              <w:t xml:space="preserve"> (rural communities)</w:t>
            </w:r>
          </w:p>
        </w:tc>
        <w:tc>
          <w:tcPr>
            <w:tcW w:w="2477" w:type="dxa"/>
            <w:vAlign w:val="center"/>
          </w:tcPr>
          <w:p w14:paraId="72444FEC" w14:textId="6EF05AE8" w:rsidR="00AE4ACC" w:rsidRPr="00E93BE2" w:rsidRDefault="005D4361" w:rsidP="00330D0C">
            <w:pPr>
              <w:jc w:val="center"/>
              <w:rPr>
                <w:rFonts w:ascii="Segoe UI" w:hAnsi="Segoe UI" w:cs="Segoe UI"/>
                <w:sz w:val="19"/>
                <w:szCs w:val="19"/>
                <w:lang w:val="en-IE"/>
              </w:rPr>
            </w:pPr>
            <w:r w:rsidRPr="00E93BE2">
              <w:rPr>
                <w:rFonts w:ascii="Segoe UI" w:hAnsi="Segoe UI" w:cs="Segoe UI"/>
                <w:color w:val="000000"/>
                <w:sz w:val="19"/>
                <w:szCs w:val="19"/>
                <w:lang w:val="en-IE"/>
              </w:rPr>
              <w:t>502</w:t>
            </w:r>
          </w:p>
        </w:tc>
      </w:tr>
      <w:tr w:rsidR="00330D0C" w:rsidRPr="00E93BE2" w14:paraId="73021405" w14:textId="77777777" w:rsidTr="00F00502">
        <w:trPr>
          <w:trHeight w:val="224"/>
        </w:trPr>
        <w:tc>
          <w:tcPr>
            <w:tcW w:w="6374" w:type="dxa"/>
            <w:shd w:val="clear" w:color="auto" w:fill="F2F2F2" w:themeFill="background1" w:themeFillShade="F2"/>
          </w:tcPr>
          <w:p w14:paraId="3CA305AE" w14:textId="77777777" w:rsidR="00AE4ACC" w:rsidRPr="00E93BE2" w:rsidRDefault="00AE4ACC" w:rsidP="00330D0C">
            <w:pPr>
              <w:rPr>
                <w:rFonts w:ascii="Segoe UI" w:hAnsi="Segoe UI" w:cs="Segoe UI"/>
                <w:sz w:val="19"/>
                <w:szCs w:val="19"/>
                <w:lang w:val="en-IE"/>
              </w:rPr>
            </w:pPr>
            <w:r w:rsidRPr="00E93BE2">
              <w:rPr>
                <w:rFonts w:ascii="Segoe UI" w:hAnsi="Segoe UI" w:cs="Segoe UI"/>
                <w:sz w:val="19"/>
                <w:szCs w:val="19"/>
                <w:lang w:val="en-IE"/>
              </w:rPr>
              <w:t>Other</w:t>
            </w:r>
          </w:p>
        </w:tc>
        <w:tc>
          <w:tcPr>
            <w:tcW w:w="2477" w:type="dxa"/>
            <w:shd w:val="clear" w:color="auto" w:fill="F2F2F2" w:themeFill="background1" w:themeFillShade="F2"/>
            <w:vAlign w:val="center"/>
          </w:tcPr>
          <w:p w14:paraId="551DCB03" w14:textId="387B5CB4" w:rsidR="00AE4ACC" w:rsidRPr="00E93BE2" w:rsidRDefault="00080D1A" w:rsidP="00330D0C">
            <w:pPr>
              <w:jc w:val="center"/>
              <w:rPr>
                <w:rFonts w:ascii="Segoe UI" w:hAnsi="Segoe UI" w:cs="Segoe UI"/>
                <w:sz w:val="19"/>
                <w:szCs w:val="19"/>
                <w:lang w:val="en-IE"/>
              </w:rPr>
            </w:pPr>
            <w:r w:rsidRPr="00E93BE2">
              <w:rPr>
                <w:rFonts w:ascii="Segoe UI" w:hAnsi="Segoe UI" w:cs="Segoe UI"/>
                <w:sz w:val="19"/>
                <w:szCs w:val="19"/>
                <w:lang w:val="en-IE"/>
              </w:rPr>
              <w:t>2,864</w:t>
            </w:r>
          </w:p>
        </w:tc>
      </w:tr>
      <w:tr w:rsidR="00AE4ACC" w:rsidRPr="00E93BE2" w14:paraId="0FEAFCE4" w14:textId="77777777" w:rsidTr="00F00502">
        <w:trPr>
          <w:trHeight w:val="232"/>
        </w:trPr>
        <w:tc>
          <w:tcPr>
            <w:tcW w:w="6374" w:type="dxa"/>
          </w:tcPr>
          <w:p w14:paraId="31C6ED2B"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Pillar II Sub-Total</w:t>
            </w:r>
          </w:p>
        </w:tc>
        <w:tc>
          <w:tcPr>
            <w:tcW w:w="2477" w:type="dxa"/>
            <w:vAlign w:val="center"/>
          </w:tcPr>
          <w:p w14:paraId="37854D15" w14:textId="77777777" w:rsidR="00AE4ACC" w:rsidRPr="00E93BE2" w:rsidRDefault="00AE4ACC" w:rsidP="00330D0C">
            <w:pPr>
              <w:jc w:val="center"/>
              <w:rPr>
                <w:rFonts w:ascii="Segoe UI" w:hAnsi="Segoe UI" w:cs="Segoe UI"/>
                <w:b/>
                <w:sz w:val="19"/>
                <w:szCs w:val="19"/>
                <w:lang w:val="en-IE"/>
              </w:rPr>
            </w:pPr>
            <w:r w:rsidRPr="00E93BE2">
              <w:rPr>
                <w:rFonts w:ascii="Segoe UI" w:hAnsi="Segoe UI" w:cs="Segoe UI"/>
                <w:b/>
                <w:bCs/>
                <w:color w:val="000000"/>
                <w:sz w:val="19"/>
                <w:szCs w:val="19"/>
                <w:lang w:val="en-IE"/>
              </w:rPr>
              <w:t>10,039</w:t>
            </w:r>
          </w:p>
        </w:tc>
      </w:tr>
      <w:tr w:rsidR="00330D0C" w:rsidRPr="00E93BE2" w14:paraId="656051E8" w14:textId="77777777" w:rsidTr="00F00502">
        <w:trPr>
          <w:trHeight w:val="224"/>
        </w:trPr>
        <w:tc>
          <w:tcPr>
            <w:tcW w:w="6374" w:type="dxa"/>
            <w:shd w:val="clear" w:color="auto" w:fill="F2F2F2" w:themeFill="background1" w:themeFillShade="F2"/>
          </w:tcPr>
          <w:p w14:paraId="44F47DA3" w14:textId="77777777" w:rsidR="00AE4ACC" w:rsidRPr="00E93BE2" w:rsidRDefault="00AE4ACC" w:rsidP="00330D0C">
            <w:pPr>
              <w:rPr>
                <w:rFonts w:ascii="Segoe UI" w:hAnsi="Segoe UI" w:cs="Segoe UI"/>
                <w:b/>
                <w:sz w:val="19"/>
                <w:szCs w:val="19"/>
                <w:lang w:val="en-IE"/>
              </w:rPr>
            </w:pPr>
            <w:r w:rsidRPr="00E93BE2">
              <w:rPr>
                <w:rFonts w:ascii="Segoe UI" w:hAnsi="Segoe UI" w:cs="Segoe UI"/>
                <w:b/>
                <w:sz w:val="19"/>
                <w:szCs w:val="19"/>
                <w:lang w:val="en-IE"/>
              </w:rPr>
              <w:t>Total Spending</w:t>
            </w:r>
          </w:p>
        </w:tc>
        <w:tc>
          <w:tcPr>
            <w:tcW w:w="2477" w:type="dxa"/>
            <w:shd w:val="clear" w:color="auto" w:fill="F2F2F2" w:themeFill="background1" w:themeFillShade="F2"/>
            <w:vAlign w:val="center"/>
          </w:tcPr>
          <w:p w14:paraId="7284A2A4" w14:textId="77777777" w:rsidR="00AE4ACC" w:rsidRPr="00E93BE2" w:rsidRDefault="00AE4ACC" w:rsidP="00330D0C">
            <w:pPr>
              <w:jc w:val="center"/>
              <w:rPr>
                <w:rFonts w:ascii="Segoe UI" w:hAnsi="Segoe UI" w:cs="Segoe UI"/>
                <w:b/>
                <w:sz w:val="19"/>
                <w:szCs w:val="19"/>
                <w:lang w:val="en-IE"/>
              </w:rPr>
            </w:pPr>
            <w:r w:rsidRPr="00E93BE2">
              <w:rPr>
                <w:rFonts w:ascii="Segoe UI" w:hAnsi="Segoe UI" w:cs="Segoe UI"/>
                <w:b/>
                <w:color w:val="000000"/>
                <w:sz w:val="19"/>
                <w:szCs w:val="19"/>
                <w:lang w:val="en-IE"/>
              </w:rPr>
              <w:t>45,080</w:t>
            </w:r>
          </w:p>
        </w:tc>
      </w:tr>
    </w:tbl>
    <w:p w14:paraId="214962FB" w14:textId="77777777" w:rsidR="00F8092D" w:rsidRPr="00E93BE2" w:rsidRDefault="00023EB2" w:rsidP="00023EB2">
      <w:pPr>
        <w:rPr>
          <w:rFonts w:ascii="Segoe UI" w:hAnsi="Segoe UI" w:cs="Segoe UI"/>
          <w:sz w:val="20"/>
          <w:szCs w:val="20"/>
          <w:lang w:val="en-IE"/>
        </w:rPr>
      </w:pPr>
      <w:r w:rsidRPr="00E93BE2">
        <w:rPr>
          <w:rFonts w:ascii="Segoe UI" w:hAnsi="Segoe UI" w:cs="Segoe UI"/>
          <w:sz w:val="20"/>
          <w:szCs w:val="20"/>
          <w:lang w:val="en-IE"/>
        </w:rPr>
        <w:t>Source: French Government</w:t>
      </w:r>
      <w:r w:rsidR="00BB0361" w:rsidRPr="00E93BE2">
        <w:rPr>
          <w:rFonts w:ascii="Segoe UI" w:hAnsi="Segoe UI" w:cs="Segoe UI"/>
          <w:sz w:val="20"/>
          <w:szCs w:val="20"/>
          <w:lang w:val="en-IE"/>
        </w:rPr>
        <w:t xml:space="preserve"> </w:t>
      </w:r>
    </w:p>
    <w:p w14:paraId="139C9C89" w14:textId="14EA11CD" w:rsidR="0092793B" w:rsidRPr="00E93BE2" w:rsidRDefault="00023EB2" w:rsidP="00A424C3">
      <w:pPr>
        <w:rPr>
          <w:rFonts w:ascii="Segoe UI" w:hAnsi="Segoe UI" w:cs="Segoe UI"/>
          <w:sz w:val="20"/>
          <w:szCs w:val="20"/>
          <w:lang w:val="en-IE"/>
        </w:rPr>
      </w:pPr>
      <w:r w:rsidRPr="00E93BE2">
        <w:rPr>
          <w:rFonts w:ascii="Segoe UI" w:hAnsi="Segoe UI" w:cs="Segoe UI"/>
          <w:sz w:val="20"/>
          <w:szCs w:val="20"/>
          <w:lang w:val="en-IE"/>
        </w:rPr>
        <w:t>Notes: * Relates to EU contribution only. National-level contributions will be additional.</w:t>
      </w:r>
    </w:p>
    <w:p w14:paraId="327F3FC1" w14:textId="23F4A08E" w:rsidR="00570368" w:rsidRPr="00E93BE2" w:rsidRDefault="00A424C3" w:rsidP="008276C3">
      <w:pPr>
        <w:pStyle w:val="Heading2"/>
        <w:spacing w:line="264" w:lineRule="auto"/>
        <w:rPr>
          <w:lang w:val="en-IE"/>
        </w:rPr>
      </w:pPr>
      <w:bookmarkStart w:id="16" w:name="_Toc190547842"/>
      <w:r w:rsidRPr="00E93BE2">
        <w:rPr>
          <w:lang w:val="en-IE"/>
        </w:rPr>
        <w:t>Other Policies</w:t>
      </w:r>
      <w:bookmarkEnd w:id="16"/>
    </w:p>
    <w:p w14:paraId="546C2543" w14:textId="5ADB0FC1" w:rsidR="00570368" w:rsidRPr="00E93BE2" w:rsidRDefault="00F42D13" w:rsidP="0092793B">
      <w:pPr>
        <w:spacing w:before="160" w:line="264" w:lineRule="auto"/>
        <w:jc w:val="both"/>
        <w:rPr>
          <w:rFonts w:ascii="Segoe UI" w:hAnsi="Segoe UI" w:cs="Segoe UI"/>
          <w:sz w:val="20"/>
          <w:szCs w:val="20"/>
          <w:lang w:val="en-IE"/>
        </w:rPr>
      </w:pPr>
      <w:r w:rsidRPr="00E93BE2">
        <w:rPr>
          <w:rFonts w:ascii="Segoe UI" w:hAnsi="Segoe UI" w:cs="Segoe UI"/>
          <w:sz w:val="20"/>
          <w:szCs w:val="20"/>
          <w:lang w:val="en-IE"/>
        </w:rPr>
        <w:t>Below is a brief overview of other policy initiatives outside of the EU CAP which will exert a significant influence on how French agriculture evolves in the coming years;</w:t>
      </w:r>
    </w:p>
    <w:p w14:paraId="70039F69" w14:textId="4B0A4AF5" w:rsidR="00F42D13" w:rsidRPr="00E93BE2" w:rsidRDefault="000204FC"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lastRenderedPageBreak/>
        <w:t>Ecophyto 2030 strategy:</w:t>
      </w:r>
      <w:r w:rsidRPr="00E93BE2">
        <w:rPr>
          <w:rFonts w:ascii="Segoe UI" w:hAnsi="Segoe UI" w:cs="Segoe UI"/>
          <w:sz w:val="20"/>
          <w:szCs w:val="20"/>
          <w:lang w:val="en-IE"/>
        </w:rPr>
        <w:t xml:space="preserve"> this strategy was published in May 2024 and follows on from the Ecophyto II+ plan. </w:t>
      </w:r>
      <w:r w:rsidR="00A23605" w:rsidRPr="00E93BE2">
        <w:rPr>
          <w:rFonts w:ascii="Segoe UI" w:hAnsi="Segoe UI" w:cs="Segoe UI"/>
          <w:sz w:val="20"/>
          <w:szCs w:val="20"/>
          <w:lang w:val="en-IE"/>
        </w:rPr>
        <w:t>It is France's roadmap to achieve the ambitious target of reducing the use and overall risks of plant protection products by 50%</w:t>
      </w:r>
      <w:r w:rsidR="00935198" w:rsidRPr="00E93BE2">
        <w:rPr>
          <w:rFonts w:ascii="Segoe UI" w:hAnsi="Segoe UI" w:cs="Segoe UI"/>
          <w:sz w:val="20"/>
          <w:szCs w:val="20"/>
          <w:lang w:val="en-IE"/>
        </w:rPr>
        <w:t>, versus the 2011-2013 baseline</w:t>
      </w:r>
      <w:r w:rsidR="00A23605" w:rsidRPr="00E93BE2">
        <w:rPr>
          <w:rFonts w:ascii="Segoe UI" w:hAnsi="Segoe UI" w:cs="Segoe UI"/>
          <w:sz w:val="20"/>
          <w:szCs w:val="20"/>
          <w:lang w:val="en-IE"/>
        </w:rPr>
        <w:t>, while respecting the objective of food sovereignty.</w:t>
      </w:r>
      <w:r w:rsidR="00D66581" w:rsidRPr="00E93BE2">
        <w:rPr>
          <w:rFonts w:ascii="Segoe UI" w:hAnsi="Segoe UI" w:cs="Segoe UI"/>
          <w:sz w:val="20"/>
          <w:szCs w:val="20"/>
          <w:lang w:val="en-IE"/>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E93BE2">
        <w:rPr>
          <w:rFonts w:ascii="Segoe UI" w:hAnsi="Segoe UI" w:cs="Segoe UI"/>
          <w:sz w:val="20"/>
          <w:szCs w:val="20"/>
          <w:lang w:val="en-IE"/>
        </w:rPr>
        <w:t xml:space="preserve"> </w:t>
      </w:r>
    </w:p>
    <w:p w14:paraId="12E84743" w14:textId="504F04A6" w:rsidR="00D16458" w:rsidRPr="00E93BE2" w:rsidRDefault="00D16458" w:rsidP="006F6E37">
      <w:pPr>
        <w:pStyle w:val="ListParagraph"/>
        <w:spacing w:before="120" w:after="120" w:line="264" w:lineRule="auto"/>
        <w:jc w:val="both"/>
        <w:rPr>
          <w:rFonts w:ascii="Segoe UI" w:hAnsi="Segoe UI" w:cs="Segoe UI"/>
          <w:sz w:val="20"/>
          <w:szCs w:val="20"/>
          <w:lang w:val="en-IE"/>
        </w:rPr>
      </w:pPr>
      <w:r w:rsidRPr="00E93BE2">
        <w:rPr>
          <w:rFonts w:ascii="Segoe UI" w:hAnsi="Segoe UI" w:cs="Segoe UI"/>
          <w:sz w:val="20"/>
          <w:szCs w:val="20"/>
          <w:lang w:val="en-IE"/>
        </w:rPr>
        <w:t>The strategy looks set to drive demand for non-chemical alternatives, creating opportunities for companies offering alternativ</w:t>
      </w:r>
      <w:r w:rsidR="005C7C04" w:rsidRPr="00E93BE2">
        <w:rPr>
          <w:rFonts w:ascii="Segoe UI" w:hAnsi="Segoe UI" w:cs="Segoe UI"/>
          <w:sz w:val="20"/>
          <w:szCs w:val="20"/>
          <w:lang w:val="en-IE"/>
        </w:rPr>
        <w:t>e products such as biostimulants, biocontrol</w:t>
      </w:r>
      <w:r w:rsidRPr="00E93BE2">
        <w:rPr>
          <w:rFonts w:ascii="Segoe UI" w:hAnsi="Segoe UI" w:cs="Segoe UI"/>
          <w:sz w:val="20"/>
          <w:szCs w:val="20"/>
          <w:lang w:val="en-IE"/>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E93BE2" w:rsidRDefault="001139F5"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French Climate and Resilience Law (Loi Climat et Résilience):</w:t>
      </w:r>
      <w:r w:rsidRPr="00E93BE2">
        <w:rPr>
          <w:rFonts w:ascii="Segoe UI" w:hAnsi="Segoe UI" w:cs="Segoe UI"/>
          <w:sz w:val="20"/>
          <w:szCs w:val="20"/>
          <w:lang w:val="en-IE"/>
        </w:rPr>
        <w:t xml:space="preserve"> </w:t>
      </w:r>
      <w:r w:rsidR="00FD5913" w:rsidRPr="00E93BE2">
        <w:rPr>
          <w:rFonts w:ascii="Segoe UI" w:hAnsi="Segoe UI" w:cs="Segoe UI"/>
          <w:sz w:val="20"/>
          <w:szCs w:val="20"/>
          <w:lang w:val="en-IE"/>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E93BE2">
        <w:rPr>
          <w:rFonts w:ascii="Segoe UI" w:hAnsi="Segoe UI" w:cs="Segoe UI"/>
          <w:sz w:val="20"/>
          <w:szCs w:val="20"/>
          <w:lang w:val="en-IE"/>
        </w:rPr>
        <w:t xml:space="preserve"> As a result, farmers are encouraged</w:t>
      </w:r>
      <w:r w:rsidR="005C02FD" w:rsidRPr="00E93BE2">
        <w:rPr>
          <w:rFonts w:ascii="Segoe UI" w:hAnsi="Segoe UI" w:cs="Segoe UI"/>
          <w:sz w:val="20"/>
          <w:szCs w:val="20"/>
          <w:lang w:val="en-IE"/>
        </w:rPr>
        <w:t xml:space="preserve"> through </w:t>
      </w:r>
      <w:r w:rsidR="0040578D" w:rsidRPr="00E93BE2">
        <w:rPr>
          <w:rFonts w:ascii="Segoe UI" w:hAnsi="Segoe UI" w:cs="Segoe UI"/>
          <w:sz w:val="20"/>
          <w:szCs w:val="20"/>
          <w:lang w:val="en-IE"/>
        </w:rPr>
        <w:t>financial incentives (e.g. support to adopt agroecological practices</w:t>
      </w:r>
      <w:r w:rsidR="003276DA" w:rsidRPr="00E93BE2">
        <w:rPr>
          <w:rFonts w:ascii="Segoe UI" w:hAnsi="Segoe UI" w:cs="Segoe UI"/>
          <w:sz w:val="20"/>
          <w:szCs w:val="20"/>
          <w:lang w:val="en-IE"/>
        </w:rPr>
        <w:t>, transition to organic farming,</w:t>
      </w:r>
      <w:r w:rsidR="00EE7F8B" w:rsidRPr="00E93BE2">
        <w:rPr>
          <w:rFonts w:ascii="Segoe UI" w:hAnsi="Segoe UI" w:cs="Segoe UI"/>
          <w:sz w:val="20"/>
          <w:szCs w:val="20"/>
          <w:lang w:val="en-IE"/>
        </w:rPr>
        <w:t xml:space="preserve"> and agro-forestry grants), </w:t>
      </w:r>
      <w:r w:rsidR="003276DA" w:rsidRPr="00E93BE2">
        <w:rPr>
          <w:rFonts w:ascii="Segoe UI" w:hAnsi="Segoe UI" w:cs="Segoe UI"/>
          <w:sz w:val="20"/>
          <w:szCs w:val="20"/>
          <w:lang w:val="en-IE"/>
        </w:rPr>
        <w:t xml:space="preserve">training and technical support, </w:t>
      </w:r>
      <w:r w:rsidR="00DE6547" w:rsidRPr="00E93BE2">
        <w:rPr>
          <w:rFonts w:ascii="Segoe UI" w:hAnsi="Segoe UI" w:cs="Segoe UI"/>
          <w:sz w:val="20"/>
          <w:szCs w:val="20"/>
          <w:lang w:val="en-IE"/>
        </w:rPr>
        <w:t>to adopt practices that reduce carbon emissions</w:t>
      </w:r>
      <w:r w:rsidR="00465878" w:rsidRPr="00E93BE2">
        <w:rPr>
          <w:rFonts w:ascii="Segoe UI" w:hAnsi="Segoe UI" w:cs="Segoe UI"/>
          <w:sz w:val="20"/>
          <w:szCs w:val="20"/>
          <w:lang w:val="en-IE"/>
        </w:rPr>
        <w:t>. These practices include</w:t>
      </w:r>
      <w:r w:rsidR="00DE6547" w:rsidRPr="00E93BE2">
        <w:rPr>
          <w:rFonts w:ascii="Segoe UI" w:hAnsi="Segoe UI" w:cs="Segoe UI"/>
          <w:sz w:val="20"/>
          <w:szCs w:val="20"/>
          <w:lang w:val="en-IE"/>
        </w:rPr>
        <w:t xml:space="preserve"> precision agriculture, </w:t>
      </w:r>
      <w:r w:rsidR="00465878" w:rsidRPr="00E93BE2">
        <w:rPr>
          <w:rFonts w:ascii="Segoe UI" w:hAnsi="Segoe UI" w:cs="Segoe UI"/>
          <w:sz w:val="20"/>
          <w:szCs w:val="20"/>
          <w:lang w:val="en-IE"/>
        </w:rPr>
        <w:t>crop diversification and sustainable livestock management which can also</w:t>
      </w:r>
      <w:r w:rsidR="00DE6547" w:rsidRPr="00E93BE2">
        <w:rPr>
          <w:rFonts w:ascii="Segoe UI" w:hAnsi="Segoe UI" w:cs="Segoe UI"/>
          <w:sz w:val="20"/>
          <w:szCs w:val="20"/>
          <w:lang w:val="en-IE"/>
        </w:rPr>
        <w:t xml:space="preserve"> contribute to carbon sequestration through soil management and forestry.</w:t>
      </w:r>
    </w:p>
    <w:p w14:paraId="3581B0A3" w14:textId="3DE6D34C" w:rsidR="00D16458" w:rsidRPr="00E93BE2" w:rsidRDefault="00986119"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France’s Organic Farming Development Plan:</w:t>
      </w:r>
      <w:r w:rsidRPr="00E93BE2">
        <w:rPr>
          <w:rFonts w:ascii="Segoe UI" w:hAnsi="Segoe UI" w:cs="Segoe UI"/>
          <w:sz w:val="20"/>
          <w:szCs w:val="20"/>
          <w:lang w:val="en-IE"/>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E93BE2">
        <w:rPr>
          <w:rFonts w:ascii="Segoe UI" w:hAnsi="Segoe UI" w:cs="Segoe UI"/>
          <w:sz w:val="20"/>
          <w:szCs w:val="20"/>
          <w:lang w:val="en-IE"/>
        </w:rPr>
        <w:t xml:space="preserve"> This will drive growth in organic farming, encouraging farmers to convert to organic practices and increasing the demand for organic inputs and methods.</w:t>
      </w:r>
    </w:p>
    <w:p w14:paraId="7B42355D" w14:textId="7B5B3FF5" w:rsidR="00B6164C" w:rsidRPr="00E93BE2" w:rsidRDefault="00683D23"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Plan Protein (Plan Protéines Végétales):</w:t>
      </w:r>
      <w:r w:rsidRPr="00E93BE2">
        <w:rPr>
          <w:rFonts w:ascii="Segoe UI" w:hAnsi="Segoe UI" w:cs="Segoe UI"/>
          <w:sz w:val="20"/>
          <w:szCs w:val="20"/>
          <w:lang w:val="en-IE"/>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E93BE2" w:rsidRDefault="004734C7"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France’s National Biodiversity Strategy:</w:t>
      </w:r>
      <w:r w:rsidRPr="00E93BE2">
        <w:rPr>
          <w:rFonts w:ascii="Segoe UI" w:hAnsi="Segoe UI" w:cs="Segoe UI"/>
          <w:sz w:val="20"/>
          <w:szCs w:val="20"/>
          <w:lang w:val="en-IE"/>
        </w:rPr>
        <w:t xml:space="preserve"> </w:t>
      </w:r>
      <w:r w:rsidR="00AC25CC" w:rsidRPr="00E93BE2">
        <w:rPr>
          <w:rFonts w:ascii="Segoe UI" w:hAnsi="Segoe UI" w:cs="Segoe UI"/>
          <w:sz w:val="20"/>
          <w:szCs w:val="20"/>
          <w:lang w:val="en-IE"/>
        </w:rPr>
        <w:t>This forms part of broader environmental policy</w:t>
      </w:r>
      <w:r w:rsidR="009D2A42" w:rsidRPr="00E93BE2">
        <w:rPr>
          <w:rFonts w:ascii="Segoe UI" w:hAnsi="Segoe UI" w:cs="Segoe UI"/>
          <w:sz w:val="20"/>
          <w:szCs w:val="20"/>
          <w:lang w:val="en-IE"/>
        </w:rPr>
        <w:t>;</w:t>
      </w:r>
      <w:r w:rsidR="00AC25CC" w:rsidRPr="00E93BE2">
        <w:rPr>
          <w:rFonts w:ascii="Segoe UI" w:hAnsi="Segoe UI" w:cs="Segoe UI"/>
          <w:sz w:val="20"/>
          <w:szCs w:val="20"/>
          <w:lang w:val="en-IE"/>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E93BE2" w:rsidRDefault="00B67845"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Food Sovereignty Plan (Plan de Souveraineté Alimentaire):</w:t>
      </w:r>
      <w:r w:rsidRPr="00E93BE2">
        <w:rPr>
          <w:rFonts w:ascii="Segoe UI" w:hAnsi="Segoe UI" w:cs="Segoe UI"/>
          <w:sz w:val="20"/>
          <w:szCs w:val="20"/>
          <w:lang w:val="en-IE"/>
        </w:rPr>
        <w:t xml:space="preserve"> Focused on strengthening domestic food production and reducing reliance on imports, this policy encourages the development of local food systems and ensures food security by promoting domestic supply chains. </w:t>
      </w:r>
      <w:r w:rsidR="00144764" w:rsidRPr="00E93BE2">
        <w:rPr>
          <w:rFonts w:ascii="Segoe UI" w:hAnsi="Segoe UI" w:cs="Segoe UI"/>
          <w:sz w:val="20"/>
          <w:szCs w:val="20"/>
          <w:lang w:val="en-IE"/>
        </w:rPr>
        <w:t>This could lead to increased support for local farming, investment in regional food production, and a focus on food independence.</w:t>
      </w:r>
    </w:p>
    <w:p w14:paraId="44A40E02" w14:textId="4B7E74B0" w:rsidR="00144764" w:rsidRPr="00E93BE2" w:rsidRDefault="00144764"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lastRenderedPageBreak/>
        <w:t>Economic Recovery Plan (France Relance):</w:t>
      </w:r>
      <w:r w:rsidRPr="00E93BE2">
        <w:rPr>
          <w:rFonts w:ascii="Segoe UI" w:hAnsi="Segoe UI" w:cs="Segoe UI"/>
          <w:sz w:val="20"/>
          <w:szCs w:val="20"/>
          <w:lang w:val="en-IE"/>
        </w:rPr>
        <w:t xml:space="preserve"> </w:t>
      </w:r>
      <w:r w:rsidR="00514ABA" w:rsidRPr="00E93BE2">
        <w:rPr>
          <w:rFonts w:ascii="Segoe UI" w:hAnsi="Segoe UI" w:cs="Segoe UI"/>
          <w:sz w:val="20"/>
          <w:szCs w:val="20"/>
          <w:lang w:val="en-IE"/>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E93BE2">
        <w:rPr>
          <w:rFonts w:ascii="Segoe UI" w:hAnsi="Segoe UI" w:cs="Segoe UI"/>
          <w:sz w:val="20"/>
          <w:szCs w:val="20"/>
          <w:lang w:val="en-IE"/>
        </w:rPr>
        <w:t xml:space="preserve"> Investments in new technologies, precision agriculture, and renewable energy in farming are likely to increase, helping the sector become more efficient and sustainable.</w:t>
      </w:r>
    </w:p>
    <w:p w14:paraId="7B09733A" w14:textId="7FEBCFED" w:rsidR="00685D90" w:rsidRPr="00E93BE2" w:rsidRDefault="00685D90" w:rsidP="006F6E37">
      <w:pPr>
        <w:pStyle w:val="ListParagraph"/>
        <w:numPr>
          <w:ilvl w:val="0"/>
          <w:numId w:val="75"/>
        </w:numPr>
        <w:spacing w:before="120" w:after="120" w:line="264" w:lineRule="auto"/>
        <w:jc w:val="both"/>
        <w:rPr>
          <w:rFonts w:ascii="Segoe UI" w:hAnsi="Segoe UI" w:cs="Segoe UI"/>
          <w:sz w:val="20"/>
          <w:szCs w:val="20"/>
          <w:lang w:val="en-IE"/>
        </w:rPr>
      </w:pPr>
      <w:r w:rsidRPr="00E93BE2">
        <w:rPr>
          <w:rFonts w:ascii="Segoe UI" w:hAnsi="Segoe UI" w:cs="Segoe UI"/>
          <w:b/>
          <w:bCs/>
          <w:sz w:val="20"/>
          <w:szCs w:val="20"/>
          <w:lang w:val="en-IE"/>
        </w:rPr>
        <w:t>Green Deal and Circular Economy Legislation:</w:t>
      </w:r>
      <w:r w:rsidRPr="00E93BE2">
        <w:rPr>
          <w:rFonts w:ascii="Segoe UI" w:hAnsi="Segoe UI" w:cs="Segoe UI"/>
          <w:sz w:val="20"/>
          <w:szCs w:val="20"/>
          <w:lang w:val="en-IE"/>
        </w:rPr>
        <w:t xml:space="preserve"> in line with wider </w:t>
      </w:r>
      <w:r w:rsidR="006F6E37" w:rsidRPr="00E93BE2">
        <w:rPr>
          <w:rFonts w:ascii="Segoe UI" w:hAnsi="Segoe UI" w:cs="Segoe UI"/>
          <w:sz w:val="20"/>
          <w:szCs w:val="20"/>
          <w:lang w:val="en-IE"/>
        </w:rPr>
        <w:t>EU</w:t>
      </w:r>
      <w:r w:rsidRPr="00E93BE2">
        <w:rPr>
          <w:rFonts w:ascii="Segoe UI" w:hAnsi="Segoe UI" w:cs="Segoe UI"/>
          <w:sz w:val="20"/>
          <w:szCs w:val="20"/>
          <w:lang w:val="en-IE"/>
        </w:rPr>
        <w:t xml:space="preserve"> initiatives such as the Green Deal, </w:t>
      </w:r>
      <w:r w:rsidR="003D4FC1" w:rsidRPr="00E93BE2">
        <w:rPr>
          <w:rFonts w:ascii="Segoe UI" w:hAnsi="Segoe UI" w:cs="Segoe UI"/>
          <w:sz w:val="20"/>
          <w:szCs w:val="20"/>
          <w:lang w:val="en-IE"/>
        </w:rPr>
        <w:t xml:space="preserve">France is pushing towards a circular economy model, reducing waste, promoting recycling, and encouraging sustainable resource use. Agriculture is </w:t>
      </w:r>
      <w:r w:rsidR="003C4B75" w:rsidRPr="00E93BE2">
        <w:rPr>
          <w:rFonts w:ascii="Segoe UI" w:hAnsi="Segoe UI" w:cs="Segoe UI"/>
          <w:sz w:val="20"/>
          <w:szCs w:val="20"/>
          <w:lang w:val="en-IE"/>
        </w:rPr>
        <w:t>crucial</w:t>
      </w:r>
      <w:r w:rsidR="003D4FC1" w:rsidRPr="00E93BE2">
        <w:rPr>
          <w:rFonts w:ascii="Segoe UI" w:hAnsi="Segoe UI" w:cs="Segoe UI"/>
          <w:sz w:val="20"/>
          <w:szCs w:val="20"/>
          <w:lang w:val="en-IE"/>
        </w:rPr>
        <w:t xml:space="preserve"> in the national circular economy transition, with a focus on reducing food waste and reusing agricultural by-products. This policy promotes the use of waste streams,</w:t>
      </w:r>
      <w:r w:rsidR="003C4B75" w:rsidRPr="00E93BE2">
        <w:rPr>
          <w:rFonts w:ascii="Segoe UI" w:hAnsi="Segoe UI" w:cs="Segoe UI"/>
          <w:sz w:val="20"/>
          <w:szCs w:val="20"/>
          <w:lang w:val="en-IE"/>
        </w:rPr>
        <w:t xml:space="preserve"> e.g. </w:t>
      </w:r>
      <w:r w:rsidR="003D4FC1" w:rsidRPr="00E93BE2">
        <w:rPr>
          <w:rFonts w:ascii="Segoe UI" w:hAnsi="Segoe UI" w:cs="Segoe UI"/>
          <w:sz w:val="20"/>
          <w:szCs w:val="20"/>
          <w:lang w:val="en-IE"/>
        </w:rPr>
        <w:t xml:space="preserve"> composting, bioenergy production, and nutrient recycling, contributing to more sustainable agricultural systems.</w:t>
      </w:r>
    </w:p>
    <w:p w14:paraId="172D2108" w14:textId="77777777" w:rsidR="00570368" w:rsidRPr="00E93BE2" w:rsidRDefault="00570368" w:rsidP="008276C3">
      <w:pPr>
        <w:pStyle w:val="Heading2"/>
        <w:spacing w:line="264" w:lineRule="auto"/>
        <w:rPr>
          <w:lang w:val="en-IE"/>
        </w:rPr>
      </w:pPr>
      <w:bookmarkStart w:id="17" w:name="_Toc190547843"/>
      <w:r w:rsidRPr="00E93BE2">
        <w:rPr>
          <w:lang w:val="en-IE"/>
        </w:rPr>
        <w:t>Key Implications</w:t>
      </w:r>
      <w:bookmarkEnd w:id="17"/>
    </w:p>
    <w:p w14:paraId="21CD3BA3" w14:textId="0B2761B7" w:rsidR="00570368" w:rsidRPr="00E93BE2" w:rsidRDefault="00051A62" w:rsidP="00577460">
      <w:pPr>
        <w:spacing w:before="160" w:line="264" w:lineRule="auto"/>
        <w:jc w:val="both"/>
        <w:rPr>
          <w:rFonts w:ascii="Segoe UI" w:hAnsi="Segoe UI" w:cs="Segoe UI"/>
          <w:i/>
          <w:sz w:val="20"/>
          <w:szCs w:val="20"/>
          <w:lang w:val="en-IE"/>
        </w:rPr>
      </w:pPr>
      <w:r w:rsidRPr="00E93BE2">
        <w:rPr>
          <w:rFonts w:ascii="Segoe UI" w:hAnsi="Segoe UI" w:cs="Segoe UI"/>
          <w:i/>
          <w:sz w:val="20"/>
          <w:szCs w:val="20"/>
          <w:lang w:val="en-IE"/>
        </w:rPr>
        <w:t xml:space="preserve">Below are some of the key implications of </w:t>
      </w:r>
      <w:r w:rsidR="006F7FAD" w:rsidRPr="00E93BE2">
        <w:rPr>
          <w:rFonts w:ascii="Segoe UI" w:hAnsi="Segoe UI" w:cs="Segoe UI"/>
          <w:i/>
          <w:sz w:val="20"/>
          <w:szCs w:val="20"/>
          <w:lang w:val="en-IE"/>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E93BE2"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CAP payments:</w:t>
      </w:r>
      <w:r w:rsidRPr="00E93BE2">
        <w:rPr>
          <w:rFonts w:ascii="Segoe UI" w:hAnsi="Segoe UI" w:cs="Segoe UI"/>
          <w:i/>
          <w:sz w:val="20"/>
          <w:szCs w:val="20"/>
          <w:lang w:val="en-IE"/>
        </w:rPr>
        <w:t xml:space="preserve"> will remain a significant driver of French farming. </w:t>
      </w:r>
      <w:r w:rsidR="003C0A07" w:rsidRPr="00E93BE2">
        <w:rPr>
          <w:rFonts w:ascii="Segoe UI" w:hAnsi="Segoe UI" w:cs="Segoe UI"/>
          <w:i/>
          <w:sz w:val="20"/>
          <w:szCs w:val="20"/>
          <w:lang w:val="en-IE"/>
        </w:rPr>
        <w:t xml:space="preserve">Whilst direct payments, and </w:t>
      </w:r>
      <w:r w:rsidR="00B54591" w:rsidRPr="00E93BE2">
        <w:rPr>
          <w:rFonts w:ascii="Segoe UI" w:hAnsi="Segoe UI" w:cs="Segoe UI"/>
          <w:i/>
          <w:sz w:val="20"/>
          <w:szCs w:val="20"/>
          <w:lang w:val="en-IE"/>
        </w:rPr>
        <w:t>esp</w:t>
      </w:r>
      <w:r w:rsidR="00087277" w:rsidRPr="00E93BE2">
        <w:rPr>
          <w:rFonts w:ascii="Segoe UI" w:hAnsi="Segoe UI" w:cs="Segoe UI"/>
          <w:i/>
          <w:sz w:val="20"/>
          <w:szCs w:val="20"/>
          <w:lang w:val="en-IE"/>
        </w:rPr>
        <w:t>e</w:t>
      </w:r>
      <w:r w:rsidR="00B54591" w:rsidRPr="00E93BE2">
        <w:rPr>
          <w:rFonts w:ascii="Segoe UI" w:hAnsi="Segoe UI" w:cs="Segoe UI"/>
          <w:i/>
          <w:sz w:val="20"/>
          <w:szCs w:val="20"/>
          <w:lang w:val="en-IE"/>
        </w:rPr>
        <w:t xml:space="preserve">cially </w:t>
      </w:r>
      <w:r w:rsidR="003C0A07" w:rsidRPr="00E93BE2">
        <w:rPr>
          <w:rFonts w:ascii="Segoe UI" w:hAnsi="Segoe UI" w:cs="Segoe UI"/>
          <w:i/>
          <w:sz w:val="20"/>
          <w:szCs w:val="20"/>
          <w:lang w:val="en-IE"/>
        </w:rPr>
        <w:t>the flagship Basic Income Support will continue to play a dominant role</w:t>
      </w:r>
      <w:r w:rsidR="00B46BCA" w:rsidRPr="00E93BE2">
        <w:rPr>
          <w:rFonts w:ascii="Segoe UI" w:hAnsi="Segoe UI" w:cs="Segoe UI"/>
          <w:i/>
          <w:sz w:val="20"/>
          <w:szCs w:val="20"/>
          <w:lang w:val="en-IE"/>
        </w:rPr>
        <w:t xml:space="preserve">, the CAP is becoming more environmentally-focused and this will shape demand for agricultural equipment and services in the years ahead. </w:t>
      </w:r>
    </w:p>
    <w:p w14:paraId="41B18C7D" w14:textId="3022C9C7"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Increased demand for sustainable and precision equipment</w:t>
      </w:r>
      <w:r w:rsidRPr="00E93BE2">
        <w:rPr>
          <w:rFonts w:ascii="Segoe UI" w:hAnsi="Segoe UI" w:cs="Segoe UI"/>
          <w:i/>
          <w:sz w:val="20"/>
          <w:szCs w:val="20"/>
          <w:lang w:val="en-IE"/>
        </w:rPr>
        <w:t>: The focus on reducing chemical inputs and promoting environmentally friendly practices will drive demand for precision farming tools, such as GPS-guided machinery and sensors for optimising input use.</w:t>
      </w:r>
    </w:p>
    <w:p w14:paraId="76FCABF5" w14:textId="77777777"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Agroecology and organic farming requirements:</w:t>
      </w:r>
      <w:r w:rsidRPr="00E93BE2">
        <w:rPr>
          <w:rFonts w:ascii="Segoe UI" w:hAnsi="Segoe UI" w:cs="Segoe UI"/>
          <w:i/>
          <w:sz w:val="20"/>
          <w:szCs w:val="20"/>
          <w:lang w:val="en-IE"/>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Biocontrol and non-chemical solutions:</w:t>
      </w:r>
      <w:r w:rsidRPr="00E93BE2">
        <w:rPr>
          <w:rFonts w:ascii="Segoe UI" w:hAnsi="Segoe UI" w:cs="Segoe UI"/>
          <w:i/>
          <w:sz w:val="20"/>
          <w:szCs w:val="20"/>
          <w:lang w:val="en-IE"/>
        </w:rPr>
        <w:t xml:space="preserve"> The shift away from chemical pesticides create</w:t>
      </w:r>
      <w:r w:rsidR="003C4B75" w:rsidRPr="00E93BE2">
        <w:rPr>
          <w:rFonts w:ascii="Segoe UI" w:hAnsi="Segoe UI" w:cs="Segoe UI"/>
          <w:i/>
          <w:sz w:val="20"/>
          <w:szCs w:val="20"/>
          <w:lang w:val="en-IE"/>
        </w:rPr>
        <w:t>s</w:t>
      </w:r>
      <w:r w:rsidRPr="00E93BE2">
        <w:rPr>
          <w:rFonts w:ascii="Segoe UI" w:hAnsi="Segoe UI" w:cs="Segoe UI"/>
          <w:i/>
          <w:sz w:val="20"/>
          <w:szCs w:val="20"/>
          <w:lang w:val="en-IE"/>
        </w:rPr>
        <w:t xml:space="preserve"> demand for equipment that supports biocontrol methods and natural pest management.</w:t>
      </w:r>
    </w:p>
    <w:p w14:paraId="780651B1" w14:textId="77777777"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Energy-efficient and renewable energy machinery:</w:t>
      </w:r>
      <w:r w:rsidRPr="00E93BE2">
        <w:rPr>
          <w:rFonts w:ascii="Segoe UI" w:hAnsi="Segoe UI" w:cs="Segoe UI"/>
          <w:i/>
          <w:sz w:val="20"/>
          <w:szCs w:val="20"/>
          <w:lang w:val="en-IE"/>
        </w:rPr>
        <w:t xml:space="preserve"> Carbon reduction targets will push farmers towards adopting energy-efficient machinery, including electric tractors and renewable energy-powered equipment.</w:t>
      </w:r>
    </w:p>
    <w:p w14:paraId="7ECCF11A" w14:textId="77777777"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Automation and modernisation:</w:t>
      </w:r>
      <w:r w:rsidRPr="00E93BE2">
        <w:rPr>
          <w:rFonts w:ascii="Segoe UI" w:hAnsi="Segoe UI" w:cs="Segoe UI"/>
          <w:i/>
          <w:sz w:val="20"/>
          <w:szCs w:val="20"/>
          <w:lang w:val="en-IE"/>
        </w:rPr>
        <w:t xml:space="preserve"> Policies promoting digitalisation and modernisation will lead to an increase in the use of automated equipment and robotics in farming.</w:t>
      </w:r>
    </w:p>
    <w:p w14:paraId="32F3883D" w14:textId="77777777"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 xml:space="preserve">Specialised equipment for protein crops and diverse systems: </w:t>
      </w:r>
      <w:r w:rsidRPr="00E93BE2">
        <w:rPr>
          <w:rFonts w:ascii="Segoe UI" w:hAnsi="Segoe UI" w:cs="Segoe UI"/>
          <w:i/>
          <w:sz w:val="20"/>
          <w:szCs w:val="20"/>
          <w:lang w:val="en-IE"/>
        </w:rPr>
        <w:t>As the production of protein-rich crops like legumes increases, specialised machinery for these crops will be required, along with equipment suited to diversified crop rotations.</w:t>
      </w:r>
    </w:p>
    <w:p w14:paraId="1BDA8DBD" w14:textId="58550034"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Circular economy machinery:</w:t>
      </w:r>
      <w:r w:rsidRPr="00E93BE2">
        <w:rPr>
          <w:rFonts w:ascii="Segoe UI" w:hAnsi="Segoe UI" w:cs="Segoe UI"/>
          <w:i/>
          <w:sz w:val="20"/>
          <w:szCs w:val="20"/>
          <w:lang w:val="en-IE"/>
        </w:rPr>
        <w:t xml:space="preserve"> The push towards reducing waste and recycling agricultural by-products increase</w:t>
      </w:r>
      <w:r w:rsidR="003C4B75" w:rsidRPr="00E93BE2">
        <w:rPr>
          <w:rFonts w:ascii="Segoe UI" w:hAnsi="Segoe UI" w:cs="Segoe UI"/>
          <w:i/>
          <w:sz w:val="20"/>
          <w:szCs w:val="20"/>
          <w:lang w:val="en-IE"/>
        </w:rPr>
        <w:t>s</w:t>
      </w:r>
      <w:r w:rsidRPr="00E93BE2">
        <w:rPr>
          <w:rFonts w:ascii="Segoe UI" w:hAnsi="Segoe UI" w:cs="Segoe UI"/>
          <w:i/>
          <w:sz w:val="20"/>
          <w:szCs w:val="20"/>
          <w:lang w:val="en-IE"/>
        </w:rPr>
        <w:t xml:space="preserve"> demand for equipment related to composting and bioenergy production.</w:t>
      </w:r>
    </w:p>
    <w:p w14:paraId="10687F6B" w14:textId="7ACD6E6F" w:rsidR="00051A62"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Local production and food sovereignty:</w:t>
      </w:r>
      <w:r w:rsidRPr="00E93BE2">
        <w:rPr>
          <w:rFonts w:ascii="Segoe UI" w:hAnsi="Segoe UI" w:cs="Segoe UI"/>
          <w:i/>
          <w:sz w:val="20"/>
          <w:szCs w:val="20"/>
          <w:lang w:val="en-IE"/>
        </w:rPr>
        <w:t xml:space="preserve"> Policies aimed at enhancing food sovereignty will drive demand for equipment that supports more efficient, locally</w:t>
      </w:r>
      <w:r w:rsidR="00A83E37" w:rsidRPr="00E93BE2">
        <w:rPr>
          <w:rFonts w:ascii="Segoe UI" w:hAnsi="Segoe UI" w:cs="Segoe UI"/>
          <w:i/>
          <w:sz w:val="20"/>
          <w:szCs w:val="20"/>
          <w:lang w:val="en-IE"/>
        </w:rPr>
        <w:t>-</w:t>
      </w:r>
      <w:r w:rsidRPr="00E93BE2">
        <w:rPr>
          <w:rFonts w:ascii="Segoe UI" w:hAnsi="Segoe UI" w:cs="Segoe UI"/>
          <w:i/>
          <w:sz w:val="20"/>
          <w:szCs w:val="20"/>
          <w:lang w:val="en-IE"/>
        </w:rPr>
        <w:t>focused farming operations.</w:t>
      </w:r>
    </w:p>
    <w:p w14:paraId="65F6919E" w14:textId="5FF35FE2" w:rsidR="00054561" w:rsidRPr="00E93BE2"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E93BE2">
        <w:rPr>
          <w:rFonts w:ascii="Segoe UI" w:hAnsi="Segoe UI" w:cs="Segoe UI"/>
          <w:b/>
          <w:bCs/>
          <w:i/>
          <w:sz w:val="20"/>
          <w:szCs w:val="20"/>
          <w:lang w:val="en-IE"/>
        </w:rPr>
        <w:t>Training and support:</w:t>
      </w:r>
      <w:r w:rsidRPr="00E93BE2">
        <w:rPr>
          <w:rFonts w:ascii="Segoe UI" w:hAnsi="Segoe UI" w:cs="Segoe UI"/>
          <w:i/>
          <w:sz w:val="20"/>
          <w:szCs w:val="20"/>
          <w:lang w:val="en-IE"/>
        </w:rPr>
        <w:t xml:space="preserve"> Farmers adopting new technologies under these policies will require more training and after-sales support from equipment suppliers.</w:t>
      </w:r>
      <w:r w:rsidR="00570368" w:rsidRPr="00E93BE2">
        <w:rPr>
          <w:rFonts w:ascii="Segoe UI" w:hAnsi="Segoe UI" w:cs="Segoe UI"/>
          <w:i/>
          <w:sz w:val="20"/>
          <w:szCs w:val="20"/>
          <w:lang w:val="en-IE"/>
        </w:rPr>
        <w:t xml:space="preserve"> </w:t>
      </w:r>
      <w:r w:rsidR="00054561" w:rsidRPr="00E93BE2">
        <w:rPr>
          <w:lang w:val="en-IE"/>
        </w:rPr>
        <w:br w:type="page"/>
      </w:r>
    </w:p>
    <w:p w14:paraId="76C4DA4E" w14:textId="22A02401" w:rsidR="00F613C0" w:rsidRPr="00E93BE2" w:rsidRDefault="00697474" w:rsidP="00F613C0">
      <w:pPr>
        <w:pStyle w:val="Heading1"/>
        <w:spacing w:line="288" w:lineRule="auto"/>
        <w:ind w:left="431" w:hanging="431"/>
        <w:rPr>
          <w:lang w:val="en-IE"/>
        </w:rPr>
      </w:pPr>
      <w:bookmarkStart w:id="18" w:name="_Ref173824863"/>
      <w:bookmarkStart w:id="19" w:name="_Toc190547844"/>
      <w:r w:rsidRPr="00E93BE2">
        <w:rPr>
          <w:lang w:val="en-IE"/>
        </w:rPr>
        <w:lastRenderedPageBreak/>
        <w:t xml:space="preserve">National Level </w:t>
      </w:r>
      <w:r w:rsidR="006334A5" w:rsidRPr="00E93BE2">
        <w:rPr>
          <w:lang w:val="en-IE"/>
        </w:rPr>
        <w:t xml:space="preserve">Support and </w:t>
      </w:r>
      <w:r w:rsidRPr="00E93BE2">
        <w:rPr>
          <w:lang w:val="en-IE"/>
        </w:rPr>
        <w:t>Grants</w:t>
      </w:r>
      <w:bookmarkEnd w:id="18"/>
      <w:bookmarkEnd w:id="19"/>
    </w:p>
    <w:p w14:paraId="1073D520" w14:textId="437EA7B0" w:rsidR="003C6CBC" w:rsidRPr="00E93BE2" w:rsidRDefault="003C6CBC" w:rsidP="00924727">
      <w:pPr>
        <w:pStyle w:val="Heading2"/>
        <w:spacing w:before="240" w:line="288" w:lineRule="auto"/>
        <w:rPr>
          <w:lang w:val="en-IE"/>
        </w:rPr>
      </w:pPr>
      <w:bookmarkStart w:id="20" w:name="_Toc190547845"/>
      <w:r w:rsidRPr="00E93BE2">
        <w:rPr>
          <w:lang w:val="en-IE"/>
        </w:rPr>
        <w:t>Introduction</w:t>
      </w:r>
      <w:bookmarkEnd w:id="20"/>
    </w:p>
    <w:p w14:paraId="661D7B20" w14:textId="4F8C0841" w:rsidR="003C6CBC" w:rsidRPr="00E93BE2" w:rsidRDefault="003C6CBC" w:rsidP="007912FE">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This Chapter sets out the various support schemes which are administered at a national level in France. Subsequent chapters provide further details of the specific schemes available at a regional l</w:t>
      </w:r>
      <w:r w:rsidR="007912FE" w:rsidRPr="00E93BE2">
        <w:rPr>
          <w:rFonts w:ascii="Segoe UI" w:hAnsi="Segoe UI" w:cs="Segoe UI"/>
          <w:sz w:val="20"/>
          <w:szCs w:val="20"/>
          <w:lang w:val="en-IE"/>
        </w:rPr>
        <w:t xml:space="preserve">evel. </w:t>
      </w:r>
      <w:r w:rsidR="0001126A" w:rsidRPr="00E93BE2">
        <w:rPr>
          <w:rFonts w:ascii="Segoe UI" w:hAnsi="Segoe UI" w:cs="Segoe UI"/>
          <w:sz w:val="20"/>
          <w:szCs w:val="20"/>
          <w:lang w:val="en-IE"/>
        </w:rPr>
        <w:t xml:space="preserve">It starts with an overview of </w:t>
      </w:r>
      <w:r w:rsidR="00FE433D" w:rsidRPr="00E93BE2">
        <w:rPr>
          <w:rFonts w:ascii="Segoe UI" w:hAnsi="Segoe UI" w:cs="Segoe UI"/>
          <w:sz w:val="20"/>
          <w:szCs w:val="20"/>
          <w:lang w:val="en-IE"/>
        </w:rPr>
        <w:t xml:space="preserve">the generic </w:t>
      </w:r>
      <w:r w:rsidR="003C1620" w:rsidRPr="00E93BE2">
        <w:rPr>
          <w:rFonts w:ascii="Segoe UI" w:hAnsi="Segoe UI" w:cs="Segoe UI"/>
          <w:sz w:val="20"/>
          <w:szCs w:val="20"/>
          <w:lang w:val="en-IE"/>
        </w:rPr>
        <w:t xml:space="preserve">direct payment scheme which is available across France – Basic Income Support (Aide </w:t>
      </w:r>
      <w:r w:rsidR="008D0E23" w:rsidRPr="00E93BE2">
        <w:rPr>
          <w:rFonts w:ascii="Segoe UI" w:hAnsi="Segoe UI" w:cs="Segoe UI"/>
          <w:sz w:val="20"/>
          <w:szCs w:val="20"/>
          <w:lang w:val="en-IE"/>
        </w:rPr>
        <w:t>de Base au Revenu)</w:t>
      </w:r>
      <w:r w:rsidR="0010088B" w:rsidRPr="00E93BE2">
        <w:rPr>
          <w:rFonts w:ascii="Segoe UI" w:hAnsi="Segoe UI" w:cs="Segoe UI"/>
          <w:sz w:val="20"/>
          <w:szCs w:val="20"/>
          <w:lang w:val="en-IE"/>
        </w:rPr>
        <w:t xml:space="preserve"> and other schemes administered under Pillar I of the Common Agricultural Policy</w:t>
      </w:r>
      <w:r w:rsidR="008D0E23" w:rsidRPr="00E93BE2">
        <w:rPr>
          <w:rFonts w:ascii="Segoe UI" w:hAnsi="Segoe UI" w:cs="Segoe UI"/>
          <w:sz w:val="20"/>
          <w:szCs w:val="20"/>
          <w:lang w:val="en-IE"/>
        </w:rPr>
        <w:t xml:space="preserve">. </w:t>
      </w:r>
    </w:p>
    <w:p w14:paraId="1CCAE8FA" w14:textId="38E8062F" w:rsidR="00335D55" w:rsidRPr="00E93BE2" w:rsidRDefault="00335D55" w:rsidP="007912FE">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It then provides an overview of the key schemes funded under Pillar II of the CAP (i.e. Rural Development). </w:t>
      </w:r>
      <w:r w:rsidR="00FD7856" w:rsidRPr="00E93BE2">
        <w:rPr>
          <w:rFonts w:ascii="Segoe UI" w:hAnsi="Segoe UI" w:cs="Segoe UI"/>
          <w:sz w:val="20"/>
          <w:szCs w:val="20"/>
          <w:lang w:val="en-IE"/>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E93BE2">
        <w:rPr>
          <w:rFonts w:ascii="Segoe UI" w:hAnsi="Segoe UI" w:cs="Segoe UI"/>
          <w:sz w:val="20"/>
          <w:szCs w:val="20"/>
          <w:lang w:val="en-IE"/>
        </w:rPr>
        <w:t>document. Therefore, the schemes outlined in Sections 4.2 and 4.3 below</w:t>
      </w:r>
      <w:r w:rsidR="00DF65FC" w:rsidRPr="00E93BE2">
        <w:rPr>
          <w:rFonts w:ascii="Segoe UI" w:hAnsi="Segoe UI" w:cs="Segoe UI"/>
          <w:sz w:val="20"/>
          <w:szCs w:val="20"/>
          <w:lang w:val="en-IE"/>
        </w:rPr>
        <w:t xml:space="preserve"> should be seen as generic, with further detail provided on regional variants of these schemes from Chapter 5 onwards.</w:t>
      </w:r>
    </w:p>
    <w:p w14:paraId="564EA5A6" w14:textId="2C44E6EA" w:rsidR="00DF65FC" w:rsidRPr="00E93BE2" w:rsidRDefault="00DF65FC" w:rsidP="007912FE">
      <w:pPr>
        <w:pStyle w:val="Body"/>
        <w:spacing w:before="160" w:after="0" w:line="264" w:lineRule="auto"/>
        <w:jc w:val="both"/>
        <w:rPr>
          <w:rFonts w:ascii="Segoe UI" w:hAnsi="Segoe UI" w:cs="Segoe UI"/>
          <w:sz w:val="20"/>
          <w:szCs w:val="20"/>
          <w:lang w:val="en-IE"/>
        </w:rPr>
      </w:pPr>
      <w:r w:rsidRPr="00E93BE2">
        <w:rPr>
          <w:rFonts w:ascii="Segoe UI" w:hAnsi="Segoe UI" w:cs="Segoe UI"/>
          <w:sz w:val="20"/>
          <w:szCs w:val="20"/>
          <w:lang w:val="en-IE"/>
        </w:rPr>
        <w:t xml:space="preserve">Chapter 4 also provides an overview of the key Infrastructure and Equipment schemes administered at a national level across France. These are chiefly administered by France AgriMer. </w:t>
      </w:r>
    </w:p>
    <w:p w14:paraId="426EBE26" w14:textId="2C497C0D" w:rsidR="00246561" w:rsidRPr="00E93BE2" w:rsidRDefault="00F335E6" w:rsidP="00992E64">
      <w:pPr>
        <w:pStyle w:val="Heading2"/>
        <w:spacing w:before="240" w:line="288" w:lineRule="auto"/>
        <w:rPr>
          <w:lang w:val="en-IE"/>
        </w:rPr>
      </w:pPr>
      <w:bookmarkStart w:id="21" w:name="_Toc190547846"/>
      <w:r w:rsidRPr="00E93BE2">
        <w:rPr>
          <w:lang w:val="en-IE"/>
        </w:rPr>
        <w:t>EU CAP</w:t>
      </w:r>
      <w:r w:rsidR="003C6CBC" w:rsidRPr="00E93BE2">
        <w:rPr>
          <w:lang w:val="en-IE"/>
        </w:rPr>
        <w:t xml:space="preserve"> </w:t>
      </w:r>
      <w:r w:rsidR="003C46F6" w:rsidRPr="00E93BE2">
        <w:rPr>
          <w:lang w:val="en-IE"/>
        </w:rPr>
        <w:t>Support</w:t>
      </w:r>
      <w:r w:rsidR="00171BB6" w:rsidRPr="00E93BE2">
        <w:rPr>
          <w:lang w:val="en-IE"/>
        </w:rPr>
        <w:t xml:space="preserve"> – Pillar I</w:t>
      </w:r>
      <w:bookmarkEnd w:id="21"/>
    </w:p>
    <w:p w14:paraId="720497FF" w14:textId="27C4C2B7" w:rsidR="00992E64" w:rsidRPr="00E93BE2" w:rsidRDefault="00FE433D" w:rsidP="00246561">
      <w:pPr>
        <w:pStyle w:val="Heading3"/>
        <w:rPr>
          <w:lang w:val="fr-FR"/>
        </w:rPr>
      </w:pPr>
      <w:r w:rsidRPr="00E93BE2">
        <w:rPr>
          <w:lang w:val="fr-FR"/>
        </w:rPr>
        <w:t>Basic Income Support</w:t>
      </w:r>
      <w:r w:rsidR="00992E64" w:rsidRPr="00E93BE2">
        <w:rPr>
          <w:lang w:val="fr-FR"/>
        </w:rPr>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E93BE2" w14:paraId="77F25E2D" w14:textId="77777777" w:rsidTr="00456C5C">
        <w:tc>
          <w:tcPr>
            <w:tcW w:w="1555" w:type="dxa"/>
          </w:tcPr>
          <w:p w14:paraId="323EC0E3" w14:textId="090F486C" w:rsidR="00992E64" w:rsidRPr="00E93BE2" w:rsidRDefault="00992E64"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2C7AA400" w14:textId="69720E08" w:rsidR="00992E64" w:rsidRPr="00E93BE2" w:rsidRDefault="003C46F6"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Basic Income Support </w:t>
            </w:r>
            <w:r w:rsidRPr="00E93BE2">
              <w:rPr>
                <w:rFonts w:ascii="Segoe UI" w:hAnsi="Segoe UI" w:cs="Segoe UI"/>
                <w:b/>
                <w:bCs/>
                <w:i/>
                <w:iCs/>
                <w:sz w:val="20"/>
                <w:szCs w:val="20"/>
                <w:lang w:val="fr-FR"/>
              </w:rPr>
              <w:t>(Aide de Base au Revenu</w:t>
            </w:r>
            <w:r w:rsidR="00E9376E" w:rsidRPr="00E93BE2">
              <w:rPr>
                <w:rFonts w:ascii="Segoe UI" w:hAnsi="Segoe UI" w:cs="Segoe UI"/>
                <w:b/>
                <w:bCs/>
                <w:i/>
                <w:iCs/>
                <w:sz w:val="20"/>
                <w:szCs w:val="20"/>
                <w:lang w:val="fr-FR"/>
              </w:rPr>
              <w:t xml:space="preserve"> (ABRD)</w:t>
            </w:r>
            <w:r w:rsidRPr="00E93BE2">
              <w:rPr>
                <w:rFonts w:ascii="Segoe UI" w:hAnsi="Segoe UI" w:cs="Segoe UI"/>
                <w:b/>
                <w:bCs/>
                <w:i/>
                <w:iCs/>
                <w:sz w:val="20"/>
                <w:szCs w:val="20"/>
                <w:lang w:val="fr-FR"/>
              </w:rPr>
              <w:t>)</w:t>
            </w:r>
          </w:p>
        </w:tc>
      </w:tr>
      <w:tr w:rsidR="00992E64" w:rsidRPr="00E93BE2" w14:paraId="2BBE1F24" w14:textId="77777777" w:rsidTr="00456C5C">
        <w:tc>
          <w:tcPr>
            <w:tcW w:w="1555" w:type="dxa"/>
          </w:tcPr>
          <w:p w14:paraId="2813DDCF" w14:textId="2A5A11AE" w:rsidR="00992E64" w:rsidRPr="00E93BE2" w:rsidRDefault="00992E64"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4A1BE8C8" w14:textId="10BC509A" w:rsidR="00992E64" w:rsidRPr="00E93BE2" w:rsidRDefault="007A202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 aims to </w:t>
            </w:r>
            <w:r w:rsidR="00350577" w:rsidRPr="00E93BE2">
              <w:rPr>
                <w:rFonts w:ascii="Segoe UI" w:hAnsi="Segoe UI" w:cs="Segoe UI"/>
                <w:sz w:val="20"/>
                <w:szCs w:val="20"/>
                <w:lang w:val="en-IE"/>
              </w:rPr>
              <w:t>ensure what the EU calls a fair standard of living for farmers and</w:t>
            </w:r>
            <w:r w:rsidR="00745B7A" w:rsidRPr="00E93BE2">
              <w:rPr>
                <w:rFonts w:ascii="Segoe UI" w:hAnsi="Segoe UI" w:cs="Segoe UI"/>
                <w:sz w:val="20"/>
                <w:szCs w:val="20"/>
                <w:lang w:val="en-IE"/>
              </w:rPr>
              <w:t xml:space="preserve"> as an income safety net </w:t>
            </w:r>
            <w:r w:rsidR="00825F69" w:rsidRPr="00E93BE2">
              <w:rPr>
                <w:rFonts w:ascii="Segoe UI" w:hAnsi="Segoe UI" w:cs="Segoe UI"/>
                <w:sz w:val="20"/>
                <w:szCs w:val="20"/>
                <w:lang w:val="en-IE"/>
              </w:rPr>
              <w:t xml:space="preserve">to safeguard farmers </w:t>
            </w:r>
            <w:r w:rsidR="00CE394E" w:rsidRPr="00E93BE2">
              <w:rPr>
                <w:rFonts w:ascii="Segoe UI" w:hAnsi="Segoe UI" w:cs="Segoe UI"/>
                <w:sz w:val="20"/>
                <w:szCs w:val="20"/>
                <w:lang w:val="en-IE"/>
              </w:rPr>
              <w:t>from price volatility and cost inflation. A</w:t>
            </w:r>
            <w:r w:rsidR="00350577" w:rsidRPr="00E93BE2">
              <w:rPr>
                <w:rFonts w:ascii="Segoe UI" w:hAnsi="Segoe UI" w:cs="Segoe UI"/>
                <w:sz w:val="20"/>
                <w:szCs w:val="20"/>
                <w:lang w:val="en-IE"/>
              </w:rPr>
              <w:t xml:space="preserve">s such Basic Income Support </w:t>
            </w:r>
            <w:r w:rsidR="00745B7A" w:rsidRPr="00E93BE2">
              <w:rPr>
                <w:rFonts w:ascii="Segoe UI" w:hAnsi="Segoe UI" w:cs="Segoe UI"/>
                <w:sz w:val="20"/>
                <w:szCs w:val="20"/>
                <w:lang w:val="en-IE"/>
              </w:rPr>
              <w:t xml:space="preserve">represents a significant proportion of income for many French farmers. </w:t>
            </w:r>
          </w:p>
        </w:tc>
      </w:tr>
      <w:tr w:rsidR="00992E64" w:rsidRPr="00E93BE2" w14:paraId="4CBF64A7" w14:textId="77777777" w:rsidTr="00456C5C">
        <w:tc>
          <w:tcPr>
            <w:tcW w:w="1555" w:type="dxa"/>
          </w:tcPr>
          <w:p w14:paraId="37BD83CB" w14:textId="26C04BD4" w:rsidR="00992E64" w:rsidRPr="00E93BE2" w:rsidRDefault="00992E64"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w:t>
            </w:r>
          </w:p>
        </w:tc>
        <w:tc>
          <w:tcPr>
            <w:tcW w:w="7273" w:type="dxa"/>
          </w:tcPr>
          <w:p w14:paraId="7C75C2CE" w14:textId="6705F7BE" w:rsidR="00992E64" w:rsidRPr="00E93BE2" w:rsidRDefault="00D23DA3"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w:t>
            </w:r>
            <w:r w:rsidR="00E30C95" w:rsidRPr="00E93BE2">
              <w:rPr>
                <w:rFonts w:ascii="Segoe UI" w:hAnsi="Segoe UI" w:cs="Segoe UI"/>
                <w:sz w:val="20"/>
                <w:szCs w:val="20"/>
                <w:lang w:val="en-IE"/>
              </w:rPr>
              <w:t>ies</w:t>
            </w:r>
            <w:r w:rsidRPr="00E93BE2">
              <w:rPr>
                <w:rFonts w:ascii="Segoe UI" w:hAnsi="Segoe UI" w:cs="Segoe UI"/>
                <w:sz w:val="20"/>
                <w:szCs w:val="20"/>
                <w:lang w:val="en-IE"/>
              </w:rPr>
              <w:t xml:space="preserve"> </w:t>
            </w:r>
            <w:r w:rsidR="00635E62" w:rsidRPr="00E93BE2">
              <w:rPr>
                <w:rFonts w:ascii="Segoe UI" w:hAnsi="Segoe UI" w:cs="Segoe UI"/>
                <w:sz w:val="20"/>
                <w:szCs w:val="20"/>
                <w:lang w:val="en-IE"/>
              </w:rPr>
              <w:t xml:space="preserve">significantly across France depending on criteria such as farm type and historic payments. </w:t>
            </w:r>
            <w:r w:rsidR="002755CF" w:rsidRPr="00E93BE2">
              <w:rPr>
                <w:rFonts w:ascii="Segoe UI" w:hAnsi="Segoe UI" w:cs="Segoe UI"/>
                <w:sz w:val="20"/>
                <w:szCs w:val="20"/>
                <w:lang w:val="en-IE"/>
              </w:rPr>
              <w:t xml:space="preserve">Considering the utilised agricultural area across France is 26.7 million hectares and annual </w:t>
            </w:r>
            <w:r w:rsidR="00A0358A" w:rsidRPr="00E93BE2">
              <w:rPr>
                <w:rFonts w:ascii="Segoe UI" w:hAnsi="Segoe UI" w:cs="Segoe UI"/>
                <w:sz w:val="20"/>
                <w:szCs w:val="20"/>
                <w:lang w:val="en-IE"/>
              </w:rPr>
              <w:t>BIS support of just over €3.2 billion, it suggests an average payment rate of just over €121</w:t>
            </w:r>
            <w:r w:rsidR="0082660C" w:rsidRPr="00E93BE2">
              <w:rPr>
                <w:rFonts w:ascii="Segoe UI" w:hAnsi="Segoe UI" w:cs="Segoe UI"/>
                <w:sz w:val="20"/>
                <w:szCs w:val="20"/>
                <w:lang w:val="en-IE"/>
              </w:rPr>
              <w:t xml:space="preserve"> per </w:t>
            </w:r>
            <w:r w:rsidR="00A0358A" w:rsidRPr="00E93BE2">
              <w:rPr>
                <w:rFonts w:ascii="Segoe UI" w:hAnsi="Segoe UI" w:cs="Segoe UI"/>
                <w:sz w:val="20"/>
                <w:szCs w:val="20"/>
                <w:lang w:val="en-IE"/>
              </w:rPr>
              <w:t>Ha across France</w:t>
            </w:r>
            <w:r w:rsidR="00DB3B47" w:rsidRPr="00E93BE2">
              <w:rPr>
                <w:rFonts w:ascii="Segoe UI" w:hAnsi="Segoe UI" w:cs="Segoe UI"/>
                <w:sz w:val="20"/>
                <w:szCs w:val="20"/>
                <w:lang w:val="en-IE"/>
              </w:rPr>
              <w:t xml:space="preserve"> which gives a crude indication of payment levels.</w:t>
            </w:r>
          </w:p>
        </w:tc>
      </w:tr>
      <w:tr w:rsidR="00992E64" w:rsidRPr="00E93BE2" w14:paraId="0A792C02" w14:textId="77777777" w:rsidTr="00456C5C">
        <w:tc>
          <w:tcPr>
            <w:tcW w:w="1555" w:type="dxa"/>
          </w:tcPr>
          <w:p w14:paraId="65853268" w14:textId="3A29BB8A" w:rsidR="00992E64" w:rsidRPr="00E93BE2" w:rsidRDefault="00992E64"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57C53C75" w14:textId="77777777" w:rsidR="00953203" w:rsidRPr="00E93BE2" w:rsidRDefault="00953203" w:rsidP="00F16AE8">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Basic Income Support consists of the following characteristics;</w:t>
            </w:r>
          </w:p>
          <w:p w14:paraId="2661256E" w14:textId="77777777" w:rsidR="00953203" w:rsidRPr="00E93BE2"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Decoupled Payment:</w:t>
            </w:r>
            <w:r w:rsidRPr="00E93BE2">
              <w:rPr>
                <w:rFonts w:ascii="Segoe UI" w:hAnsi="Segoe UI" w:cs="Segoe UI"/>
                <w:sz w:val="20"/>
                <w:szCs w:val="20"/>
                <w:lang w:val="en-IE"/>
              </w:rPr>
              <w:t xml:space="preserve"> It is a decoupled payment, meaning it is not directly linked to specific agricultural production.</w:t>
            </w:r>
          </w:p>
          <w:p w14:paraId="35994210" w14:textId="4643022B" w:rsidR="00953203" w:rsidRPr="00E93BE2"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Based on Entitlements</w:t>
            </w:r>
            <w:r w:rsidRPr="00E93BE2">
              <w:rPr>
                <w:rFonts w:ascii="Segoe UI" w:hAnsi="Segoe UI" w:cs="Segoe UI"/>
                <w:sz w:val="20"/>
                <w:szCs w:val="20"/>
                <w:lang w:val="en-IE"/>
              </w:rPr>
              <w:t>: The amount of ABR a farmer receives is determined by their 'basic payment entitlements' (BPEs), which are historical rights linked to their land.</w:t>
            </w:r>
            <w:r w:rsidR="00737A5C" w:rsidRPr="00E93BE2">
              <w:rPr>
                <w:rFonts w:ascii="Segoe UI" w:hAnsi="Segoe UI" w:cs="Segoe UI"/>
                <w:sz w:val="20"/>
                <w:szCs w:val="20"/>
                <w:lang w:val="en-IE"/>
              </w:rPr>
              <w:t xml:space="preserve"> Farmers also need to have ‘active farmer status’</w:t>
            </w:r>
          </w:p>
          <w:p w14:paraId="7A323F3E" w14:textId="38F15160" w:rsidR="00953203" w:rsidRPr="00E93BE2"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Convergence:</w:t>
            </w:r>
            <w:r w:rsidRPr="00E93BE2">
              <w:rPr>
                <w:rFonts w:ascii="Segoe UI" w:hAnsi="Segoe UI" w:cs="Segoe UI"/>
                <w:sz w:val="20"/>
                <w:szCs w:val="20"/>
                <w:lang w:val="en-IE"/>
              </w:rPr>
              <w:t xml:space="preserve"> There has been a gradual process to reduce disparities in payment levels across France through a process known as 'convergence'.</w:t>
            </w:r>
            <w:r w:rsidR="007733C4" w:rsidRPr="00E93BE2">
              <w:rPr>
                <w:rFonts w:ascii="Segoe UI" w:hAnsi="Segoe UI" w:cs="Segoe UI"/>
                <w:sz w:val="20"/>
                <w:szCs w:val="20"/>
                <w:lang w:val="en-IE"/>
              </w:rPr>
              <w:t xml:space="preserve"> This will continue to 2025.</w:t>
            </w:r>
          </w:p>
          <w:p w14:paraId="30669F7A" w14:textId="77777777" w:rsidR="00953203" w:rsidRPr="00E93BE2"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Stability:</w:t>
            </w:r>
            <w:r w:rsidRPr="00E93BE2">
              <w:rPr>
                <w:rFonts w:ascii="Segoe UI" w:hAnsi="Segoe UI" w:cs="Segoe UI"/>
                <w:sz w:val="20"/>
                <w:szCs w:val="20"/>
                <w:lang w:val="en-IE"/>
              </w:rPr>
              <w:t xml:space="preserve"> The ABR is designed to provide a certain level of income stability for farmers, regardless of market fluctuations or production challenges.</w:t>
            </w:r>
          </w:p>
          <w:p w14:paraId="41EBB485" w14:textId="71842A4A" w:rsidR="00843221" w:rsidRPr="00E93BE2"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Green Architecture:</w:t>
            </w:r>
            <w:r w:rsidRPr="00E93BE2">
              <w:rPr>
                <w:rFonts w:ascii="Segoe UI" w:hAnsi="Segoe UI" w:cs="Segoe UI"/>
                <w:sz w:val="20"/>
                <w:szCs w:val="20"/>
                <w:lang w:val="en-IE"/>
              </w:rPr>
              <w:t xml:space="preserve"> To receive the full payment, farmers must comply with certain environmental and climate-related practices.</w:t>
            </w:r>
            <w:r w:rsidR="00B8461B" w:rsidRPr="00E93BE2">
              <w:rPr>
                <w:rFonts w:ascii="Segoe UI" w:hAnsi="Segoe UI" w:cs="Segoe UI"/>
                <w:sz w:val="20"/>
                <w:szCs w:val="20"/>
                <w:lang w:val="en-IE"/>
              </w:rPr>
              <w:t xml:space="preserve"> </w:t>
            </w:r>
            <w:r w:rsidR="005C3DCC" w:rsidRPr="00E93BE2">
              <w:rPr>
                <w:rFonts w:ascii="Segoe UI" w:hAnsi="Segoe UI" w:cs="Segoe UI"/>
                <w:sz w:val="20"/>
                <w:szCs w:val="20"/>
                <w:lang w:val="en-IE"/>
              </w:rPr>
              <w:t xml:space="preserve">This is termed as </w:t>
            </w:r>
            <w:r w:rsidR="005C3DCC" w:rsidRPr="00E93BE2">
              <w:rPr>
                <w:rFonts w:ascii="Segoe UI" w:hAnsi="Segoe UI" w:cs="Segoe UI"/>
                <w:sz w:val="20"/>
                <w:szCs w:val="20"/>
                <w:lang w:val="en-IE"/>
              </w:rPr>
              <w:lastRenderedPageBreak/>
              <w:t xml:space="preserve">respecting good agricultural and environmental conditions (GAEC) which means complying with basic farming standards </w:t>
            </w:r>
            <w:r w:rsidR="00737A5C" w:rsidRPr="00E93BE2">
              <w:rPr>
                <w:rFonts w:ascii="Segoe UI" w:hAnsi="Segoe UI" w:cs="Segoe UI"/>
                <w:sz w:val="20"/>
                <w:szCs w:val="20"/>
                <w:lang w:val="en-IE"/>
              </w:rPr>
              <w:t>to protect the environment.</w:t>
            </w:r>
          </w:p>
        </w:tc>
      </w:tr>
      <w:tr w:rsidR="00992E64" w:rsidRPr="00E93BE2" w14:paraId="7369B7F9" w14:textId="77777777" w:rsidTr="00456C5C">
        <w:tc>
          <w:tcPr>
            <w:tcW w:w="1555" w:type="dxa"/>
          </w:tcPr>
          <w:p w14:paraId="659A0C76" w14:textId="77777777" w:rsidR="00992E64" w:rsidRPr="00E93BE2" w:rsidRDefault="00992E64"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73" w:type="dxa"/>
          </w:tcPr>
          <w:p w14:paraId="61DCEC7F" w14:textId="0F1B7D17" w:rsidR="00992E64" w:rsidRPr="00E93BE2" w:rsidRDefault="00843221"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made annually based on the entitlements.</w:t>
            </w:r>
          </w:p>
        </w:tc>
      </w:tr>
      <w:tr w:rsidR="00992E64" w:rsidRPr="00E93BE2" w14:paraId="002A37B8" w14:textId="77777777" w:rsidTr="00456C5C">
        <w:tc>
          <w:tcPr>
            <w:tcW w:w="1555" w:type="dxa"/>
          </w:tcPr>
          <w:p w14:paraId="39C3C49E" w14:textId="77777777" w:rsidR="00992E64" w:rsidRPr="00E93BE2" w:rsidRDefault="00992E64"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265AB04D" w14:textId="2BEF1A81" w:rsidR="00992E64" w:rsidRPr="00E93BE2" w:rsidRDefault="00843221"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Payments ongoing up to 2027</w:t>
            </w:r>
          </w:p>
        </w:tc>
      </w:tr>
      <w:tr w:rsidR="00992E64" w:rsidRPr="00E93BE2" w14:paraId="6821F102" w14:textId="77777777" w:rsidTr="00456C5C">
        <w:tc>
          <w:tcPr>
            <w:tcW w:w="1555" w:type="dxa"/>
          </w:tcPr>
          <w:p w14:paraId="6EA834BB" w14:textId="77777777" w:rsidR="00992E64" w:rsidRPr="00E93BE2" w:rsidRDefault="00992E64"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45FBCE30" w14:textId="1F73F115" w:rsidR="00992E64" w:rsidRPr="00E93BE2" w:rsidRDefault="0084322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This is considered as the flagship scheme for EU support to farmers and is a key component of farming incomes, particularly for livestock farmers. </w:t>
            </w:r>
            <w:r w:rsidR="00AA126E" w:rsidRPr="00E93BE2">
              <w:rPr>
                <w:rFonts w:ascii="Segoe UI" w:hAnsi="Segoe UI" w:cs="Segoe UI"/>
                <w:i/>
                <w:sz w:val="20"/>
                <w:szCs w:val="20"/>
                <w:lang w:val="en-IE"/>
              </w:rPr>
              <w:t>As such, it is a significant indirect factor in farmers being able to afford</w:t>
            </w:r>
            <w:r w:rsidR="00E97938" w:rsidRPr="00E93BE2">
              <w:rPr>
                <w:rFonts w:ascii="Segoe UI" w:hAnsi="Segoe UI" w:cs="Segoe UI"/>
                <w:i/>
                <w:sz w:val="20"/>
                <w:szCs w:val="20"/>
                <w:lang w:val="en-IE"/>
              </w:rPr>
              <w:t xml:space="preserve"> on-farm investments in terms of new equipment, infrastructure and ancillary services etc</w:t>
            </w:r>
            <w:r w:rsidR="00992E64" w:rsidRPr="00E93BE2">
              <w:rPr>
                <w:rFonts w:ascii="Segoe UI" w:hAnsi="Segoe UI" w:cs="Segoe UI"/>
                <w:i/>
                <w:sz w:val="20"/>
                <w:szCs w:val="20"/>
                <w:lang w:val="en-IE"/>
              </w:rPr>
              <w:t>.</w:t>
            </w:r>
            <w:r w:rsidR="00E97938" w:rsidRPr="00E93BE2">
              <w:rPr>
                <w:rFonts w:ascii="Segoe UI" w:hAnsi="Segoe UI" w:cs="Segoe UI"/>
                <w:i/>
                <w:sz w:val="20"/>
                <w:szCs w:val="20"/>
                <w:lang w:val="en-IE"/>
              </w:rPr>
              <w:t xml:space="preserve"> </w:t>
            </w:r>
            <w:r w:rsidR="006334A5" w:rsidRPr="00E93BE2">
              <w:rPr>
                <w:rFonts w:ascii="Segoe UI" w:hAnsi="Segoe UI" w:cs="Segoe UI"/>
                <w:i/>
                <w:sz w:val="20"/>
                <w:szCs w:val="20"/>
                <w:lang w:val="en-IE"/>
              </w:rPr>
              <w:t>Without this support, it is likely that on-farm investment would decrease significantly across France</w:t>
            </w:r>
            <w:r w:rsidR="00992E64" w:rsidRPr="00E93BE2">
              <w:rPr>
                <w:rFonts w:ascii="Segoe UI" w:hAnsi="Segoe UI" w:cs="Segoe UI"/>
                <w:i/>
                <w:sz w:val="20"/>
                <w:szCs w:val="20"/>
                <w:lang w:val="en-IE"/>
              </w:rPr>
              <w:t xml:space="preserve"> </w:t>
            </w:r>
          </w:p>
        </w:tc>
      </w:tr>
    </w:tbl>
    <w:p w14:paraId="1574D3E3" w14:textId="77777777" w:rsidR="004A6215" w:rsidRPr="00E93BE2" w:rsidRDefault="004A6215" w:rsidP="004A6215">
      <w:pPr>
        <w:pStyle w:val="1stNormal"/>
        <w:rPr>
          <w:lang w:val="en-IE"/>
        </w:rPr>
      </w:pPr>
    </w:p>
    <w:p w14:paraId="26129730" w14:textId="7C4F9E32" w:rsidR="00992E64" w:rsidRPr="00E93BE2" w:rsidRDefault="00FE0D23" w:rsidP="00D72B04">
      <w:pPr>
        <w:pStyle w:val="Heading3"/>
        <w:rPr>
          <w:lang w:val="en-IE"/>
        </w:rPr>
      </w:pPr>
      <w:r w:rsidRPr="00E93BE2">
        <w:rPr>
          <w:lang w:val="en-IE"/>
        </w:rPr>
        <w:t>CRISS (Aide Redistributive)</w:t>
      </w:r>
    </w:p>
    <w:tbl>
      <w:tblPr>
        <w:tblStyle w:val="TableGrid"/>
        <w:tblW w:w="0" w:type="auto"/>
        <w:tblLook w:val="04A0" w:firstRow="1" w:lastRow="0" w:firstColumn="1" w:lastColumn="0" w:noHBand="0" w:noVBand="1"/>
      </w:tblPr>
      <w:tblGrid>
        <w:gridCol w:w="1638"/>
        <w:gridCol w:w="7190"/>
      </w:tblGrid>
      <w:tr w:rsidR="00246561" w:rsidRPr="00E93BE2" w14:paraId="4AB6B87D" w14:textId="77777777" w:rsidTr="00456C5C">
        <w:tc>
          <w:tcPr>
            <w:tcW w:w="1555" w:type="dxa"/>
          </w:tcPr>
          <w:p w14:paraId="64F01286" w14:textId="77777777" w:rsidR="00246561" w:rsidRPr="00E93BE2" w:rsidRDefault="0024656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69039D4E" w14:textId="5F8DFEAD" w:rsidR="00246561" w:rsidRPr="00E93BE2" w:rsidRDefault="00553863"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Complementary Redistributive Income Support for Sustainability (CRISS) </w:t>
            </w:r>
            <w:r w:rsidRPr="00E93BE2">
              <w:rPr>
                <w:rFonts w:ascii="Segoe UI" w:hAnsi="Segoe UI" w:cs="Segoe UI"/>
                <w:b/>
                <w:bCs/>
                <w:i/>
                <w:iCs/>
                <w:sz w:val="20"/>
                <w:szCs w:val="20"/>
                <w:lang w:val="en-IE"/>
              </w:rPr>
              <w:t>(Aide Redistributive)</w:t>
            </w:r>
          </w:p>
        </w:tc>
      </w:tr>
      <w:tr w:rsidR="00246561" w:rsidRPr="00E93BE2" w14:paraId="43444875" w14:textId="77777777" w:rsidTr="00456C5C">
        <w:tc>
          <w:tcPr>
            <w:tcW w:w="1555" w:type="dxa"/>
          </w:tcPr>
          <w:p w14:paraId="5ED0769D" w14:textId="77777777" w:rsidR="00246561" w:rsidRPr="00E93BE2" w:rsidRDefault="0024656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7E6351C1" w14:textId="68083DCC" w:rsidR="00246561" w:rsidRPr="00E93BE2" w:rsidRDefault="001136F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Targets income support at smaller farms to promote equity and reduce income disparity</w:t>
            </w:r>
            <w:r w:rsidR="00246561" w:rsidRPr="00E93BE2">
              <w:rPr>
                <w:rFonts w:ascii="Segoe UI" w:hAnsi="Segoe UI" w:cs="Segoe UI"/>
                <w:sz w:val="20"/>
                <w:szCs w:val="20"/>
                <w:lang w:val="en-IE"/>
              </w:rPr>
              <w:t xml:space="preserve">. </w:t>
            </w:r>
          </w:p>
        </w:tc>
      </w:tr>
      <w:tr w:rsidR="00246561" w:rsidRPr="00E93BE2" w14:paraId="6C879857" w14:textId="77777777" w:rsidTr="00456C5C">
        <w:tc>
          <w:tcPr>
            <w:tcW w:w="1555" w:type="dxa"/>
          </w:tcPr>
          <w:p w14:paraId="2D9C8759" w14:textId="77777777" w:rsidR="00246561" w:rsidRPr="00E93BE2" w:rsidRDefault="0024656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w:t>
            </w:r>
          </w:p>
        </w:tc>
        <w:tc>
          <w:tcPr>
            <w:tcW w:w="7273" w:type="dxa"/>
          </w:tcPr>
          <w:p w14:paraId="690128D0" w14:textId="294FF01A" w:rsidR="00246561" w:rsidRPr="00E93BE2" w:rsidRDefault="00E9376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Higher per-hectare payment for the first 52 hectares (typically around €50-€100 per hectare on top of ABRD).</w:t>
            </w:r>
          </w:p>
        </w:tc>
      </w:tr>
      <w:tr w:rsidR="00246561" w:rsidRPr="00E93BE2" w14:paraId="1566888F" w14:textId="77777777" w:rsidTr="00456C5C">
        <w:tc>
          <w:tcPr>
            <w:tcW w:w="1555" w:type="dxa"/>
          </w:tcPr>
          <w:p w14:paraId="28EC2736" w14:textId="77777777" w:rsidR="00246561" w:rsidRPr="00E93BE2" w:rsidRDefault="00246561"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17222EB5" w14:textId="2EA9216E" w:rsidR="00246561" w:rsidRPr="00E93BE2" w:rsidRDefault="00E9376E" w:rsidP="005D5A3E">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scheme redistributes support to small and medium-sized farms, strengthening their financial viability.</w:t>
            </w:r>
            <w:r w:rsidR="00E74EC3" w:rsidRPr="00E93BE2">
              <w:rPr>
                <w:rFonts w:ascii="Segoe UI" w:hAnsi="Segoe UI" w:cs="Segoe UI"/>
                <w:sz w:val="20"/>
                <w:szCs w:val="20"/>
                <w:lang w:val="en-IE"/>
              </w:rPr>
              <w:t xml:space="preserve"> Payments are decoupled. </w:t>
            </w:r>
          </w:p>
        </w:tc>
      </w:tr>
      <w:tr w:rsidR="00246561" w:rsidRPr="00E93BE2" w14:paraId="1E562FEE" w14:textId="77777777" w:rsidTr="00456C5C">
        <w:tc>
          <w:tcPr>
            <w:tcW w:w="1555" w:type="dxa"/>
          </w:tcPr>
          <w:p w14:paraId="19918F46" w14:textId="77777777" w:rsidR="00246561" w:rsidRPr="00E93BE2" w:rsidRDefault="0024656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00322230" w14:textId="75DF5938" w:rsidR="00246561" w:rsidRPr="00E93BE2" w:rsidRDefault="00246561"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made annually</w:t>
            </w:r>
            <w:r w:rsidR="005D5A3E" w:rsidRPr="00E93BE2">
              <w:rPr>
                <w:rFonts w:ascii="Segoe UI" w:hAnsi="Segoe UI" w:cs="Segoe UI"/>
                <w:sz w:val="20"/>
                <w:szCs w:val="20"/>
                <w:lang w:val="en-IE"/>
              </w:rPr>
              <w:t xml:space="preserve"> and are aligned with CAP funding periods</w:t>
            </w:r>
          </w:p>
        </w:tc>
      </w:tr>
      <w:tr w:rsidR="00246561" w:rsidRPr="00E93BE2" w14:paraId="106A84DD" w14:textId="77777777" w:rsidTr="00456C5C">
        <w:tc>
          <w:tcPr>
            <w:tcW w:w="1555" w:type="dxa"/>
          </w:tcPr>
          <w:p w14:paraId="6B79828B" w14:textId="77777777" w:rsidR="00246561" w:rsidRPr="00E93BE2" w:rsidRDefault="00246561"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2F9208DB" w14:textId="6B6DE390" w:rsidR="00246561" w:rsidRPr="00E93BE2" w:rsidRDefault="00246561"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Payments ongoing up to 2027</w:t>
            </w:r>
          </w:p>
        </w:tc>
      </w:tr>
      <w:tr w:rsidR="00246561" w:rsidRPr="00E93BE2" w14:paraId="30A70542" w14:textId="77777777" w:rsidTr="00456C5C">
        <w:tc>
          <w:tcPr>
            <w:tcW w:w="1555" w:type="dxa"/>
          </w:tcPr>
          <w:p w14:paraId="6177DAD0" w14:textId="77777777" w:rsidR="00246561" w:rsidRPr="00E93BE2" w:rsidRDefault="0024656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4E12572C" w14:textId="64BC3204" w:rsidR="00246561" w:rsidRPr="00E93BE2" w:rsidRDefault="00071D02"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Helps to enhance the purchasing power of smaller and medium-sized farms. Therefore, it potentially presents opportunities to NZ companies supplying agricultural equipment and services to sell more products to these farms. </w:t>
            </w:r>
            <w:r w:rsidR="00246561" w:rsidRPr="00E93BE2">
              <w:rPr>
                <w:rFonts w:ascii="Segoe UI" w:hAnsi="Segoe UI" w:cs="Segoe UI"/>
                <w:i/>
                <w:sz w:val="20"/>
                <w:szCs w:val="20"/>
                <w:lang w:val="en-IE"/>
              </w:rPr>
              <w:t xml:space="preserve"> </w:t>
            </w:r>
          </w:p>
        </w:tc>
      </w:tr>
    </w:tbl>
    <w:p w14:paraId="57800296" w14:textId="77777777" w:rsidR="00246561" w:rsidRPr="00E93BE2" w:rsidRDefault="00246561" w:rsidP="00992E64">
      <w:pPr>
        <w:pStyle w:val="Body"/>
        <w:rPr>
          <w:lang w:val="en-IE"/>
        </w:rPr>
      </w:pPr>
    </w:p>
    <w:p w14:paraId="7DDF2BF1" w14:textId="671EBDB2" w:rsidR="004A319A" w:rsidRPr="00E93BE2" w:rsidRDefault="004A319A" w:rsidP="00B66EB8">
      <w:pPr>
        <w:pStyle w:val="Heading3"/>
        <w:rPr>
          <w:lang w:val="en-IE"/>
        </w:rPr>
      </w:pPr>
      <w:r w:rsidRPr="00E93BE2">
        <w:rPr>
          <w:lang w:val="en-IE"/>
        </w:rPr>
        <w:t>Eco Schemes (Éco-Régimes)</w:t>
      </w:r>
    </w:p>
    <w:tbl>
      <w:tblPr>
        <w:tblStyle w:val="TableGrid"/>
        <w:tblW w:w="0" w:type="auto"/>
        <w:tblLook w:val="04A0" w:firstRow="1" w:lastRow="0" w:firstColumn="1" w:lastColumn="0" w:noHBand="0" w:noVBand="1"/>
      </w:tblPr>
      <w:tblGrid>
        <w:gridCol w:w="1638"/>
        <w:gridCol w:w="7190"/>
      </w:tblGrid>
      <w:tr w:rsidR="004A319A" w:rsidRPr="00E93BE2" w14:paraId="4E1CE2B4" w14:textId="77777777" w:rsidTr="00456C5C">
        <w:tc>
          <w:tcPr>
            <w:tcW w:w="1555" w:type="dxa"/>
          </w:tcPr>
          <w:p w14:paraId="5149427D" w14:textId="77777777" w:rsidR="004A319A" w:rsidRPr="00E93BE2" w:rsidRDefault="004A319A"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02889DDD" w14:textId="32BAFE40" w:rsidR="004A319A" w:rsidRPr="00E93BE2" w:rsidRDefault="00AB09C8"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Eco Schemes</w:t>
            </w:r>
            <w:r w:rsidR="004A319A" w:rsidRPr="00E93BE2">
              <w:rPr>
                <w:rFonts w:ascii="Segoe UI" w:hAnsi="Segoe UI" w:cs="Segoe UI"/>
                <w:b/>
                <w:bCs/>
                <w:sz w:val="20"/>
                <w:szCs w:val="20"/>
                <w:lang w:val="en-IE"/>
              </w:rPr>
              <w:t xml:space="preserve"> (</w:t>
            </w:r>
            <w:r w:rsidRPr="00E93BE2">
              <w:rPr>
                <w:rFonts w:ascii="Segoe UI" w:hAnsi="Segoe UI" w:cs="Segoe UI"/>
                <w:b/>
                <w:bCs/>
                <w:i/>
                <w:iCs/>
                <w:sz w:val="20"/>
                <w:szCs w:val="20"/>
                <w:lang w:val="en-IE"/>
              </w:rPr>
              <w:t>Éco-Régimes</w:t>
            </w:r>
            <w:r w:rsidR="004A319A" w:rsidRPr="00E93BE2">
              <w:rPr>
                <w:rFonts w:ascii="Segoe UI" w:hAnsi="Segoe UI" w:cs="Segoe UI"/>
                <w:b/>
                <w:bCs/>
                <w:i/>
                <w:iCs/>
                <w:sz w:val="20"/>
                <w:szCs w:val="20"/>
                <w:lang w:val="en-IE"/>
              </w:rPr>
              <w:t>)</w:t>
            </w:r>
          </w:p>
        </w:tc>
      </w:tr>
      <w:tr w:rsidR="004A319A" w:rsidRPr="00E93BE2" w14:paraId="3B6A8733" w14:textId="77777777" w:rsidTr="00456C5C">
        <w:tc>
          <w:tcPr>
            <w:tcW w:w="1555" w:type="dxa"/>
          </w:tcPr>
          <w:p w14:paraId="4531EECE" w14:textId="77777777" w:rsidR="004A319A" w:rsidRPr="00E93BE2" w:rsidRDefault="004A319A"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27A33665" w14:textId="2611149D" w:rsidR="004A319A" w:rsidRPr="00E93BE2" w:rsidRDefault="00AB09C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Encourages farmers to adopt sustainable and environmentally friendly farming practices.</w:t>
            </w:r>
          </w:p>
        </w:tc>
      </w:tr>
      <w:tr w:rsidR="004A319A" w:rsidRPr="00E93BE2" w14:paraId="332BABF2" w14:textId="77777777" w:rsidTr="00456C5C">
        <w:tc>
          <w:tcPr>
            <w:tcW w:w="1555" w:type="dxa"/>
          </w:tcPr>
          <w:p w14:paraId="00D18673" w14:textId="77777777" w:rsidR="004A319A" w:rsidRPr="00E93BE2" w:rsidRDefault="004A319A"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w:t>
            </w:r>
          </w:p>
        </w:tc>
        <w:tc>
          <w:tcPr>
            <w:tcW w:w="7273" w:type="dxa"/>
          </w:tcPr>
          <w:p w14:paraId="011F91DE" w14:textId="276D0104" w:rsidR="004A319A" w:rsidRPr="00E93BE2" w:rsidRDefault="00A4389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Payment depends on the level of environmental commitment, ranging from €50-€150 per hectare. Again, there’s a strong degree of overlap with schemes listed in </w:t>
            </w:r>
            <w:r w:rsidR="004A319A" w:rsidRPr="00E93BE2">
              <w:rPr>
                <w:rFonts w:ascii="Segoe UI" w:hAnsi="Segoe UI" w:cs="Segoe UI"/>
                <w:sz w:val="20"/>
                <w:szCs w:val="20"/>
                <w:lang w:val="en-IE"/>
              </w:rPr>
              <w:t xml:space="preserve">Chapters 5 – </w:t>
            </w:r>
            <w:r w:rsidR="00415FF7" w:rsidRPr="00E93BE2">
              <w:rPr>
                <w:rFonts w:ascii="Segoe UI" w:hAnsi="Segoe UI" w:cs="Segoe UI"/>
                <w:sz w:val="20"/>
                <w:szCs w:val="20"/>
                <w:lang w:val="en-IE"/>
              </w:rPr>
              <w:t>15</w:t>
            </w:r>
            <w:r w:rsidR="004A319A" w:rsidRPr="00E93BE2">
              <w:rPr>
                <w:rFonts w:ascii="Segoe UI" w:hAnsi="Segoe UI" w:cs="Segoe UI"/>
                <w:sz w:val="20"/>
                <w:szCs w:val="20"/>
                <w:lang w:val="en-IE"/>
              </w:rPr>
              <w:t xml:space="preserve"> below.</w:t>
            </w:r>
          </w:p>
        </w:tc>
      </w:tr>
      <w:tr w:rsidR="004A319A" w:rsidRPr="00E93BE2" w14:paraId="504EFD99" w14:textId="77777777" w:rsidTr="00456C5C">
        <w:tc>
          <w:tcPr>
            <w:tcW w:w="1555" w:type="dxa"/>
          </w:tcPr>
          <w:p w14:paraId="2D702E07" w14:textId="77777777" w:rsidR="004A319A" w:rsidRPr="00E93BE2" w:rsidRDefault="004A319A"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43A29C32" w14:textId="18CBE370" w:rsidR="004A319A" w:rsidRPr="00E93BE2" w:rsidRDefault="00430D8E"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There are various practices that farmers use to qualify such as implementing practices like crop rotation, maintaining permanent grasslands, or participating in agroecological initiatives.</w:t>
            </w:r>
          </w:p>
        </w:tc>
      </w:tr>
      <w:tr w:rsidR="004A319A" w:rsidRPr="00E93BE2" w14:paraId="6A8C1956" w14:textId="77777777" w:rsidTr="00456C5C">
        <w:tc>
          <w:tcPr>
            <w:tcW w:w="1555" w:type="dxa"/>
          </w:tcPr>
          <w:p w14:paraId="0163A70F" w14:textId="77777777" w:rsidR="004A319A" w:rsidRPr="00E93BE2" w:rsidRDefault="004A319A"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670CA112" w14:textId="246A51D0" w:rsidR="004A319A" w:rsidRPr="00E93BE2" w:rsidRDefault="002545F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Annual based on compliance with set environmental criteria which can vary by region and by farm type. </w:t>
            </w:r>
            <w:r w:rsidR="004A319A" w:rsidRPr="00E93BE2">
              <w:rPr>
                <w:rFonts w:ascii="Segoe UI" w:hAnsi="Segoe UI" w:cs="Segoe UI"/>
                <w:sz w:val="20"/>
                <w:szCs w:val="20"/>
                <w:lang w:val="en-IE"/>
              </w:rPr>
              <w:t xml:space="preserve"> </w:t>
            </w:r>
          </w:p>
        </w:tc>
      </w:tr>
      <w:tr w:rsidR="004A319A" w:rsidRPr="00E93BE2" w14:paraId="3FC436F5" w14:textId="77777777" w:rsidTr="00456C5C">
        <w:tc>
          <w:tcPr>
            <w:tcW w:w="1555" w:type="dxa"/>
          </w:tcPr>
          <w:p w14:paraId="1BB4EFD5" w14:textId="77777777" w:rsidR="004A319A" w:rsidRPr="00E93BE2" w:rsidRDefault="004A319A"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07616DF6" w14:textId="77777777" w:rsidR="004A319A" w:rsidRPr="00E93BE2" w:rsidRDefault="004A319A" w:rsidP="00456C5C">
            <w:pPr>
              <w:pStyle w:val="Header"/>
              <w:spacing w:line="264" w:lineRule="auto"/>
              <w:ind w:right="85"/>
              <w:jc w:val="both"/>
              <w:rPr>
                <w:rFonts w:ascii="Segoe UI" w:hAnsi="Segoe UI" w:cs="Segoe UI"/>
                <w:sz w:val="20"/>
                <w:szCs w:val="20"/>
                <w:lang w:val="en-IE"/>
              </w:rPr>
            </w:pPr>
          </w:p>
        </w:tc>
      </w:tr>
      <w:tr w:rsidR="004A319A" w:rsidRPr="00E93BE2" w14:paraId="33E5A04E" w14:textId="77777777" w:rsidTr="00456C5C">
        <w:tc>
          <w:tcPr>
            <w:tcW w:w="1555" w:type="dxa"/>
          </w:tcPr>
          <w:p w14:paraId="657D1E82" w14:textId="77777777" w:rsidR="004A319A" w:rsidRPr="00E93BE2" w:rsidRDefault="004A319A"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0C084256" w14:textId="2C6CC83D" w:rsidR="004A319A" w:rsidRPr="00E93BE2" w:rsidRDefault="008665A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E93BE2" w:rsidRDefault="004A319A" w:rsidP="004A319A">
      <w:pPr>
        <w:rPr>
          <w:lang w:val="en-IE"/>
        </w:rPr>
      </w:pPr>
    </w:p>
    <w:p w14:paraId="36E30239" w14:textId="5F676A7C" w:rsidR="00D72B04" w:rsidRPr="00E93BE2" w:rsidRDefault="00CA1F82" w:rsidP="00B66EB8">
      <w:pPr>
        <w:pStyle w:val="Heading3"/>
        <w:rPr>
          <w:lang w:val="fr-FR"/>
        </w:rPr>
      </w:pPr>
      <w:bookmarkStart w:id="22" w:name="_Ref179273463"/>
      <w:r w:rsidRPr="00E93BE2">
        <w:rPr>
          <w:lang w:val="fr-FR"/>
        </w:rPr>
        <w:lastRenderedPageBreak/>
        <w:t>Young Farmers Support (</w:t>
      </w:r>
      <w:r w:rsidR="00B66EB8" w:rsidRPr="00E93BE2">
        <w:rPr>
          <w:lang w:val="fr-FR"/>
        </w:rPr>
        <w:t>Aide Complémentaire pour Jeunes Agriculteurs</w:t>
      </w:r>
      <w:r w:rsidRPr="00E93BE2">
        <w:rPr>
          <w:lang w:val="fr-FR"/>
        </w:rPr>
        <w:t>)</w:t>
      </w:r>
      <w:bookmarkEnd w:id="22"/>
    </w:p>
    <w:tbl>
      <w:tblPr>
        <w:tblStyle w:val="TableGrid"/>
        <w:tblW w:w="0" w:type="auto"/>
        <w:tblLook w:val="04A0" w:firstRow="1" w:lastRow="0" w:firstColumn="1" w:lastColumn="0" w:noHBand="0" w:noVBand="1"/>
      </w:tblPr>
      <w:tblGrid>
        <w:gridCol w:w="1638"/>
        <w:gridCol w:w="7190"/>
      </w:tblGrid>
      <w:tr w:rsidR="00F00502" w:rsidRPr="00E93BE2" w14:paraId="41A13FD0" w14:textId="77777777" w:rsidTr="00456C5C">
        <w:tc>
          <w:tcPr>
            <w:tcW w:w="1555" w:type="dxa"/>
          </w:tcPr>
          <w:p w14:paraId="6ECE9BD2" w14:textId="77777777" w:rsidR="00F00502" w:rsidRPr="00E93BE2" w:rsidRDefault="00F0050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073CC6BF" w14:textId="705383FC" w:rsidR="00F00502" w:rsidRPr="00E93BE2" w:rsidRDefault="00BC6D9F"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Young Farmers (</w:t>
            </w:r>
            <w:r w:rsidR="00F00502" w:rsidRPr="00E93BE2">
              <w:rPr>
                <w:rFonts w:ascii="Segoe UI" w:hAnsi="Segoe UI" w:cs="Segoe UI"/>
                <w:b/>
                <w:bCs/>
                <w:i/>
                <w:iCs/>
                <w:sz w:val="20"/>
                <w:szCs w:val="20"/>
                <w:lang w:val="fr-FR"/>
              </w:rPr>
              <w:t>Aide Complémentaire pour Jeunes Agriculteurs)</w:t>
            </w:r>
          </w:p>
        </w:tc>
      </w:tr>
      <w:tr w:rsidR="00F00502" w:rsidRPr="00E93BE2" w14:paraId="3CFAC514" w14:textId="77777777" w:rsidTr="00456C5C">
        <w:tc>
          <w:tcPr>
            <w:tcW w:w="1555" w:type="dxa"/>
          </w:tcPr>
          <w:p w14:paraId="6219F1C4" w14:textId="77777777" w:rsidR="00F00502" w:rsidRPr="00E93BE2" w:rsidRDefault="00F0050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185CD8ED" w14:textId="29B9FF67" w:rsidR="00F00502" w:rsidRPr="00E93BE2" w:rsidRDefault="004A7A0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young farmers under 40 setting up new businesses to promote generational renewal.</w:t>
            </w:r>
          </w:p>
        </w:tc>
      </w:tr>
      <w:tr w:rsidR="00F00502" w:rsidRPr="00E93BE2" w14:paraId="2CF46BAB" w14:textId="77777777" w:rsidTr="00456C5C">
        <w:tc>
          <w:tcPr>
            <w:tcW w:w="1555" w:type="dxa"/>
          </w:tcPr>
          <w:p w14:paraId="7B6766F4" w14:textId="77777777" w:rsidR="00F00502" w:rsidRPr="00E93BE2" w:rsidRDefault="00F0050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w:t>
            </w:r>
          </w:p>
        </w:tc>
        <w:tc>
          <w:tcPr>
            <w:tcW w:w="7273" w:type="dxa"/>
          </w:tcPr>
          <w:p w14:paraId="48E5A4E9" w14:textId="15053484" w:rsidR="00F00502" w:rsidRPr="00E93BE2" w:rsidRDefault="004A7A0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Young farmers receive a top-up payment, typically €60-€70 per hectare, for the first 5 years.</w:t>
            </w:r>
            <w:r w:rsidR="00A4196E" w:rsidRPr="00E93BE2">
              <w:rPr>
                <w:rFonts w:ascii="Segoe UI" w:hAnsi="Segoe UI" w:cs="Segoe UI"/>
                <w:sz w:val="20"/>
                <w:szCs w:val="20"/>
                <w:lang w:val="en-IE"/>
              </w:rPr>
              <w:t xml:space="preserve"> Sometimes rates can be higher as set out in Chapters 5 – </w:t>
            </w:r>
            <w:r w:rsidR="00415FF7" w:rsidRPr="00E93BE2">
              <w:rPr>
                <w:rFonts w:ascii="Segoe UI" w:hAnsi="Segoe UI" w:cs="Segoe UI"/>
                <w:sz w:val="20"/>
                <w:szCs w:val="20"/>
                <w:lang w:val="en-IE"/>
              </w:rPr>
              <w:t>15</w:t>
            </w:r>
            <w:r w:rsidR="00A4196E" w:rsidRPr="00E93BE2">
              <w:rPr>
                <w:rFonts w:ascii="Segoe UI" w:hAnsi="Segoe UI" w:cs="Segoe UI"/>
                <w:sz w:val="20"/>
                <w:szCs w:val="20"/>
                <w:lang w:val="en-IE"/>
              </w:rPr>
              <w:t xml:space="preserve"> below.</w:t>
            </w:r>
          </w:p>
        </w:tc>
      </w:tr>
      <w:tr w:rsidR="00F00502" w:rsidRPr="00E93BE2" w14:paraId="269809EF" w14:textId="77777777" w:rsidTr="00456C5C">
        <w:tc>
          <w:tcPr>
            <w:tcW w:w="1555" w:type="dxa"/>
          </w:tcPr>
          <w:p w14:paraId="37D33D9D" w14:textId="77777777" w:rsidR="00F00502" w:rsidRPr="00E93BE2" w:rsidRDefault="00F00502"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3DEF763E" w14:textId="2D00B4E0" w:rsidR="00F00502" w:rsidRPr="00E93BE2" w:rsidRDefault="00234B06"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be eligible, applicants must meet criteria related to education, business planning, and farm development. Note that in the Chapters below, there is a strong cross-over between </w:t>
            </w:r>
            <w:r w:rsidR="004C4E2E" w:rsidRPr="00E93BE2">
              <w:rPr>
                <w:rFonts w:ascii="Segoe UI" w:hAnsi="Segoe UI" w:cs="Segoe UI"/>
                <w:sz w:val="20"/>
                <w:szCs w:val="20"/>
                <w:lang w:val="en-IE"/>
              </w:rPr>
              <w:t xml:space="preserve">the schemes listed for each region and this over-arching Young Farmers’ scheme. Frequently, the regional scheme forms part of the national programme. Therefore, they are one of the same and not separate schemes. </w:t>
            </w:r>
          </w:p>
        </w:tc>
      </w:tr>
      <w:tr w:rsidR="00F00502" w:rsidRPr="00E93BE2" w14:paraId="74C093E5" w14:textId="77777777" w:rsidTr="00456C5C">
        <w:tc>
          <w:tcPr>
            <w:tcW w:w="1555" w:type="dxa"/>
          </w:tcPr>
          <w:p w14:paraId="31C1CE65" w14:textId="77777777" w:rsidR="00F00502" w:rsidRPr="00E93BE2" w:rsidRDefault="00F0050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7317D7D9" w14:textId="348D54C6" w:rsidR="00F00502" w:rsidRPr="00E93BE2" w:rsidRDefault="00BC6D9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Generally available in the first five years after establishment. </w:t>
            </w:r>
          </w:p>
        </w:tc>
      </w:tr>
      <w:tr w:rsidR="00F00502" w:rsidRPr="00E93BE2" w14:paraId="4660ECB0" w14:textId="77777777" w:rsidTr="00456C5C">
        <w:tc>
          <w:tcPr>
            <w:tcW w:w="1555" w:type="dxa"/>
          </w:tcPr>
          <w:p w14:paraId="1AF69FF8" w14:textId="77777777" w:rsidR="00F00502" w:rsidRPr="00E93BE2" w:rsidRDefault="00F00502"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0263B69A" w14:textId="0C49E6FD" w:rsidR="00F00502" w:rsidRPr="00E93BE2" w:rsidRDefault="00F00502" w:rsidP="00456C5C">
            <w:pPr>
              <w:pStyle w:val="Header"/>
              <w:spacing w:line="264" w:lineRule="auto"/>
              <w:ind w:right="85"/>
              <w:jc w:val="both"/>
              <w:rPr>
                <w:rFonts w:ascii="Segoe UI" w:hAnsi="Segoe UI" w:cs="Segoe UI"/>
                <w:sz w:val="20"/>
                <w:szCs w:val="20"/>
                <w:lang w:val="en-IE"/>
              </w:rPr>
            </w:pPr>
          </w:p>
        </w:tc>
      </w:tr>
      <w:tr w:rsidR="00F00502" w:rsidRPr="00E93BE2" w14:paraId="54AEF2AD" w14:textId="77777777" w:rsidTr="00456C5C">
        <w:tc>
          <w:tcPr>
            <w:tcW w:w="1555" w:type="dxa"/>
          </w:tcPr>
          <w:p w14:paraId="0F65055E" w14:textId="77777777" w:rsidR="00F00502" w:rsidRPr="00E93BE2" w:rsidRDefault="00F0050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318BA112" w14:textId="0D1CAEFE" w:rsidR="00F00502" w:rsidRPr="00E93BE2" w:rsidRDefault="00F93DF5"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As the scheme encourages new entrants, this could stimulate demand for products related to farm start-ups, such as equipment, consultancy services, and technology.</w:t>
            </w:r>
            <w:r w:rsidR="00EC161A" w:rsidRPr="00E93BE2">
              <w:rPr>
                <w:rFonts w:ascii="Segoe UI" w:hAnsi="Segoe UI" w:cs="Segoe UI"/>
                <w:i/>
                <w:sz w:val="20"/>
                <w:szCs w:val="20"/>
                <w:lang w:val="en-IE"/>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E93BE2" w:rsidRDefault="00B66EB8" w:rsidP="00B66EB8">
      <w:pPr>
        <w:rPr>
          <w:lang w:val="en-IE"/>
        </w:rPr>
      </w:pPr>
    </w:p>
    <w:p w14:paraId="7EB921CE" w14:textId="4C6725D7" w:rsidR="003E7AFB" w:rsidRPr="00E93BE2" w:rsidRDefault="003E7AFB" w:rsidP="003E7AFB">
      <w:pPr>
        <w:pStyle w:val="Heading3"/>
        <w:rPr>
          <w:lang w:val="en-IE"/>
        </w:rPr>
      </w:pPr>
      <w:r w:rsidRPr="00E93BE2">
        <w:rPr>
          <w:lang w:val="en-IE"/>
        </w:rPr>
        <w:t>Coupled Support Schemes</w:t>
      </w:r>
    </w:p>
    <w:tbl>
      <w:tblPr>
        <w:tblStyle w:val="TableGrid"/>
        <w:tblW w:w="0" w:type="auto"/>
        <w:tblLook w:val="04A0" w:firstRow="1" w:lastRow="0" w:firstColumn="1" w:lastColumn="0" w:noHBand="0" w:noVBand="1"/>
      </w:tblPr>
      <w:tblGrid>
        <w:gridCol w:w="1638"/>
        <w:gridCol w:w="7190"/>
      </w:tblGrid>
      <w:tr w:rsidR="006C66D9" w:rsidRPr="00E93BE2" w14:paraId="0BB5B81C" w14:textId="77777777" w:rsidTr="00456C5C">
        <w:tc>
          <w:tcPr>
            <w:tcW w:w="1555" w:type="dxa"/>
          </w:tcPr>
          <w:p w14:paraId="2EFE43A1" w14:textId="77777777" w:rsidR="006C66D9" w:rsidRPr="00E93BE2" w:rsidRDefault="006C66D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6B753D18" w14:textId="6E1E5FB0" w:rsidR="006C66D9" w:rsidRPr="00E93BE2" w:rsidRDefault="006C66D9"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Coupled Support Schemes</w:t>
            </w:r>
            <w:r w:rsidR="002A6652" w:rsidRPr="00E93BE2">
              <w:rPr>
                <w:rFonts w:ascii="Segoe UI" w:hAnsi="Segoe UI" w:cs="Segoe UI"/>
                <w:b/>
                <w:bCs/>
                <w:sz w:val="20"/>
                <w:szCs w:val="20"/>
                <w:lang w:val="fr-FR"/>
              </w:rPr>
              <w:t xml:space="preserve"> </w:t>
            </w:r>
            <w:r w:rsidR="002A6652" w:rsidRPr="00E93BE2">
              <w:rPr>
                <w:rFonts w:ascii="Segoe UI" w:hAnsi="Segoe UI" w:cs="Segoe UI"/>
                <w:b/>
                <w:bCs/>
                <w:i/>
                <w:iCs/>
                <w:sz w:val="20"/>
                <w:szCs w:val="20"/>
                <w:lang w:val="fr-FR"/>
              </w:rPr>
              <w:t xml:space="preserve">(Aides </w:t>
            </w:r>
            <w:r w:rsidR="00415FF7" w:rsidRPr="00E93BE2">
              <w:rPr>
                <w:rFonts w:ascii="Segoe UI" w:hAnsi="Segoe UI" w:cs="Segoe UI"/>
                <w:b/>
                <w:bCs/>
                <w:i/>
                <w:iCs/>
                <w:sz w:val="20"/>
                <w:szCs w:val="20"/>
                <w:lang w:val="fr-FR"/>
              </w:rPr>
              <w:t>C</w:t>
            </w:r>
            <w:r w:rsidR="002A6652" w:rsidRPr="00E93BE2">
              <w:rPr>
                <w:rFonts w:ascii="Segoe UI" w:hAnsi="Segoe UI" w:cs="Segoe UI"/>
                <w:b/>
                <w:bCs/>
                <w:i/>
                <w:iCs/>
                <w:sz w:val="20"/>
                <w:szCs w:val="20"/>
                <w:lang w:val="fr-FR"/>
              </w:rPr>
              <w:t>ouplées à la Production)</w:t>
            </w:r>
          </w:p>
        </w:tc>
      </w:tr>
      <w:tr w:rsidR="006C66D9" w:rsidRPr="00E93BE2" w14:paraId="45B15AA6" w14:textId="77777777" w:rsidTr="00456C5C">
        <w:tc>
          <w:tcPr>
            <w:tcW w:w="1555" w:type="dxa"/>
          </w:tcPr>
          <w:p w14:paraId="5564BD59" w14:textId="77777777" w:rsidR="006C66D9" w:rsidRPr="00E93BE2" w:rsidRDefault="006C66D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14C0DB7F" w14:textId="7F3BDA01" w:rsidR="006C66D9" w:rsidRPr="00E93BE2" w:rsidRDefault="006C66D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Provides targeted support for sectors facing economic difficulty or considered strategically important. Being coupled support, these payments are linked to volumes produced but spending is within limits</w:t>
            </w:r>
            <w:r w:rsidR="00FF7E1F" w:rsidRPr="00E93BE2">
              <w:rPr>
                <w:rFonts w:ascii="Segoe UI" w:hAnsi="Segoe UI" w:cs="Segoe UI"/>
                <w:sz w:val="20"/>
                <w:szCs w:val="20"/>
                <w:lang w:val="en-IE"/>
              </w:rPr>
              <w:t xml:space="preserve"> set-out within the WTO agreements.</w:t>
            </w:r>
            <w:r w:rsidR="00010400" w:rsidRPr="00E93BE2">
              <w:rPr>
                <w:rFonts w:ascii="Segoe UI" w:hAnsi="Segoe UI" w:cs="Segoe UI"/>
                <w:sz w:val="20"/>
                <w:szCs w:val="20"/>
                <w:lang w:val="en-IE"/>
              </w:rPr>
              <w:t xml:space="preserve"> Sectors supported include cattle, sheep, goats, </w:t>
            </w:r>
            <w:r w:rsidR="006C51E8" w:rsidRPr="00E93BE2">
              <w:rPr>
                <w:rFonts w:ascii="Segoe UI" w:hAnsi="Segoe UI" w:cs="Segoe UI"/>
                <w:sz w:val="20"/>
                <w:szCs w:val="20"/>
                <w:lang w:val="en-IE"/>
              </w:rPr>
              <w:t>protein crops, durum wheat, vegetables and horticultural crops, hop production</w:t>
            </w:r>
            <w:r w:rsidR="00D84073" w:rsidRPr="00E93BE2">
              <w:rPr>
                <w:rFonts w:ascii="Segoe UI" w:hAnsi="Segoe UI" w:cs="Segoe UI"/>
                <w:sz w:val="20"/>
                <w:szCs w:val="20"/>
                <w:lang w:val="en-IE"/>
              </w:rPr>
              <w:t>, grassland seeds</w:t>
            </w:r>
            <w:r w:rsidR="006C51E8" w:rsidRPr="00E93BE2">
              <w:rPr>
                <w:rFonts w:ascii="Segoe UI" w:hAnsi="Segoe UI" w:cs="Segoe UI"/>
                <w:sz w:val="20"/>
                <w:szCs w:val="20"/>
                <w:lang w:val="en-IE"/>
              </w:rPr>
              <w:t xml:space="preserve"> and rice. </w:t>
            </w:r>
          </w:p>
        </w:tc>
      </w:tr>
      <w:tr w:rsidR="006C66D9" w:rsidRPr="00E93BE2" w14:paraId="5220640F" w14:textId="77777777" w:rsidTr="00456C5C">
        <w:tc>
          <w:tcPr>
            <w:tcW w:w="1555" w:type="dxa"/>
          </w:tcPr>
          <w:p w14:paraId="3FEF5F08" w14:textId="50563F74" w:rsidR="006C66D9" w:rsidRPr="00E93BE2" w:rsidRDefault="006C66D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w:t>
            </w:r>
            <w:r w:rsidR="00FF7E1F" w:rsidRPr="00E93BE2">
              <w:rPr>
                <w:rFonts w:ascii="Segoe UI" w:hAnsi="Segoe UI" w:cs="Segoe UI"/>
                <w:b/>
                <w:sz w:val="20"/>
                <w:szCs w:val="20"/>
                <w:lang w:val="en-IE"/>
              </w:rPr>
              <w:t>s</w:t>
            </w:r>
          </w:p>
        </w:tc>
        <w:tc>
          <w:tcPr>
            <w:tcW w:w="7273" w:type="dxa"/>
          </w:tcPr>
          <w:p w14:paraId="5D1D8FBE" w14:textId="170ACFB2" w:rsidR="006C66D9" w:rsidRPr="00E93BE2" w:rsidRDefault="00FF7E1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varies by sector and by scheme</w:t>
            </w:r>
            <w:r w:rsidR="008F5146" w:rsidRPr="00E93BE2">
              <w:rPr>
                <w:rFonts w:ascii="Segoe UI" w:hAnsi="Segoe UI" w:cs="Segoe UI"/>
                <w:sz w:val="20"/>
                <w:szCs w:val="20"/>
                <w:lang w:val="en-IE"/>
              </w:rPr>
              <w:t xml:space="preserve">. For example, </w:t>
            </w:r>
            <w:r w:rsidR="000C5DDA" w:rsidRPr="00E93BE2">
              <w:rPr>
                <w:rFonts w:ascii="Segoe UI" w:hAnsi="Segoe UI" w:cs="Segoe UI"/>
                <w:sz w:val="20"/>
                <w:szCs w:val="20"/>
                <w:lang w:val="en-IE"/>
              </w:rPr>
              <w:t>beef cattle over 16 months can receive payments of €110 per livestock unit (UGB)</w:t>
            </w:r>
            <w:r w:rsidR="00CE6EDE" w:rsidRPr="00E93BE2">
              <w:rPr>
                <w:rFonts w:ascii="Segoe UI" w:hAnsi="Segoe UI" w:cs="Segoe UI"/>
                <w:sz w:val="20"/>
                <w:szCs w:val="20"/>
                <w:lang w:val="en-IE"/>
              </w:rPr>
              <w:t xml:space="preserve"> and there’s a lower payment of €60 per livestock unit for female </w:t>
            </w:r>
            <w:r w:rsidR="000139B0" w:rsidRPr="00E93BE2">
              <w:rPr>
                <w:rFonts w:ascii="Segoe UI" w:hAnsi="Segoe UI" w:cs="Segoe UI"/>
                <w:sz w:val="20"/>
                <w:szCs w:val="20"/>
                <w:lang w:val="en-IE"/>
              </w:rPr>
              <w:t xml:space="preserve">cows that are of dairy or mixed breeds that do not qualify for the higher tier payment. </w:t>
            </w:r>
            <w:r w:rsidR="00D41D84" w:rsidRPr="00E93BE2">
              <w:rPr>
                <w:rFonts w:ascii="Segoe UI" w:hAnsi="Segoe UI" w:cs="Segoe UI"/>
                <w:sz w:val="20"/>
                <w:szCs w:val="20"/>
                <w:lang w:val="en-IE"/>
              </w:rPr>
              <w:t>Cattle aged 6-24 months equate to 0.8</w:t>
            </w:r>
            <w:r w:rsidR="005F12F8" w:rsidRPr="00E93BE2">
              <w:rPr>
                <w:rFonts w:ascii="Segoe UI" w:hAnsi="Segoe UI" w:cs="Segoe UI"/>
                <w:sz w:val="20"/>
                <w:szCs w:val="20"/>
                <w:lang w:val="en-IE"/>
              </w:rPr>
              <w:t xml:space="preserve"> UGB whilst cattle over 2 years equate to 1 UGB. </w:t>
            </w:r>
            <w:r w:rsidR="000139B0" w:rsidRPr="00E93BE2">
              <w:rPr>
                <w:rFonts w:ascii="Segoe UI" w:hAnsi="Segoe UI" w:cs="Segoe UI"/>
                <w:sz w:val="20"/>
                <w:szCs w:val="20"/>
                <w:lang w:val="en-IE"/>
              </w:rPr>
              <w:t xml:space="preserve">Protein crop payments can be in the region of €100 per </w:t>
            </w:r>
            <w:r w:rsidR="00BC09DB" w:rsidRPr="00E93BE2">
              <w:rPr>
                <w:rFonts w:ascii="Segoe UI" w:hAnsi="Segoe UI" w:cs="Segoe UI"/>
                <w:sz w:val="20"/>
                <w:szCs w:val="20"/>
                <w:lang w:val="en-IE"/>
              </w:rPr>
              <w:t xml:space="preserve">Ha. </w:t>
            </w:r>
          </w:p>
        </w:tc>
      </w:tr>
      <w:tr w:rsidR="006C66D9" w:rsidRPr="00E93BE2" w14:paraId="49AC82A2" w14:textId="77777777" w:rsidTr="00456C5C">
        <w:tc>
          <w:tcPr>
            <w:tcW w:w="1555" w:type="dxa"/>
          </w:tcPr>
          <w:p w14:paraId="3FAB6CD7" w14:textId="77777777" w:rsidR="006C66D9" w:rsidRPr="00E93BE2" w:rsidRDefault="006C66D9"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497F347A" w14:textId="77777777" w:rsidR="006C66D9" w:rsidRPr="00E93BE2" w:rsidRDefault="001D7DE2"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Again, the details and rules will vary by scheme. </w:t>
            </w:r>
            <w:r w:rsidR="008B7C34" w:rsidRPr="00E93BE2">
              <w:rPr>
                <w:rFonts w:ascii="Segoe UI" w:hAnsi="Segoe UI" w:cs="Segoe UI"/>
                <w:sz w:val="20"/>
                <w:szCs w:val="20"/>
                <w:lang w:val="en-IE"/>
              </w:rPr>
              <w:t>The overall focus is on helping each industry to be sustainable and competitive.</w:t>
            </w:r>
            <w:r w:rsidR="006C66D9" w:rsidRPr="00E93BE2">
              <w:rPr>
                <w:rFonts w:ascii="Segoe UI" w:hAnsi="Segoe UI" w:cs="Segoe UI"/>
                <w:sz w:val="20"/>
                <w:szCs w:val="20"/>
                <w:lang w:val="en-IE"/>
              </w:rPr>
              <w:t xml:space="preserve"> </w:t>
            </w:r>
            <w:r w:rsidR="0033002E" w:rsidRPr="00E93BE2">
              <w:rPr>
                <w:rFonts w:ascii="Segoe UI" w:hAnsi="Segoe UI" w:cs="Segoe UI"/>
                <w:sz w:val="20"/>
                <w:szCs w:val="20"/>
                <w:lang w:val="en-IE"/>
              </w:rPr>
              <w:t xml:space="preserve">Payments are capped to prevent concentration of support in large operations. </w:t>
            </w:r>
            <w:r w:rsidR="00EB598C" w:rsidRPr="00E93BE2">
              <w:rPr>
                <w:rFonts w:ascii="Segoe UI" w:hAnsi="Segoe UI" w:cs="Segoe UI"/>
                <w:sz w:val="20"/>
                <w:szCs w:val="20"/>
                <w:lang w:val="en-IE"/>
              </w:rPr>
              <w:t xml:space="preserve">For instance, coupled beef payments are limited to 120 UGB per farm. </w:t>
            </w:r>
            <w:r w:rsidR="0033002E" w:rsidRPr="00E93BE2">
              <w:rPr>
                <w:rFonts w:ascii="Segoe UI" w:hAnsi="Segoe UI" w:cs="Segoe UI"/>
                <w:sz w:val="20"/>
                <w:szCs w:val="20"/>
                <w:lang w:val="en-IE"/>
              </w:rPr>
              <w:t xml:space="preserve">This ensures that smaller and medium-sized farms, which are more vulnerable, receive proportionally higher support. Support in the livestock sector </w:t>
            </w:r>
            <w:r w:rsidR="00603D8C" w:rsidRPr="00E93BE2">
              <w:rPr>
                <w:rFonts w:ascii="Segoe UI" w:hAnsi="Segoe UI" w:cs="Segoe UI"/>
                <w:sz w:val="20"/>
                <w:szCs w:val="20"/>
                <w:lang w:val="en-IE"/>
              </w:rPr>
              <w:t>is frequently contingent on adhering to environmental and quality standards</w:t>
            </w:r>
            <w:r w:rsidR="006C51E8" w:rsidRPr="00E93BE2">
              <w:rPr>
                <w:rFonts w:ascii="Segoe UI" w:hAnsi="Segoe UI" w:cs="Segoe UI"/>
                <w:sz w:val="20"/>
                <w:szCs w:val="20"/>
                <w:lang w:val="en-IE"/>
              </w:rPr>
              <w:t>.</w:t>
            </w:r>
          </w:p>
          <w:p w14:paraId="2E7B4255" w14:textId="6E010397" w:rsidR="00E50908" w:rsidRPr="00E93BE2" w:rsidRDefault="00E50908"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(in French) on each of these schemes is available via: </w:t>
            </w:r>
            <w:hyperlink r:id="rId26" w:history="1">
              <w:r w:rsidR="008773C1" w:rsidRPr="00E93BE2">
                <w:rPr>
                  <w:rStyle w:val="Hyperlink"/>
                  <w:rFonts w:ascii="Segoe UI" w:hAnsi="Segoe UI" w:cs="Segoe UI"/>
                  <w:sz w:val="20"/>
                  <w:szCs w:val="20"/>
                  <w:lang w:val="en-IE"/>
                </w:rPr>
                <w:t>https://agriculture.gouv.fr/pac-2023-2027-le-plan-strategique-national</w:t>
              </w:r>
            </w:hyperlink>
            <w:r w:rsidR="008773C1" w:rsidRPr="00E93BE2">
              <w:rPr>
                <w:rFonts w:ascii="Segoe UI" w:hAnsi="Segoe UI" w:cs="Segoe UI"/>
                <w:sz w:val="20"/>
                <w:szCs w:val="20"/>
                <w:lang w:val="en-IE"/>
              </w:rPr>
              <w:t xml:space="preserve"> </w:t>
            </w:r>
          </w:p>
        </w:tc>
      </w:tr>
      <w:tr w:rsidR="006C66D9" w:rsidRPr="00E93BE2" w14:paraId="1338E927" w14:textId="77777777" w:rsidTr="00456C5C">
        <w:tc>
          <w:tcPr>
            <w:tcW w:w="1555" w:type="dxa"/>
          </w:tcPr>
          <w:p w14:paraId="7A1C4CD3" w14:textId="77777777" w:rsidR="006C66D9" w:rsidRPr="00E93BE2" w:rsidRDefault="006C66D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2ABC41E6" w14:textId="7DDA74E4" w:rsidR="006C66D9" w:rsidRPr="00E93BE2" w:rsidRDefault="008B7C34"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As with other CAP schemes, payments tend to be annual, with regular reviews. </w:t>
            </w:r>
            <w:r w:rsidR="006C66D9" w:rsidRPr="00E93BE2">
              <w:rPr>
                <w:rFonts w:ascii="Segoe UI" w:hAnsi="Segoe UI" w:cs="Segoe UI"/>
                <w:sz w:val="20"/>
                <w:szCs w:val="20"/>
                <w:lang w:val="en-IE"/>
              </w:rPr>
              <w:t xml:space="preserve"> </w:t>
            </w:r>
          </w:p>
        </w:tc>
      </w:tr>
      <w:tr w:rsidR="006C66D9" w:rsidRPr="00E93BE2" w14:paraId="02E9DD62" w14:textId="77777777" w:rsidTr="00456C5C">
        <w:tc>
          <w:tcPr>
            <w:tcW w:w="1555" w:type="dxa"/>
          </w:tcPr>
          <w:p w14:paraId="0955336B" w14:textId="77777777" w:rsidR="006C66D9" w:rsidRPr="00E93BE2" w:rsidRDefault="006C66D9"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24A256D5" w14:textId="77777777" w:rsidR="006C66D9" w:rsidRPr="00E93BE2" w:rsidRDefault="006C66D9" w:rsidP="00456C5C">
            <w:pPr>
              <w:pStyle w:val="Header"/>
              <w:spacing w:line="264" w:lineRule="auto"/>
              <w:ind w:right="85"/>
              <w:jc w:val="both"/>
              <w:rPr>
                <w:rFonts w:ascii="Segoe UI" w:hAnsi="Segoe UI" w:cs="Segoe UI"/>
                <w:sz w:val="20"/>
                <w:szCs w:val="20"/>
                <w:lang w:val="en-IE"/>
              </w:rPr>
            </w:pPr>
          </w:p>
        </w:tc>
      </w:tr>
      <w:tr w:rsidR="006C66D9" w:rsidRPr="00E93BE2" w14:paraId="7CE0EC4C" w14:textId="77777777" w:rsidTr="00456C5C">
        <w:tc>
          <w:tcPr>
            <w:tcW w:w="1555" w:type="dxa"/>
          </w:tcPr>
          <w:p w14:paraId="60DEAE53" w14:textId="77777777" w:rsidR="006C66D9" w:rsidRPr="00E93BE2" w:rsidRDefault="006C66D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Implications</w:t>
            </w:r>
          </w:p>
        </w:tc>
        <w:tc>
          <w:tcPr>
            <w:tcW w:w="7273" w:type="dxa"/>
          </w:tcPr>
          <w:p w14:paraId="59D2890F" w14:textId="24FC9560" w:rsidR="006C66D9" w:rsidRPr="00E93BE2" w:rsidRDefault="007C09CA"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By supporting farmers’ incomes in the sectors receiving coupled support</w:t>
            </w:r>
            <w:r w:rsidR="008D277F" w:rsidRPr="00E93BE2">
              <w:rPr>
                <w:rFonts w:ascii="Segoe UI" w:hAnsi="Segoe UI" w:cs="Segoe UI"/>
                <w:i/>
                <w:sz w:val="20"/>
                <w:szCs w:val="20"/>
                <w:lang w:val="en-IE"/>
              </w:rPr>
              <w:t xml:space="preserve">, it means that farmers are potentially in a better position </w:t>
            </w:r>
            <w:r w:rsidR="00CE1EBC" w:rsidRPr="00E93BE2">
              <w:rPr>
                <w:rFonts w:ascii="Segoe UI" w:hAnsi="Segoe UI" w:cs="Segoe UI"/>
                <w:i/>
                <w:sz w:val="20"/>
                <w:szCs w:val="20"/>
                <w:lang w:val="en-IE"/>
              </w:rPr>
              <w:t xml:space="preserve">to purchase equipment and infrastructure, particularly if those investments help to demonstrate greater sustainability and assist farmers in being more efficient (competitive). </w:t>
            </w:r>
            <w:r w:rsidR="00875902" w:rsidRPr="00E93BE2">
              <w:rPr>
                <w:rFonts w:ascii="Segoe UI" w:hAnsi="Segoe UI" w:cs="Segoe UI"/>
                <w:i/>
                <w:sz w:val="20"/>
                <w:szCs w:val="20"/>
                <w:lang w:val="en-IE"/>
              </w:rPr>
              <w:t xml:space="preserve">Therefore, </w:t>
            </w:r>
            <w:r w:rsidR="009A1F15" w:rsidRPr="00E93BE2">
              <w:rPr>
                <w:rFonts w:ascii="Segoe UI" w:hAnsi="Segoe UI" w:cs="Segoe UI"/>
                <w:i/>
                <w:sz w:val="20"/>
                <w:szCs w:val="20"/>
                <w:lang w:val="en-IE"/>
              </w:rPr>
              <w:t>it is arguable that these schemes indirectly support demand for products such as</w:t>
            </w:r>
            <w:r w:rsidR="006C66D9" w:rsidRPr="00E93BE2">
              <w:rPr>
                <w:rFonts w:ascii="Segoe UI" w:hAnsi="Segoe UI" w:cs="Segoe UI"/>
                <w:i/>
                <w:sz w:val="20"/>
                <w:szCs w:val="20"/>
                <w:lang w:val="en-IE"/>
              </w:rPr>
              <w:t xml:space="preserve"> </w:t>
            </w:r>
            <w:r w:rsidR="009A1F15" w:rsidRPr="00E93BE2">
              <w:rPr>
                <w:rFonts w:ascii="Segoe UI" w:hAnsi="Segoe UI" w:cs="Segoe UI"/>
                <w:i/>
                <w:sz w:val="20"/>
                <w:szCs w:val="20"/>
                <w:lang w:val="en-IE"/>
              </w:rPr>
              <w:t>livestock equipment, harvesting e</w:t>
            </w:r>
            <w:r w:rsidR="00321456" w:rsidRPr="00E93BE2">
              <w:rPr>
                <w:rFonts w:ascii="Segoe UI" w:hAnsi="Segoe UI" w:cs="Segoe UI"/>
                <w:i/>
                <w:sz w:val="20"/>
                <w:szCs w:val="20"/>
                <w:lang w:val="en-IE"/>
              </w:rPr>
              <w:t>quipment</w:t>
            </w:r>
            <w:r w:rsidR="009A1F15" w:rsidRPr="00E93BE2">
              <w:rPr>
                <w:rFonts w:ascii="Segoe UI" w:hAnsi="Segoe UI" w:cs="Segoe UI"/>
                <w:i/>
                <w:sz w:val="20"/>
                <w:szCs w:val="20"/>
                <w:lang w:val="en-IE"/>
              </w:rPr>
              <w:t>, veterinary services, and genetics</w:t>
            </w:r>
            <w:r w:rsidR="00321456" w:rsidRPr="00E93BE2">
              <w:rPr>
                <w:rFonts w:ascii="Segoe UI" w:hAnsi="Segoe UI" w:cs="Segoe UI"/>
                <w:i/>
                <w:sz w:val="20"/>
                <w:szCs w:val="20"/>
                <w:lang w:val="en-IE"/>
              </w:rPr>
              <w:t>.</w:t>
            </w:r>
          </w:p>
        </w:tc>
      </w:tr>
    </w:tbl>
    <w:p w14:paraId="698B8DC6" w14:textId="77777777" w:rsidR="003E7AFB" w:rsidRPr="00E93BE2" w:rsidRDefault="003E7AFB" w:rsidP="003E7AFB">
      <w:pPr>
        <w:rPr>
          <w:lang w:val="en-IE"/>
        </w:rPr>
      </w:pPr>
    </w:p>
    <w:p w14:paraId="7E4616E4" w14:textId="1E12307A" w:rsidR="00984512" w:rsidRPr="00E93BE2" w:rsidRDefault="005D400B" w:rsidP="00924727">
      <w:pPr>
        <w:pStyle w:val="Heading2"/>
        <w:spacing w:before="240" w:line="288" w:lineRule="auto"/>
        <w:rPr>
          <w:lang w:val="en-IE"/>
        </w:rPr>
      </w:pPr>
      <w:bookmarkStart w:id="23" w:name="_Toc190547847"/>
      <w:r w:rsidRPr="00E93BE2">
        <w:rPr>
          <w:lang w:val="en-IE"/>
        </w:rPr>
        <w:t>EU CAP Support – Pillar II</w:t>
      </w:r>
      <w:bookmarkEnd w:id="23"/>
    </w:p>
    <w:p w14:paraId="6D4B8A65" w14:textId="2305CA9D" w:rsidR="005D400B" w:rsidRPr="00E93BE2" w:rsidRDefault="00304187" w:rsidP="00E437DC">
      <w:pPr>
        <w:pStyle w:val="Body"/>
        <w:jc w:val="both"/>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pPr>
      <w:r w:rsidRPr="00E93BE2">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B</w:t>
      </w:r>
      <w:r w:rsidR="005D400B" w:rsidRPr="00E93BE2">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E93BE2">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E93BE2">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w:t>
      </w:r>
    </w:p>
    <w:p w14:paraId="205F0F1D" w14:textId="78BAAE8A" w:rsidR="00E42E11" w:rsidRPr="00E93BE2" w:rsidRDefault="00E42E11" w:rsidP="00E42E11">
      <w:pPr>
        <w:pStyle w:val="Heading3"/>
        <w:rPr>
          <w:bdr w:val="none" w:sz="0" w:space="0" w:color="auto"/>
          <w:lang w:val="en-IE"/>
        </w:rPr>
      </w:pPr>
      <w:r w:rsidRPr="00E93BE2">
        <w:rPr>
          <w:bdr w:val="none" w:sz="0" w:space="0" w:color="auto"/>
          <w:lang w:val="en-IE"/>
        </w:rPr>
        <w:t>Agri-Climate &amp; Environment</w:t>
      </w:r>
      <w:r w:rsidR="004064F0" w:rsidRPr="00E93BE2">
        <w:rPr>
          <w:bdr w:val="none" w:sz="0" w:space="0" w:color="auto"/>
          <w:lang w:val="en-IE"/>
        </w:rPr>
        <w:t xml:space="preserve"> Measures</w:t>
      </w:r>
    </w:p>
    <w:tbl>
      <w:tblPr>
        <w:tblStyle w:val="TableGrid"/>
        <w:tblW w:w="0" w:type="auto"/>
        <w:tblLook w:val="04A0" w:firstRow="1" w:lastRow="0" w:firstColumn="1" w:lastColumn="0" w:noHBand="0" w:noVBand="1"/>
      </w:tblPr>
      <w:tblGrid>
        <w:gridCol w:w="1638"/>
        <w:gridCol w:w="7190"/>
      </w:tblGrid>
      <w:tr w:rsidR="004B4A68" w:rsidRPr="00E93BE2" w14:paraId="5CEEE66B" w14:textId="77777777" w:rsidTr="00456C5C">
        <w:tc>
          <w:tcPr>
            <w:tcW w:w="1555" w:type="dxa"/>
          </w:tcPr>
          <w:p w14:paraId="33E52422" w14:textId="77777777" w:rsidR="004B4A68" w:rsidRPr="00E93BE2" w:rsidRDefault="004B4A6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78A7EAFD" w14:textId="37782BC9" w:rsidR="004B4A68" w:rsidRPr="00E93BE2" w:rsidRDefault="004B4A68"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Agri-Climate &amp; Environment Measures </w:t>
            </w:r>
            <w:r w:rsidRPr="00E93BE2">
              <w:rPr>
                <w:rFonts w:ascii="Segoe UI" w:hAnsi="Segoe UI" w:cs="Segoe UI"/>
                <w:b/>
                <w:bCs/>
                <w:i/>
                <w:iCs/>
                <w:sz w:val="20"/>
                <w:szCs w:val="20"/>
                <w:lang w:val="fr-FR"/>
              </w:rPr>
              <w:t>(</w:t>
            </w:r>
            <w:r w:rsidR="00B911C9" w:rsidRPr="00E93BE2">
              <w:rPr>
                <w:rFonts w:ascii="Segoe UI" w:hAnsi="Segoe UI" w:cs="Segoe UI"/>
                <w:b/>
                <w:bCs/>
                <w:i/>
                <w:iCs/>
                <w:sz w:val="20"/>
                <w:szCs w:val="20"/>
                <w:lang w:val="fr-FR"/>
              </w:rPr>
              <w:t>Mesures Agri-Environnementales et Climatiques (MAEC)</w:t>
            </w:r>
            <w:r w:rsidRPr="00E93BE2">
              <w:rPr>
                <w:rFonts w:ascii="Segoe UI" w:hAnsi="Segoe UI" w:cs="Segoe UI"/>
                <w:b/>
                <w:bCs/>
                <w:i/>
                <w:iCs/>
                <w:sz w:val="20"/>
                <w:szCs w:val="20"/>
                <w:lang w:val="fr-FR"/>
              </w:rPr>
              <w:t>)</w:t>
            </w:r>
          </w:p>
        </w:tc>
      </w:tr>
      <w:tr w:rsidR="004B4A68" w:rsidRPr="00E93BE2" w14:paraId="3AD41AA6" w14:textId="77777777" w:rsidTr="00456C5C">
        <w:tc>
          <w:tcPr>
            <w:tcW w:w="1555" w:type="dxa"/>
          </w:tcPr>
          <w:p w14:paraId="540A701C" w14:textId="77777777" w:rsidR="004B4A68" w:rsidRPr="00E93BE2" w:rsidRDefault="004B4A6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2F7BC8D3" w14:textId="68991AFA" w:rsidR="004B4A68" w:rsidRPr="00E93BE2" w:rsidRDefault="00171462"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E93BE2" w14:paraId="644DDE51" w14:textId="77777777" w:rsidTr="00456C5C">
        <w:tc>
          <w:tcPr>
            <w:tcW w:w="1555" w:type="dxa"/>
          </w:tcPr>
          <w:p w14:paraId="760F1D88" w14:textId="77777777" w:rsidR="004B4A68" w:rsidRPr="00E93BE2" w:rsidRDefault="004B4A6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3CECD255" w14:textId="177F699C" w:rsidR="004B4A68" w:rsidRPr="00E93BE2" w:rsidRDefault="008F030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w:t>
            </w:r>
            <w:r w:rsidR="009A53AE" w:rsidRPr="00E93BE2">
              <w:rPr>
                <w:rFonts w:ascii="Segoe UI" w:hAnsi="Segoe UI" w:cs="Segoe UI"/>
                <w:sz w:val="20"/>
                <w:szCs w:val="20"/>
                <w:lang w:val="en-IE"/>
              </w:rPr>
              <w:t>ayment rates vary according to the specific measure and region, ranging from around €62 per pond (e.g., biodiversity management) to over €1,104 per hectare for specific soil conservation practices such as direct seeding.</w:t>
            </w:r>
            <w:r w:rsidR="00386D12" w:rsidRPr="00E93BE2">
              <w:rPr>
                <w:rFonts w:ascii="Segoe UI" w:hAnsi="Segoe UI" w:cs="Segoe UI"/>
                <w:sz w:val="20"/>
                <w:szCs w:val="20"/>
                <w:lang w:val="en-IE"/>
              </w:rPr>
              <w:t xml:space="preserve"> Payment rates are typically in the €100-€250 per hectare range. </w:t>
            </w:r>
          </w:p>
        </w:tc>
      </w:tr>
      <w:tr w:rsidR="004B4A68" w:rsidRPr="00E93BE2" w14:paraId="3837E11C" w14:textId="77777777" w:rsidTr="00456C5C">
        <w:tc>
          <w:tcPr>
            <w:tcW w:w="1555" w:type="dxa"/>
          </w:tcPr>
          <w:p w14:paraId="1A56C8A8" w14:textId="77777777" w:rsidR="004B4A68" w:rsidRPr="00E93BE2" w:rsidRDefault="004B4A68"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52CCADE3" w14:textId="03A30341" w:rsidR="0014607E" w:rsidRPr="00E93BE2" w:rsidRDefault="0014607E" w:rsidP="0014607E">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MAEC measures are divided into several sub-categories, addressing key environmental challenges:</w:t>
            </w:r>
          </w:p>
          <w:p w14:paraId="1137BF8D" w14:textId="77777777" w:rsidR="0014607E" w:rsidRPr="00E93BE2"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Climate Change Mitigation and Adaptation</w:t>
            </w:r>
            <w:r w:rsidRPr="00E93BE2">
              <w:rPr>
                <w:rFonts w:ascii="Segoe UI" w:hAnsi="Segoe UI" w:cs="Segoe UI"/>
                <w:sz w:val="20"/>
                <w:szCs w:val="20"/>
                <w:lang w:val="en-IE"/>
              </w:rPr>
              <w:t>: Includes practices that reduce greenhouse gas emissions, such as minimising the use of synthetic fertilisers and pesticides, maintaining permanent grasslands, and promoting agroforestry.</w:t>
            </w:r>
          </w:p>
          <w:p w14:paraId="22BC2EC9" w14:textId="77777777" w:rsidR="0014607E" w:rsidRPr="00E93BE2"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Biodiversity Conservation:</w:t>
            </w:r>
            <w:r w:rsidRPr="00E93BE2">
              <w:rPr>
                <w:rFonts w:ascii="Segoe UI" w:hAnsi="Segoe UI" w:cs="Segoe UI"/>
                <w:sz w:val="20"/>
                <w:szCs w:val="20"/>
                <w:lang w:val="en-IE"/>
              </w:rPr>
              <w:t xml:space="preserve"> Supports measures that protect habitats, create floral and faunal covers beneficial to wildlife, and manage agricultural landscapes to preserve natural ecosystems.</w:t>
            </w:r>
          </w:p>
          <w:p w14:paraId="285B8F17" w14:textId="77777777" w:rsidR="0014607E" w:rsidRPr="00E93BE2"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Water Protection:</w:t>
            </w:r>
            <w:r w:rsidRPr="00E93BE2">
              <w:rPr>
                <w:rFonts w:ascii="Segoe UI" w:hAnsi="Segoe UI" w:cs="Segoe UI"/>
                <w:sz w:val="20"/>
                <w:szCs w:val="20"/>
                <w:lang w:val="en-IE"/>
              </w:rPr>
              <w:t xml:space="preserve"> Focuses on reducing nitrate and phosphate runoff into water bodies, particularly in areas prone to algae blooms, through optimised fertilisation and soil cover management.</w:t>
            </w:r>
          </w:p>
          <w:p w14:paraId="5B8D366D" w14:textId="77777777" w:rsidR="0014607E" w:rsidRPr="00E93BE2"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Soil Health:</w:t>
            </w:r>
            <w:r w:rsidRPr="00E93BE2">
              <w:rPr>
                <w:rFonts w:ascii="Segoe UI" w:hAnsi="Segoe UI" w:cs="Segoe UI"/>
                <w:sz w:val="20"/>
                <w:szCs w:val="20"/>
                <w:lang w:val="en-IE"/>
              </w:rPr>
              <w:t xml:space="preserve"> Encourages practices like direct seeding, permanent soil cover, and crop diversification to prevent soil erosion and improve soil structure.</w:t>
            </w:r>
          </w:p>
          <w:p w14:paraId="116058B5" w14:textId="12EC14D0" w:rsidR="004B4A68" w:rsidRPr="00E93BE2" w:rsidRDefault="0014607E" w:rsidP="0014607E">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Animal Welfare and Landscape Maintenance: </w:t>
            </w:r>
            <w:r w:rsidR="008F3E57" w:rsidRPr="00E93BE2">
              <w:rPr>
                <w:rFonts w:ascii="Segoe UI" w:hAnsi="Segoe UI" w:cs="Segoe UI"/>
                <w:sz w:val="20"/>
                <w:szCs w:val="20"/>
                <w:lang w:val="en-IE"/>
              </w:rPr>
              <w:t>i</w:t>
            </w:r>
            <w:r w:rsidRPr="00E93BE2">
              <w:rPr>
                <w:rFonts w:ascii="Segoe UI" w:hAnsi="Segoe UI" w:cs="Segoe UI"/>
                <w:sz w:val="20"/>
                <w:szCs w:val="20"/>
                <w:lang w:val="en-IE"/>
              </w:rPr>
              <w:t xml:space="preserve">ncludes measures for sustainable grazing and maintaining traditional agricultural landscapes, particularly in upland and sensitive areas. </w:t>
            </w:r>
            <w:r w:rsidR="004B4A68" w:rsidRPr="00E93BE2">
              <w:rPr>
                <w:rFonts w:ascii="Segoe UI" w:hAnsi="Segoe UI" w:cs="Segoe UI"/>
                <w:sz w:val="20"/>
                <w:szCs w:val="20"/>
                <w:lang w:val="en-IE"/>
              </w:rPr>
              <w:t xml:space="preserve">More detail (in French) on each of these schemes is </w:t>
            </w:r>
            <w:r w:rsidR="004B4A68" w:rsidRPr="00E93BE2">
              <w:rPr>
                <w:rFonts w:ascii="Segoe UI" w:hAnsi="Segoe UI" w:cs="Segoe UI"/>
                <w:sz w:val="20"/>
                <w:szCs w:val="20"/>
                <w:lang w:val="en-IE"/>
              </w:rPr>
              <w:lastRenderedPageBreak/>
              <w:t xml:space="preserve">available via: </w:t>
            </w:r>
            <w:hyperlink r:id="rId27" w:history="1">
              <w:r w:rsidR="004B4A68" w:rsidRPr="00E93BE2">
                <w:rPr>
                  <w:rStyle w:val="Hyperlink"/>
                  <w:rFonts w:ascii="Segoe UI" w:hAnsi="Segoe UI" w:cs="Segoe UI"/>
                  <w:sz w:val="20"/>
                  <w:szCs w:val="20"/>
                  <w:lang w:val="en-IE"/>
                </w:rPr>
                <w:t>https://agriculture.gouv.fr/pac-2023-2027-le-plan-strategique-national</w:t>
              </w:r>
            </w:hyperlink>
            <w:r w:rsidR="004B4A68" w:rsidRPr="00E93BE2">
              <w:rPr>
                <w:rFonts w:ascii="Segoe UI" w:hAnsi="Segoe UI" w:cs="Segoe UI"/>
                <w:sz w:val="20"/>
                <w:szCs w:val="20"/>
                <w:lang w:val="en-IE"/>
              </w:rPr>
              <w:t xml:space="preserve"> </w:t>
            </w:r>
          </w:p>
        </w:tc>
      </w:tr>
      <w:tr w:rsidR="004B4A68" w:rsidRPr="00E93BE2" w14:paraId="0EB6C6F7" w14:textId="77777777" w:rsidTr="00456C5C">
        <w:tc>
          <w:tcPr>
            <w:tcW w:w="1555" w:type="dxa"/>
          </w:tcPr>
          <w:p w14:paraId="52C3C257" w14:textId="77777777" w:rsidR="004B4A68" w:rsidRPr="00E93BE2" w:rsidRDefault="004B4A6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73" w:type="dxa"/>
          </w:tcPr>
          <w:p w14:paraId="3B037546" w14:textId="208BDB86" w:rsidR="004B4A68" w:rsidRPr="00E93BE2" w:rsidRDefault="00B5736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Multi-annual agreements (typically 5 years).</w:t>
            </w:r>
          </w:p>
        </w:tc>
      </w:tr>
      <w:tr w:rsidR="004B4A68" w:rsidRPr="00E93BE2" w14:paraId="7BB7FE1B" w14:textId="77777777" w:rsidTr="00456C5C">
        <w:tc>
          <w:tcPr>
            <w:tcW w:w="1555" w:type="dxa"/>
          </w:tcPr>
          <w:p w14:paraId="14FB9E9E" w14:textId="77777777" w:rsidR="004B4A68" w:rsidRPr="00E93BE2" w:rsidRDefault="004B4A68"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1400BF4F" w14:textId="77777777" w:rsidR="004B4A68" w:rsidRPr="00E93BE2" w:rsidRDefault="004B4A68" w:rsidP="00456C5C">
            <w:pPr>
              <w:pStyle w:val="Header"/>
              <w:spacing w:line="264" w:lineRule="auto"/>
              <w:ind w:right="85"/>
              <w:jc w:val="both"/>
              <w:rPr>
                <w:rFonts w:ascii="Segoe UI" w:hAnsi="Segoe UI" w:cs="Segoe UI"/>
                <w:sz w:val="20"/>
                <w:szCs w:val="20"/>
                <w:lang w:val="en-IE"/>
              </w:rPr>
            </w:pPr>
          </w:p>
        </w:tc>
      </w:tr>
      <w:tr w:rsidR="004B4A68" w:rsidRPr="00E93BE2" w14:paraId="7385D34D" w14:textId="77777777" w:rsidTr="00456C5C">
        <w:tc>
          <w:tcPr>
            <w:tcW w:w="1555" w:type="dxa"/>
          </w:tcPr>
          <w:p w14:paraId="5C9C4BCA" w14:textId="77777777" w:rsidR="004B4A68" w:rsidRPr="00E93BE2" w:rsidRDefault="004B4A6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7314797E" w14:textId="051B11E2" w:rsidR="004B4A68" w:rsidRPr="00E93BE2" w:rsidRDefault="004B4A68"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By supporting farmers’ incomes </w:t>
            </w:r>
            <w:r w:rsidR="00912FD9" w:rsidRPr="00E93BE2">
              <w:rPr>
                <w:rFonts w:ascii="Segoe UI" w:hAnsi="Segoe UI" w:cs="Segoe UI"/>
                <w:i/>
                <w:sz w:val="20"/>
                <w:szCs w:val="20"/>
                <w:lang w:val="en-IE"/>
              </w:rPr>
              <w:t>in return for environmental maintenance and improvement initi</w:t>
            </w:r>
            <w:r w:rsidR="00376F0F" w:rsidRPr="00E93BE2">
              <w:rPr>
                <w:rFonts w:ascii="Segoe UI" w:hAnsi="Segoe UI" w:cs="Segoe UI"/>
                <w:i/>
                <w:sz w:val="20"/>
                <w:szCs w:val="20"/>
                <w:lang w:val="en-IE"/>
              </w:rPr>
              <w:t>atives, c</w:t>
            </w:r>
            <w:r w:rsidR="00912FD9" w:rsidRPr="00E93BE2">
              <w:rPr>
                <w:rFonts w:ascii="Segoe UI" w:hAnsi="Segoe UI" w:cs="Segoe UI"/>
                <w:i/>
                <w:sz w:val="20"/>
                <w:szCs w:val="20"/>
                <w:lang w:val="en-IE"/>
              </w:rPr>
              <w:t>ompanies providing environmental technologies (e.g., soil monitoring, water management systems) could see increased demand.</w:t>
            </w:r>
            <w:r w:rsidR="00FE3338" w:rsidRPr="00E93BE2">
              <w:rPr>
                <w:rFonts w:ascii="Segoe UI" w:hAnsi="Segoe UI" w:cs="Segoe UI"/>
                <w:i/>
                <w:sz w:val="20"/>
                <w:szCs w:val="20"/>
                <w:lang w:val="en-IE"/>
              </w:rPr>
              <w:t xml:space="preserve"> There are also likely to be opportunities for </w:t>
            </w:r>
            <w:r w:rsidR="007732F2" w:rsidRPr="00E93BE2">
              <w:rPr>
                <w:rFonts w:ascii="Segoe UI" w:hAnsi="Segoe UI" w:cs="Segoe UI"/>
                <w:i/>
                <w:sz w:val="20"/>
                <w:szCs w:val="20"/>
                <w:lang w:val="en-IE"/>
              </w:rPr>
              <w:t>o</w:t>
            </w:r>
            <w:r w:rsidR="00FE3338" w:rsidRPr="00E93BE2">
              <w:rPr>
                <w:rFonts w:ascii="Segoe UI" w:hAnsi="Segoe UI" w:cs="Segoe UI"/>
                <w:i/>
                <w:sz w:val="20"/>
                <w:szCs w:val="20"/>
                <w:lang w:val="en-IE"/>
              </w:rPr>
              <w:t>rganic fertilisers, soil conditioners, biological pest control products</w:t>
            </w:r>
            <w:r w:rsidR="007732F2" w:rsidRPr="00E93BE2">
              <w:rPr>
                <w:rFonts w:ascii="Segoe UI" w:hAnsi="Segoe UI" w:cs="Segoe UI"/>
                <w:i/>
                <w:sz w:val="20"/>
                <w:szCs w:val="20"/>
                <w:lang w:val="en-IE"/>
              </w:rPr>
              <w:t xml:space="preserve"> and precision agriculture technologies that help to optimise inputs and manage environmental data. </w:t>
            </w:r>
          </w:p>
        </w:tc>
      </w:tr>
    </w:tbl>
    <w:p w14:paraId="63949B9C" w14:textId="77777777" w:rsidR="004064F0" w:rsidRPr="00E93BE2" w:rsidRDefault="004064F0" w:rsidP="004064F0">
      <w:pPr>
        <w:rPr>
          <w:lang w:val="en-IE"/>
        </w:rPr>
      </w:pPr>
    </w:p>
    <w:p w14:paraId="66AE2DF8" w14:textId="77777777" w:rsidR="004064F0" w:rsidRPr="00E93BE2" w:rsidRDefault="004064F0" w:rsidP="004064F0">
      <w:pPr>
        <w:rPr>
          <w:lang w:val="en-IE"/>
        </w:rPr>
      </w:pPr>
    </w:p>
    <w:p w14:paraId="36BBB577" w14:textId="64859885" w:rsidR="004064F0" w:rsidRPr="00E93BE2" w:rsidRDefault="004064F0" w:rsidP="004064F0">
      <w:pPr>
        <w:pStyle w:val="Heading3"/>
        <w:rPr>
          <w:lang w:val="en-IE"/>
        </w:rPr>
      </w:pPr>
      <w:r w:rsidRPr="00E93BE2">
        <w:rPr>
          <w:lang w:val="en-IE"/>
        </w:rPr>
        <w:t>Organic Farming</w:t>
      </w:r>
      <w:r w:rsidR="00122898" w:rsidRPr="00E93BE2">
        <w:rPr>
          <w:lang w:val="en-IE"/>
        </w:rPr>
        <w:t xml:space="preserve"> Support</w:t>
      </w:r>
    </w:p>
    <w:tbl>
      <w:tblPr>
        <w:tblStyle w:val="TableGrid"/>
        <w:tblW w:w="0" w:type="auto"/>
        <w:tblLook w:val="04A0" w:firstRow="1" w:lastRow="0" w:firstColumn="1" w:lastColumn="0" w:noHBand="0" w:noVBand="1"/>
      </w:tblPr>
      <w:tblGrid>
        <w:gridCol w:w="1638"/>
        <w:gridCol w:w="7190"/>
      </w:tblGrid>
      <w:tr w:rsidR="00122898" w:rsidRPr="00E93BE2" w14:paraId="37D199B0" w14:textId="77777777" w:rsidTr="00456C5C">
        <w:tc>
          <w:tcPr>
            <w:tcW w:w="1555" w:type="dxa"/>
          </w:tcPr>
          <w:p w14:paraId="51C3F7D2" w14:textId="77777777" w:rsidR="00122898" w:rsidRPr="00E93BE2" w:rsidRDefault="001228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66070ED9" w14:textId="0075BFF7" w:rsidR="00122898" w:rsidRPr="00E93BE2" w:rsidRDefault="00B15482"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Organic Farming Support </w:t>
            </w:r>
            <w:r w:rsidRPr="00E93BE2">
              <w:rPr>
                <w:rFonts w:ascii="Segoe UI" w:hAnsi="Segoe UI" w:cs="Segoe UI"/>
                <w:b/>
                <w:bCs/>
                <w:i/>
                <w:iCs/>
                <w:sz w:val="20"/>
                <w:szCs w:val="20"/>
                <w:lang w:val="fr-FR"/>
              </w:rPr>
              <w:t>(</w:t>
            </w:r>
            <w:r w:rsidR="00317920" w:rsidRPr="00E93BE2">
              <w:rPr>
                <w:rFonts w:ascii="Segoe UI" w:hAnsi="Segoe UI" w:cs="Segoe UI"/>
                <w:b/>
                <w:bCs/>
                <w:i/>
                <w:iCs/>
                <w:sz w:val="20"/>
                <w:szCs w:val="20"/>
                <w:lang w:val="fr-FR"/>
              </w:rPr>
              <w:t xml:space="preserve">Aide à la </w:t>
            </w:r>
            <w:r w:rsidR="00CD3B2B" w:rsidRPr="00E93BE2">
              <w:rPr>
                <w:rFonts w:ascii="Segoe UI" w:hAnsi="Segoe UI" w:cs="Segoe UI"/>
                <w:b/>
                <w:bCs/>
                <w:i/>
                <w:iCs/>
                <w:sz w:val="20"/>
                <w:szCs w:val="20"/>
                <w:lang w:val="fr-FR"/>
              </w:rPr>
              <w:t>C</w:t>
            </w:r>
            <w:r w:rsidR="00317920" w:rsidRPr="00E93BE2">
              <w:rPr>
                <w:rFonts w:ascii="Segoe UI" w:hAnsi="Segoe UI" w:cs="Segoe UI"/>
                <w:b/>
                <w:bCs/>
                <w:i/>
                <w:iCs/>
                <w:sz w:val="20"/>
                <w:szCs w:val="20"/>
                <w:lang w:val="fr-FR"/>
              </w:rPr>
              <w:t>onversion à l’</w:t>
            </w:r>
            <w:r w:rsidR="00CD3B2B" w:rsidRPr="00E93BE2">
              <w:rPr>
                <w:rFonts w:ascii="Segoe UI" w:hAnsi="Segoe UI" w:cs="Segoe UI"/>
                <w:b/>
                <w:bCs/>
                <w:i/>
                <w:iCs/>
                <w:sz w:val="20"/>
                <w:szCs w:val="20"/>
                <w:lang w:val="fr-FR"/>
              </w:rPr>
              <w:t>A</w:t>
            </w:r>
            <w:r w:rsidR="00317920" w:rsidRPr="00E93BE2">
              <w:rPr>
                <w:rFonts w:ascii="Segoe UI" w:hAnsi="Segoe UI" w:cs="Segoe UI"/>
                <w:b/>
                <w:bCs/>
                <w:i/>
                <w:iCs/>
                <w:sz w:val="20"/>
                <w:szCs w:val="20"/>
                <w:lang w:val="fr-FR"/>
              </w:rPr>
              <w:t xml:space="preserve">griculture </w:t>
            </w:r>
            <w:r w:rsidR="00CD3B2B" w:rsidRPr="00E93BE2">
              <w:rPr>
                <w:rFonts w:ascii="Segoe UI" w:hAnsi="Segoe UI" w:cs="Segoe UI"/>
                <w:b/>
                <w:bCs/>
                <w:i/>
                <w:iCs/>
                <w:sz w:val="20"/>
                <w:szCs w:val="20"/>
                <w:lang w:val="fr-FR"/>
              </w:rPr>
              <w:t>B</w:t>
            </w:r>
            <w:r w:rsidR="00317920" w:rsidRPr="00E93BE2">
              <w:rPr>
                <w:rFonts w:ascii="Segoe UI" w:hAnsi="Segoe UI" w:cs="Segoe UI"/>
                <w:b/>
                <w:bCs/>
                <w:i/>
                <w:iCs/>
                <w:sz w:val="20"/>
                <w:szCs w:val="20"/>
                <w:lang w:val="fr-FR"/>
              </w:rPr>
              <w:t>iologique</w:t>
            </w:r>
            <w:r w:rsidR="00CD3B2B" w:rsidRPr="00E93BE2">
              <w:rPr>
                <w:rFonts w:ascii="Segoe UI" w:hAnsi="Segoe UI" w:cs="Segoe UI"/>
                <w:b/>
                <w:bCs/>
                <w:i/>
                <w:iCs/>
                <w:sz w:val="20"/>
                <w:szCs w:val="20"/>
                <w:lang w:val="fr-FR"/>
              </w:rPr>
              <w:t>)</w:t>
            </w:r>
          </w:p>
        </w:tc>
      </w:tr>
      <w:tr w:rsidR="00122898" w:rsidRPr="00E93BE2" w14:paraId="2771A734" w14:textId="77777777" w:rsidTr="00456C5C">
        <w:tc>
          <w:tcPr>
            <w:tcW w:w="1555" w:type="dxa"/>
          </w:tcPr>
          <w:p w14:paraId="7F01BC44" w14:textId="77777777" w:rsidR="00122898" w:rsidRPr="00E93BE2" w:rsidRDefault="001228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00A079EA" w14:textId="5CDA2121" w:rsidR="00122898" w:rsidRPr="00E93BE2" w:rsidRDefault="00FF5A2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farmers transitioning to or maintaining organic farming practices. </w:t>
            </w:r>
            <w:r w:rsidR="00B05E5A" w:rsidRPr="00E93BE2">
              <w:rPr>
                <w:rFonts w:ascii="Segoe UI" w:hAnsi="Segoe UI" w:cs="Segoe UI"/>
                <w:sz w:val="20"/>
                <w:szCs w:val="20"/>
                <w:lang w:val="en-IE"/>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E93BE2" w14:paraId="167DC43A" w14:textId="77777777" w:rsidTr="00456C5C">
        <w:tc>
          <w:tcPr>
            <w:tcW w:w="1555" w:type="dxa"/>
          </w:tcPr>
          <w:p w14:paraId="4E283B46" w14:textId="77777777" w:rsidR="00122898" w:rsidRPr="00E93BE2" w:rsidRDefault="001228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2E5F93D8" w14:textId="3E4E97CB" w:rsidR="00B05E5A" w:rsidRPr="00E93BE2" w:rsidRDefault="00B05E5A" w:rsidP="00B05E5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payment rates for organic farming support vary depending on the crop type and the region:</w:t>
            </w:r>
          </w:p>
          <w:p w14:paraId="23B7822A" w14:textId="601BA463" w:rsidR="00B05E5A" w:rsidRPr="00E93BE2" w:rsidRDefault="009661FD" w:rsidP="00465ACB">
            <w:pPr>
              <w:pStyle w:val="Header"/>
              <w:numPr>
                <w:ilvl w:val="0"/>
                <w:numId w:val="45"/>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Mainland</w:t>
            </w:r>
            <w:r w:rsidR="00B05E5A" w:rsidRPr="00E93BE2">
              <w:rPr>
                <w:rFonts w:ascii="Segoe UI" w:hAnsi="Segoe UI" w:cs="Segoe UI"/>
                <w:b/>
                <w:bCs/>
                <w:sz w:val="20"/>
                <w:szCs w:val="20"/>
                <w:lang w:val="en-IE"/>
              </w:rPr>
              <w:t>:</w:t>
            </w:r>
            <w:r w:rsidR="00B05E5A" w:rsidRPr="00E93BE2">
              <w:rPr>
                <w:rFonts w:ascii="Segoe UI" w:hAnsi="Segoe UI" w:cs="Segoe UI"/>
                <w:sz w:val="20"/>
                <w:szCs w:val="20"/>
                <w:lang w:val="en-IE"/>
              </w:rPr>
              <w:t xml:space="preserve"> </w:t>
            </w:r>
            <w:r w:rsidR="00543022" w:rsidRPr="00E93BE2">
              <w:rPr>
                <w:rFonts w:ascii="Segoe UI" w:hAnsi="Segoe UI" w:cs="Segoe UI"/>
                <w:sz w:val="20"/>
                <w:szCs w:val="20"/>
                <w:lang w:val="en-IE"/>
              </w:rPr>
              <w:t>Conversion aid p</w:t>
            </w:r>
            <w:r w:rsidR="00B05E5A" w:rsidRPr="00E93BE2">
              <w:rPr>
                <w:rFonts w:ascii="Segoe UI" w:hAnsi="Segoe UI" w:cs="Segoe UI"/>
                <w:sz w:val="20"/>
                <w:szCs w:val="20"/>
                <w:lang w:val="en-IE"/>
              </w:rPr>
              <w:t>ayment rates range from €300 to €900 per hectare based on the crop category.</w:t>
            </w:r>
            <w:r w:rsidR="00CD657F" w:rsidRPr="00E93BE2">
              <w:rPr>
                <w:rFonts w:ascii="Segoe UI" w:hAnsi="Segoe UI" w:cs="Segoe UI"/>
                <w:sz w:val="20"/>
                <w:szCs w:val="20"/>
                <w:lang w:val="en-IE"/>
              </w:rPr>
              <w:t xml:space="preserve"> </w:t>
            </w:r>
            <w:r w:rsidR="00C75DF6" w:rsidRPr="00E93BE2">
              <w:rPr>
                <w:rFonts w:ascii="Segoe UI" w:hAnsi="Segoe UI" w:cs="Segoe UI"/>
                <w:sz w:val="20"/>
                <w:szCs w:val="20"/>
                <w:lang w:val="en-IE"/>
              </w:rPr>
              <w:t xml:space="preserve">Annual </w:t>
            </w:r>
            <w:r w:rsidR="00C56BD2" w:rsidRPr="00E93BE2">
              <w:rPr>
                <w:rFonts w:ascii="Segoe UI" w:hAnsi="Segoe UI" w:cs="Segoe UI"/>
                <w:sz w:val="20"/>
                <w:szCs w:val="20"/>
                <w:lang w:val="en-IE"/>
              </w:rPr>
              <w:t xml:space="preserve">field (broad-acre) </w:t>
            </w:r>
            <w:r w:rsidR="00C75DF6" w:rsidRPr="00E93BE2">
              <w:rPr>
                <w:rFonts w:ascii="Segoe UI" w:hAnsi="Segoe UI" w:cs="Segoe UI"/>
                <w:sz w:val="20"/>
                <w:szCs w:val="20"/>
                <w:lang w:val="en-IE"/>
              </w:rPr>
              <w:t>crops tend to be in the region of €300</w:t>
            </w:r>
            <w:r w:rsidR="009C2F96" w:rsidRPr="00E93BE2">
              <w:rPr>
                <w:rFonts w:ascii="Segoe UI" w:hAnsi="Segoe UI" w:cs="Segoe UI"/>
                <w:sz w:val="20"/>
                <w:szCs w:val="20"/>
                <w:lang w:val="en-IE"/>
              </w:rPr>
              <w:t xml:space="preserve"> per </w:t>
            </w:r>
            <w:r w:rsidR="00C75DF6" w:rsidRPr="00E93BE2">
              <w:rPr>
                <w:rFonts w:ascii="Segoe UI" w:hAnsi="Segoe UI" w:cs="Segoe UI"/>
                <w:sz w:val="20"/>
                <w:szCs w:val="20"/>
                <w:lang w:val="en-IE"/>
              </w:rPr>
              <w:t>Ha.</w:t>
            </w:r>
            <w:r w:rsidR="00C56BD2" w:rsidRPr="00E93BE2">
              <w:rPr>
                <w:rFonts w:ascii="Segoe UI" w:hAnsi="Segoe UI" w:cs="Segoe UI"/>
                <w:sz w:val="20"/>
                <w:szCs w:val="20"/>
                <w:lang w:val="en-IE"/>
              </w:rPr>
              <w:t xml:space="preserve"> Higher payment are for </w:t>
            </w:r>
            <w:r w:rsidR="00D17851" w:rsidRPr="00E93BE2">
              <w:rPr>
                <w:rFonts w:ascii="Segoe UI" w:hAnsi="Segoe UI" w:cs="Segoe UI"/>
                <w:sz w:val="20"/>
                <w:szCs w:val="20"/>
                <w:lang w:val="en-IE"/>
              </w:rPr>
              <w:t xml:space="preserve">market gardening, orchards </w:t>
            </w:r>
            <w:r w:rsidR="00192CCF" w:rsidRPr="00E93BE2">
              <w:rPr>
                <w:rFonts w:ascii="Segoe UI" w:hAnsi="Segoe UI" w:cs="Segoe UI"/>
                <w:sz w:val="20"/>
                <w:szCs w:val="20"/>
                <w:lang w:val="en-IE"/>
              </w:rPr>
              <w:t>etc</w:t>
            </w:r>
            <w:r w:rsidR="00D17851" w:rsidRPr="00E93BE2">
              <w:rPr>
                <w:rFonts w:ascii="Segoe UI" w:hAnsi="Segoe UI" w:cs="Segoe UI"/>
                <w:sz w:val="20"/>
                <w:szCs w:val="20"/>
                <w:lang w:val="en-IE"/>
              </w:rPr>
              <w:t xml:space="preserve">. </w:t>
            </w:r>
            <w:r w:rsidR="00C75DF6" w:rsidRPr="00E93BE2">
              <w:rPr>
                <w:rFonts w:ascii="Segoe UI" w:hAnsi="Segoe UI" w:cs="Segoe UI"/>
                <w:sz w:val="20"/>
                <w:szCs w:val="20"/>
                <w:lang w:val="en-IE"/>
              </w:rPr>
              <w:t xml:space="preserve">For pasture-based farms, payments appear to range from </w:t>
            </w:r>
            <w:r w:rsidR="001F372D" w:rsidRPr="00E93BE2">
              <w:rPr>
                <w:rFonts w:ascii="Segoe UI" w:hAnsi="Segoe UI" w:cs="Segoe UI"/>
                <w:sz w:val="20"/>
                <w:szCs w:val="20"/>
                <w:lang w:val="en-IE"/>
              </w:rPr>
              <w:t>€44</w:t>
            </w:r>
            <w:r w:rsidR="009C2F96" w:rsidRPr="00E93BE2">
              <w:rPr>
                <w:rFonts w:ascii="Segoe UI" w:hAnsi="Segoe UI" w:cs="Segoe UI"/>
                <w:sz w:val="20"/>
                <w:szCs w:val="20"/>
                <w:lang w:val="en-IE"/>
              </w:rPr>
              <w:t xml:space="preserve"> per </w:t>
            </w:r>
            <w:r w:rsidR="001F372D" w:rsidRPr="00E93BE2">
              <w:rPr>
                <w:rFonts w:ascii="Segoe UI" w:hAnsi="Segoe UI" w:cs="Segoe UI"/>
                <w:sz w:val="20"/>
                <w:szCs w:val="20"/>
                <w:lang w:val="en-IE"/>
              </w:rPr>
              <w:t>Ha to €130</w:t>
            </w:r>
            <w:r w:rsidR="009C2F96" w:rsidRPr="00E93BE2">
              <w:rPr>
                <w:rFonts w:ascii="Segoe UI" w:hAnsi="Segoe UI" w:cs="Segoe UI"/>
                <w:sz w:val="20"/>
                <w:szCs w:val="20"/>
                <w:lang w:val="en-IE"/>
              </w:rPr>
              <w:t xml:space="preserve"> per </w:t>
            </w:r>
            <w:r w:rsidR="001F372D" w:rsidRPr="00E93BE2">
              <w:rPr>
                <w:rFonts w:ascii="Segoe UI" w:hAnsi="Segoe UI" w:cs="Segoe UI"/>
                <w:sz w:val="20"/>
                <w:szCs w:val="20"/>
                <w:lang w:val="en-IE"/>
              </w:rPr>
              <w:t>Ha.</w:t>
            </w:r>
          </w:p>
          <w:p w14:paraId="52093DAE" w14:textId="23CE4EDE" w:rsidR="00B05E5A" w:rsidRPr="00E93BE2" w:rsidRDefault="0014097A" w:rsidP="00465ACB">
            <w:pPr>
              <w:pStyle w:val="Header"/>
              <w:numPr>
                <w:ilvl w:val="0"/>
                <w:numId w:val="45"/>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 xml:space="preserve">Overseas </w:t>
            </w:r>
            <w:r w:rsidR="00543022" w:rsidRPr="00E93BE2">
              <w:rPr>
                <w:rFonts w:ascii="Segoe UI" w:hAnsi="Segoe UI" w:cs="Segoe UI"/>
                <w:b/>
                <w:bCs/>
                <w:sz w:val="20"/>
                <w:szCs w:val="20"/>
                <w:lang w:val="en-IE"/>
              </w:rPr>
              <w:t>Territories</w:t>
            </w:r>
            <w:r w:rsidR="00B05E5A" w:rsidRPr="00E93BE2">
              <w:rPr>
                <w:rFonts w:ascii="Segoe UI" w:hAnsi="Segoe UI" w:cs="Segoe UI"/>
                <w:b/>
                <w:bCs/>
                <w:sz w:val="20"/>
                <w:szCs w:val="20"/>
                <w:lang w:val="en-IE"/>
              </w:rPr>
              <w:t>:</w:t>
            </w:r>
            <w:r w:rsidR="00B05E5A" w:rsidRPr="00E93BE2">
              <w:rPr>
                <w:rFonts w:ascii="Segoe UI" w:hAnsi="Segoe UI" w:cs="Segoe UI"/>
                <w:sz w:val="20"/>
                <w:szCs w:val="20"/>
                <w:lang w:val="en-IE"/>
              </w:rPr>
              <w:t xml:space="preserve"> </w:t>
            </w:r>
            <w:r w:rsidR="00543022" w:rsidRPr="00E93BE2">
              <w:rPr>
                <w:rFonts w:ascii="Segoe UI" w:hAnsi="Segoe UI" w:cs="Segoe UI"/>
                <w:sz w:val="20"/>
                <w:szCs w:val="20"/>
                <w:lang w:val="en-IE"/>
              </w:rPr>
              <w:t>Maintenance aid p</w:t>
            </w:r>
            <w:r w:rsidR="00B05E5A" w:rsidRPr="00E93BE2">
              <w:rPr>
                <w:rFonts w:ascii="Segoe UI" w:hAnsi="Segoe UI" w:cs="Segoe UI"/>
                <w:sz w:val="20"/>
                <w:szCs w:val="20"/>
                <w:lang w:val="en-IE"/>
              </w:rPr>
              <w:t>ayments range from €486 per hectare (pastures) to €4,542 per hectare (vegetable and fruit production).</w:t>
            </w:r>
          </w:p>
          <w:p w14:paraId="47900D6F" w14:textId="0A572DD4" w:rsidR="00B05E5A" w:rsidRPr="00E93BE2" w:rsidRDefault="00B05E5A" w:rsidP="00465ACB">
            <w:pPr>
              <w:pStyle w:val="Header"/>
              <w:numPr>
                <w:ilvl w:val="0"/>
                <w:numId w:val="45"/>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Specific payments</w:t>
            </w:r>
            <w:r w:rsidR="0014097A" w:rsidRPr="00E93BE2">
              <w:rPr>
                <w:rFonts w:ascii="Segoe UI" w:hAnsi="Segoe UI" w:cs="Segoe UI"/>
                <w:sz w:val="20"/>
                <w:szCs w:val="20"/>
                <w:lang w:val="en-IE"/>
              </w:rPr>
              <w:t>:</w:t>
            </w:r>
            <w:r w:rsidRPr="00E93BE2">
              <w:rPr>
                <w:rFonts w:ascii="Segoe UI" w:hAnsi="Segoe UI" w:cs="Segoe UI"/>
                <w:sz w:val="20"/>
                <w:szCs w:val="20"/>
                <w:lang w:val="en-IE"/>
              </w:rPr>
              <w:t xml:space="preserve"> for other crops include:</w:t>
            </w:r>
          </w:p>
          <w:p w14:paraId="7C603143" w14:textId="77777777" w:rsidR="00B05E5A" w:rsidRPr="00E93BE2" w:rsidRDefault="00B05E5A" w:rsidP="00465ACB">
            <w:pPr>
              <w:pStyle w:val="Header"/>
              <w:numPr>
                <w:ilvl w:val="1"/>
                <w:numId w:val="45"/>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Vineyards:</w:t>
            </w:r>
            <w:r w:rsidRPr="00E93BE2">
              <w:rPr>
                <w:rFonts w:ascii="Segoe UI" w:hAnsi="Segoe UI" w:cs="Segoe UI"/>
                <w:sz w:val="20"/>
                <w:szCs w:val="20"/>
                <w:lang w:val="en-IE"/>
              </w:rPr>
              <w:t xml:space="preserve"> €350 per hectare.</w:t>
            </w:r>
          </w:p>
          <w:p w14:paraId="114EE4A8" w14:textId="77777777" w:rsidR="00B05E5A" w:rsidRPr="00E93BE2" w:rsidRDefault="00B05E5A" w:rsidP="00465ACB">
            <w:pPr>
              <w:pStyle w:val="Header"/>
              <w:numPr>
                <w:ilvl w:val="1"/>
                <w:numId w:val="45"/>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Field vegetables:</w:t>
            </w:r>
            <w:r w:rsidRPr="00E93BE2">
              <w:rPr>
                <w:rFonts w:ascii="Segoe UI" w:hAnsi="Segoe UI" w:cs="Segoe UI"/>
                <w:sz w:val="20"/>
                <w:szCs w:val="20"/>
                <w:lang w:val="en-IE"/>
              </w:rPr>
              <w:t xml:space="preserve"> €450 per hectare.</w:t>
            </w:r>
          </w:p>
          <w:p w14:paraId="1AA6CAB0" w14:textId="4131FFB2" w:rsidR="00B05E5A" w:rsidRPr="00E93BE2" w:rsidRDefault="00B05E5A" w:rsidP="00465ACB">
            <w:pPr>
              <w:pStyle w:val="Header"/>
              <w:numPr>
                <w:ilvl w:val="1"/>
                <w:numId w:val="45"/>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Banana export:</w:t>
            </w:r>
            <w:r w:rsidRPr="00E93BE2">
              <w:rPr>
                <w:rFonts w:ascii="Segoe UI" w:hAnsi="Segoe UI" w:cs="Segoe UI"/>
                <w:sz w:val="20"/>
                <w:szCs w:val="20"/>
                <w:lang w:val="en-IE"/>
              </w:rPr>
              <w:t xml:space="preserve"> €2,668 per hectare</w:t>
            </w:r>
            <w:r w:rsidR="00263C69" w:rsidRPr="00E93BE2">
              <w:rPr>
                <w:rFonts w:ascii="Segoe UI" w:hAnsi="Segoe UI" w:cs="Segoe UI"/>
                <w:sz w:val="20"/>
                <w:szCs w:val="20"/>
                <w:lang w:val="en-IE"/>
              </w:rPr>
              <w:t xml:space="preserve"> (overseas </w:t>
            </w:r>
            <w:r w:rsidR="00A46624" w:rsidRPr="00E93BE2">
              <w:rPr>
                <w:rFonts w:ascii="Segoe UI" w:hAnsi="Segoe UI" w:cs="Segoe UI"/>
                <w:sz w:val="20"/>
                <w:szCs w:val="20"/>
                <w:lang w:val="en-IE"/>
              </w:rPr>
              <w:t>départements</w:t>
            </w:r>
            <w:r w:rsidR="00C401AB" w:rsidRPr="00E93BE2">
              <w:rPr>
                <w:rFonts w:ascii="Segoe UI" w:hAnsi="Segoe UI" w:cs="Segoe UI"/>
                <w:sz w:val="20"/>
                <w:szCs w:val="20"/>
                <w:lang w:val="en-IE"/>
              </w:rPr>
              <w:t>).</w:t>
            </w:r>
          </w:p>
          <w:p w14:paraId="2DA7B955" w14:textId="301514D9" w:rsidR="00122898" w:rsidRPr="00E93BE2" w:rsidRDefault="00B05E5A" w:rsidP="00465ACB">
            <w:pPr>
              <w:pStyle w:val="Header"/>
              <w:numPr>
                <w:ilvl w:val="1"/>
                <w:numId w:val="45"/>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Sugarcane:</w:t>
            </w:r>
            <w:r w:rsidRPr="00E93BE2">
              <w:rPr>
                <w:rFonts w:ascii="Segoe UI" w:hAnsi="Segoe UI" w:cs="Segoe UI"/>
                <w:sz w:val="20"/>
                <w:szCs w:val="20"/>
                <w:lang w:val="en-IE"/>
              </w:rPr>
              <w:t xml:space="preserve"> €1,750 per hectare</w:t>
            </w:r>
            <w:r w:rsidR="00C401AB" w:rsidRPr="00E93BE2">
              <w:rPr>
                <w:rFonts w:ascii="Segoe UI" w:hAnsi="Segoe UI" w:cs="Segoe UI"/>
                <w:sz w:val="20"/>
                <w:szCs w:val="20"/>
                <w:lang w:val="en-IE"/>
              </w:rPr>
              <w:t xml:space="preserve"> (overseas </w:t>
            </w:r>
            <w:r w:rsidR="00A46624" w:rsidRPr="00E93BE2">
              <w:rPr>
                <w:rFonts w:ascii="Segoe UI" w:hAnsi="Segoe UI" w:cs="Segoe UI"/>
                <w:sz w:val="20"/>
                <w:szCs w:val="20"/>
                <w:lang w:val="en-IE"/>
              </w:rPr>
              <w:t>départements</w:t>
            </w:r>
            <w:r w:rsidR="00C401AB" w:rsidRPr="00E93BE2">
              <w:rPr>
                <w:rFonts w:ascii="Segoe UI" w:hAnsi="Segoe UI" w:cs="Segoe UI"/>
                <w:sz w:val="20"/>
                <w:szCs w:val="20"/>
                <w:lang w:val="en-IE"/>
              </w:rPr>
              <w:t>).</w:t>
            </w:r>
          </w:p>
        </w:tc>
      </w:tr>
      <w:tr w:rsidR="00122898" w:rsidRPr="00E93BE2" w14:paraId="162D66E4" w14:textId="77777777" w:rsidTr="00456C5C">
        <w:tc>
          <w:tcPr>
            <w:tcW w:w="1555" w:type="dxa"/>
          </w:tcPr>
          <w:p w14:paraId="71DDB072" w14:textId="77777777" w:rsidR="00122898" w:rsidRPr="00E93BE2" w:rsidRDefault="00122898"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234C093C" w14:textId="73F332A2" w:rsidR="00197E40" w:rsidRPr="00E93BE2" w:rsidRDefault="00197E40" w:rsidP="00197E40">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support is divided into two main components:</w:t>
            </w:r>
          </w:p>
          <w:p w14:paraId="370AFCDE" w14:textId="77777777" w:rsidR="00197E40" w:rsidRPr="00E93BE2"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Conversion Aid (Aide à la conversion – CAB):</w:t>
            </w:r>
            <w:r w:rsidRPr="00E93BE2">
              <w:rPr>
                <w:rFonts w:ascii="Segoe UI" w:hAnsi="Segoe UI" w:cs="Segoe UI"/>
                <w:sz w:val="20"/>
                <w:szCs w:val="20"/>
                <w:lang w:val="en-IE"/>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E93BE2"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Maintenance Aid (Aide au maintien – MAB):</w:t>
            </w:r>
            <w:r w:rsidRPr="00E93BE2">
              <w:rPr>
                <w:rFonts w:ascii="Segoe UI" w:hAnsi="Segoe UI" w:cs="Segoe UI"/>
                <w:sz w:val="20"/>
                <w:szCs w:val="20"/>
                <w:lang w:val="en-IE"/>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E93BE2" w:rsidRDefault="00122898" w:rsidP="00197E40">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on each of these schemes is available via: </w:t>
            </w:r>
            <w:hyperlink r:id="rId28" w:history="1">
              <w:r w:rsidRPr="00E93BE2">
                <w:rPr>
                  <w:rStyle w:val="Hyperlink"/>
                  <w:rFonts w:ascii="Segoe UI" w:hAnsi="Segoe UI" w:cs="Segoe UI"/>
                  <w:sz w:val="20"/>
                  <w:szCs w:val="20"/>
                  <w:lang w:val="en-IE"/>
                </w:rPr>
                <w:t>https://agriculture.gouv.fr/pac-2023-2027-le-plan-strategique-national</w:t>
              </w:r>
            </w:hyperlink>
            <w:r w:rsidRPr="00E93BE2">
              <w:rPr>
                <w:rFonts w:ascii="Segoe UI" w:hAnsi="Segoe UI" w:cs="Segoe UI"/>
                <w:sz w:val="20"/>
                <w:szCs w:val="20"/>
                <w:lang w:val="en-IE"/>
              </w:rPr>
              <w:t xml:space="preserve"> </w:t>
            </w:r>
          </w:p>
        </w:tc>
      </w:tr>
      <w:tr w:rsidR="00122898" w:rsidRPr="00E93BE2" w14:paraId="0CA0F690" w14:textId="77777777" w:rsidTr="00456C5C">
        <w:tc>
          <w:tcPr>
            <w:tcW w:w="1555" w:type="dxa"/>
          </w:tcPr>
          <w:p w14:paraId="66D0F598" w14:textId="77777777" w:rsidR="00122898" w:rsidRPr="00E93BE2" w:rsidRDefault="001228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796AADF8" w14:textId="37032031" w:rsidR="00122898" w:rsidRPr="00E93BE2" w:rsidRDefault="000D112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Conversion aid contracts typically have 5 years’ duration. </w:t>
            </w:r>
            <w:r w:rsidR="00774526" w:rsidRPr="00E93BE2">
              <w:rPr>
                <w:rFonts w:ascii="Segoe UI" w:hAnsi="Segoe UI" w:cs="Segoe UI"/>
                <w:sz w:val="20"/>
                <w:szCs w:val="20"/>
                <w:lang w:val="en-IE"/>
              </w:rPr>
              <w:t>Maintenance contracts are renewed annually but are committed to under CAP 2023-27.</w:t>
            </w:r>
            <w:r w:rsidR="00122898" w:rsidRPr="00E93BE2">
              <w:rPr>
                <w:rFonts w:ascii="Segoe UI" w:hAnsi="Segoe UI" w:cs="Segoe UI"/>
                <w:sz w:val="20"/>
                <w:szCs w:val="20"/>
                <w:lang w:val="en-IE"/>
              </w:rPr>
              <w:t xml:space="preserve"> </w:t>
            </w:r>
          </w:p>
        </w:tc>
      </w:tr>
      <w:tr w:rsidR="00122898" w:rsidRPr="00E93BE2" w14:paraId="6522D381" w14:textId="77777777" w:rsidTr="00456C5C">
        <w:tc>
          <w:tcPr>
            <w:tcW w:w="1555" w:type="dxa"/>
          </w:tcPr>
          <w:p w14:paraId="161FA258" w14:textId="77777777" w:rsidR="00122898" w:rsidRPr="00E93BE2" w:rsidRDefault="00122898"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lastRenderedPageBreak/>
              <w:t>Update/Latest</w:t>
            </w:r>
          </w:p>
        </w:tc>
        <w:tc>
          <w:tcPr>
            <w:tcW w:w="7273" w:type="dxa"/>
            <w:shd w:val="clear" w:color="auto" w:fill="auto"/>
          </w:tcPr>
          <w:p w14:paraId="56A3CE01" w14:textId="77777777" w:rsidR="00122898" w:rsidRPr="00E93BE2" w:rsidRDefault="00122898" w:rsidP="00456C5C">
            <w:pPr>
              <w:pStyle w:val="Header"/>
              <w:spacing w:line="264" w:lineRule="auto"/>
              <w:ind w:right="85"/>
              <w:jc w:val="both"/>
              <w:rPr>
                <w:rFonts w:ascii="Segoe UI" w:hAnsi="Segoe UI" w:cs="Segoe UI"/>
                <w:sz w:val="20"/>
                <w:szCs w:val="20"/>
                <w:lang w:val="en-IE"/>
              </w:rPr>
            </w:pPr>
          </w:p>
        </w:tc>
      </w:tr>
      <w:tr w:rsidR="00122898" w:rsidRPr="00E93BE2" w14:paraId="0D54C352" w14:textId="77777777" w:rsidTr="00456C5C">
        <w:tc>
          <w:tcPr>
            <w:tcW w:w="1555" w:type="dxa"/>
          </w:tcPr>
          <w:p w14:paraId="0418DF39" w14:textId="77777777" w:rsidR="00122898" w:rsidRPr="00E93BE2" w:rsidRDefault="001228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49383BA3" w14:textId="1510E922" w:rsidR="00122898" w:rsidRPr="00E93BE2" w:rsidRDefault="00E7049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E93BE2" w:rsidRDefault="00F44F57" w:rsidP="004064F0">
      <w:pPr>
        <w:rPr>
          <w:lang w:val="en-IE"/>
        </w:rPr>
      </w:pPr>
    </w:p>
    <w:p w14:paraId="2B8B6A43" w14:textId="1013AD77" w:rsidR="00F44F57" w:rsidRPr="00E93BE2" w:rsidRDefault="00F44F57" w:rsidP="00F44F57">
      <w:pPr>
        <w:pStyle w:val="Heading3"/>
        <w:rPr>
          <w:lang w:val="fr-FR"/>
        </w:rPr>
      </w:pPr>
      <w:r w:rsidRPr="00E93BE2">
        <w:rPr>
          <w:lang w:val="fr-FR"/>
        </w:rPr>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E93BE2" w14:paraId="6EEA0ADD" w14:textId="77777777" w:rsidTr="00456C5C">
        <w:tc>
          <w:tcPr>
            <w:tcW w:w="1555" w:type="dxa"/>
          </w:tcPr>
          <w:p w14:paraId="449AAE36" w14:textId="77777777" w:rsidR="00F44F57" w:rsidRPr="00E93BE2" w:rsidRDefault="00F44F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7D1A2428" w14:textId="11DFB982" w:rsidR="00F44F57" w:rsidRPr="00E93BE2" w:rsidRDefault="009550BB"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Areas of Natural Constraints (ANCs) </w:t>
            </w:r>
            <w:r w:rsidRPr="00E93BE2">
              <w:rPr>
                <w:rFonts w:ascii="Segoe UI" w:hAnsi="Segoe UI" w:cs="Segoe UI"/>
                <w:b/>
                <w:bCs/>
                <w:i/>
                <w:iCs/>
                <w:sz w:val="20"/>
                <w:szCs w:val="20"/>
                <w:lang w:val="fr-FR"/>
              </w:rPr>
              <w:t>(Indemnités Compensatoires de Handicaps Naturels (ICHN))</w:t>
            </w:r>
          </w:p>
        </w:tc>
      </w:tr>
      <w:tr w:rsidR="00F44F57" w:rsidRPr="00E93BE2" w14:paraId="229947A3" w14:textId="77777777" w:rsidTr="00456C5C">
        <w:tc>
          <w:tcPr>
            <w:tcW w:w="1555" w:type="dxa"/>
          </w:tcPr>
          <w:p w14:paraId="23AFB5B3" w14:textId="77777777" w:rsidR="00F44F57" w:rsidRPr="00E93BE2" w:rsidRDefault="00F44F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26DA5FC8" w14:textId="012F5A4A" w:rsidR="00F44F57" w:rsidRPr="00E93BE2" w:rsidRDefault="007814AC"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E93BE2" w14:paraId="577E2991" w14:textId="77777777" w:rsidTr="00456C5C">
        <w:tc>
          <w:tcPr>
            <w:tcW w:w="1555" w:type="dxa"/>
          </w:tcPr>
          <w:p w14:paraId="6D5DF2BB" w14:textId="77777777" w:rsidR="00F44F57" w:rsidRPr="00E93BE2" w:rsidRDefault="00F44F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707CF4A9" w14:textId="6C31C025" w:rsidR="00A8290B" w:rsidRPr="00E93BE2" w:rsidRDefault="00A8290B" w:rsidP="00A8290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Payments under the ICHN vary based on location, type of land, and specific constraints:</w:t>
            </w:r>
          </w:p>
          <w:p w14:paraId="04C2E6D1" w14:textId="0168C8C4" w:rsidR="00A8290B" w:rsidRPr="00E93BE2" w:rsidRDefault="00A8290B" w:rsidP="00465ACB">
            <w:pPr>
              <w:pStyle w:val="Header"/>
              <w:numPr>
                <w:ilvl w:val="0"/>
                <w:numId w:val="44"/>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Fodder areas</w:t>
            </w:r>
            <w:r w:rsidR="00D05795" w:rsidRPr="00E93BE2">
              <w:rPr>
                <w:rFonts w:ascii="Segoe UI" w:hAnsi="Segoe UI" w:cs="Segoe UI"/>
                <w:b/>
                <w:bCs/>
                <w:sz w:val="20"/>
                <w:szCs w:val="20"/>
                <w:lang w:val="en-IE"/>
              </w:rPr>
              <w:t>:</w:t>
            </w:r>
            <w:r w:rsidR="00D05795"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base rate is typically set at €165 per </w:t>
            </w:r>
            <w:r w:rsidR="00D05795" w:rsidRPr="00E93BE2">
              <w:rPr>
                <w:rFonts w:ascii="Segoe UI" w:hAnsi="Segoe UI" w:cs="Segoe UI"/>
                <w:sz w:val="20"/>
                <w:szCs w:val="20"/>
                <w:lang w:val="en-IE"/>
              </w:rPr>
              <w:t>Ha</w:t>
            </w:r>
            <w:r w:rsidRPr="00E93BE2">
              <w:rPr>
                <w:rFonts w:ascii="Segoe UI" w:hAnsi="Segoe UI" w:cs="Segoe UI"/>
                <w:sz w:val="20"/>
                <w:szCs w:val="20"/>
                <w:lang w:val="en-IE"/>
              </w:rPr>
              <w:t xml:space="preserve"> up to 25 </w:t>
            </w:r>
            <w:r w:rsidR="00D05795" w:rsidRPr="00E93BE2">
              <w:rPr>
                <w:rFonts w:ascii="Segoe UI" w:hAnsi="Segoe UI" w:cs="Segoe UI"/>
                <w:sz w:val="20"/>
                <w:szCs w:val="20"/>
                <w:lang w:val="en-IE"/>
              </w:rPr>
              <w:t>Ha</w:t>
            </w:r>
            <w:r w:rsidRPr="00E93BE2">
              <w:rPr>
                <w:rFonts w:ascii="Segoe UI" w:hAnsi="Segoe UI" w:cs="Segoe UI"/>
                <w:sz w:val="20"/>
                <w:szCs w:val="20"/>
                <w:lang w:val="en-IE"/>
              </w:rPr>
              <w:t>, with a reduced rate of €110 per hectare for areas beyond 25 hectares.</w:t>
            </w:r>
          </w:p>
          <w:p w14:paraId="441D974C" w14:textId="17C51748" w:rsidR="00A8290B" w:rsidRPr="00E93BE2"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F</w:t>
            </w:r>
            <w:r w:rsidR="00A8290B" w:rsidRPr="00E93BE2">
              <w:rPr>
                <w:rFonts w:ascii="Segoe UI" w:hAnsi="Segoe UI" w:cs="Segoe UI"/>
                <w:b/>
                <w:bCs/>
                <w:sz w:val="20"/>
                <w:szCs w:val="20"/>
                <w:lang w:val="en-IE"/>
              </w:rPr>
              <w:t>ruit and sugar cane areas</w:t>
            </w:r>
            <w:r w:rsidRPr="00E93BE2">
              <w:rPr>
                <w:rFonts w:ascii="Segoe UI" w:hAnsi="Segoe UI" w:cs="Segoe UI"/>
                <w:b/>
                <w:bCs/>
                <w:sz w:val="20"/>
                <w:szCs w:val="20"/>
                <w:lang w:val="en-IE"/>
              </w:rPr>
              <w:t>:</w:t>
            </w:r>
            <w:r w:rsidR="00A8290B" w:rsidRPr="00E93BE2">
              <w:rPr>
                <w:rFonts w:ascii="Segoe UI" w:hAnsi="Segoe UI" w:cs="Segoe UI"/>
                <w:sz w:val="20"/>
                <w:szCs w:val="20"/>
                <w:lang w:val="en-IE"/>
              </w:rPr>
              <w:t xml:space="preserve"> payments are set at €225 per </w:t>
            </w:r>
            <w:r w:rsidRPr="00E93BE2">
              <w:rPr>
                <w:rFonts w:ascii="Segoe UI" w:hAnsi="Segoe UI" w:cs="Segoe UI"/>
                <w:sz w:val="20"/>
                <w:szCs w:val="20"/>
                <w:lang w:val="en-IE"/>
              </w:rPr>
              <w:t>Ha</w:t>
            </w:r>
            <w:r w:rsidR="00A8290B" w:rsidRPr="00E93BE2">
              <w:rPr>
                <w:rFonts w:ascii="Segoe UI" w:hAnsi="Segoe UI" w:cs="Segoe UI"/>
                <w:sz w:val="20"/>
                <w:szCs w:val="20"/>
                <w:lang w:val="en-IE"/>
              </w:rPr>
              <w:t xml:space="preserve">, reducing to €170 per hectare after the initial 15 </w:t>
            </w:r>
            <w:r w:rsidRPr="00E93BE2">
              <w:rPr>
                <w:rFonts w:ascii="Segoe UI" w:hAnsi="Segoe UI" w:cs="Segoe UI"/>
                <w:sz w:val="20"/>
                <w:szCs w:val="20"/>
                <w:lang w:val="en-IE"/>
              </w:rPr>
              <w:t>Ha</w:t>
            </w:r>
            <w:r w:rsidR="00A8290B" w:rsidRPr="00E93BE2">
              <w:rPr>
                <w:rFonts w:ascii="Segoe UI" w:hAnsi="Segoe UI" w:cs="Segoe UI"/>
                <w:sz w:val="20"/>
                <w:szCs w:val="20"/>
                <w:lang w:val="en-IE"/>
              </w:rPr>
              <w:t>.</w:t>
            </w:r>
          </w:p>
          <w:p w14:paraId="3E42215E" w14:textId="40CDCD3D" w:rsidR="00A8290B" w:rsidRPr="00E93BE2"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T</w:t>
            </w:r>
            <w:r w:rsidR="00A8290B" w:rsidRPr="00E93BE2">
              <w:rPr>
                <w:rFonts w:ascii="Segoe UI" w:hAnsi="Segoe UI" w:cs="Segoe UI"/>
                <w:b/>
                <w:bCs/>
                <w:sz w:val="20"/>
                <w:szCs w:val="20"/>
                <w:lang w:val="en-IE"/>
              </w:rPr>
              <w:t>uber crops</w:t>
            </w:r>
            <w:r w:rsidRPr="00E93BE2">
              <w:rPr>
                <w:rFonts w:ascii="Segoe UI" w:hAnsi="Segoe UI" w:cs="Segoe UI"/>
                <w:sz w:val="20"/>
                <w:szCs w:val="20"/>
                <w:lang w:val="en-IE"/>
              </w:rPr>
              <w:t>:</w:t>
            </w:r>
            <w:r w:rsidR="00A8290B" w:rsidRPr="00E93BE2">
              <w:rPr>
                <w:rFonts w:ascii="Segoe UI" w:hAnsi="Segoe UI" w:cs="Segoe UI"/>
                <w:sz w:val="20"/>
                <w:szCs w:val="20"/>
                <w:lang w:val="en-IE"/>
              </w:rPr>
              <w:t xml:space="preserve"> a similar scheme is applied, starting at €225 per hectare.</w:t>
            </w:r>
          </w:p>
          <w:p w14:paraId="0A06D610" w14:textId="5A55334C" w:rsidR="00A8290B" w:rsidRPr="00E93BE2"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A</w:t>
            </w:r>
            <w:r w:rsidR="00A8290B" w:rsidRPr="00E93BE2">
              <w:rPr>
                <w:rFonts w:ascii="Segoe UI" w:hAnsi="Segoe UI" w:cs="Segoe UI"/>
                <w:b/>
                <w:bCs/>
                <w:sz w:val="20"/>
                <w:szCs w:val="20"/>
                <w:lang w:val="en-IE"/>
              </w:rPr>
              <w:t>battis</w:t>
            </w:r>
            <w:r w:rsidR="00A8290B" w:rsidRPr="00E93BE2">
              <w:rPr>
                <w:rFonts w:ascii="Segoe UI" w:hAnsi="Segoe UI" w:cs="Segoe UI"/>
                <w:sz w:val="20"/>
                <w:szCs w:val="20"/>
                <w:lang w:val="en-IE"/>
              </w:rPr>
              <w:t xml:space="preserve"> (land prepared by slash-and-burn agriculture</w:t>
            </w:r>
            <w:r w:rsidR="00BB3E75" w:rsidRPr="00E93BE2">
              <w:rPr>
                <w:rFonts w:ascii="Segoe UI" w:hAnsi="Segoe UI" w:cs="Segoe UI"/>
                <w:sz w:val="20"/>
                <w:szCs w:val="20"/>
                <w:lang w:val="en-IE"/>
              </w:rPr>
              <w:t xml:space="preserve"> (i.e. vegetation is cut down and then burned)</w:t>
            </w:r>
            <w:r w:rsidR="00A8290B" w:rsidRPr="00E93BE2">
              <w:rPr>
                <w:rFonts w:ascii="Segoe UI" w:hAnsi="Segoe UI" w:cs="Segoe UI"/>
                <w:sz w:val="20"/>
                <w:szCs w:val="20"/>
                <w:lang w:val="en-IE"/>
              </w:rPr>
              <w:t>)</w:t>
            </w:r>
            <w:r w:rsidRPr="00E93BE2">
              <w:rPr>
                <w:rFonts w:ascii="Segoe UI" w:hAnsi="Segoe UI" w:cs="Segoe UI"/>
                <w:sz w:val="20"/>
                <w:szCs w:val="20"/>
                <w:lang w:val="en-IE"/>
              </w:rPr>
              <w:t xml:space="preserve">: </w:t>
            </w:r>
            <w:r w:rsidR="00A8290B" w:rsidRPr="00E93BE2">
              <w:rPr>
                <w:rFonts w:ascii="Segoe UI" w:hAnsi="Segoe UI" w:cs="Segoe UI"/>
                <w:sz w:val="20"/>
                <w:szCs w:val="20"/>
                <w:lang w:val="en-IE"/>
              </w:rPr>
              <w:t>payments are set at €300 per hectare, capped at 6 hectares.</w:t>
            </w:r>
          </w:p>
          <w:p w14:paraId="4835EAD1" w14:textId="434EDF28" w:rsidR="00F44F57" w:rsidRPr="00E93BE2" w:rsidRDefault="00A8290B" w:rsidP="00A8290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Payments are subject to further modulation depending on specific farm characteristics, and total ICHN support is capped at €450 per hectare</w:t>
            </w:r>
          </w:p>
        </w:tc>
      </w:tr>
      <w:tr w:rsidR="00F44F57" w:rsidRPr="00E93BE2" w14:paraId="3BD4A803" w14:textId="77777777" w:rsidTr="00456C5C">
        <w:tc>
          <w:tcPr>
            <w:tcW w:w="1555" w:type="dxa"/>
          </w:tcPr>
          <w:p w14:paraId="1E0D911F" w14:textId="77777777" w:rsidR="00F44F57" w:rsidRPr="00E93BE2" w:rsidRDefault="00F44F57"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33A3F6A2" w14:textId="77777777" w:rsidR="000A4472" w:rsidRPr="00E93BE2" w:rsidRDefault="000A4472"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E93BE2" w:rsidRDefault="00F44F57"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(in French) on each of these schemes is available via: </w:t>
            </w:r>
            <w:hyperlink r:id="rId29" w:history="1">
              <w:r w:rsidRPr="00E93BE2">
                <w:rPr>
                  <w:rStyle w:val="Hyperlink"/>
                  <w:rFonts w:ascii="Segoe UI" w:hAnsi="Segoe UI" w:cs="Segoe UI"/>
                  <w:sz w:val="20"/>
                  <w:szCs w:val="20"/>
                  <w:lang w:val="en-IE"/>
                </w:rPr>
                <w:t>https://agriculture.gouv.fr/pac-2023-2027-le-plan-strategique-national</w:t>
              </w:r>
            </w:hyperlink>
            <w:r w:rsidRPr="00E93BE2">
              <w:rPr>
                <w:rFonts w:ascii="Segoe UI" w:hAnsi="Segoe UI" w:cs="Segoe UI"/>
                <w:sz w:val="20"/>
                <w:szCs w:val="20"/>
                <w:lang w:val="en-IE"/>
              </w:rPr>
              <w:t xml:space="preserve"> </w:t>
            </w:r>
          </w:p>
        </w:tc>
      </w:tr>
      <w:tr w:rsidR="00F44F57" w:rsidRPr="00E93BE2" w14:paraId="3910F2EA" w14:textId="77777777" w:rsidTr="00456C5C">
        <w:tc>
          <w:tcPr>
            <w:tcW w:w="1555" w:type="dxa"/>
          </w:tcPr>
          <w:p w14:paraId="683E52C1" w14:textId="77777777" w:rsidR="00F44F57" w:rsidRPr="00E93BE2" w:rsidRDefault="00F44F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39F9A3E2" w14:textId="37C99C66" w:rsidR="00F44F57" w:rsidRPr="00E93BE2" w:rsidRDefault="000A4472"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Contracts typically span the current CAP programme (2023-27) with payments made annually. </w:t>
            </w:r>
          </w:p>
        </w:tc>
      </w:tr>
      <w:tr w:rsidR="00F44F57" w:rsidRPr="00E93BE2" w14:paraId="199DC90E" w14:textId="77777777" w:rsidTr="00456C5C">
        <w:tc>
          <w:tcPr>
            <w:tcW w:w="1555" w:type="dxa"/>
          </w:tcPr>
          <w:p w14:paraId="5A43BE5E" w14:textId="77777777" w:rsidR="00F44F57" w:rsidRPr="00E93BE2" w:rsidRDefault="00F44F57"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73EB014C" w14:textId="77777777" w:rsidR="00F44F57" w:rsidRPr="00E93BE2" w:rsidRDefault="00F44F57" w:rsidP="00456C5C">
            <w:pPr>
              <w:pStyle w:val="Header"/>
              <w:spacing w:line="264" w:lineRule="auto"/>
              <w:ind w:right="85"/>
              <w:jc w:val="both"/>
              <w:rPr>
                <w:rFonts w:ascii="Segoe UI" w:hAnsi="Segoe UI" w:cs="Segoe UI"/>
                <w:sz w:val="20"/>
                <w:szCs w:val="20"/>
                <w:lang w:val="en-IE"/>
              </w:rPr>
            </w:pPr>
          </w:p>
        </w:tc>
      </w:tr>
      <w:tr w:rsidR="00F44F57" w:rsidRPr="00E93BE2" w14:paraId="19655FDC" w14:textId="77777777" w:rsidTr="00456C5C">
        <w:tc>
          <w:tcPr>
            <w:tcW w:w="1555" w:type="dxa"/>
          </w:tcPr>
          <w:p w14:paraId="5536EF15" w14:textId="77777777" w:rsidR="00F44F57" w:rsidRPr="00E93BE2" w:rsidRDefault="00F44F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377EE008" w14:textId="63566402" w:rsidR="00F44F57" w:rsidRPr="00E93BE2" w:rsidRDefault="00D05795"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providing inputs and services to farmers in less-favoured areas can expect demand for specialised equipment and solutions tailored to challenging environments. This includes machinery for steep slopes, environmentally friendly </w:t>
            </w:r>
            <w:r w:rsidRPr="00E93BE2">
              <w:rPr>
                <w:rFonts w:ascii="Segoe UI" w:hAnsi="Segoe UI" w:cs="Segoe UI"/>
                <w:i/>
                <w:sz w:val="20"/>
                <w:szCs w:val="20"/>
                <w:lang w:val="en-IE"/>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E93BE2" w:rsidRDefault="00A30D19" w:rsidP="00F44F57">
      <w:pPr>
        <w:rPr>
          <w:lang w:val="en-IE"/>
        </w:rPr>
      </w:pPr>
    </w:p>
    <w:p w14:paraId="3ED92723" w14:textId="4912A21D" w:rsidR="004064F0" w:rsidRPr="00E93BE2" w:rsidRDefault="004E5370" w:rsidP="004E5370">
      <w:pPr>
        <w:pStyle w:val="Heading3"/>
        <w:rPr>
          <w:lang w:val="en-IE"/>
        </w:rPr>
      </w:pPr>
      <w:r w:rsidRPr="00E93BE2">
        <w:rPr>
          <w:lang w:val="en-IE"/>
        </w:rPr>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E93BE2" w14:paraId="1FAF3E7F" w14:textId="77777777" w:rsidTr="00456C5C">
        <w:tc>
          <w:tcPr>
            <w:tcW w:w="1555" w:type="dxa"/>
          </w:tcPr>
          <w:p w14:paraId="460987B4" w14:textId="77777777" w:rsidR="00FE493B" w:rsidRPr="00E93BE2" w:rsidRDefault="00FE49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76A7D54F" w14:textId="6D9852AA" w:rsidR="00FE493B" w:rsidRPr="00E93BE2" w:rsidRDefault="00FE493B"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Young Farmers / New Entrants </w:t>
            </w:r>
            <w:r w:rsidRPr="00E93BE2">
              <w:rPr>
                <w:rFonts w:ascii="Segoe UI" w:hAnsi="Segoe UI" w:cs="Segoe UI"/>
                <w:b/>
                <w:bCs/>
                <w:i/>
                <w:iCs/>
                <w:sz w:val="20"/>
                <w:szCs w:val="20"/>
                <w:lang w:val="en-IE"/>
              </w:rPr>
              <w:t>(Aides à l’Installation)</w:t>
            </w:r>
          </w:p>
        </w:tc>
      </w:tr>
      <w:tr w:rsidR="00FE493B" w:rsidRPr="00E93BE2" w14:paraId="502CC6D8" w14:textId="77777777" w:rsidTr="00456C5C">
        <w:tc>
          <w:tcPr>
            <w:tcW w:w="1555" w:type="dxa"/>
          </w:tcPr>
          <w:p w14:paraId="20FD5F49" w14:textId="77777777" w:rsidR="00FE493B" w:rsidRPr="00E93BE2" w:rsidRDefault="00FE49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333D427F" w14:textId="10AC2FF0" w:rsidR="00FE493B" w:rsidRPr="00E93BE2" w:rsidRDefault="00654CA3"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E93BE2" w14:paraId="2AB29867" w14:textId="77777777" w:rsidTr="00456C5C">
        <w:tc>
          <w:tcPr>
            <w:tcW w:w="1555" w:type="dxa"/>
          </w:tcPr>
          <w:p w14:paraId="60D53BF6" w14:textId="77777777" w:rsidR="00FE493B" w:rsidRPr="00E93BE2" w:rsidRDefault="00FE49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23D48302" w14:textId="6D099795" w:rsidR="00FE493B" w:rsidRPr="00E93BE2" w:rsidRDefault="00474B07"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E93BE2">
              <w:rPr>
                <w:rFonts w:ascii="Segoe UI" w:hAnsi="Segoe UI" w:cs="Segoe UI"/>
                <w:sz w:val="20"/>
                <w:szCs w:val="20"/>
                <w:lang w:val="en-IE"/>
              </w:rPr>
              <w:t>There are also</w:t>
            </w:r>
            <w:r w:rsidR="001F44FA" w:rsidRPr="00E93BE2">
              <w:rPr>
                <w:rFonts w:ascii="Segoe UI" w:hAnsi="Segoe UI" w:cs="Segoe UI"/>
                <w:sz w:val="20"/>
                <w:szCs w:val="20"/>
                <w:lang w:val="en-IE"/>
              </w:rPr>
              <w:t xml:space="preserve"> a series of top-ups and bonuses which link with other grant schemes and are set out in Chapters </w:t>
            </w:r>
            <w:r w:rsidR="00CC7178" w:rsidRPr="00E93BE2">
              <w:rPr>
                <w:rFonts w:ascii="Segoe UI" w:hAnsi="Segoe UI" w:cs="Segoe UI"/>
                <w:sz w:val="20"/>
                <w:szCs w:val="20"/>
                <w:lang w:val="en-IE"/>
              </w:rPr>
              <w:t>5-</w:t>
            </w:r>
            <w:r w:rsidR="009A38F5" w:rsidRPr="00E93BE2">
              <w:rPr>
                <w:rFonts w:ascii="Segoe UI" w:hAnsi="Segoe UI" w:cs="Segoe UI"/>
                <w:sz w:val="20"/>
                <w:szCs w:val="20"/>
                <w:lang w:val="en-IE"/>
              </w:rPr>
              <w:t>15</w:t>
            </w:r>
            <w:r w:rsidR="00CC7178" w:rsidRPr="00E93BE2">
              <w:rPr>
                <w:rFonts w:ascii="Segoe UI" w:hAnsi="Segoe UI" w:cs="Segoe UI"/>
                <w:sz w:val="20"/>
                <w:szCs w:val="20"/>
                <w:lang w:val="en-IE"/>
              </w:rPr>
              <w:t xml:space="preserve"> below. </w:t>
            </w:r>
          </w:p>
        </w:tc>
      </w:tr>
      <w:tr w:rsidR="00FE493B" w:rsidRPr="00E93BE2" w14:paraId="2185220F" w14:textId="77777777" w:rsidTr="00456C5C">
        <w:tc>
          <w:tcPr>
            <w:tcW w:w="1555" w:type="dxa"/>
          </w:tcPr>
          <w:p w14:paraId="208D757F" w14:textId="77777777" w:rsidR="00FE493B" w:rsidRPr="00E93BE2" w:rsidRDefault="00FE493B"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666F82C2" w14:textId="609FAA80" w:rsidR="000A6719" w:rsidRPr="00E93BE2" w:rsidRDefault="000A6719" w:rsidP="000A6719">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As alluded to above, the scheme is divided into two main components:</w:t>
            </w:r>
          </w:p>
          <w:p w14:paraId="5EF83215" w14:textId="55BD1F8C" w:rsidR="000A6719" w:rsidRPr="00E93BE2"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Young Farmer Installation Grant:</w:t>
            </w:r>
            <w:r w:rsidRPr="00E93BE2">
              <w:rPr>
                <w:rFonts w:ascii="Segoe UI" w:hAnsi="Segoe UI" w:cs="Segoe UI"/>
                <w:sz w:val="20"/>
                <w:szCs w:val="20"/>
                <w:lang w:val="en-IE"/>
              </w:rPr>
              <w:t xml:space="preserve"> This base support is provided to young farmers</w:t>
            </w:r>
            <w:r w:rsidR="007821A7" w:rsidRPr="00E93BE2">
              <w:rPr>
                <w:rFonts w:ascii="Segoe UI" w:hAnsi="Segoe UI" w:cs="Segoe UI"/>
                <w:sz w:val="20"/>
                <w:szCs w:val="20"/>
                <w:lang w:val="en-IE"/>
              </w:rPr>
              <w:t xml:space="preserve"> (under 40)</w:t>
            </w:r>
            <w:r w:rsidRPr="00E93BE2">
              <w:rPr>
                <w:rFonts w:ascii="Segoe UI" w:hAnsi="Segoe UI" w:cs="Segoe UI"/>
                <w:sz w:val="20"/>
                <w:szCs w:val="20"/>
                <w:lang w:val="en-IE"/>
              </w:rPr>
              <w:t xml:space="preserve"> who are setting up their business independently for the first time. </w:t>
            </w:r>
            <w:r w:rsidR="009A38F5" w:rsidRPr="00E93BE2">
              <w:rPr>
                <w:rFonts w:ascii="Segoe UI" w:hAnsi="Segoe UI" w:cs="Segoe UI"/>
                <w:sz w:val="20"/>
                <w:szCs w:val="20"/>
                <w:lang w:val="en-IE"/>
              </w:rPr>
              <w:t>T</w:t>
            </w:r>
            <w:r w:rsidR="00FF42E8" w:rsidRPr="00E93BE2">
              <w:rPr>
                <w:rFonts w:ascii="Segoe UI" w:hAnsi="Segoe UI" w:cs="Segoe UI"/>
                <w:sz w:val="20"/>
                <w:szCs w:val="20"/>
                <w:lang w:val="en-IE"/>
              </w:rPr>
              <w:t xml:space="preserve">he support is structured to address three types of installations: full-time, part-time, and progressive installations, where farmers gradually build up their business. </w:t>
            </w:r>
            <w:r w:rsidRPr="00E93BE2">
              <w:rPr>
                <w:rFonts w:ascii="Segoe UI" w:hAnsi="Segoe UI" w:cs="Segoe UI"/>
                <w:sz w:val="20"/>
                <w:szCs w:val="20"/>
                <w:lang w:val="en-IE"/>
              </w:rPr>
              <w:t>It requires submission of a viable business plan, proof of relevant agricultural qualifications, and a commitment to farming as the primary occupation.</w:t>
            </w:r>
          </w:p>
          <w:p w14:paraId="6DE146F3" w14:textId="1D979758" w:rsidR="00FE493B" w:rsidRPr="00E93BE2"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E93BE2">
              <w:rPr>
                <w:rFonts w:ascii="Segoe UI" w:hAnsi="Segoe UI" w:cs="Segoe UI"/>
                <w:b/>
                <w:bCs/>
                <w:sz w:val="20"/>
                <w:szCs w:val="20"/>
                <w:lang w:val="en-IE"/>
              </w:rPr>
              <w:t>Complementary Support:</w:t>
            </w:r>
            <w:r w:rsidRPr="00E93BE2">
              <w:rPr>
                <w:rFonts w:ascii="Segoe UI" w:hAnsi="Segoe UI" w:cs="Segoe UI"/>
                <w:sz w:val="20"/>
                <w:szCs w:val="20"/>
                <w:lang w:val="en-IE"/>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E93BE2">
              <w:rPr>
                <w:rFonts w:ascii="Segoe UI" w:hAnsi="Segoe UI" w:cs="Segoe UI"/>
                <w:sz w:val="20"/>
                <w:szCs w:val="20"/>
                <w:lang w:val="en-IE"/>
              </w:rPr>
              <w:t xml:space="preserve"> See Chapters 5 – </w:t>
            </w:r>
            <w:r w:rsidR="009A38F5" w:rsidRPr="00E93BE2">
              <w:rPr>
                <w:rFonts w:ascii="Segoe UI" w:hAnsi="Segoe UI" w:cs="Segoe UI"/>
                <w:sz w:val="20"/>
                <w:szCs w:val="20"/>
                <w:lang w:val="en-IE"/>
              </w:rPr>
              <w:t>15</w:t>
            </w:r>
            <w:r w:rsidR="00EB47AB" w:rsidRPr="00E93BE2">
              <w:rPr>
                <w:rFonts w:ascii="Segoe UI" w:hAnsi="Segoe UI" w:cs="Segoe UI"/>
                <w:sz w:val="20"/>
                <w:szCs w:val="20"/>
                <w:lang w:val="en-IE"/>
              </w:rPr>
              <w:t xml:space="preserve"> below. </w:t>
            </w:r>
          </w:p>
          <w:p w14:paraId="766BD2DB" w14:textId="396EFBE4" w:rsidR="00FE493B" w:rsidRPr="00E93BE2" w:rsidRDefault="00A46624"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w:t>
            </w:r>
            <w:r w:rsidR="00FE493B" w:rsidRPr="00E93BE2">
              <w:rPr>
                <w:rFonts w:ascii="Segoe UI" w:hAnsi="Segoe UI" w:cs="Segoe UI"/>
                <w:sz w:val="20"/>
                <w:szCs w:val="20"/>
                <w:lang w:val="en-IE"/>
              </w:rPr>
              <w:t xml:space="preserve"> via: </w:t>
            </w:r>
            <w:hyperlink r:id="rId30" w:history="1">
              <w:r w:rsidR="00FE493B" w:rsidRPr="00E93BE2">
                <w:rPr>
                  <w:rStyle w:val="Hyperlink"/>
                  <w:rFonts w:ascii="Segoe UI" w:hAnsi="Segoe UI" w:cs="Segoe UI"/>
                  <w:sz w:val="20"/>
                  <w:szCs w:val="20"/>
                  <w:lang w:val="en-IE"/>
                </w:rPr>
                <w:t>https://agriculture.gouv.fr/pac-2023-2027-le-plan-strategique-national</w:t>
              </w:r>
            </w:hyperlink>
            <w:r w:rsidR="00FE493B" w:rsidRPr="00E93BE2">
              <w:rPr>
                <w:rFonts w:ascii="Segoe UI" w:hAnsi="Segoe UI" w:cs="Segoe UI"/>
                <w:sz w:val="20"/>
                <w:szCs w:val="20"/>
                <w:lang w:val="en-IE"/>
              </w:rPr>
              <w:t xml:space="preserve"> </w:t>
            </w:r>
          </w:p>
        </w:tc>
      </w:tr>
      <w:tr w:rsidR="00FE493B" w:rsidRPr="00E93BE2" w14:paraId="0480D956" w14:textId="77777777" w:rsidTr="00456C5C">
        <w:tc>
          <w:tcPr>
            <w:tcW w:w="1555" w:type="dxa"/>
          </w:tcPr>
          <w:p w14:paraId="0B784EBA" w14:textId="77777777" w:rsidR="00FE493B" w:rsidRPr="00E93BE2" w:rsidRDefault="00FE49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2170EEAB" w14:textId="784BEB7D" w:rsidR="00FE493B" w:rsidRPr="00E93BE2" w:rsidRDefault="004E68CA"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allocated in</w:t>
            </w:r>
            <w:r w:rsidR="00FE493B" w:rsidRPr="00E93BE2">
              <w:rPr>
                <w:rFonts w:ascii="Segoe UI" w:hAnsi="Segoe UI" w:cs="Segoe UI"/>
                <w:sz w:val="20"/>
                <w:szCs w:val="20"/>
                <w:lang w:val="en-IE"/>
              </w:rPr>
              <w:t xml:space="preserve"> the current CAP programme (2023-27). </w:t>
            </w:r>
            <w:r w:rsidRPr="00E93BE2">
              <w:rPr>
                <w:rFonts w:ascii="Segoe UI" w:hAnsi="Segoe UI" w:cs="Segoe UI"/>
                <w:sz w:val="20"/>
                <w:szCs w:val="20"/>
                <w:lang w:val="en-IE"/>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E93BE2" w14:paraId="13E57E2C" w14:textId="77777777" w:rsidTr="00456C5C">
        <w:tc>
          <w:tcPr>
            <w:tcW w:w="1555" w:type="dxa"/>
          </w:tcPr>
          <w:p w14:paraId="5E1E6918" w14:textId="77777777" w:rsidR="00FE493B" w:rsidRPr="00E93BE2" w:rsidRDefault="00FE493B"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4FB2A80B" w14:textId="77777777" w:rsidR="00FE493B" w:rsidRPr="00E93BE2" w:rsidRDefault="00FE493B" w:rsidP="00456C5C">
            <w:pPr>
              <w:pStyle w:val="Header"/>
              <w:spacing w:line="264" w:lineRule="auto"/>
              <w:ind w:right="85"/>
              <w:jc w:val="both"/>
              <w:rPr>
                <w:rFonts w:ascii="Segoe UI" w:hAnsi="Segoe UI" w:cs="Segoe UI"/>
                <w:sz w:val="20"/>
                <w:szCs w:val="20"/>
                <w:lang w:val="en-IE"/>
              </w:rPr>
            </w:pPr>
          </w:p>
        </w:tc>
      </w:tr>
      <w:tr w:rsidR="00FE493B" w:rsidRPr="00E93BE2" w14:paraId="5FB5A89F" w14:textId="77777777" w:rsidTr="00456C5C">
        <w:tc>
          <w:tcPr>
            <w:tcW w:w="1555" w:type="dxa"/>
          </w:tcPr>
          <w:p w14:paraId="66261F18" w14:textId="77777777" w:rsidR="00FE493B" w:rsidRPr="00E93BE2" w:rsidRDefault="00FE49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5F83D600" w14:textId="2C97271C" w:rsidR="00FE493B" w:rsidRPr="00E93BE2" w:rsidRDefault="0046658A"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E93BE2">
              <w:rPr>
                <w:rFonts w:ascii="Segoe UI" w:hAnsi="Segoe UI" w:cs="Segoe UI"/>
                <w:i/>
                <w:sz w:val="20"/>
                <w:szCs w:val="20"/>
                <w:lang w:val="en-IE"/>
              </w:rPr>
              <w:t>companies which can demonstrate greater environmental sustainability or better productive performance by using their products will have an advantage.</w:t>
            </w:r>
          </w:p>
        </w:tc>
      </w:tr>
    </w:tbl>
    <w:p w14:paraId="64BDD1C3" w14:textId="77777777" w:rsidR="004E5370" w:rsidRPr="00E93BE2" w:rsidRDefault="004E5370" w:rsidP="004E5370">
      <w:pPr>
        <w:rPr>
          <w:lang w:val="en-IE"/>
        </w:rPr>
      </w:pPr>
    </w:p>
    <w:p w14:paraId="683730EB" w14:textId="5F0E38B9" w:rsidR="004E5370" w:rsidRPr="00E93BE2" w:rsidRDefault="00643A6E" w:rsidP="006978DC">
      <w:pPr>
        <w:pStyle w:val="Heading3"/>
        <w:rPr>
          <w:lang w:val="en-IE"/>
        </w:rPr>
      </w:pPr>
      <w:r w:rsidRPr="00E93BE2">
        <w:rPr>
          <w:lang w:val="en-IE"/>
        </w:rPr>
        <w:lastRenderedPageBreak/>
        <w:t>Productive On-Farm Investments</w:t>
      </w:r>
      <w:r w:rsidR="006978DC" w:rsidRPr="00E93BE2">
        <w:rPr>
          <w:lang w:val="en-IE"/>
        </w:rPr>
        <w:t xml:space="preserve"> (</w:t>
      </w:r>
      <w:r w:rsidR="00256829" w:rsidRPr="00E93BE2">
        <w:rPr>
          <w:lang w:val="en-IE"/>
        </w:rPr>
        <w:t xml:space="preserve">Investissements Productifs </w:t>
      </w:r>
      <w:r w:rsidR="0034157E" w:rsidRPr="00E93BE2">
        <w:rPr>
          <w:lang w:val="en-IE"/>
        </w:rPr>
        <w:t>O</w:t>
      </w:r>
      <w:r w:rsidR="00256829" w:rsidRPr="00E93BE2">
        <w:rPr>
          <w:lang w:val="en-IE"/>
        </w:rPr>
        <w:t>n</w:t>
      </w:r>
      <w:r w:rsidR="0034157E" w:rsidRPr="00E93BE2">
        <w:rPr>
          <w:lang w:val="en-IE"/>
        </w:rPr>
        <w:t>-</w:t>
      </w:r>
      <w:r w:rsidR="00256829" w:rsidRPr="00E93BE2">
        <w:rPr>
          <w:lang w:val="en-IE"/>
        </w:rPr>
        <w:t>Farm</w:t>
      </w:r>
      <w:r w:rsidR="006978DC" w:rsidRPr="00E93BE2">
        <w:rPr>
          <w:lang w:val="en-IE"/>
        </w:rPr>
        <w:t>)</w:t>
      </w:r>
    </w:p>
    <w:p w14:paraId="3B9D91EA" w14:textId="4A5C5E2F" w:rsidR="006978DC" w:rsidRPr="00E93BE2" w:rsidRDefault="006978DC" w:rsidP="005F28F1">
      <w:pPr>
        <w:spacing w:line="288" w:lineRule="auto"/>
        <w:jc w:val="both"/>
        <w:rPr>
          <w:rFonts w:ascii="Segoe UI" w:hAnsi="Segoe UI" w:cs="Segoe UI"/>
          <w:color w:val="000000"/>
          <w:sz w:val="20"/>
          <w:szCs w:val="20"/>
          <w:u w:color="000000"/>
          <w:lang w:val="en-IE" w:eastAsia="en-GB"/>
          <w14:textOutline w14:w="0" w14:cap="flat" w14:cmpd="sng" w14:algn="ctr">
            <w14:noFill/>
            <w14:prstDash w14:val="solid"/>
            <w14:bevel/>
          </w14:textOutline>
        </w:rPr>
      </w:pPr>
      <w:r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Note that </w:t>
      </w:r>
      <w:r w:rsidR="00C763AF" w:rsidRPr="00E93BE2">
        <w:rPr>
          <w:rFonts w:ascii="Segoe UI" w:hAnsi="Segoe UI" w:cs="Segoe UI"/>
          <w:color w:val="000000"/>
          <w:sz w:val="20"/>
          <w:szCs w:val="20"/>
          <w:u w:color="000000"/>
          <w:lang w:val="en-IE" w:eastAsia="en-GB"/>
          <w14:textOutline w14:w="0" w14:cap="flat" w14:cmpd="sng" w14:algn="ctr">
            <w14:noFill/>
            <w14:prstDash w14:val="solid"/>
            <w14:bevel/>
          </w14:textOutline>
        </w:rPr>
        <w:t>many of the</w:t>
      </w:r>
      <w:r w:rsidR="00A64A68"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regional</w:t>
      </w:r>
      <w:r w:rsidR="00C763AF"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grant schemes listed in Chapters 5-</w:t>
      </w:r>
      <w:r w:rsidR="001352E7" w:rsidRPr="00E93BE2">
        <w:rPr>
          <w:rFonts w:ascii="Segoe UI" w:hAnsi="Segoe UI" w:cs="Segoe UI"/>
          <w:color w:val="000000"/>
          <w:sz w:val="20"/>
          <w:szCs w:val="20"/>
          <w:u w:color="000000"/>
          <w:lang w:val="en-IE" w:eastAsia="en-GB"/>
          <w14:textOutline w14:w="0" w14:cap="flat" w14:cmpd="sng" w14:algn="ctr">
            <w14:noFill/>
            <w14:prstDash w14:val="solid"/>
            <w14:bevel/>
          </w14:textOutline>
        </w:rPr>
        <w:t>15</w:t>
      </w:r>
      <w:r w:rsidR="00C763AF"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below will derive part of their funding from this </w:t>
      </w:r>
      <w:r w:rsidR="00B16810" w:rsidRPr="00E93BE2">
        <w:rPr>
          <w:rFonts w:ascii="Segoe UI" w:hAnsi="Segoe UI" w:cs="Segoe UI"/>
          <w:color w:val="000000"/>
          <w:sz w:val="20"/>
          <w:szCs w:val="20"/>
          <w:u w:color="000000"/>
          <w:lang w:val="en-IE" w:eastAsia="en-GB"/>
          <w14:textOutline w14:w="0" w14:cap="flat" w14:cmpd="sng" w14:algn="ctr">
            <w14:noFill/>
            <w14:prstDash w14:val="solid"/>
            <w14:bevel/>
          </w14:textOutline>
        </w:rPr>
        <w:t>wider initiative</w:t>
      </w:r>
      <w:r w:rsidR="00C763AF"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w:t>
      </w:r>
      <w:r w:rsidR="00A64A68"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This is because such schemes are part-funded by both </w:t>
      </w:r>
      <w:r w:rsidR="0034157E" w:rsidRPr="00E93BE2">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E93BE2" w:rsidRDefault="005F28F1" w:rsidP="006978DC">
      <w:pPr>
        <w:rPr>
          <w:lang w:val="en-IE"/>
        </w:rPr>
      </w:pPr>
    </w:p>
    <w:tbl>
      <w:tblPr>
        <w:tblStyle w:val="TableGrid"/>
        <w:tblW w:w="0" w:type="auto"/>
        <w:tblLook w:val="04A0" w:firstRow="1" w:lastRow="0" w:firstColumn="1" w:lastColumn="0" w:noHBand="0" w:noVBand="1"/>
      </w:tblPr>
      <w:tblGrid>
        <w:gridCol w:w="1638"/>
        <w:gridCol w:w="7190"/>
      </w:tblGrid>
      <w:tr w:rsidR="007E2359" w:rsidRPr="00E93BE2" w14:paraId="59B9BC40" w14:textId="77777777" w:rsidTr="00456C5C">
        <w:tc>
          <w:tcPr>
            <w:tcW w:w="1555" w:type="dxa"/>
          </w:tcPr>
          <w:p w14:paraId="0B30B82C" w14:textId="77777777" w:rsidR="007E2359" w:rsidRPr="00E93BE2" w:rsidRDefault="007E235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67163345" w14:textId="6B7CB72C" w:rsidR="007E2359" w:rsidRPr="00E93BE2" w:rsidRDefault="0034157E"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Productive On-Farm Investments </w:t>
            </w:r>
            <w:r w:rsidRPr="00E93BE2">
              <w:rPr>
                <w:rFonts w:ascii="Segoe UI" w:hAnsi="Segoe UI" w:cs="Segoe UI"/>
                <w:b/>
                <w:bCs/>
                <w:i/>
                <w:iCs/>
                <w:sz w:val="20"/>
                <w:szCs w:val="20"/>
                <w:lang w:val="en-IE"/>
              </w:rPr>
              <w:t>(Investissements Productif</w:t>
            </w:r>
            <w:r w:rsidR="003C4B75" w:rsidRPr="00E93BE2">
              <w:rPr>
                <w:rFonts w:ascii="Segoe UI" w:hAnsi="Segoe UI" w:cs="Segoe UI"/>
                <w:b/>
                <w:bCs/>
                <w:i/>
                <w:iCs/>
                <w:sz w:val="20"/>
                <w:szCs w:val="20"/>
                <w:lang w:val="en-IE"/>
              </w:rPr>
              <w:t>s</w:t>
            </w:r>
            <w:r w:rsidRPr="00E93BE2">
              <w:rPr>
                <w:rFonts w:ascii="Segoe UI" w:hAnsi="Segoe UI" w:cs="Segoe UI"/>
                <w:b/>
                <w:bCs/>
                <w:i/>
                <w:iCs/>
                <w:sz w:val="20"/>
                <w:szCs w:val="20"/>
                <w:lang w:val="en-IE"/>
              </w:rPr>
              <w:t>)</w:t>
            </w:r>
          </w:p>
        </w:tc>
      </w:tr>
      <w:tr w:rsidR="007E2359" w:rsidRPr="00E93BE2" w14:paraId="61FD3EE4" w14:textId="77777777" w:rsidTr="00456C5C">
        <w:tc>
          <w:tcPr>
            <w:tcW w:w="1555" w:type="dxa"/>
          </w:tcPr>
          <w:p w14:paraId="4577C974" w14:textId="77777777" w:rsidR="007E2359" w:rsidRPr="00E93BE2" w:rsidRDefault="007E235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1F7837B1" w14:textId="2993BE9C" w:rsidR="007E2359" w:rsidRPr="00E93BE2" w:rsidRDefault="00F97682"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enhance the competitiveness of farms by enabling modernisation and adoption of new technologies, supporting sustainable production practices, and promoting energy efficiency. The </w:t>
            </w:r>
            <w:r w:rsidR="00725F6F" w:rsidRPr="00E93BE2">
              <w:rPr>
                <w:rFonts w:ascii="Segoe UI" w:hAnsi="Segoe UI" w:cs="Segoe UI"/>
                <w:sz w:val="20"/>
                <w:szCs w:val="20"/>
                <w:lang w:val="en-IE"/>
              </w:rPr>
              <w:t xml:space="preserve">wider </w:t>
            </w:r>
            <w:r w:rsidRPr="00E93BE2">
              <w:rPr>
                <w:rFonts w:ascii="Segoe UI" w:hAnsi="Segoe UI" w:cs="Segoe UI"/>
                <w:sz w:val="20"/>
                <w:szCs w:val="20"/>
                <w:lang w:val="en-IE"/>
              </w:rPr>
              <w:t>scheme is focused on farm-based projects that either improve the economic performance of existing operations or support diversification and expansion into new activities.</w:t>
            </w:r>
          </w:p>
        </w:tc>
      </w:tr>
      <w:tr w:rsidR="007E2359" w:rsidRPr="00E93BE2" w14:paraId="7DFD0C48" w14:textId="77777777" w:rsidTr="00456C5C">
        <w:tc>
          <w:tcPr>
            <w:tcW w:w="1555" w:type="dxa"/>
          </w:tcPr>
          <w:p w14:paraId="4B629681" w14:textId="77777777" w:rsidR="007E2359" w:rsidRPr="00E93BE2" w:rsidRDefault="007E235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5EC31B59" w14:textId="584C2CC8" w:rsidR="007E2359" w:rsidRPr="00E93BE2" w:rsidRDefault="002B2B83" w:rsidP="008509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E93BE2" w14:paraId="5847D8F4" w14:textId="77777777" w:rsidTr="00456C5C">
        <w:tc>
          <w:tcPr>
            <w:tcW w:w="1555" w:type="dxa"/>
          </w:tcPr>
          <w:p w14:paraId="6FCD1606" w14:textId="77777777" w:rsidR="007E2359" w:rsidRPr="00E93BE2" w:rsidRDefault="007E2359"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2F3485ED" w14:textId="7EC3D794" w:rsidR="00A537A9" w:rsidRPr="00E93BE2" w:rsidRDefault="00A80F50"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Schemes</w:t>
            </w:r>
            <w:r w:rsidR="006323CE" w:rsidRPr="00E93BE2">
              <w:rPr>
                <w:rFonts w:ascii="Segoe UI" w:hAnsi="Segoe UI" w:cs="Segoe UI"/>
                <w:sz w:val="20"/>
                <w:szCs w:val="20"/>
                <w:lang w:val="en-IE"/>
              </w:rPr>
              <w:t xml:space="preserve"> vary significantly and these are reported on in Chapters 5-</w:t>
            </w:r>
            <w:r w:rsidR="001352E7" w:rsidRPr="00E93BE2">
              <w:rPr>
                <w:rFonts w:ascii="Segoe UI" w:hAnsi="Segoe UI" w:cs="Segoe UI"/>
                <w:sz w:val="20"/>
                <w:szCs w:val="20"/>
                <w:lang w:val="en-IE"/>
              </w:rPr>
              <w:t>15</w:t>
            </w:r>
            <w:r w:rsidR="006323CE" w:rsidRPr="00E93BE2">
              <w:rPr>
                <w:rFonts w:ascii="Segoe UI" w:hAnsi="Segoe UI" w:cs="Segoe UI"/>
                <w:sz w:val="20"/>
                <w:szCs w:val="20"/>
                <w:lang w:val="en-IE"/>
              </w:rPr>
              <w:t xml:space="preserve"> below. </w:t>
            </w:r>
          </w:p>
          <w:p w14:paraId="660FBF74" w14:textId="77777777" w:rsidR="00A537A9" w:rsidRPr="00E93BE2" w:rsidRDefault="00A537A9" w:rsidP="00A537A9">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covers a range of eligible investments, including:</w:t>
            </w:r>
          </w:p>
          <w:p w14:paraId="0530AB59" w14:textId="31486F73" w:rsidR="00A537A9" w:rsidRPr="00E93BE2"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Modernisation of Farm Equipment</w:t>
            </w:r>
            <w:r w:rsidRPr="00E93BE2">
              <w:rPr>
                <w:rFonts w:ascii="Segoe UI" w:hAnsi="Segoe UI" w:cs="Segoe UI"/>
                <w:sz w:val="20"/>
                <w:szCs w:val="20"/>
                <w:lang w:val="en-IE"/>
              </w:rPr>
              <w:t>: Purchase and installation of new machinery to enhance productivity</w:t>
            </w:r>
            <w:r w:rsidR="007B6C16" w:rsidRPr="00E93BE2">
              <w:rPr>
                <w:rFonts w:ascii="Segoe UI" w:hAnsi="Segoe UI" w:cs="Segoe UI"/>
                <w:sz w:val="20"/>
                <w:szCs w:val="20"/>
                <w:lang w:val="en-IE"/>
              </w:rPr>
              <w:t xml:space="preserve">, </w:t>
            </w:r>
            <w:r w:rsidR="003C004B" w:rsidRPr="00E93BE2">
              <w:rPr>
                <w:rFonts w:ascii="Segoe UI" w:hAnsi="Segoe UI" w:cs="Segoe UI"/>
                <w:sz w:val="20"/>
                <w:szCs w:val="20"/>
                <w:lang w:val="en-IE"/>
              </w:rPr>
              <w:t>improve animal welfare</w:t>
            </w:r>
            <w:r w:rsidR="007B6C16" w:rsidRPr="00E93BE2">
              <w:rPr>
                <w:rFonts w:ascii="Segoe UI" w:hAnsi="Segoe UI" w:cs="Segoe UI"/>
                <w:sz w:val="20"/>
                <w:szCs w:val="20"/>
                <w:lang w:val="en-IE"/>
              </w:rPr>
              <w:t xml:space="preserve"> and contribute to added value of farm produce</w:t>
            </w:r>
            <w:r w:rsidRPr="00E93BE2">
              <w:rPr>
                <w:rFonts w:ascii="Segoe UI" w:hAnsi="Segoe UI" w:cs="Segoe UI"/>
                <w:sz w:val="20"/>
                <w:szCs w:val="20"/>
                <w:lang w:val="en-IE"/>
              </w:rPr>
              <w:t>.</w:t>
            </w:r>
          </w:p>
          <w:p w14:paraId="372A1F84" w14:textId="77777777" w:rsidR="00A537A9" w:rsidRPr="00E93BE2"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Renewable Energy Projects</w:t>
            </w:r>
            <w:r w:rsidRPr="00E93BE2">
              <w:rPr>
                <w:rFonts w:ascii="Segoe UI" w:hAnsi="Segoe UI" w:cs="Segoe UI"/>
                <w:sz w:val="20"/>
                <w:szCs w:val="20"/>
                <w:lang w:val="en-IE"/>
              </w:rPr>
              <w:t>: Support for investments in solar panels, biogas units, and other renewable energy sources.</w:t>
            </w:r>
          </w:p>
          <w:p w14:paraId="6607EEE8" w14:textId="77777777" w:rsidR="00A537A9" w:rsidRPr="00E93BE2"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Digital and Technological Adoption</w:t>
            </w:r>
            <w:r w:rsidRPr="00E93BE2">
              <w:rPr>
                <w:rFonts w:ascii="Segoe UI" w:hAnsi="Segoe UI" w:cs="Segoe UI"/>
                <w:sz w:val="20"/>
                <w:szCs w:val="20"/>
                <w:lang w:val="en-IE"/>
              </w:rPr>
              <w:t>: Investment in precision agriculture technologies, automation, and smart farming solutions.</w:t>
            </w:r>
          </w:p>
          <w:p w14:paraId="435D609C" w14:textId="4CAF15EA" w:rsidR="00A537A9" w:rsidRPr="00E93BE2"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Infrastructure Development</w:t>
            </w:r>
            <w:r w:rsidRPr="00E93BE2">
              <w:rPr>
                <w:rFonts w:ascii="Segoe UI" w:hAnsi="Segoe UI" w:cs="Segoe UI"/>
                <w:sz w:val="20"/>
                <w:szCs w:val="20"/>
                <w:lang w:val="en-IE"/>
              </w:rPr>
              <w:t>: Construction or improvement of farm buildings and facilities, including storage and processing units.</w:t>
            </w:r>
          </w:p>
          <w:p w14:paraId="0069050A" w14:textId="77777777" w:rsidR="00A537A9" w:rsidRPr="00E93BE2" w:rsidRDefault="00A537A9" w:rsidP="00A537A9">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aims to address several objectives, including improving farm competitiveness, reducing environmental impact, and enhancing resource efficiency.</w:t>
            </w:r>
          </w:p>
          <w:p w14:paraId="15EA4AE4" w14:textId="60CD89C8" w:rsidR="007E2359" w:rsidRPr="00E93BE2" w:rsidRDefault="007E2359"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is available via: </w:t>
            </w:r>
            <w:hyperlink r:id="rId31" w:history="1">
              <w:r w:rsidRPr="00E93BE2">
                <w:rPr>
                  <w:rStyle w:val="Hyperlink"/>
                  <w:rFonts w:ascii="Segoe UI" w:hAnsi="Segoe UI" w:cs="Segoe UI"/>
                  <w:sz w:val="20"/>
                  <w:szCs w:val="20"/>
                  <w:lang w:val="en-IE"/>
                </w:rPr>
                <w:t>https://agriculture.gouv.fr/pac-2023-2027-le-plan-strategique-national</w:t>
              </w:r>
            </w:hyperlink>
            <w:r w:rsidRPr="00E93BE2">
              <w:rPr>
                <w:rFonts w:ascii="Segoe UI" w:hAnsi="Segoe UI" w:cs="Segoe UI"/>
                <w:sz w:val="20"/>
                <w:szCs w:val="20"/>
                <w:lang w:val="en-IE"/>
              </w:rPr>
              <w:t xml:space="preserve"> </w:t>
            </w:r>
          </w:p>
        </w:tc>
      </w:tr>
      <w:tr w:rsidR="007E2359" w:rsidRPr="00E93BE2" w14:paraId="032DFFD6" w14:textId="77777777" w:rsidTr="00456C5C">
        <w:tc>
          <w:tcPr>
            <w:tcW w:w="1555" w:type="dxa"/>
          </w:tcPr>
          <w:p w14:paraId="575AF775" w14:textId="77777777" w:rsidR="007E2359" w:rsidRPr="00E93BE2" w:rsidRDefault="007E235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57D43625" w14:textId="0EF3435B" w:rsidR="007E2359" w:rsidRPr="00E93BE2" w:rsidRDefault="006323C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under the duration of the current CAP Programme (2023-27)</w:t>
            </w:r>
            <w:r w:rsidR="0075369F" w:rsidRPr="00E93BE2">
              <w:rPr>
                <w:rFonts w:ascii="Segoe UI" w:hAnsi="Segoe UI" w:cs="Segoe UI"/>
                <w:sz w:val="20"/>
                <w:szCs w:val="20"/>
                <w:lang w:val="en-IE"/>
              </w:rPr>
              <w:t xml:space="preserve"> but specific funding for individual projects </w:t>
            </w:r>
            <w:r w:rsidR="00FE522D" w:rsidRPr="00E93BE2">
              <w:rPr>
                <w:rFonts w:ascii="Segoe UI" w:hAnsi="Segoe UI" w:cs="Segoe UI"/>
                <w:sz w:val="20"/>
                <w:szCs w:val="20"/>
                <w:lang w:val="en-IE"/>
              </w:rPr>
              <w:t>varies (though o</w:t>
            </w:r>
            <w:r w:rsidR="00BD3383" w:rsidRPr="00E93BE2">
              <w:rPr>
                <w:rFonts w:ascii="Segoe UI" w:hAnsi="Segoe UI" w:cs="Segoe UI"/>
                <w:sz w:val="20"/>
                <w:szCs w:val="20"/>
                <w:lang w:val="en-IE"/>
              </w:rPr>
              <w:t>ften has a</w:t>
            </w:r>
            <w:r w:rsidR="0075369F" w:rsidRPr="00E93BE2">
              <w:rPr>
                <w:rFonts w:ascii="Segoe UI" w:hAnsi="Segoe UI" w:cs="Segoe UI"/>
                <w:sz w:val="20"/>
                <w:szCs w:val="20"/>
                <w:lang w:val="en-IE"/>
              </w:rPr>
              <w:t xml:space="preserve"> 1-3 year duration</w:t>
            </w:r>
            <w:r w:rsidR="00BD3383" w:rsidRPr="00E93BE2">
              <w:rPr>
                <w:rFonts w:ascii="Segoe UI" w:hAnsi="Segoe UI" w:cs="Segoe UI"/>
                <w:sz w:val="20"/>
                <w:szCs w:val="20"/>
                <w:lang w:val="en-IE"/>
              </w:rPr>
              <w:t>)</w:t>
            </w:r>
            <w:r w:rsidR="0075369F" w:rsidRPr="00E93BE2">
              <w:rPr>
                <w:rFonts w:ascii="Segoe UI" w:hAnsi="Segoe UI" w:cs="Segoe UI"/>
                <w:sz w:val="20"/>
                <w:szCs w:val="20"/>
                <w:lang w:val="en-IE"/>
              </w:rPr>
              <w:t xml:space="preserve">. </w:t>
            </w:r>
            <w:r w:rsidR="007E2359" w:rsidRPr="00E93BE2">
              <w:rPr>
                <w:rFonts w:ascii="Segoe UI" w:hAnsi="Segoe UI" w:cs="Segoe UI"/>
                <w:sz w:val="20"/>
                <w:szCs w:val="20"/>
                <w:lang w:val="en-IE"/>
              </w:rPr>
              <w:t xml:space="preserve"> </w:t>
            </w:r>
          </w:p>
        </w:tc>
      </w:tr>
      <w:tr w:rsidR="007E2359" w:rsidRPr="00E93BE2" w14:paraId="554539AE" w14:textId="77777777" w:rsidTr="00456C5C">
        <w:tc>
          <w:tcPr>
            <w:tcW w:w="1555" w:type="dxa"/>
          </w:tcPr>
          <w:p w14:paraId="16BC78C8" w14:textId="77777777" w:rsidR="007E2359" w:rsidRPr="00E93BE2" w:rsidRDefault="007E2359"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57724170" w14:textId="77777777" w:rsidR="007E2359" w:rsidRPr="00E93BE2" w:rsidRDefault="007E2359" w:rsidP="00456C5C">
            <w:pPr>
              <w:pStyle w:val="Header"/>
              <w:spacing w:line="264" w:lineRule="auto"/>
              <w:ind w:right="85"/>
              <w:jc w:val="both"/>
              <w:rPr>
                <w:rFonts w:ascii="Segoe UI" w:hAnsi="Segoe UI" w:cs="Segoe UI"/>
                <w:sz w:val="20"/>
                <w:szCs w:val="20"/>
                <w:lang w:val="en-IE"/>
              </w:rPr>
            </w:pPr>
          </w:p>
        </w:tc>
      </w:tr>
      <w:tr w:rsidR="007E2359" w:rsidRPr="00E93BE2" w14:paraId="492D816C" w14:textId="77777777" w:rsidTr="00456C5C">
        <w:tc>
          <w:tcPr>
            <w:tcW w:w="1555" w:type="dxa"/>
          </w:tcPr>
          <w:p w14:paraId="5BC2B9CD" w14:textId="77777777" w:rsidR="007E2359" w:rsidRPr="00E93BE2" w:rsidRDefault="007E235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585ED566" w14:textId="2DCF4C7E" w:rsidR="007E2359" w:rsidRPr="00E93BE2" w:rsidRDefault="0075369F"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These grants are the main driver of demand for the equipment and offerings that NZ companies supply. </w:t>
            </w:r>
            <w:r w:rsidR="00FB7242" w:rsidRPr="00E93BE2">
              <w:rPr>
                <w:rFonts w:ascii="Segoe UI" w:hAnsi="Segoe UI" w:cs="Segoe UI"/>
                <w:i/>
                <w:sz w:val="20"/>
                <w:szCs w:val="20"/>
                <w:lang w:val="en-IE"/>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E93BE2">
              <w:rPr>
                <w:rFonts w:ascii="Segoe UI" w:hAnsi="Segoe UI" w:cs="Segoe UI"/>
                <w:i/>
                <w:sz w:val="20"/>
                <w:szCs w:val="20"/>
                <w:lang w:val="en-IE"/>
              </w:rPr>
              <w:t xml:space="preserve"> </w:t>
            </w:r>
            <w:r w:rsidR="00FB7242" w:rsidRPr="00E93BE2">
              <w:rPr>
                <w:rFonts w:ascii="Segoe UI" w:hAnsi="Segoe UI" w:cs="Segoe UI"/>
                <w:i/>
                <w:sz w:val="20"/>
                <w:szCs w:val="20"/>
                <w:lang w:val="en-IE"/>
              </w:rPr>
              <w:t>up significant opportunities for suppliers to support farmers in transitioning to more efficient and sustainable production systems</w:t>
            </w:r>
            <w:r w:rsidR="000933D3" w:rsidRPr="00E93BE2">
              <w:rPr>
                <w:rFonts w:ascii="Segoe UI" w:hAnsi="Segoe UI" w:cs="Segoe UI"/>
                <w:i/>
                <w:sz w:val="20"/>
                <w:szCs w:val="20"/>
                <w:lang w:val="en-IE"/>
              </w:rPr>
              <w:t xml:space="preserve">. The specific implications are varied and are set-out in the Sections that follow.  </w:t>
            </w:r>
          </w:p>
        </w:tc>
      </w:tr>
    </w:tbl>
    <w:p w14:paraId="24425126" w14:textId="77777777" w:rsidR="00DB764E" w:rsidRPr="00E93BE2" w:rsidRDefault="00DB764E" w:rsidP="006978DC">
      <w:pPr>
        <w:rPr>
          <w:lang w:val="en-IE"/>
        </w:rPr>
      </w:pPr>
    </w:p>
    <w:p w14:paraId="1CD473CC" w14:textId="1DD8694D" w:rsidR="002756C5" w:rsidRPr="00E93BE2" w:rsidRDefault="00DB764E" w:rsidP="00DB764E">
      <w:pPr>
        <w:pStyle w:val="Heading3"/>
        <w:rPr>
          <w:lang w:val="en-IE"/>
        </w:rPr>
      </w:pPr>
      <w:r w:rsidRPr="00E93BE2">
        <w:rPr>
          <w:lang w:val="en-IE"/>
        </w:rPr>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E93BE2" w14:paraId="36A2F8FF" w14:textId="77777777" w:rsidTr="00DB764E">
        <w:tc>
          <w:tcPr>
            <w:tcW w:w="1555" w:type="dxa"/>
          </w:tcPr>
          <w:p w14:paraId="10B868E0" w14:textId="77777777" w:rsidR="00F95AAB" w:rsidRPr="00E93BE2" w:rsidRDefault="00F95AA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0D9C0CC7" w14:textId="3DC8E777" w:rsidR="00F95AAB" w:rsidRPr="00E93BE2" w:rsidRDefault="00B27CBC"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Productive Forestry Investments </w:t>
            </w:r>
            <w:r w:rsidRPr="00E93BE2">
              <w:rPr>
                <w:rFonts w:ascii="Segoe UI" w:hAnsi="Segoe UI" w:cs="Segoe UI"/>
                <w:b/>
                <w:bCs/>
                <w:i/>
                <w:iCs/>
                <w:sz w:val="20"/>
                <w:szCs w:val="20"/>
                <w:lang w:val="en-IE"/>
              </w:rPr>
              <w:t>(</w:t>
            </w:r>
            <w:r w:rsidR="00ED05F4" w:rsidRPr="00E93BE2">
              <w:rPr>
                <w:rFonts w:ascii="Segoe UI" w:hAnsi="Segoe UI" w:cs="Segoe UI"/>
                <w:b/>
                <w:bCs/>
                <w:i/>
                <w:iCs/>
                <w:sz w:val="20"/>
                <w:szCs w:val="20"/>
                <w:lang w:val="en-IE"/>
              </w:rPr>
              <w:t>Investissements Forestiers Productifs)</w:t>
            </w:r>
          </w:p>
        </w:tc>
      </w:tr>
      <w:tr w:rsidR="00F95AAB" w:rsidRPr="00E93BE2" w14:paraId="7785AB4D" w14:textId="77777777" w:rsidTr="00DB764E">
        <w:tc>
          <w:tcPr>
            <w:tcW w:w="1555" w:type="dxa"/>
          </w:tcPr>
          <w:p w14:paraId="25372C26" w14:textId="77777777" w:rsidR="00F95AAB" w:rsidRPr="00E93BE2" w:rsidRDefault="00F95AA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50A57BA8" w14:textId="47F4BD27" w:rsidR="00F95AAB" w:rsidRPr="00E93BE2" w:rsidRDefault="00635A1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E93BE2" w14:paraId="2BA7B43D" w14:textId="77777777" w:rsidTr="00DB764E">
        <w:tc>
          <w:tcPr>
            <w:tcW w:w="1555" w:type="dxa"/>
          </w:tcPr>
          <w:p w14:paraId="5E09AFEB" w14:textId="77777777" w:rsidR="00F95AAB" w:rsidRPr="00E93BE2" w:rsidRDefault="00F95AA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34AEA975" w14:textId="000476F2" w:rsidR="00F95AAB" w:rsidRPr="00E93BE2" w:rsidRDefault="00AC47FB"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Rates vary depending on the region and project type but typically cover a substantial portion of eligible costs for forest improvement and renewal activities.</w:t>
            </w:r>
            <w:r w:rsidR="00CB6DF8" w:rsidRPr="00E93BE2">
              <w:rPr>
                <w:rFonts w:ascii="Segoe UI" w:hAnsi="Segoe UI" w:cs="Segoe UI"/>
                <w:sz w:val="20"/>
                <w:szCs w:val="20"/>
                <w:lang w:val="en-IE"/>
              </w:rPr>
              <w:t xml:space="preserve"> The public aid rate ranges between 20% and 65%, and up to 80% for the outermost regions.</w:t>
            </w:r>
          </w:p>
        </w:tc>
      </w:tr>
      <w:tr w:rsidR="00F95AAB" w:rsidRPr="00E93BE2" w14:paraId="68B4FC9C" w14:textId="77777777" w:rsidTr="00DB764E">
        <w:tc>
          <w:tcPr>
            <w:tcW w:w="1555" w:type="dxa"/>
          </w:tcPr>
          <w:p w14:paraId="5BBA4D9E" w14:textId="77777777" w:rsidR="00F95AAB" w:rsidRPr="00E93BE2" w:rsidRDefault="00F95AAB"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47FEE730" w14:textId="126E95D0" w:rsidR="00AC47FB" w:rsidRPr="00E93BE2" w:rsidRDefault="00AC47FB" w:rsidP="00AC47FB">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investments include:</w:t>
            </w:r>
          </w:p>
          <w:p w14:paraId="18F7E678" w14:textId="77777777" w:rsidR="00AC47FB" w:rsidRPr="00E93BE2"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Improvement of Forest Stands:</w:t>
            </w:r>
            <w:r w:rsidRPr="00E93BE2">
              <w:rPr>
                <w:rFonts w:ascii="Segoe UI" w:hAnsi="Segoe UI" w:cs="Segoe UI"/>
                <w:sz w:val="20"/>
                <w:szCs w:val="20"/>
                <w:lang w:val="en-IE"/>
              </w:rPr>
              <w:t xml:space="preserve"> Actions to enhance the growth and productivity of existing forests, such as thinning, pruning, and introducing high-value tree species.</w:t>
            </w:r>
          </w:p>
          <w:p w14:paraId="79514EC0" w14:textId="77777777" w:rsidR="00AC47FB" w:rsidRPr="00E93BE2"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Forest Renewal:</w:t>
            </w:r>
            <w:r w:rsidRPr="00E93BE2">
              <w:rPr>
                <w:rFonts w:ascii="Segoe UI" w:hAnsi="Segoe UI" w:cs="Segoe UI"/>
                <w:sz w:val="20"/>
                <w:szCs w:val="20"/>
                <w:lang w:val="en-IE"/>
              </w:rPr>
              <w:t xml:space="preserve"> Replacement of low-value or ageing stands with new plantations better adapted to future climatic conditions.</w:t>
            </w:r>
          </w:p>
          <w:p w14:paraId="3F470EB1" w14:textId="77777777" w:rsidR="00AC47FB" w:rsidRPr="00E93BE2"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Global Forestry Projects:</w:t>
            </w:r>
            <w:r w:rsidRPr="00E93BE2">
              <w:rPr>
                <w:rFonts w:ascii="Segoe UI" w:hAnsi="Segoe UI" w:cs="Segoe UI"/>
                <w:sz w:val="20"/>
                <w:szCs w:val="20"/>
                <w:lang w:val="en-IE"/>
              </w:rPr>
              <w:t xml:space="preserve"> Integrated projects that combine infrastructure development (such as access roads) with forest management activities aimed at optimizing timber extraction and other forest uses.</w:t>
            </w:r>
          </w:p>
          <w:p w14:paraId="240B685B" w14:textId="77777777" w:rsidR="00AC47FB" w:rsidRPr="00E93BE2"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Supporting Services:</w:t>
            </w:r>
            <w:r w:rsidRPr="00E93BE2">
              <w:rPr>
                <w:rFonts w:ascii="Segoe UI" w:hAnsi="Segoe UI" w:cs="Segoe UI"/>
                <w:sz w:val="20"/>
                <w:szCs w:val="20"/>
                <w:lang w:val="en-IE"/>
              </w:rPr>
              <w:t xml:space="preserve"> Coverage of costs for planning, consulting, and technical support to implement these investments successfully.</w:t>
            </w:r>
          </w:p>
          <w:p w14:paraId="4BD2B386" w14:textId="15E5025E" w:rsidR="00AC47FB" w:rsidRPr="00E93BE2" w:rsidRDefault="00AC47FB"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is designed to address the dual objectives of improving the economic performance of the forestry sector while also contributing to climate mitigation through increased carbon sequestration in productive forests.</w:t>
            </w:r>
            <w:r w:rsidR="00407D70" w:rsidRPr="00E93BE2">
              <w:rPr>
                <w:rFonts w:ascii="Segoe UI" w:hAnsi="Segoe UI" w:cs="Segoe UI"/>
                <w:sz w:val="20"/>
                <w:szCs w:val="20"/>
                <w:lang w:val="en-IE"/>
              </w:rPr>
              <w:t xml:space="preserve"> There is a similar scheme available for Corsica.</w:t>
            </w:r>
          </w:p>
          <w:p w14:paraId="15408EDA" w14:textId="43A92A90" w:rsidR="00F95AAB" w:rsidRPr="00E93BE2" w:rsidRDefault="00F95AAB"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is available via: </w:t>
            </w:r>
            <w:hyperlink r:id="rId32" w:history="1">
              <w:r w:rsidRPr="00E93BE2">
                <w:rPr>
                  <w:rStyle w:val="Hyperlink"/>
                  <w:rFonts w:ascii="Segoe UI" w:hAnsi="Segoe UI" w:cs="Segoe UI"/>
                  <w:sz w:val="20"/>
                  <w:szCs w:val="20"/>
                  <w:lang w:val="en-IE"/>
                </w:rPr>
                <w:t>https://agriculture.gouv.fr/pac-2023-2027-le-plan-strategique-national</w:t>
              </w:r>
            </w:hyperlink>
            <w:r w:rsidRPr="00E93BE2">
              <w:rPr>
                <w:rFonts w:ascii="Segoe UI" w:hAnsi="Segoe UI" w:cs="Segoe UI"/>
                <w:sz w:val="20"/>
                <w:szCs w:val="20"/>
                <w:lang w:val="en-IE"/>
              </w:rPr>
              <w:t xml:space="preserve"> </w:t>
            </w:r>
          </w:p>
        </w:tc>
      </w:tr>
      <w:tr w:rsidR="00F95AAB" w:rsidRPr="00E93BE2" w14:paraId="58399874" w14:textId="77777777" w:rsidTr="00DB764E">
        <w:tc>
          <w:tcPr>
            <w:tcW w:w="1555" w:type="dxa"/>
          </w:tcPr>
          <w:p w14:paraId="024BEE74" w14:textId="77777777" w:rsidR="00F95AAB" w:rsidRPr="00E93BE2" w:rsidRDefault="00F95AA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36077C55" w14:textId="76EB0D4F" w:rsidR="00F95AAB" w:rsidRPr="00E93BE2" w:rsidRDefault="00F95AAB"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Contracts typically span the current CAP programme (2023-27) </w:t>
            </w:r>
            <w:r w:rsidR="00042C40" w:rsidRPr="00E93BE2">
              <w:rPr>
                <w:rFonts w:ascii="Segoe UI" w:hAnsi="Segoe UI" w:cs="Segoe UI"/>
                <w:sz w:val="20"/>
                <w:szCs w:val="20"/>
                <w:lang w:val="en-IE"/>
              </w:rPr>
              <w:t>allowing beneficiaries to undertake multi-year projects</w:t>
            </w:r>
            <w:r w:rsidRPr="00E93BE2">
              <w:rPr>
                <w:rFonts w:ascii="Segoe UI" w:hAnsi="Segoe UI" w:cs="Segoe UI"/>
                <w:sz w:val="20"/>
                <w:szCs w:val="20"/>
                <w:lang w:val="en-IE"/>
              </w:rPr>
              <w:t xml:space="preserve">. </w:t>
            </w:r>
          </w:p>
        </w:tc>
      </w:tr>
      <w:tr w:rsidR="00F95AAB" w:rsidRPr="00E93BE2" w14:paraId="4EAF39D9" w14:textId="77777777" w:rsidTr="00DB764E">
        <w:tc>
          <w:tcPr>
            <w:tcW w:w="1555" w:type="dxa"/>
          </w:tcPr>
          <w:p w14:paraId="349A873D" w14:textId="77777777" w:rsidR="00F95AAB" w:rsidRPr="00E93BE2" w:rsidRDefault="00F95AAB"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2742F49F" w14:textId="77777777" w:rsidR="00F95AAB" w:rsidRPr="00E93BE2" w:rsidRDefault="00F95AAB" w:rsidP="00456C5C">
            <w:pPr>
              <w:pStyle w:val="Header"/>
              <w:spacing w:line="264" w:lineRule="auto"/>
              <w:ind w:right="85"/>
              <w:jc w:val="both"/>
              <w:rPr>
                <w:rFonts w:ascii="Segoe UI" w:hAnsi="Segoe UI" w:cs="Segoe UI"/>
                <w:sz w:val="20"/>
                <w:szCs w:val="20"/>
                <w:lang w:val="en-IE"/>
              </w:rPr>
            </w:pPr>
          </w:p>
        </w:tc>
      </w:tr>
      <w:tr w:rsidR="00F95AAB" w:rsidRPr="00E93BE2" w14:paraId="3BC8D355" w14:textId="77777777" w:rsidTr="00DB764E">
        <w:tc>
          <w:tcPr>
            <w:tcW w:w="1555" w:type="dxa"/>
          </w:tcPr>
          <w:p w14:paraId="334B1B9D" w14:textId="77777777" w:rsidR="00F95AAB" w:rsidRPr="00E93BE2" w:rsidRDefault="00F95AA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636F3172" w14:textId="66B6FC8D" w:rsidR="00F95AAB" w:rsidRPr="00E93BE2" w:rsidRDefault="00DB764E"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E93BE2" w:rsidRDefault="00F95AAB" w:rsidP="00F95AAB">
      <w:pPr>
        <w:rPr>
          <w:lang w:val="en-IE"/>
        </w:rPr>
      </w:pPr>
    </w:p>
    <w:p w14:paraId="1B51FA72" w14:textId="77777777" w:rsidR="00DB764E" w:rsidRPr="00E93BE2" w:rsidRDefault="00DB764E" w:rsidP="00F95AAB">
      <w:pPr>
        <w:rPr>
          <w:lang w:val="en-IE"/>
        </w:rPr>
      </w:pPr>
    </w:p>
    <w:p w14:paraId="631B0668" w14:textId="77777777" w:rsidR="00DB764E" w:rsidRPr="00E93BE2" w:rsidRDefault="00DB764E" w:rsidP="00F95AAB">
      <w:pPr>
        <w:rPr>
          <w:lang w:val="en-IE"/>
        </w:rPr>
      </w:pPr>
    </w:p>
    <w:p w14:paraId="6E8C80E9" w14:textId="77777777" w:rsidR="00DB764E" w:rsidRPr="00E93BE2" w:rsidRDefault="00DB764E" w:rsidP="00F95AAB">
      <w:pPr>
        <w:rPr>
          <w:lang w:val="en-IE"/>
        </w:rPr>
      </w:pPr>
    </w:p>
    <w:p w14:paraId="43759944" w14:textId="5C13DBCB" w:rsidR="00DB764E" w:rsidRPr="00E93BE2" w:rsidRDefault="00AF6093" w:rsidP="00F95AAB">
      <w:pPr>
        <w:pStyle w:val="Heading3"/>
        <w:rPr>
          <w:lang w:val="fr-FR"/>
        </w:rPr>
      </w:pPr>
      <w:r w:rsidRPr="00E93BE2">
        <w:rPr>
          <w:lang w:val="fr-FR"/>
        </w:rPr>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E93BE2" w14:paraId="39A2F33C" w14:textId="77777777" w:rsidTr="00456C5C">
        <w:tc>
          <w:tcPr>
            <w:tcW w:w="1555" w:type="dxa"/>
          </w:tcPr>
          <w:p w14:paraId="3EFBA23A" w14:textId="77777777" w:rsidR="00F8660F" w:rsidRPr="00E93BE2" w:rsidRDefault="00F8660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Scheme Name</w:t>
            </w:r>
          </w:p>
        </w:tc>
        <w:tc>
          <w:tcPr>
            <w:tcW w:w="7273" w:type="dxa"/>
            <w:shd w:val="clear" w:color="auto" w:fill="FFFFFF" w:themeFill="background1"/>
          </w:tcPr>
          <w:p w14:paraId="568B50AD" w14:textId="76652711" w:rsidR="00F8660F" w:rsidRPr="00E93BE2" w:rsidRDefault="008915DE" w:rsidP="00AE7FE2">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Training, Advisory Services, and Knowledge Exchange </w:t>
            </w:r>
            <w:r w:rsidRPr="00E93BE2">
              <w:rPr>
                <w:rFonts w:ascii="Segoe UI" w:hAnsi="Segoe UI" w:cs="Segoe UI"/>
                <w:b/>
                <w:bCs/>
                <w:i/>
                <w:iCs/>
                <w:sz w:val="20"/>
                <w:szCs w:val="20"/>
                <w:lang w:val="fr-FR"/>
              </w:rPr>
              <w:t>(</w:t>
            </w:r>
            <w:r w:rsidR="00AF6093" w:rsidRPr="00E93BE2">
              <w:rPr>
                <w:rFonts w:ascii="Segoe UI" w:hAnsi="Segoe UI" w:cs="Segoe UI"/>
                <w:b/>
                <w:bCs/>
                <w:i/>
                <w:iCs/>
                <w:sz w:val="20"/>
                <w:szCs w:val="20"/>
                <w:lang w:val="fr-FR"/>
              </w:rPr>
              <w:t>Formation, Services de Conseil et Échange de Connaissances)</w:t>
            </w:r>
          </w:p>
        </w:tc>
      </w:tr>
      <w:tr w:rsidR="00F8660F" w:rsidRPr="00E93BE2" w14:paraId="49B84A4B" w14:textId="77777777" w:rsidTr="00456C5C">
        <w:tc>
          <w:tcPr>
            <w:tcW w:w="1555" w:type="dxa"/>
          </w:tcPr>
          <w:p w14:paraId="3B5A1E56" w14:textId="77777777" w:rsidR="00F8660F" w:rsidRPr="00E93BE2" w:rsidRDefault="00F8660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Purpose</w:t>
            </w:r>
          </w:p>
        </w:tc>
        <w:tc>
          <w:tcPr>
            <w:tcW w:w="7273" w:type="dxa"/>
          </w:tcPr>
          <w:p w14:paraId="0B4AA568" w14:textId="5894E939" w:rsidR="00F8660F" w:rsidRPr="00E93BE2" w:rsidRDefault="008B0AD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E93BE2" w14:paraId="127AFA49" w14:textId="77777777" w:rsidTr="00456C5C">
        <w:tc>
          <w:tcPr>
            <w:tcW w:w="1555" w:type="dxa"/>
          </w:tcPr>
          <w:p w14:paraId="3E06EBF9" w14:textId="77777777" w:rsidR="00F8660F" w:rsidRPr="00E93BE2" w:rsidRDefault="00F8660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Payment Rates</w:t>
            </w:r>
          </w:p>
        </w:tc>
        <w:tc>
          <w:tcPr>
            <w:tcW w:w="7273" w:type="dxa"/>
          </w:tcPr>
          <w:p w14:paraId="2A97894C" w14:textId="484EDBD6" w:rsidR="00F8660F" w:rsidRPr="00E93BE2" w:rsidRDefault="000D4A0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E93BE2" w14:paraId="4DC8F9BF" w14:textId="77777777" w:rsidTr="00456C5C">
        <w:tc>
          <w:tcPr>
            <w:tcW w:w="1555" w:type="dxa"/>
          </w:tcPr>
          <w:p w14:paraId="12E0758C" w14:textId="77777777" w:rsidR="00F8660F" w:rsidRPr="00E93BE2" w:rsidRDefault="00F8660F"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Detail</w:t>
            </w:r>
          </w:p>
        </w:tc>
        <w:tc>
          <w:tcPr>
            <w:tcW w:w="7273" w:type="dxa"/>
          </w:tcPr>
          <w:p w14:paraId="6B0EAFCB" w14:textId="03EA3D34" w:rsidR="000D4A0D" w:rsidRPr="00E93BE2" w:rsidRDefault="000D4A0D" w:rsidP="000D4A0D">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Key components of the scheme include:</w:t>
            </w:r>
          </w:p>
          <w:p w14:paraId="2D7B0013" w14:textId="77777777" w:rsidR="000D4A0D" w:rsidRPr="00E93BE2"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Access to Advisory Services:</w:t>
            </w:r>
            <w:r w:rsidRPr="00E93BE2">
              <w:rPr>
                <w:rFonts w:ascii="Segoe UI" w:hAnsi="Segoe UI" w:cs="Segoe UI"/>
                <w:sz w:val="20"/>
                <w:szCs w:val="20"/>
                <w:lang w:val="en-IE"/>
              </w:rPr>
              <w:t xml:space="preserve"> Subsidised advisory services to support farm management, environmental compliance, and business planning.</w:t>
            </w:r>
          </w:p>
          <w:p w14:paraId="62BEA028" w14:textId="77777777" w:rsidR="000D4A0D" w:rsidRPr="00E93BE2"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Training Programmes:</w:t>
            </w:r>
            <w:r w:rsidRPr="00E93BE2">
              <w:rPr>
                <w:rFonts w:ascii="Segoe UI" w:hAnsi="Segoe UI" w:cs="Segoe UI"/>
                <w:sz w:val="20"/>
                <w:szCs w:val="20"/>
                <w:lang w:val="en-IE"/>
              </w:rPr>
              <w:t xml:space="preserve"> Funding for workshops, courses, and technical training that focus on best practices in areas such as sustainable agriculture, carbon management, and digital technologies.</w:t>
            </w:r>
          </w:p>
          <w:p w14:paraId="461314C5" w14:textId="77777777" w:rsidR="000D4A0D" w:rsidRPr="00E93BE2"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Knowledge Exchange Initiatives:</w:t>
            </w:r>
            <w:r w:rsidRPr="00E93BE2">
              <w:rPr>
                <w:rFonts w:ascii="Segoe UI" w:hAnsi="Segoe UI" w:cs="Segoe UI"/>
                <w:sz w:val="20"/>
                <w:szCs w:val="20"/>
                <w:lang w:val="en-IE"/>
              </w:rPr>
              <w:t xml:space="preserve"> Support for peer-to-peer learning and knowledge transfer, including demonstration projects, study groups, and digital platforms to facilitate information sharing.</w:t>
            </w:r>
          </w:p>
          <w:p w14:paraId="6510952B" w14:textId="77777777" w:rsidR="000D4A0D" w:rsidRPr="00E93BE2"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E93BE2">
              <w:rPr>
                <w:rFonts w:ascii="Segoe UI" w:hAnsi="Segoe UI" w:cs="Segoe UI"/>
                <w:b/>
                <w:bCs/>
                <w:sz w:val="20"/>
                <w:szCs w:val="20"/>
                <w:lang w:val="en-IE"/>
              </w:rPr>
              <w:t>Innovation Support:</w:t>
            </w:r>
            <w:r w:rsidRPr="00E93BE2">
              <w:rPr>
                <w:rFonts w:ascii="Segoe UI" w:hAnsi="Segoe UI" w:cs="Segoe UI"/>
                <w:sz w:val="20"/>
                <w:szCs w:val="20"/>
                <w:lang w:val="en-IE"/>
              </w:rPr>
              <w:t xml:space="preserve"> Specific grants for innovative projects that integrate new technologies or practices into mainstream farming and forestry operations.</w:t>
            </w:r>
          </w:p>
          <w:p w14:paraId="651345A1" w14:textId="2110846C" w:rsidR="000D4A0D" w:rsidRPr="00E93BE2" w:rsidRDefault="000D4A0D"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scheme is regionally managed, with implementation adapted to the local needs of different areas across mainland France.</w:t>
            </w:r>
            <w:r w:rsidR="000278A7" w:rsidRPr="00E93BE2">
              <w:rPr>
                <w:rFonts w:ascii="Segoe UI" w:hAnsi="Segoe UI" w:cs="Segoe UI"/>
                <w:sz w:val="20"/>
                <w:szCs w:val="20"/>
                <w:lang w:val="en-IE"/>
              </w:rPr>
              <w:t xml:space="preserve"> See Chapters below for more detail.</w:t>
            </w:r>
          </w:p>
          <w:p w14:paraId="480A4A16" w14:textId="0AD694B3" w:rsidR="00F8660F" w:rsidRPr="00E93BE2" w:rsidRDefault="00F8660F"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More detail is available via: </w:t>
            </w:r>
            <w:hyperlink r:id="rId33" w:history="1">
              <w:r w:rsidRPr="00E93BE2">
                <w:rPr>
                  <w:rStyle w:val="Hyperlink"/>
                  <w:rFonts w:ascii="Segoe UI" w:hAnsi="Segoe UI" w:cs="Segoe UI"/>
                  <w:sz w:val="20"/>
                  <w:szCs w:val="20"/>
                  <w:lang w:val="en-IE"/>
                </w:rPr>
                <w:t>https://agriculture.gouv.fr/pac-2023-2027-le-plan-strategique-national</w:t>
              </w:r>
            </w:hyperlink>
            <w:r w:rsidRPr="00E93BE2">
              <w:rPr>
                <w:rFonts w:ascii="Segoe UI" w:hAnsi="Segoe UI" w:cs="Segoe UI"/>
                <w:sz w:val="20"/>
                <w:szCs w:val="20"/>
                <w:lang w:val="en-IE"/>
              </w:rPr>
              <w:t xml:space="preserve"> </w:t>
            </w:r>
          </w:p>
        </w:tc>
      </w:tr>
      <w:tr w:rsidR="00F8660F" w:rsidRPr="00E93BE2" w14:paraId="6DBCE4A3" w14:textId="77777777" w:rsidTr="00456C5C">
        <w:tc>
          <w:tcPr>
            <w:tcW w:w="1555" w:type="dxa"/>
          </w:tcPr>
          <w:p w14:paraId="3221E05D" w14:textId="77777777" w:rsidR="00F8660F" w:rsidRPr="00E93BE2" w:rsidRDefault="00F8660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58A930AB" w14:textId="0C488D4F" w:rsidR="00F8660F" w:rsidRPr="00E93BE2" w:rsidRDefault="000278A7"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 operates throughout the 2023-2027 CAP period. Individual projects or training may range from short-term courses to multi-year knowledge exchange initiatives, ensuring sustained support for capacity building.</w:t>
            </w:r>
          </w:p>
        </w:tc>
      </w:tr>
      <w:tr w:rsidR="00F8660F" w:rsidRPr="00E93BE2" w14:paraId="05409EE3" w14:textId="77777777" w:rsidTr="00456C5C">
        <w:tc>
          <w:tcPr>
            <w:tcW w:w="1555" w:type="dxa"/>
          </w:tcPr>
          <w:p w14:paraId="029C3D3A" w14:textId="77777777" w:rsidR="00F8660F" w:rsidRPr="00E93BE2" w:rsidRDefault="00F8660F"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3EE57EDC" w14:textId="77777777" w:rsidR="00F8660F" w:rsidRPr="00E93BE2" w:rsidRDefault="00F8660F" w:rsidP="00456C5C">
            <w:pPr>
              <w:pStyle w:val="Header"/>
              <w:spacing w:line="264" w:lineRule="auto"/>
              <w:ind w:right="85"/>
              <w:jc w:val="both"/>
              <w:rPr>
                <w:rFonts w:ascii="Segoe UI" w:hAnsi="Segoe UI" w:cs="Segoe UI"/>
                <w:sz w:val="20"/>
                <w:szCs w:val="20"/>
                <w:lang w:val="en-IE"/>
              </w:rPr>
            </w:pPr>
          </w:p>
        </w:tc>
      </w:tr>
      <w:tr w:rsidR="00F8660F" w:rsidRPr="00E93BE2" w14:paraId="187C4A1C" w14:textId="77777777" w:rsidTr="00456C5C">
        <w:tc>
          <w:tcPr>
            <w:tcW w:w="1555" w:type="dxa"/>
          </w:tcPr>
          <w:p w14:paraId="1B1C103B" w14:textId="77777777" w:rsidR="00F8660F" w:rsidRPr="00E93BE2" w:rsidRDefault="00F8660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1EA76FE4" w14:textId="2DC75EEC" w:rsidR="00F8660F" w:rsidRPr="00E93BE2" w:rsidRDefault="008418FB"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Arguably, these schemes are of less direct relevance to NZTE companies supplying agricultural equipment</w:t>
            </w:r>
            <w:r w:rsidR="000B791D" w:rsidRPr="00E93BE2">
              <w:rPr>
                <w:rFonts w:ascii="Segoe UI" w:hAnsi="Segoe UI" w:cs="Segoe UI"/>
                <w:i/>
                <w:sz w:val="20"/>
                <w:szCs w:val="20"/>
                <w:lang w:val="en-IE"/>
              </w:rPr>
              <w:t xml:space="preserve">, but do offer opportunities for firms providing agricultural consultancy, training and knowledge transfer services. </w:t>
            </w:r>
            <w:r w:rsidR="007D38BF" w:rsidRPr="00E93BE2">
              <w:rPr>
                <w:rFonts w:ascii="Segoe UI" w:hAnsi="Segoe UI" w:cs="Segoe UI"/>
                <w:i/>
                <w:sz w:val="20"/>
                <w:szCs w:val="20"/>
                <w:lang w:val="en-IE"/>
              </w:rPr>
              <w:t xml:space="preserve">There are also likely to be opportunities for suppliers of digital tools for precision farming, </w:t>
            </w:r>
            <w:r w:rsidR="006B1274" w:rsidRPr="00E93BE2">
              <w:rPr>
                <w:rFonts w:ascii="Segoe UI" w:hAnsi="Segoe UI" w:cs="Segoe UI"/>
                <w:i/>
                <w:sz w:val="20"/>
                <w:szCs w:val="20"/>
                <w:lang w:val="en-IE"/>
              </w:rPr>
              <w:t xml:space="preserve">climate resilience and environmental management. Furthermore, there may be indirect opportunities to educate farmers on the benefits of deploying new equipment </w:t>
            </w:r>
            <w:r w:rsidR="009E1DEB" w:rsidRPr="00E93BE2">
              <w:rPr>
                <w:rFonts w:ascii="Segoe UI" w:hAnsi="Segoe UI" w:cs="Segoe UI"/>
                <w:i/>
                <w:sz w:val="20"/>
                <w:szCs w:val="20"/>
                <w:lang w:val="en-IE"/>
              </w:rPr>
              <w:t xml:space="preserve">and technologies which could be a useful influencing tool for NZTE companies. </w:t>
            </w:r>
            <w:r w:rsidR="00F8660F" w:rsidRPr="00E93BE2">
              <w:rPr>
                <w:rFonts w:ascii="Segoe UI" w:hAnsi="Segoe UI" w:cs="Segoe UI"/>
                <w:i/>
                <w:sz w:val="20"/>
                <w:szCs w:val="20"/>
                <w:lang w:val="en-IE"/>
              </w:rPr>
              <w:t xml:space="preserve"> </w:t>
            </w:r>
          </w:p>
        </w:tc>
      </w:tr>
    </w:tbl>
    <w:p w14:paraId="7DFBC684" w14:textId="77777777" w:rsidR="00F8660F" w:rsidRPr="00E93BE2" w:rsidRDefault="00F8660F" w:rsidP="00F95AAB">
      <w:pPr>
        <w:rPr>
          <w:lang w:val="en-IE"/>
        </w:rPr>
      </w:pPr>
    </w:p>
    <w:p w14:paraId="2FA43C59" w14:textId="77777777" w:rsidR="0097090D" w:rsidRPr="00E93BE2" w:rsidRDefault="0097090D" w:rsidP="0097090D">
      <w:pPr>
        <w:pStyle w:val="1stNormal"/>
        <w:rPr>
          <w:lang w:val="en-IE"/>
        </w:rPr>
      </w:pPr>
    </w:p>
    <w:p w14:paraId="47FF4D67" w14:textId="77777777" w:rsidR="0097090D" w:rsidRPr="00E93BE2" w:rsidRDefault="0097090D" w:rsidP="0097090D">
      <w:pPr>
        <w:pStyle w:val="1stNormal"/>
        <w:rPr>
          <w:lang w:val="en-IE"/>
        </w:rPr>
      </w:pPr>
    </w:p>
    <w:p w14:paraId="36AE43E6" w14:textId="4EE7DA08" w:rsidR="00F5763D" w:rsidRPr="00E93BE2" w:rsidRDefault="00F5763D" w:rsidP="00F5763D">
      <w:pPr>
        <w:pStyle w:val="Heading3"/>
        <w:rPr>
          <w:lang w:val="en-IE"/>
        </w:rPr>
      </w:pPr>
      <w:bookmarkStart w:id="24" w:name="_French_State_Aid"/>
      <w:bookmarkEnd w:id="24"/>
      <w:r w:rsidRPr="00E93BE2">
        <w:rPr>
          <w:lang w:val="en-IE"/>
        </w:rPr>
        <w:lastRenderedPageBreak/>
        <w:t>French State Aid Scheme for Agricultural Investments –</w:t>
      </w:r>
      <w:r w:rsidR="006565F4" w:rsidRPr="00E93BE2">
        <w:rPr>
          <w:lang w:val="en-IE"/>
        </w:rPr>
        <w:t xml:space="preserve"> </w:t>
      </w:r>
      <w:r w:rsidRPr="00E93BE2">
        <w:rPr>
          <w:lang w:val="en-IE"/>
        </w:rPr>
        <w:t>Announcement</w:t>
      </w:r>
    </w:p>
    <w:tbl>
      <w:tblPr>
        <w:tblStyle w:val="TableGrid"/>
        <w:tblW w:w="0" w:type="auto"/>
        <w:tblLook w:val="04A0" w:firstRow="1" w:lastRow="0" w:firstColumn="1" w:lastColumn="0" w:noHBand="0" w:noVBand="1"/>
      </w:tblPr>
      <w:tblGrid>
        <w:gridCol w:w="1192"/>
        <w:gridCol w:w="7636"/>
      </w:tblGrid>
      <w:tr w:rsidR="0097090D" w:rsidRPr="00E93BE2" w14:paraId="00A14D83" w14:textId="77777777" w:rsidTr="00941383">
        <w:tc>
          <w:tcPr>
            <w:tcW w:w="1696" w:type="dxa"/>
          </w:tcPr>
          <w:p w14:paraId="79D0C45F"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90A7116" w14:textId="56865A5D" w:rsidR="0097090D" w:rsidRPr="00E93BE2" w:rsidRDefault="002A10F1" w:rsidP="0094138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French State Aid Scheme for Agricultural Investments </w:t>
            </w:r>
            <w:r w:rsidR="0097090D" w:rsidRPr="00E93BE2">
              <w:rPr>
                <w:rFonts w:ascii="Segoe UI" w:hAnsi="Segoe UI" w:cs="Segoe UI"/>
                <w:b/>
                <w:bCs/>
                <w:i/>
                <w:iCs/>
                <w:sz w:val="20"/>
                <w:szCs w:val="20"/>
                <w:lang w:val="fr-FR"/>
              </w:rPr>
              <w:t>(</w:t>
            </w:r>
            <w:r w:rsidRPr="00E93BE2">
              <w:rPr>
                <w:rFonts w:ascii="Segoe UI" w:hAnsi="Segoe UI" w:cs="Segoe UI"/>
                <w:b/>
                <w:bCs/>
                <w:i/>
                <w:iCs/>
                <w:sz w:val="20"/>
                <w:szCs w:val="20"/>
                <w:lang w:val="fr-FR"/>
              </w:rPr>
              <w:t>Aide d’État pour les Investissements Agricoles</w:t>
            </w:r>
            <w:r w:rsidR="0097090D" w:rsidRPr="00E93BE2">
              <w:rPr>
                <w:rFonts w:ascii="Segoe UI" w:hAnsi="Segoe UI" w:cs="Segoe UI"/>
                <w:b/>
                <w:bCs/>
                <w:i/>
                <w:iCs/>
                <w:sz w:val="20"/>
                <w:szCs w:val="20"/>
                <w:lang w:val="fr-FR"/>
              </w:rPr>
              <w:t>)</w:t>
            </w:r>
          </w:p>
        </w:tc>
      </w:tr>
      <w:tr w:rsidR="0097090D" w:rsidRPr="00E93BE2" w14:paraId="40B83569" w14:textId="77777777" w:rsidTr="00941383">
        <w:tc>
          <w:tcPr>
            <w:tcW w:w="1696" w:type="dxa"/>
          </w:tcPr>
          <w:p w14:paraId="47273903"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6C2F830" w14:textId="2870A05F" w:rsidR="0097090D" w:rsidRPr="00E93BE2" w:rsidRDefault="00D417AC"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Will seek to support </w:t>
            </w:r>
            <w:r w:rsidR="00DC42A4" w:rsidRPr="00E93BE2">
              <w:rPr>
                <w:rFonts w:ascii="Segoe UI" w:hAnsi="Segoe UI" w:cs="Segoe UI"/>
                <w:sz w:val="20"/>
                <w:szCs w:val="20"/>
                <w:lang w:val="en-IE"/>
              </w:rPr>
              <w:t xml:space="preserve">investments in agricultural holding companies </w:t>
            </w:r>
            <w:r w:rsidRPr="00E93BE2">
              <w:rPr>
                <w:rFonts w:ascii="Segoe UI" w:hAnsi="Segoe UI" w:cs="Segoe UI"/>
                <w:sz w:val="20"/>
                <w:szCs w:val="20"/>
                <w:lang w:val="en-IE"/>
              </w:rPr>
              <w:t>to invest in modernising their operations, improving animal welfare, and boosting environmental sustainability.</w:t>
            </w:r>
            <w:r w:rsidR="0097090D" w:rsidRPr="00E93BE2">
              <w:rPr>
                <w:rFonts w:ascii="Segoe UI" w:hAnsi="Segoe UI" w:cs="Segoe UI"/>
                <w:sz w:val="20"/>
                <w:szCs w:val="20"/>
                <w:lang w:val="en-IE"/>
              </w:rPr>
              <w:t>.</w:t>
            </w:r>
          </w:p>
        </w:tc>
      </w:tr>
      <w:tr w:rsidR="0097090D" w:rsidRPr="00E93BE2" w14:paraId="7AFE3521" w14:textId="77777777" w:rsidTr="00941383">
        <w:tc>
          <w:tcPr>
            <w:tcW w:w="1696" w:type="dxa"/>
          </w:tcPr>
          <w:p w14:paraId="75E5CD2A"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0BFCC42A" w14:textId="77777777" w:rsidR="0097090D" w:rsidRPr="00E93BE2" w:rsidRDefault="0097090D"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Financial assistance covers up to 100% of eligible expenses, including preparatory work, plant costs, and maintenance activities.</w:t>
            </w:r>
          </w:p>
        </w:tc>
      </w:tr>
      <w:tr w:rsidR="0097090D" w:rsidRPr="00E93BE2" w14:paraId="566D1DC5" w14:textId="77777777" w:rsidTr="00941383">
        <w:tc>
          <w:tcPr>
            <w:tcW w:w="1696" w:type="dxa"/>
          </w:tcPr>
          <w:p w14:paraId="054923D6"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97BAF55" w14:textId="50848772" w:rsidR="00EE1A32" w:rsidRPr="00E93BE2" w:rsidRDefault="00EE1A32" w:rsidP="00EE1A32">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This is a new announcement by the EU Commission to approve this new State Aid Scheme in France.</w:t>
            </w:r>
            <w:r w:rsidR="00AE05CC" w:rsidRPr="00E93BE2">
              <w:rPr>
                <w:rFonts w:ascii="Segoe UI" w:hAnsi="Segoe UI" w:cs="Segoe UI"/>
                <w:sz w:val="20"/>
                <w:szCs w:val="20"/>
              </w:rPr>
              <w:t xml:space="preserve"> </w:t>
            </w:r>
            <w:r w:rsidRPr="00E93BE2">
              <w:rPr>
                <w:rFonts w:ascii="Segoe UI" w:hAnsi="Segoe UI" w:cs="Segoe UI"/>
                <w:sz w:val="20"/>
                <w:szCs w:val="20"/>
              </w:rPr>
              <w:t>The aid covers a variety of investment projects, including infrastructure improvements, technology adoption, and animal welfare enhancements.</w:t>
            </w:r>
            <w:r w:rsidR="00AE05CC" w:rsidRPr="00E93BE2">
              <w:rPr>
                <w:rFonts w:ascii="Segoe UI" w:hAnsi="Segoe UI" w:cs="Segoe UI"/>
                <w:sz w:val="20"/>
                <w:szCs w:val="20"/>
              </w:rPr>
              <w:t xml:space="preserve"> </w:t>
            </w:r>
            <w:r w:rsidRPr="00E93BE2">
              <w:rPr>
                <w:rFonts w:ascii="Segoe UI" w:hAnsi="Segoe UI" w:cs="Segoe UI"/>
                <w:sz w:val="20"/>
                <w:szCs w:val="20"/>
              </w:rPr>
              <w:t xml:space="preserve">The scheme </w:t>
            </w:r>
            <w:r w:rsidR="00AE05CC" w:rsidRPr="00E93BE2">
              <w:rPr>
                <w:rFonts w:ascii="Segoe UI" w:hAnsi="Segoe UI" w:cs="Segoe UI"/>
                <w:sz w:val="20"/>
                <w:szCs w:val="20"/>
              </w:rPr>
              <w:t>will be</w:t>
            </w:r>
            <w:r w:rsidRPr="00E93BE2">
              <w:rPr>
                <w:rFonts w:ascii="Segoe UI" w:hAnsi="Segoe UI" w:cs="Segoe UI"/>
                <w:sz w:val="20"/>
                <w:szCs w:val="20"/>
              </w:rPr>
              <w:t xml:space="preserve"> co-financed by the French government and </w:t>
            </w:r>
            <w:r w:rsidR="00AE05CC" w:rsidRPr="00E93BE2">
              <w:rPr>
                <w:rFonts w:ascii="Segoe UI" w:hAnsi="Segoe UI" w:cs="Segoe UI"/>
                <w:sz w:val="20"/>
                <w:szCs w:val="20"/>
              </w:rPr>
              <w:t>will be</w:t>
            </w:r>
            <w:r w:rsidRPr="00E93BE2">
              <w:rPr>
                <w:rFonts w:ascii="Segoe UI" w:hAnsi="Segoe UI" w:cs="Segoe UI"/>
                <w:sz w:val="20"/>
                <w:szCs w:val="20"/>
              </w:rPr>
              <w:t xml:space="preserve"> available to all types of agricultural businesses.</w:t>
            </w:r>
            <w:r w:rsidR="005E3E41" w:rsidRPr="00E93BE2">
              <w:rPr>
                <w:rFonts w:ascii="Segoe UI" w:hAnsi="Segoe UI" w:cs="Segoe UI"/>
                <w:sz w:val="20"/>
                <w:szCs w:val="20"/>
              </w:rPr>
              <w:t xml:space="preserve"> It will also provide additional support to young farmers to promote generational renewal.</w:t>
            </w:r>
            <w:r w:rsidR="007169D1" w:rsidRPr="00E93BE2">
              <w:rPr>
                <w:rFonts w:ascii="Segoe UI" w:hAnsi="Segoe UI" w:cs="Segoe UI"/>
                <w:sz w:val="20"/>
                <w:szCs w:val="20"/>
              </w:rPr>
              <w:t xml:space="preserve"> There will be a budget of €500 million running to 2029.</w:t>
            </w:r>
          </w:p>
          <w:p w14:paraId="146BB671" w14:textId="77777777" w:rsidR="004609B7" w:rsidRPr="00E93BE2" w:rsidRDefault="004609B7" w:rsidP="00EE1A32">
            <w:pPr>
              <w:pStyle w:val="Header"/>
              <w:spacing w:line="264" w:lineRule="auto"/>
              <w:ind w:right="85"/>
              <w:jc w:val="both"/>
              <w:rPr>
                <w:rFonts w:ascii="Segoe UI" w:hAnsi="Segoe UI" w:cs="Segoe UI"/>
                <w:sz w:val="20"/>
                <w:szCs w:val="20"/>
              </w:rPr>
            </w:pPr>
          </w:p>
          <w:p w14:paraId="364205CA" w14:textId="5D37F7B4" w:rsidR="004609B7" w:rsidRPr="00E93BE2" w:rsidRDefault="004609B7" w:rsidP="004609B7">
            <w:pPr>
              <w:pStyle w:val="Header"/>
              <w:spacing w:line="264" w:lineRule="auto"/>
              <w:ind w:right="85"/>
              <w:jc w:val="both"/>
              <w:rPr>
                <w:rFonts w:ascii="Segoe UI" w:hAnsi="Segoe UI" w:cs="Segoe UI"/>
                <w:sz w:val="20"/>
                <w:szCs w:val="20"/>
              </w:rPr>
            </w:pPr>
            <w:r w:rsidRPr="00E93BE2">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E93BE2" w:rsidRDefault="00EE1A32" w:rsidP="00941383">
            <w:pPr>
              <w:pStyle w:val="Header"/>
              <w:spacing w:line="264" w:lineRule="auto"/>
              <w:ind w:right="85"/>
              <w:jc w:val="both"/>
              <w:rPr>
                <w:rFonts w:ascii="Segoe UI" w:hAnsi="Segoe UI" w:cs="Segoe UI"/>
                <w:sz w:val="20"/>
                <w:szCs w:val="20"/>
              </w:rPr>
            </w:pPr>
          </w:p>
          <w:p w14:paraId="5F4ADF80" w14:textId="0417B976" w:rsidR="0097090D" w:rsidRPr="00E93BE2"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34" w:history="1">
              <w:r w:rsidR="00253E94" w:rsidRPr="00E93BE2">
                <w:rPr>
                  <w:rStyle w:val="Hyperlink"/>
                  <w:rFonts w:ascii="Segoe UI" w:hAnsi="Segoe UI" w:cs="Segoe UI"/>
                  <w:sz w:val="20"/>
                  <w:szCs w:val="20"/>
                  <w:lang w:val="en-IE"/>
                </w:rPr>
                <w:t>https://ec.europa.eu/commission/presscorner/api/files/document/print/en/ip_23_6155/IP_23_6155_EN.pdf</w:t>
              </w:r>
            </w:hyperlink>
            <w:r w:rsidR="00253E94"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97090D" w:rsidRPr="00E93BE2" w14:paraId="4F347E2E" w14:textId="77777777" w:rsidTr="00941383">
        <w:tc>
          <w:tcPr>
            <w:tcW w:w="1696" w:type="dxa"/>
          </w:tcPr>
          <w:p w14:paraId="331BFA77"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53647049" w14:textId="7094854F" w:rsidR="0097090D" w:rsidRPr="00E93BE2" w:rsidRDefault="008040A4"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is open until 31 December 2029, offering various forms of financial support such as grants, low-interest loans, and tax advantages.</w:t>
            </w:r>
          </w:p>
        </w:tc>
      </w:tr>
      <w:tr w:rsidR="0097090D" w:rsidRPr="00E93BE2" w14:paraId="33D379BD" w14:textId="77777777" w:rsidTr="00941383">
        <w:tc>
          <w:tcPr>
            <w:tcW w:w="1696" w:type="dxa"/>
          </w:tcPr>
          <w:p w14:paraId="2BD98680" w14:textId="77777777" w:rsidR="0097090D" w:rsidRPr="00E93BE2" w:rsidRDefault="0097090D"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5309A388" w14:textId="1AFD540D" w:rsidR="0097090D" w:rsidRPr="00E93BE2"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The EU Commission has approved the Scheme under its State Aid rules. This means that the scheme can now be rolled-out across France.</w:t>
            </w:r>
          </w:p>
        </w:tc>
      </w:tr>
      <w:tr w:rsidR="0097090D" w:rsidRPr="00E93BE2" w14:paraId="724C031B" w14:textId="77777777" w:rsidTr="00941383">
        <w:tc>
          <w:tcPr>
            <w:tcW w:w="1696" w:type="dxa"/>
          </w:tcPr>
          <w:p w14:paraId="52F21FA0" w14:textId="77777777" w:rsidR="0097090D" w:rsidRPr="00E93BE2" w:rsidRDefault="0097090D"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2DB42068" w14:textId="5AFDE79C" w:rsidR="0097090D" w:rsidRPr="00E93BE2" w:rsidRDefault="0097090D"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8040A4" w:rsidRPr="00E93BE2">
              <w:rPr>
                <w:rFonts w:ascii="Segoe UI" w:hAnsi="Segoe UI" w:cs="Segoe UI"/>
                <w:iCs/>
                <w:sz w:val="20"/>
                <w:szCs w:val="20"/>
                <w:lang w:val="en-IE"/>
              </w:rPr>
              <w:t xml:space="preserve">This approval for State Aid </w:t>
            </w:r>
            <w:r w:rsidR="00506133" w:rsidRPr="00E93BE2">
              <w:rPr>
                <w:rFonts w:ascii="Segoe UI" w:hAnsi="Segoe UI" w:cs="Segoe UI"/>
                <w:iCs/>
                <w:sz w:val="20"/>
                <w:szCs w:val="20"/>
                <w:lang w:val="en-IE"/>
              </w:rPr>
              <w:t xml:space="preserve">will likely create </w:t>
            </w:r>
            <w:r w:rsidR="006839FA" w:rsidRPr="00E93BE2">
              <w:rPr>
                <w:rFonts w:ascii="Segoe UI" w:hAnsi="Segoe UI" w:cs="Segoe UI"/>
                <w:iCs/>
                <w:sz w:val="20"/>
                <w:szCs w:val="20"/>
                <w:lang w:val="en-IE"/>
              </w:rPr>
              <w:t xml:space="preserve">opportunities for suppliers of </w:t>
            </w:r>
            <w:r w:rsidR="00234A10" w:rsidRPr="00E93BE2">
              <w:rPr>
                <w:rFonts w:ascii="Segoe UI" w:hAnsi="Segoe UI" w:cs="Segoe UI"/>
                <w:iCs/>
                <w:sz w:val="20"/>
                <w:szCs w:val="20"/>
                <w:lang w:val="en-IE"/>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E93BE2" w:rsidRDefault="006565F4" w:rsidP="006565F4">
      <w:pPr>
        <w:rPr>
          <w:lang w:val="en-IE"/>
        </w:rPr>
      </w:pPr>
    </w:p>
    <w:p w14:paraId="17C177EC" w14:textId="77777777" w:rsidR="00F5763D" w:rsidRPr="00E93BE2" w:rsidRDefault="00F5763D" w:rsidP="00F5763D">
      <w:pPr>
        <w:rPr>
          <w:lang w:val="en-IE"/>
        </w:rPr>
      </w:pPr>
    </w:p>
    <w:p w14:paraId="31E0DBFB" w14:textId="1AEB65B1" w:rsidR="00C92361" w:rsidRPr="00E93BE2" w:rsidRDefault="00905CF2" w:rsidP="00924727">
      <w:pPr>
        <w:pStyle w:val="Heading2"/>
        <w:spacing w:before="240" w:line="288" w:lineRule="auto"/>
        <w:rPr>
          <w:lang w:val="en-IE"/>
        </w:rPr>
      </w:pPr>
      <w:bookmarkStart w:id="25" w:name="_Toc190547848"/>
      <w:r w:rsidRPr="00E93BE2">
        <w:rPr>
          <w:lang w:val="en-IE"/>
        </w:rPr>
        <w:t>Infrastructure</w:t>
      </w:r>
      <w:r w:rsidR="003B6312" w:rsidRPr="00E93BE2">
        <w:rPr>
          <w:lang w:val="en-IE"/>
        </w:rPr>
        <w:t>, Equipment and Ancillary Items</w:t>
      </w:r>
      <w:bookmarkEnd w:id="25"/>
    </w:p>
    <w:p w14:paraId="008E4011" w14:textId="60862F90" w:rsidR="00184D89" w:rsidRPr="00E93BE2" w:rsidRDefault="00184D89" w:rsidP="00184D89">
      <w:pPr>
        <w:pStyle w:val="1stNormal"/>
        <w:rPr>
          <w:lang w:val="en-IE"/>
        </w:rPr>
      </w:pPr>
      <w:r w:rsidRPr="00E93BE2">
        <w:rPr>
          <w:lang w:val="en-IE"/>
        </w:rPr>
        <w:t xml:space="preserve">The schemes listed below are primarily managed by France AgriMer </w:t>
      </w:r>
      <w:r w:rsidR="00A66F77" w:rsidRPr="00E93BE2">
        <w:rPr>
          <w:lang w:val="en-IE"/>
        </w:rPr>
        <w:t xml:space="preserve">which has responsibilities for </w:t>
      </w:r>
      <w:r w:rsidR="00C47C48" w:rsidRPr="00E93BE2">
        <w:rPr>
          <w:lang w:val="en-IE"/>
        </w:rPr>
        <w:t>distributing grants for investments in agri-food businesses and forestry projects across France, particularly within the horticultural a</w:t>
      </w:r>
      <w:r w:rsidR="003B6312" w:rsidRPr="00E93BE2">
        <w:rPr>
          <w:lang w:val="en-IE"/>
        </w:rPr>
        <w:t xml:space="preserve">nd arable sectors. </w:t>
      </w:r>
    </w:p>
    <w:p w14:paraId="73B7C248" w14:textId="24ACE060" w:rsidR="003A5282" w:rsidRPr="00E93BE2" w:rsidRDefault="00AC0B2A" w:rsidP="00E93ED7">
      <w:pPr>
        <w:pStyle w:val="Heading3"/>
        <w:shd w:val="clear" w:color="auto" w:fill="FFFFFF" w:themeFill="background1"/>
        <w:rPr>
          <w:lang w:val="en-IE"/>
        </w:rPr>
      </w:pPr>
      <w:bookmarkStart w:id="26" w:name="_Farming_Transformation_Fund"/>
      <w:bookmarkStart w:id="27" w:name="_Farming_Investment_Fund"/>
      <w:bookmarkEnd w:id="26"/>
      <w:bookmarkEnd w:id="27"/>
      <w:r w:rsidRPr="00E93BE2">
        <w:rPr>
          <w:lang w:val="en-IE"/>
        </w:rPr>
        <w:t>Orchard Renovation</w:t>
      </w:r>
    </w:p>
    <w:tbl>
      <w:tblPr>
        <w:tblStyle w:val="TableGrid"/>
        <w:tblW w:w="0" w:type="auto"/>
        <w:tblLook w:val="04A0" w:firstRow="1" w:lastRow="0" w:firstColumn="1" w:lastColumn="0" w:noHBand="0" w:noVBand="1"/>
      </w:tblPr>
      <w:tblGrid>
        <w:gridCol w:w="1638"/>
        <w:gridCol w:w="7190"/>
      </w:tblGrid>
      <w:tr w:rsidR="00D535BA" w:rsidRPr="00E93BE2" w14:paraId="1BB3F547" w14:textId="77777777" w:rsidTr="00E93ED7">
        <w:tc>
          <w:tcPr>
            <w:tcW w:w="1555" w:type="dxa"/>
          </w:tcPr>
          <w:p w14:paraId="56949782" w14:textId="77777777" w:rsidR="00D535BA" w:rsidRPr="00E93BE2" w:rsidRDefault="00D535B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73" w:type="dxa"/>
            <w:shd w:val="clear" w:color="auto" w:fill="FFFFFF" w:themeFill="background1"/>
          </w:tcPr>
          <w:p w14:paraId="1D853E4E" w14:textId="4525B550" w:rsidR="00D535BA" w:rsidRPr="00E93BE2" w:rsidRDefault="00534C6A">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Orchard </w:t>
            </w:r>
            <w:r w:rsidR="00A24AFD" w:rsidRPr="00E93BE2">
              <w:rPr>
                <w:rFonts w:ascii="Segoe UI" w:hAnsi="Segoe UI" w:cs="Segoe UI"/>
                <w:b/>
                <w:bCs/>
                <w:sz w:val="20"/>
                <w:szCs w:val="20"/>
                <w:lang w:val="fr-FR"/>
              </w:rPr>
              <w:t>R</w:t>
            </w:r>
            <w:r w:rsidRPr="00E93BE2">
              <w:rPr>
                <w:rFonts w:ascii="Segoe UI" w:hAnsi="Segoe UI" w:cs="Segoe UI"/>
                <w:b/>
                <w:bCs/>
                <w:sz w:val="20"/>
                <w:szCs w:val="20"/>
                <w:lang w:val="fr-FR"/>
              </w:rPr>
              <w:t xml:space="preserve">enovation - 2024/2025 and 2025/2026 </w:t>
            </w:r>
            <w:r w:rsidR="00A24AFD" w:rsidRPr="00E93BE2">
              <w:rPr>
                <w:rFonts w:ascii="Segoe UI" w:hAnsi="Segoe UI" w:cs="Segoe UI"/>
                <w:b/>
                <w:bCs/>
                <w:sz w:val="20"/>
                <w:szCs w:val="20"/>
                <w:lang w:val="fr-FR"/>
              </w:rPr>
              <w:t>C</w:t>
            </w:r>
            <w:r w:rsidRPr="00E93BE2">
              <w:rPr>
                <w:rFonts w:ascii="Segoe UI" w:hAnsi="Segoe UI" w:cs="Segoe UI"/>
                <w:b/>
                <w:bCs/>
                <w:sz w:val="20"/>
                <w:szCs w:val="20"/>
                <w:lang w:val="fr-FR"/>
              </w:rPr>
              <w:t xml:space="preserve">ampaigns </w:t>
            </w:r>
            <w:r w:rsidRPr="00E93BE2">
              <w:rPr>
                <w:rFonts w:ascii="Segoe UI" w:hAnsi="Segoe UI" w:cs="Segoe UI"/>
                <w:b/>
                <w:bCs/>
                <w:i/>
                <w:iCs/>
                <w:sz w:val="20"/>
                <w:szCs w:val="20"/>
                <w:lang w:val="fr-FR"/>
              </w:rPr>
              <w:t xml:space="preserve">(Rénovation des </w:t>
            </w:r>
            <w:r w:rsidR="00A24AFD" w:rsidRPr="00E93BE2">
              <w:rPr>
                <w:rFonts w:ascii="Segoe UI" w:hAnsi="Segoe UI" w:cs="Segoe UI"/>
                <w:b/>
                <w:bCs/>
                <w:i/>
                <w:iCs/>
                <w:sz w:val="20"/>
                <w:szCs w:val="20"/>
                <w:lang w:val="fr-FR"/>
              </w:rPr>
              <w:t>V</w:t>
            </w:r>
            <w:r w:rsidRPr="00E93BE2">
              <w:rPr>
                <w:rFonts w:ascii="Segoe UI" w:hAnsi="Segoe UI" w:cs="Segoe UI"/>
                <w:b/>
                <w:bCs/>
                <w:i/>
                <w:iCs/>
                <w:sz w:val="20"/>
                <w:szCs w:val="20"/>
                <w:lang w:val="fr-FR"/>
              </w:rPr>
              <w:t xml:space="preserve">ergers - </w:t>
            </w:r>
            <w:r w:rsidR="00A24AFD" w:rsidRPr="00E93BE2">
              <w:rPr>
                <w:rFonts w:ascii="Segoe UI" w:hAnsi="Segoe UI" w:cs="Segoe UI"/>
                <w:b/>
                <w:bCs/>
                <w:i/>
                <w:iCs/>
                <w:sz w:val="20"/>
                <w:szCs w:val="20"/>
                <w:lang w:val="fr-FR"/>
              </w:rPr>
              <w:t>C</w:t>
            </w:r>
            <w:r w:rsidRPr="00E93BE2">
              <w:rPr>
                <w:rFonts w:ascii="Segoe UI" w:hAnsi="Segoe UI" w:cs="Segoe UI"/>
                <w:b/>
                <w:bCs/>
                <w:i/>
                <w:iCs/>
                <w:sz w:val="20"/>
                <w:szCs w:val="20"/>
                <w:lang w:val="fr-FR"/>
              </w:rPr>
              <w:t>ampagnes 2024/2025 et 2025/2026)</w:t>
            </w:r>
          </w:p>
        </w:tc>
      </w:tr>
      <w:tr w:rsidR="00D535BA" w:rsidRPr="00E93BE2" w14:paraId="5E673BAF" w14:textId="77777777" w:rsidTr="00305A81">
        <w:tc>
          <w:tcPr>
            <w:tcW w:w="1555" w:type="dxa"/>
          </w:tcPr>
          <w:p w14:paraId="61D56E72" w14:textId="77777777" w:rsidR="00D535BA" w:rsidRPr="00E93BE2" w:rsidRDefault="00D535B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73" w:type="dxa"/>
          </w:tcPr>
          <w:p w14:paraId="3DB27E48" w14:textId="133770B9" w:rsidR="00AF1C63" w:rsidRPr="00E93BE2" w:rsidRDefault="009C171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w:t>
            </w:r>
            <w:r w:rsidR="00AF1C63" w:rsidRPr="00E93BE2">
              <w:rPr>
                <w:rFonts w:ascii="Segoe UI" w:hAnsi="Segoe UI" w:cs="Segoe UI"/>
                <w:sz w:val="20"/>
                <w:szCs w:val="20"/>
                <w:lang w:val="en-IE"/>
              </w:rPr>
              <w:t>orms part of the Fruit and Vegetable Sector Sovereignty Plan</w:t>
            </w:r>
            <w:r w:rsidR="0015742E" w:rsidRPr="00E93BE2">
              <w:rPr>
                <w:rFonts w:ascii="Segoe UI" w:hAnsi="Segoe UI" w:cs="Segoe UI"/>
                <w:sz w:val="20"/>
                <w:szCs w:val="20"/>
                <w:lang w:val="en-IE"/>
              </w:rPr>
              <w:t xml:space="preserve"> and is aimed at;</w:t>
            </w:r>
          </w:p>
          <w:p w14:paraId="6DCE6452" w14:textId="769FAC1B" w:rsidR="0015742E" w:rsidRPr="00E93BE2" w:rsidRDefault="0015742E" w:rsidP="00363480">
            <w:pPr>
              <w:pStyle w:val="Header"/>
              <w:numPr>
                <w:ilvl w:val="0"/>
                <w:numId w:val="13"/>
              </w:numPr>
              <w:spacing w:line="264" w:lineRule="auto"/>
              <w:ind w:left="375" w:right="85" w:hanging="284"/>
              <w:jc w:val="both"/>
              <w:rPr>
                <w:rFonts w:ascii="Segoe UI" w:hAnsi="Segoe UI" w:cs="Segoe UI"/>
                <w:sz w:val="20"/>
                <w:szCs w:val="20"/>
                <w:lang w:val="en-IE"/>
              </w:rPr>
            </w:pPr>
            <w:r w:rsidRPr="00E93BE2">
              <w:rPr>
                <w:rFonts w:ascii="Segoe UI" w:hAnsi="Segoe UI" w:cs="Segoe UI"/>
                <w:sz w:val="20"/>
                <w:szCs w:val="20"/>
                <w:lang w:val="en-IE"/>
              </w:rPr>
              <w:t>Improving the competitiveness and structuring of French fruit production</w:t>
            </w:r>
            <w:r w:rsidR="000E549C" w:rsidRPr="00E93BE2">
              <w:rPr>
                <w:rFonts w:ascii="Segoe UI" w:hAnsi="Segoe UI" w:cs="Segoe UI"/>
                <w:sz w:val="20"/>
                <w:szCs w:val="20"/>
                <w:lang w:val="en-IE"/>
              </w:rPr>
              <w:t>.</w:t>
            </w:r>
          </w:p>
          <w:p w14:paraId="21EB9620" w14:textId="77989415" w:rsidR="0015742E" w:rsidRPr="00E93BE2" w:rsidRDefault="000E549C" w:rsidP="00363480">
            <w:pPr>
              <w:pStyle w:val="Header"/>
              <w:numPr>
                <w:ilvl w:val="0"/>
                <w:numId w:val="13"/>
              </w:numPr>
              <w:spacing w:line="264" w:lineRule="auto"/>
              <w:ind w:left="375" w:right="85" w:hanging="284"/>
              <w:jc w:val="both"/>
              <w:rPr>
                <w:rFonts w:ascii="Segoe UI" w:hAnsi="Segoe UI" w:cs="Segoe UI"/>
                <w:sz w:val="20"/>
                <w:szCs w:val="20"/>
                <w:lang w:val="en-IE"/>
              </w:rPr>
            </w:pPr>
            <w:r w:rsidRPr="00E93BE2">
              <w:rPr>
                <w:rFonts w:ascii="Segoe UI" w:hAnsi="Segoe UI" w:cs="Segoe UI"/>
                <w:sz w:val="20"/>
                <w:szCs w:val="20"/>
                <w:lang w:val="en-IE"/>
              </w:rPr>
              <w:lastRenderedPageBreak/>
              <w:t>Promoting</w:t>
            </w:r>
            <w:r w:rsidR="0015742E" w:rsidRPr="00E93BE2">
              <w:rPr>
                <w:rFonts w:ascii="Segoe UI" w:hAnsi="Segoe UI" w:cs="Segoe UI"/>
                <w:sz w:val="20"/>
                <w:szCs w:val="20"/>
                <w:lang w:val="en-IE"/>
              </w:rPr>
              <w:t xml:space="preserve"> the adaptation of holdings to market </w:t>
            </w:r>
            <w:r w:rsidR="00DB1A91" w:rsidRPr="00E93BE2">
              <w:rPr>
                <w:rFonts w:ascii="Segoe UI" w:hAnsi="Segoe UI" w:cs="Segoe UI"/>
                <w:sz w:val="20"/>
                <w:szCs w:val="20"/>
                <w:lang w:val="en-IE"/>
              </w:rPr>
              <w:t>requirements</w:t>
            </w:r>
            <w:r w:rsidR="0015742E" w:rsidRPr="00E93BE2">
              <w:rPr>
                <w:rFonts w:ascii="Segoe UI" w:hAnsi="Segoe UI" w:cs="Segoe UI"/>
                <w:sz w:val="20"/>
                <w:szCs w:val="20"/>
                <w:lang w:val="en-IE"/>
              </w:rPr>
              <w:t xml:space="preserve">, through investment aid for </w:t>
            </w:r>
            <w:r w:rsidR="00DB1A91" w:rsidRPr="00E93BE2">
              <w:rPr>
                <w:rFonts w:ascii="Segoe UI" w:hAnsi="Segoe UI" w:cs="Segoe UI"/>
                <w:sz w:val="20"/>
                <w:szCs w:val="20"/>
                <w:lang w:val="en-IE"/>
              </w:rPr>
              <w:t>orchard</w:t>
            </w:r>
            <w:r w:rsidR="0015742E" w:rsidRPr="00E93BE2">
              <w:rPr>
                <w:rFonts w:ascii="Segoe UI" w:hAnsi="Segoe UI" w:cs="Segoe UI"/>
                <w:sz w:val="20"/>
                <w:szCs w:val="20"/>
                <w:lang w:val="en-IE"/>
              </w:rPr>
              <w:t xml:space="preserve"> renovation </w:t>
            </w:r>
            <w:r w:rsidR="00155754" w:rsidRPr="00E93BE2">
              <w:rPr>
                <w:rFonts w:ascii="Segoe UI" w:hAnsi="Segoe UI" w:cs="Segoe UI"/>
                <w:sz w:val="20"/>
                <w:szCs w:val="20"/>
                <w:lang w:val="en-IE"/>
              </w:rPr>
              <w:t xml:space="preserve">by </w:t>
            </w:r>
            <w:r w:rsidR="0015742E" w:rsidRPr="00E93BE2">
              <w:rPr>
                <w:rFonts w:ascii="Segoe UI" w:hAnsi="Segoe UI" w:cs="Segoe UI"/>
                <w:sz w:val="20"/>
                <w:szCs w:val="20"/>
                <w:lang w:val="en-IE"/>
              </w:rPr>
              <w:t>encouraging the development of areas and/or varietal renewal, in line with the technical, health and economic requirements of the fruit sector,</w:t>
            </w:r>
          </w:p>
          <w:p w14:paraId="65EB18AC" w14:textId="5C934222" w:rsidR="0015742E" w:rsidRPr="00E93BE2"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E93BE2">
              <w:rPr>
                <w:rFonts w:ascii="Segoe UI" w:hAnsi="Segoe UI" w:cs="Segoe UI"/>
                <w:sz w:val="20"/>
                <w:szCs w:val="20"/>
                <w:lang w:val="en-IE"/>
              </w:rPr>
              <w:t>Attain</w:t>
            </w:r>
            <w:r w:rsidR="0015742E" w:rsidRPr="00E93BE2">
              <w:rPr>
                <w:rFonts w:ascii="Segoe UI" w:hAnsi="Segoe UI" w:cs="Segoe UI"/>
                <w:sz w:val="20"/>
                <w:szCs w:val="20"/>
                <w:lang w:val="en-IE"/>
              </w:rPr>
              <w:t xml:space="preserve"> better control of production conditions,</w:t>
            </w:r>
          </w:p>
          <w:p w14:paraId="3E839E26" w14:textId="507D2275" w:rsidR="0015742E" w:rsidRPr="00E93BE2"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E93BE2">
              <w:rPr>
                <w:rFonts w:ascii="Segoe UI" w:hAnsi="Segoe UI" w:cs="Segoe UI"/>
                <w:sz w:val="20"/>
                <w:szCs w:val="20"/>
                <w:lang w:val="en-IE"/>
              </w:rPr>
              <w:t>C</w:t>
            </w:r>
            <w:r w:rsidR="0015742E" w:rsidRPr="00E93BE2">
              <w:rPr>
                <w:rFonts w:ascii="Segoe UI" w:hAnsi="Segoe UI" w:cs="Segoe UI"/>
                <w:sz w:val="20"/>
                <w:szCs w:val="20"/>
                <w:lang w:val="en-IE"/>
              </w:rPr>
              <w:t>reate competitive and resilient orchards in the face of climate change and health challenges in a context of reduced use of plant protection products.</w:t>
            </w:r>
          </w:p>
          <w:p w14:paraId="53FAFA75" w14:textId="5573C1E6" w:rsidR="00E608B0" w:rsidRPr="00E93BE2" w:rsidRDefault="00B66C09" w:rsidP="00B66C0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measure aims to encourage investment to ensure a regular renewal of species and varieties in order to maintain quality</w:t>
            </w:r>
            <w:r w:rsidR="00915C32" w:rsidRPr="00E93BE2">
              <w:rPr>
                <w:rFonts w:ascii="Segoe UI" w:hAnsi="Segoe UI" w:cs="Segoe UI"/>
                <w:sz w:val="20"/>
                <w:szCs w:val="20"/>
                <w:lang w:val="en-IE"/>
              </w:rPr>
              <w:t>.</w:t>
            </w:r>
          </w:p>
        </w:tc>
      </w:tr>
      <w:tr w:rsidR="00D535BA" w:rsidRPr="00E93BE2" w14:paraId="56D4B530" w14:textId="77777777" w:rsidTr="00305A81">
        <w:tc>
          <w:tcPr>
            <w:tcW w:w="1555" w:type="dxa"/>
          </w:tcPr>
          <w:p w14:paraId="396998F8" w14:textId="6D9283C5" w:rsidR="00D535BA" w:rsidRPr="00E93BE2" w:rsidRDefault="0021506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 xml:space="preserve">Grant </w:t>
            </w:r>
            <w:r w:rsidR="00CB5F1C" w:rsidRPr="00E93BE2">
              <w:rPr>
                <w:rFonts w:ascii="Segoe UI" w:hAnsi="Segoe UI" w:cs="Segoe UI"/>
                <w:b/>
                <w:sz w:val="20"/>
                <w:szCs w:val="20"/>
                <w:lang w:val="en-IE"/>
              </w:rPr>
              <w:t>Rate</w:t>
            </w:r>
          </w:p>
        </w:tc>
        <w:tc>
          <w:tcPr>
            <w:tcW w:w="7273" w:type="dxa"/>
          </w:tcPr>
          <w:p w14:paraId="231E2741" w14:textId="4F7A51C8" w:rsidR="00D535BA" w:rsidRPr="00E93BE2" w:rsidRDefault="00915C3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40% grant rate as standard with a bonus of 10</w:t>
            </w:r>
            <w:r w:rsidR="009E728A" w:rsidRPr="00E93BE2">
              <w:rPr>
                <w:rFonts w:ascii="Segoe UI" w:hAnsi="Segoe UI" w:cs="Segoe UI"/>
                <w:sz w:val="20"/>
                <w:szCs w:val="20"/>
                <w:lang w:val="en-IE"/>
              </w:rPr>
              <w:t>%</w:t>
            </w:r>
            <w:r w:rsidRPr="00E93BE2">
              <w:rPr>
                <w:rFonts w:ascii="Segoe UI" w:hAnsi="Segoe UI" w:cs="Segoe UI"/>
                <w:sz w:val="20"/>
                <w:szCs w:val="20"/>
                <w:lang w:val="en-IE"/>
              </w:rPr>
              <w:t xml:space="preserve"> for young farmers</w:t>
            </w:r>
            <w:r w:rsidR="00E1274F" w:rsidRPr="00E93BE2">
              <w:rPr>
                <w:rFonts w:ascii="Segoe UI" w:hAnsi="Segoe UI" w:cs="Segoe UI"/>
                <w:sz w:val="20"/>
                <w:szCs w:val="20"/>
                <w:lang w:val="en-IE"/>
              </w:rPr>
              <w:t xml:space="preserve"> and</w:t>
            </w:r>
            <w:r w:rsidRPr="00E93BE2">
              <w:rPr>
                <w:rFonts w:ascii="Segoe UI" w:hAnsi="Segoe UI" w:cs="Segoe UI"/>
                <w:sz w:val="20"/>
                <w:szCs w:val="20"/>
                <w:lang w:val="en-IE"/>
              </w:rPr>
              <w:t xml:space="preserve"> new </w:t>
            </w:r>
            <w:r w:rsidR="00E1274F" w:rsidRPr="00E93BE2">
              <w:rPr>
                <w:rFonts w:ascii="Segoe UI" w:hAnsi="Segoe UI" w:cs="Segoe UI"/>
                <w:sz w:val="20"/>
                <w:szCs w:val="20"/>
                <w:lang w:val="en-IE"/>
              </w:rPr>
              <w:t>producers. There is a</w:t>
            </w:r>
            <w:r w:rsidRPr="00E93BE2">
              <w:rPr>
                <w:rFonts w:ascii="Segoe UI" w:hAnsi="Segoe UI" w:cs="Segoe UI"/>
                <w:sz w:val="20"/>
                <w:szCs w:val="20"/>
                <w:lang w:val="en-IE"/>
              </w:rPr>
              <w:t xml:space="preserve"> bonus of 5% for</w:t>
            </w:r>
            <w:r w:rsidR="002C64FB" w:rsidRPr="00E93BE2">
              <w:rPr>
                <w:rFonts w:ascii="Segoe UI" w:hAnsi="Segoe UI" w:cs="Segoe UI"/>
                <w:sz w:val="20"/>
                <w:szCs w:val="20"/>
                <w:lang w:val="en-IE"/>
              </w:rPr>
              <w:t xml:space="preserve"> some</w:t>
            </w:r>
            <w:r w:rsidR="008428BA" w:rsidRPr="00E93BE2">
              <w:rPr>
                <w:rFonts w:ascii="Segoe UI" w:hAnsi="Segoe UI" w:cs="Segoe UI"/>
                <w:sz w:val="20"/>
                <w:szCs w:val="20"/>
                <w:lang w:val="en-IE"/>
              </w:rPr>
              <w:t xml:space="preserve"> farms </w:t>
            </w:r>
            <w:r w:rsidR="002C64FB" w:rsidRPr="00E93BE2">
              <w:rPr>
                <w:rFonts w:ascii="Segoe UI" w:hAnsi="Segoe UI" w:cs="Segoe UI"/>
                <w:sz w:val="20"/>
                <w:szCs w:val="20"/>
                <w:lang w:val="en-IE"/>
              </w:rPr>
              <w:t xml:space="preserve">including those </w:t>
            </w:r>
            <w:r w:rsidR="008428BA" w:rsidRPr="00E93BE2">
              <w:rPr>
                <w:rFonts w:ascii="Segoe UI" w:hAnsi="Segoe UI" w:cs="Segoe UI"/>
                <w:sz w:val="20"/>
                <w:szCs w:val="20"/>
                <w:lang w:val="en-IE"/>
              </w:rPr>
              <w:t>affected by certain pests, organic farms, farms certified as “High Environmental Value” farms, members of cooperatives and Producer Organisations (P</w:t>
            </w:r>
            <w:r w:rsidR="002C64FB" w:rsidRPr="00E93BE2">
              <w:rPr>
                <w:rFonts w:ascii="Segoe UI" w:hAnsi="Segoe UI" w:cs="Segoe UI"/>
                <w:sz w:val="20"/>
                <w:szCs w:val="20"/>
                <w:lang w:val="en-IE"/>
              </w:rPr>
              <w:t>O</w:t>
            </w:r>
            <w:r w:rsidR="008428BA" w:rsidRPr="00E93BE2">
              <w:rPr>
                <w:rFonts w:ascii="Segoe UI" w:hAnsi="Segoe UI" w:cs="Segoe UI"/>
                <w:sz w:val="20"/>
                <w:szCs w:val="20"/>
                <w:lang w:val="en-IE"/>
              </w:rPr>
              <w:t>s)</w:t>
            </w:r>
          </w:p>
        </w:tc>
      </w:tr>
      <w:tr w:rsidR="00777AC0" w:rsidRPr="00E93BE2" w14:paraId="311E656B" w14:textId="77777777" w:rsidTr="00305A81">
        <w:tc>
          <w:tcPr>
            <w:tcW w:w="1555" w:type="dxa"/>
          </w:tcPr>
          <w:p w14:paraId="56A59912" w14:textId="68B4D1FC" w:rsidR="00777AC0" w:rsidRPr="00E93BE2" w:rsidRDefault="00F1597C" w:rsidP="007F1D7F">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73" w:type="dxa"/>
          </w:tcPr>
          <w:p w14:paraId="7812B15E" w14:textId="43DF4BE0" w:rsidR="00632162" w:rsidRPr="00E93BE2" w:rsidRDefault="000529D0" w:rsidP="007F1D7F">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w:t>
            </w:r>
            <w:r w:rsidR="006F7411" w:rsidRPr="00E93BE2">
              <w:rPr>
                <w:rFonts w:ascii="Segoe UI" w:hAnsi="Segoe UI" w:cs="Segoe UI"/>
                <w:sz w:val="20"/>
                <w:szCs w:val="20"/>
                <w:lang w:val="en-IE"/>
              </w:rPr>
              <w:t>grant is allocated based on four priority areas;</w:t>
            </w:r>
          </w:p>
          <w:p w14:paraId="1C5A9C94" w14:textId="324DB165" w:rsidR="006F7411" w:rsidRPr="00E93BE2" w:rsidRDefault="006F7411" w:rsidP="00465ACB">
            <w:pPr>
              <w:pStyle w:val="Header"/>
              <w:numPr>
                <w:ilvl w:val="0"/>
                <w:numId w:val="27"/>
              </w:numPr>
              <w:spacing w:before="60" w:line="264" w:lineRule="auto"/>
              <w:ind w:left="375" w:right="85"/>
              <w:jc w:val="both"/>
              <w:rPr>
                <w:rFonts w:ascii="Segoe UI" w:hAnsi="Segoe UI" w:cs="Segoe UI"/>
                <w:sz w:val="20"/>
                <w:szCs w:val="20"/>
                <w:lang w:val="en-IE"/>
              </w:rPr>
            </w:pPr>
            <w:r w:rsidRPr="00E93BE2">
              <w:rPr>
                <w:rFonts w:ascii="Segoe UI" w:hAnsi="Segoe UI" w:cs="Segoe UI"/>
                <w:sz w:val="20"/>
                <w:szCs w:val="20"/>
                <w:lang w:val="en-IE"/>
              </w:rPr>
              <w:t>Renewal of operators</w:t>
            </w:r>
            <w:r w:rsidR="00C028EE" w:rsidRPr="00E93BE2">
              <w:rPr>
                <w:rFonts w:ascii="Segoe UI" w:hAnsi="Segoe UI" w:cs="Segoe UI"/>
                <w:sz w:val="20"/>
                <w:szCs w:val="20"/>
                <w:lang w:val="en-IE"/>
              </w:rPr>
              <w:t xml:space="preserve"> </w:t>
            </w:r>
            <w:r w:rsidR="00F97A2A" w:rsidRPr="00E93BE2">
              <w:rPr>
                <w:rFonts w:ascii="Segoe UI" w:hAnsi="Segoe UI" w:cs="Segoe UI"/>
                <w:sz w:val="20"/>
                <w:szCs w:val="20"/>
                <w:lang w:val="en-IE"/>
              </w:rPr>
              <w:t>(generational renewal)</w:t>
            </w:r>
          </w:p>
          <w:p w14:paraId="70F82778" w14:textId="188BEB1B" w:rsidR="006F7411" w:rsidRPr="00E93BE2"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E93BE2">
              <w:rPr>
                <w:rFonts w:ascii="Segoe UI" w:hAnsi="Segoe UI" w:cs="Segoe UI"/>
                <w:sz w:val="20"/>
                <w:szCs w:val="20"/>
                <w:lang w:val="en-IE"/>
              </w:rPr>
              <w:t>Fight against diseases and pests</w:t>
            </w:r>
          </w:p>
          <w:p w14:paraId="576DFF53" w14:textId="43132688" w:rsidR="00227F97" w:rsidRPr="00E93BE2"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E93BE2">
              <w:rPr>
                <w:rFonts w:ascii="Segoe UI" w:hAnsi="Segoe UI" w:cs="Segoe UI"/>
                <w:sz w:val="20"/>
                <w:szCs w:val="20"/>
                <w:lang w:val="en-IE"/>
              </w:rPr>
              <w:t>Food security (sover</w:t>
            </w:r>
            <w:r w:rsidR="00A85E0B" w:rsidRPr="00E93BE2">
              <w:rPr>
                <w:rFonts w:ascii="Segoe UI" w:hAnsi="Segoe UI" w:cs="Segoe UI"/>
                <w:sz w:val="20"/>
                <w:szCs w:val="20"/>
                <w:lang w:val="en-IE"/>
              </w:rPr>
              <w:t>eignty) in terms of fruit production</w:t>
            </w:r>
          </w:p>
          <w:p w14:paraId="0CCD9E61" w14:textId="5125A054" w:rsidR="00A85E0B" w:rsidRPr="00E93BE2" w:rsidRDefault="00A85E0B" w:rsidP="00465ACB">
            <w:pPr>
              <w:pStyle w:val="Header"/>
              <w:numPr>
                <w:ilvl w:val="0"/>
                <w:numId w:val="27"/>
              </w:numPr>
              <w:spacing w:before="60" w:line="264" w:lineRule="auto"/>
              <w:ind w:left="375" w:right="85"/>
              <w:jc w:val="both"/>
              <w:rPr>
                <w:rFonts w:ascii="Segoe UI" w:hAnsi="Segoe UI" w:cs="Segoe UI"/>
                <w:sz w:val="20"/>
                <w:szCs w:val="20"/>
                <w:lang w:val="en-IE"/>
              </w:rPr>
            </w:pPr>
            <w:r w:rsidRPr="00E93BE2">
              <w:rPr>
                <w:rFonts w:ascii="Segoe UI" w:hAnsi="Segoe UI" w:cs="Segoe UI"/>
                <w:sz w:val="20"/>
                <w:szCs w:val="20"/>
                <w:lang w:val="en-IE"/>
              </w:rPr>
              <w:t>Environmental performance.</w:t>
            </w:r>
          </w:p>
          <w:p w14:paraId="16FC0C3C" w14:textId="079C565A" w:rsidR="00A85E0B" w:rsidRPr="00E93BE2" w:rsidRDefault="00A85E0B" w:rsidP="00A85E0B">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grant has linkages with regional </w:t>
            </w:r>
            <w:r w:rsidR="00400AAA" w:rsidRPr="00E93BE2">
              <w:rPr>
                <w:rFonts w:ascii="Segoe UI" w:hAnsi="Segoe UI" w:cs="Segoe UI"/>
                <w:sz w:val="20"/>
                <w:szCs w:val="20"/>
                <w:lang w:val="en-IE"/>
              </w:rPr>
              <w:t xml:space="preserve">priorities and agendas and there can be additional regional criteria for participation which can either be funded by EAFRD </w:t>
            </w:r>
            <w:r w:rsidR="007D3916" w:rsidRPr="00E93BE2">
              <w:rPr>
                <w:rFonts w:ascii="Segoe UI" w:hAnsi="Segoe UI" w:cs="Segoe UI"/>
                <w:sz w:val="20"/>
                <w:szCs w:val="20"/>
                <w:lang w:val="en-IE"/>
              </w:rPr>
              <w:t xml:space="preserve">credits or regional funding. </w:t>
            </w:r>
          </w:p>
          <w:p w14:paraId="1544194B" w14:textId="20EBCB81" w:rsidR="00087CEC" w:rsidRPr="00E93BE2" w:rsidRDefault="00087CEC" w:rsidP="00A85E0B">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w:t>
            </w:r>
            <w:r w:rsidR="002F1B09" w:rsidRPr="00E93BE2">
              <w:rPr>
                <w:rFonts w:ascii="Segoe UI" w:hAnsi="Segoe UI" w:cs="Segoe UI"/>
                <w:sz w:val="20"/>
                <w:szCs w:val="20"/>
                <w:lang w:val="en-IE"/>
              </w:rPr>
              <w:t>is grant is administered by</w:t>
            </w:r>
            <w:r w:rsidRPr="00E93BE2">
              <w:rPr>
                <w:rFonts w:ascii="Segoe UI" w:hAnsi="Segoe UI" w:cs="Segoe UI"/>
                <w:sz w:val="20"/>
                <w:szCs w:val="20"/>
                <w:lang w:val="en-IE"/>
              </w:rPr>
              <w:t xml:space="preserve"> FranceAgriMer </w:t>
            </w:r>
            <w:r w:rsidR="002F1B09" w:rsidRPr="00E93BE2">
              <w:rPr>
                <w:rFonts w:ascii="Segoe UI" w:hAnsi="Segoe UI" w:cs="Segoe UI"/>
                <w:sz w:val="20"/>
                <w:szCs w:val="20"/>
                <w:lang w:val="en-IE"/>
              </w:rPr>
              <w:t>and</w:t>
            </w:r>
            <w:r w:rsidRPr="00E93BE2">
              <w:rPr>
                <w:rFonts w:ascii="Segoe UI" w:hAnsi="Segoe UI" w:cs="Segoe UI"/>
                <w:sz w:val="20"/>
                <w:szCs w:val="20"/>
                <w:lang w:val="en-IE"/>
              </w:rPr>
              <w:t xml:space="preserve"> contributes to </w:t>
            </w:r>
            <w:r w:rsidR="00582741" w:rsidRPr="00E93BE2">
              <w:rPr>
                <w:rFonts w:ascii="Segoe UI" w:hAnsi="Segoe UI" w:cs="Segoe UI"/>
                <w:sz w:val="20"/>
                <w:szCs w:val="20"/>
                <w:lang w:val="en-IE"/>
              </w:rPr>
              <w:t xml:space="preserve">site preparation and planting costs as well as the purchase of plants. Most species (except kiwifruit) varieties need to be certified or </w:t>
            </w:r>
            <w:r w:rsidR="00356CB8" w:rsidRPr="00E93BE2">
              <w:rPr>
                <w:rFonts w:ascii="Segoe UI" w:hAnsi="Segoe UI" w:cs="Segoe UI"/>
                <w:sz w:val="20"/>
                <w:szCs w:val="20"/>
                <w:lang w:val="en-IE"/>
              </w:rPr>
              <w:t xml:space="preserve">be </w:t>
            </w:r>
            <w:r w:rsidR="00582741" w:rsidRPr="00E93BE2">
              <w:rPr>
                <w:rFonts w:ascii="Segoe UI" w:hAnsi="Segoe UI" w:cs="Segoe UI"/>
                <w:sz w:val="20"/>
                <w:szCs w:val="20"/>
                <w:lang w:val="en-IE"/>
              </w:rPr>
              <w:t>in the process of being certified</w:t>
            </w:r>
            <w:r w:rsidR="006D3FD5" w:rsidRPr="00E93BE2">
              <w:rPr>
                <w:rFonts w:ascii="Segoe UI" w:hAnsi="Segoe UI" w:cs="Segoe UI"/>
                <w:sz w:val="20"/>
                <w:szCs w:val="20"/>
                <w:lang w:val="en-IE"/>
              </w:rPr>
              <w:t xml:space="preserve">. There is a double limit of 40 hectares per holding and </w:t>
            </w:r>
            <w:r w:rsidR="00E3069E" w:rsidRPr="00E93BE2">
              <w:rPr>
                <w:rFonts w:ascii="Segoe UI" w:hAnsi="Segoe UI" w:cs="Segoe UI"/>
                <w:sz w:val="20"/>
                <w:szCs w:val="20"/>
                <w:lang w:val="en-IE"/>
              </w:rPr>
              <w:t xml:space="preserve">30 hectares species and the grant is provided as a percentage of expenditure made. </w:t>
            </w:r>
          </w:p>
          <w:p w14:paraId="29EE2C18" w14:textId="413BBB23" w:rsidR="008F025A" w:rsidRPr="00E93BE2" w:rsidRDefault="00177838" w:rsidP="007F1D7F">
            <w:pPr>
              <w:pStyle w:val="Header"/>
              <w:spacing w:before="60" w:line="264" w:lineRule="auto"/>
              <w:ind w:right="85"/>
              <w:jc w:val="both"/>
              <w:rPr>
                <w:rFonts w:ascii="Segoe UI" w:hAnsi="Segoe UI" w:cs="Segoe UI"/>
                <w:color w:val="0070C0"/>
                <w:sz w:val="20"/>
                <w:szCs w:val="20"/>
                <w:lang w:val="en-IE"/>
              </w:rPr>
            </w:pPr>
            <w:r w:rsidRPr="00E93BE2">
              <w:rPr>
                <w:rFonts w:ascii="Segoe UI" w:hAnsi="Segoe UI" w:cs="Segoe UI"/>
                <w:sz w:val="20"/>
                <w:szCs w:val="20"/>
                <w:lang w:val="en-IE"/>
              </w:rPr>
              <w:t xml:space="preserve">Further information is available via: </w:t>
            </w:r>
            <w:hyperlink r:id="rId35" w:history="1">
              <w:r w:rsidRPr="00E93BE2">
                <w:rPr>
                  <w:rStyle w:val="Hyperlink"/>
                  <w:rFonts w:ascii="Segoe UI" w:hAnsi="Segoe UI" w:cs="Segoe UI"/>
                  <w:sz w:val="20"/>
                  <w:szCs w:val="20"/>
                  <w:lang w:val="en-IE"/>
                </w:rPr>
                <w:t>https://www.franceagrimer.fr/filiere-fruit-et-legumes/Accompagner/Dispositifs-par-filiere/Aides-nationales/Renovation-des-vergers-campagnes-2024-2025-et-2025-2026</w:t>
              </w:r>
            </w:hyperlink>
            <w:r w:rsidR="008F025A" w:rsidRPr="00E93BE2">
              <w:rPr>
                <w:rFonts w:ascii="Segoe UI" w:hAnsi="Segoe UI" w:cs="Segoe UI"/>
                <w:color w:val="0070C0"/>
                <w:sz w:val="20"/>
                <w:szCs w:val="20"/>
                <w:lang w:val="en-IE"/>
              </w:rPr>
              <w:t xml:space="preserve"> </w:t>
            </w:r>
          </w:p>
        </w:tc>
      </w:tr>
      <w:tr w:rsidR="005A12F6" w:rsidRPr="00E93BE2" w14:paraId="7F265F73" w14:textId="77777777" w:rsidTr="00305A81">
        <w:tc>
          <w:tcPr>
            <w:tcW w:w="1555" w:type="dxa"/>
          </w:tcPr>
          <w:p w14:paraId="353817EC" w14:textId="77777777" w:rsidR="005A12F6" w:rsidRPr="00E93BE2" w:rsidRDefault="005A12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43FA94AC" w14:textId="267D359F" w:rsidR="005A12F6" w:rsidRPr="00E93BE2" w:rsidRDefault="00FE1EB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 deadline was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July for eligible species excluding stone fruit; 15</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September for eligible stone fruit species</w:t>
            </w:r>
          </w:p>
        </w:tc>
      </w:tr>
      <w:tr w:rsidR="00D535BA" w:rsidRPr="00E93BE2" w14:paraId="25C61760" w14:textId="77777777" w:rsidTr="00D520BD">
        <w:tc>
          <w:tcPr>
            <w:tcW w:w="1555" w:type="dxa"/>
          </w:tcPr>
          <w:p w14:paraId="3937E4B4" w14:textId="385CC433" w:rsidR="00D535BA" w:rsidRPr="00E93BE2" w:rsidRDefault="00D535BA">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r w:rsidR="00E43611" w:rsidRPr="00E93BE2">
              <w:rPr>
                <w:rFonts w:ascii="Segoe UI" w:hAnsi="Segoe UI" w:cs="Segoe UI"/>
                <w:b/>
                <w:sz w:val="20"/>
                <w:szCs w:val="20"/>
                <w:lang w:val="en-IE"/>
              </w:rPr>
              <w:t>/Latest</w:t>
            </w:r>
          </w:p>
        </w:tc>
        <w:tc>
          <w:tcPr>
            <w:tcW w:w="7273" w:type="dxa"/>
            <w:shd w:val="clear" w:color="auto" w:fill="auto"/>
          </w:tcPr>
          <w:p w14:paraId="4A4A770D" w14:textId="35940DE4" w:rsidR="00D535BA" w:rsidRPr="00E93BE2" w:rsidRDefault="00B60CC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See above. Scheme closed for most species with stone fruit species close</w:t>
            </w:r>
            <w:r w:rsidR="00554C8F" w:rsidRPr="00E93BE2">
              <w:rPr>
                <w:rFonts w:ascii="Segoe UI" w:hAnsi="Segoe UI" w:cs="Segoe UI"/>
                <w:sz w:val="20"/>
                <w:szCs w:val="20"/>
                <w:lang w:val="en-IE"/>
              </w:rPr>
              <w:t>d</w:t>
            </w:r>
            <w:r w:rsidRPr="00E93BE2">
              <w:rPr>
                <w:rFonts w:ascii="Segoe UI" w:hAnsi="Segoe UI" w:cs="Segoe UI"/>
                <w:sz w:val="20"/>
                <w:szCs w:val="20"/>
                <w:lang w:val="en-IE"/>
              </w:rPr>
              <w:t xml:space="preserve"> on 15</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September. Unclear as to when scheme will open up again. </w:t>
            </w:r>
          </w:p>
        </w:tc>
      </w:tr>
      <w:tr w:rsidR="00D535BA" w:rsidRPr="00E93BE2" w14:paraId="623EE5A3" w14:textId="77777777" w:rsidTr="00305A81">
        <w:tc>
          <w:tcPr>
            <w:tcW w:w="1555" w:type="dxa"/>
          </w:tcPr>
          <w:p w14:paraId="549CEE1E" w14:textId="77777777" w:rsidR="00D535BA" w:rsidRPr="00E93BE2" w:rsidRDefault="00D535B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2367DABA" w14:textId="24F012E6" w:rsidR="00D535BA" w:rsidRPr="00E93BE2" w:rsidRDefault="00FE1EBA">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Whilst deadline has now passed</w:t>
            </w:r>
            <w:r w:rsidR="00655FDE" w:rsidRPr="00E93BE2">
              <w:rPr>
                <w:rFonts w:ascii="Segoe UI" w:hAnsi="Segoe UI" w:cs="Segoe UI"/>
                <w:i/>
                <w:sz w:val="20"/>
                <w:szCs w:val="20"/>
                <w:lang w:val="en-IE"/>
              </w:rPr>
              <w:t xml:space="preserve">, there may still be opportunities to supply farms with eligible items for those that have had their grant applications approved. Also, potential opportunities to supply ancillary equipment that would be used on orchards, particularly during the early phases of orchard establishment. </w:t>
            </w:r>
          </w:p>
        </w:tc>
      </w:tr>
    </w:tbl>
    <w:p w14:paraId="3B0C14B1" w14:textId="77777777" w:rsidR="00C056B9" w:rsidRPr="00E93BE2" w:rsidRDefault="00C056B9" w:rsidP="00C056B9">
      <w:pPr>
        <w:rPr>
          <w:lang w:val="en-IE"/>
        </w:rPr>
      </w:pPr>
    </w:p>
    <w:p w14:paraId="4B711DA2" w14:textId="4FD5105C" w:rsidR="00E522CD" w:rsidRPr="00E93BE2" w:rsidRDefault="00AB32CF" w:rsidP="007F1D7F">
      <w:pPr>
        <w:pStyle w:val="Heading3"/>
        <w:rPr>
          <w:lang w:val="en-IE"/>
        </w:rPr>
      </w:pPr>
      <w:bookmarkStart w:id="28" w:name="_Farming_Equipment_&amp;"/>
      <w:bookmarkStart w:id="29" w:name="_Ecological_Planning_–"/>
      <w:bookmarkEnd w:id="28"/>
      <w:bookmarkEnd w:id="29"/>
      <w:r w:rsidRPr="00E93BE2">
        <w:rPr>
          <w:lang w:val="en-IE"/>
        </w:rPr>
        <w:t xml:space="preserve">Ecological Planning </w:t>
      </w:r>
      <w:r w:rsidR="00296E8C" w:rsidRPr="00E93BE2">
        <w:rPr>
          <w:lang w:val="en-IE"/>
        </w:rPr>
        <w:t>–</w:t>
      </w:r>
      <w:r w:rsidRPr="00E93BE2">
        <w:rPr>
          <w:lang w:val="en-IE"/>
        </w:rPr>
        <w:t xml:space="preserve"> </w:t>
      </w:r>
      <w:r w:rsidR="00FC45B9" w:rsidRPr="00E93BE2">
        <w:rPr>
          <w:lang w:val="en-IE"/>
        </w:rPr>
        <w:t>Low Emission Slurry</w:t>
      </w:r>
      <w:r w:rsidR="00296E8C" w:rsidRPr="00E93BE2">
        <w:rPr>
          <w:lang w:val="en-IE"/>
        </w:rPr>
        <w:t xml:space="preserve"> Storage </w:t>
      </w:r>
      <w:r w:rsidR="00FC45B9" w:rsidRPr="00E93BE2">
        <w:rPr>
          <w:lang w:val="en-IE"/>
        </w:rPr>
        <w:t>&amp;</w:t>
      </w:r>
      <w:r w:rsidR="00296E8C" w:rsidRPr="00E93BE2">
        <w:rPr>
          <w:lang w:val="en-IE"/>
        </w:rPr>
        <w:t xml:space="preserve"> Spreading Equipment</w:t>
      </w:r>
    </w:p>
    <w:tbl>
      <w:tblPr>
        <w:tblStyle w:val="TableGrid"/>
        <w:tblW w:w="0" w:type="auto"/>
        <w:tblLook w:val="04A0" w:firstRow="1" w:lastRow="0" w:firstColumn="1" w:lastColumn="0" w:noHBand="0" w:noVBand="1"/>
      </w:tblPr>
      <w:tblGrid>
        <w:gridCol w:w="1696"/>
        <w:gridCol w:w="7132"/>
      </w:tblGrid>
      <w:tr w:rsidR="00F70836" w:rsidRPr="00E93BE2" w14:paraId="17477CDE" w14:textId="77777777" w:rsidTr="4147C99E">
        <w:tc>
          <w:tcPr>
            <w:tcW w:w="1696" w:type="dxa"/>
          </w:tcPr>
          <w:p w14:paraId="1C4FFE9B" w14:textId="77777777" w:rsidR="00F70836" w:rsidRPr="00E93BE2" w:rsidRDefault="00F7083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43E730CA" w14:textId="50B3EECB" w:rsidR="00F70836" w:rsidRPr="00E93BE2" w:rsidRDefault="00FC45B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Low Emission Slurry</w:t>
            </w:r>
            <w:r w:rsidR="00296E8C" w:rsidRPr="00E93BE2">
              <w:rPr>
                <w:rFonts w:ascii="Segoe UI" w:hAnsi="Segoe UI" w:cs="Segoe UI"/>
                <w:b/>
                <w:sz w:val="20"/>
                <w:szCs w:val="20"/>
                <w:lang w:val="en-IE"/>
              </w:rPr>
              <w:t xml:space="preserve"> Storage </w:t>
            </w:r>
            <w:r w:rsidR="00EC1D7D" w:rsidRPr="00E93BE2">
              <w:rPr>
                <w:rFonts w:ascii="Segoe UI" w:hAnsi="Segoe UI" w:cs="Segoe UI"/>
                <w:b/>
                <w:sz w:val="20"/>
                <w:szCs w:val="20"/>
                <w:lang w:val="en-IE"/>
              </w:rPr>
              <w:t>&amp;</w:t>
            </w:r>
            <w:r w:rsidR="00A75C70" w:rsidRPr="00E93BE2">
              <w:rPr>
                <w:rFonts w:ascii="Segoe UI" w:hAnsi="Segoe UI" w:cs="Segoe UI"/>
                <w:b/>
                <w:sz w:val="20"/>
                <w:szCs w:val="20"/>
                <w:lang w:val="en-IE"/>
              </w:rPr>
              <w:t xml:space="preserve"> Slurry</w:t>
            </w:r>
            <w:r w:rsidR="00296E8C" w:rsidRPr="00E93BE2">
              <w:rPr>
                <w:rFonts w:ascii="Segoe UI" w:hAnsi="Segoe UI" w:cs="Segoe UI"/>
                <w:b/>
                <w:sz w:val="20"/>
                <w:szCs w:val="20"/>
                <w:lang w:val="en-IE"/>
              </w:rPr>
              <w:t xml:space="preserve"> Spreading Equipment </w:t>
            </w:r>
            <w:r w:rsidR="00296E8C" w:rsidRPr="00E93BE2">
              <w:rPr>
                <w:rFonts w:ascii="Segoe UI" w:hAnsi="Segoe UI" w:cs="Segoe UI"/>
                <w:b/>
                <w:i/>
                <w:sz w:val="20"/>
                <w:szCs w:val="20"/>
                <w:lang w:val="en-IE"/>
              </w:rPr>
              <w:t>(</w:t>
            </w:r>
            <w:r w:rsidR="0060453C" w:rsidRPr="00E93BE2">
              <w:rPr>
                <w:rFonts w:ascii="Segoe UI" w:hAnsi="Segoe UI" w:cs="Segoe UI"/>
                <w:b/>
                <w:i/>
                <w:sz w:val="20"/>
                <w:szCs w:val="20"/>
                <w:lang w:val="en-IE"/>
              </w:rPr>
              <w:t>Matériels de stockage et d’épandage moins émissifs)</w:t>
            </w:r>
          </w:p>
        </w:tc>
      </w:tr>
      <w:tr w:rsidR="00F70836" w:rsidRPr="00E93BE2" w14:paraId="4269CE09" w14:textId="77777777" w:rsidTr="4147C99E">
        <w:tc>
          <w:tcPr>
            <w:tcW w:w="1696" w:type="dxa"/>
          </w:tcPr>
          <w:p w14:paraId="2C8E0F11" w14:textId="77777777" w:rsidR="00F70836" w:rsidRPr="00E93BE2" w:rsidRDefault="00F7083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F3BEFE3" w14:textId="3FDF78F3" w:rsidR="00F70836" w:rsidRPr="00E93BE2" w:rsidRDefault="006A1F7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With a </w:t>
            </w:r>
            <w:r w:rsidR="00D90217" w:rsidRPr="00E93BE2">
              <w:rPr>
                <w:rFonts w:ascii="Segoe UI" w:hAnsi="Segoe UI" w:cs="Segoe UI"/>
                <w:sz w:val="20"/>
                <w:szCs w:val="20"/>
                <w:lang w:val="en-IE"/>
              </w:rPr>
              <w:t>€19.2 million budget, the grant is a</w:t>
            </w:r>
            <w:r w:rsidR="005B7491" w:rsidRPr="00E93BE2">
              <w:rPr>
                <w:rFonts w:ascii="Segoe UI" w:hAnsi="Segoe UI" w:cs="Segoe UI"/>
                <w:sz w:val="20"/>
                <w:szCs w:val="20"/>
                <w:lang w:val="en-IE"/>
              </w:rPr>
              <w:t xml:space="preserve">imed at reducing nitrogen emissions </w:t>
            </w:r>
            <w:r w:rsidR="007903BE" w:rsidRPr="00E93BE2">
              <w:rPr>
                <w:rFonts w:ascii="Segoe UI" w:hAnsi="Segoe UI" w:cs="Segoe UI"/>
                <w:sz w:val="20"/>
                <w:szCs w:val="20"/>
                <w:lang w:val="en-IE"/>
              </w:rPr>
              <w:t>in the following areas;</w:t>
            </w:r>
          </w:p>
          <w:p w14:paraId="1D9B6903" w14:textId="305A391B" w:rsidR="00E7390F" w:rsidRPr="00E93BE2"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t xml:space="preserve">Equipment ensuring better sealing of liquid effluent storage </w:t>
            </w:r>
            <w:r w:rsidR="00AC3FC1" w:rsidRPr="00E93BE2">
              <w:rPr>
                <w:rFonts w:ascii="Segoe UI" w:hAnsi="Segoe UI" w:cs="Segoe UI"/>
                <w:sz w:val="20"/>
                <w:szCs w:val="20"/>
                <w:lang w:val="en-IE"/>
              </w:rPr>
              <w:t>–</w:t>
            </w:r>
            <w:r w:rsidRPr="00E93BE2">
              <w:rPr>
                <w:rFonts w:ascii="Segoe UI" w:hAnsi="Segoe UI" w:cs="Segoe UI"/>
                <w:sz w:val="20"/>
                <w:szCs w:val="20"/>
                <w:lang w:val="en-IE"/>
              </w:rPr>
              <w:t xml:space="preserve"> </w:t>
            </w:r>
            <w:r w:rsidR="00AC3FC1" w:rsidRPr="00E93BE2">
              <w:rPr>
                <w:rFonts w:ascii="Segoe UI" w:hAnsi="Segoe UI" w:cs="Segoe UI"/>
                <w:sz w:val="20"/>
                <w:szCs w:val="20"/>
                <w:lang w:val="en-IE"/>
              </w:rPr>
              <w:t>priority given to equipment that permits the recovery of biogas.</w:t>
            </w:r>
            <w:r w:rsidR="00210059" w:rsidRPr="00E93BE2">
              <w:rPr>
                <w:rFonts w:ascii="Segoe UI" w:hAnsi="Segoe UI" w:cs="Segoe UI"/>
                <w:sz w:val="20"/>
                <w:szCs w:val="20"/>
                <w:lang w:val="en-IE"/>
              </w:rPr>
              <w:t xml:space="preserve"> Target is for a 60% reduction in NH</w:t>
            </w:r>
            <w:r w:rsidR="00210059" w:rsidRPr="00E93BE2">
              <w:rPr>
                <w:rFonts w:ascii="Segoe UI" w:hAnsi="Segoe UI" w:cs="Segoe UI"/>
                <w:sz w:val="20"/>
                <w:szCs w:val="20"/>
                <w:vertAlign w:val="subscript"/>
                <w:lang w:val="en-IE"/>
              </w:rPr>
              <w:t>3</w:t>
            </w:r>
            <w:r w:rsidR="00210059" w:rsidRPr="00E93BE2">
              <w:rPr>
                <w:rFonts w:ascii="Segoe UI" w:hAnsi="Segoe UI" w:cs="Segoe UI"/>
                <w:sz w:val="20"/>
                <w:szCs w:val="20"/>
                <w:lang w:val="en-IE"/>
              </w:rPr>
              <w:t xml:space="preserve"> emissions at storage </w:t>
            </w:r>
            <w:r w:rsidR="00716F57" w:rsidRPr="00E93BE2">
              <w:rPr>
                <w:rFonts w:ascii="Segoe UI" w:hAnsi="Segoe UI" w:cs="Segoe UI"/>
                <w:sz w:val="20"/>
                <w:szCs w:val="20"/>
                <w:lang w:val="en-IE"/>
              </w:rPr>
              <w:t>and N</w:t>
            </w:r>
            <w:r w:rsidR="00716F57" w:rsidRPr="00E93BE2">
              <w:rPr>
                <w:rFonts w:ascii="Segoe UI" w:hAnsi="Segoe UI" w:cs="Segoe UI"/>
                <w:sz w:val="20"/>
                <w:szCs w:val="20"/>
                <w:vertAlign w:val="subscript"/>
                <w:lang w:val="en-IE"/>
              </w:rPr>
              <w:t>2</w:t>
            </w:r>
            <w:r w:rsidR="00716F57" w:rsidRPr="00E93BE2">
              <w:rPr>
                <w:rFonts w:ascii="Segoe UI" w:hAnsi="Segoe UI" w:cs="Segoe UI"/>
                <w:sz w:val="20"/>
                <w:szCs w:val="20"/>
                <w:lang w:val="en-IE"/>
              </w:rPr>
              <w:t xml:space="preserve">O emissions. </w:t>
            </w:r>
          </w:p>
          <w:p w14:paraId="60E4BE6A" w14:textId="5521728C" w:rsidR="00E230CD" w:rsidRPr="00E93BE2"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lastRenderedPageBreak/>
              <w:t xml:space="preserve">"Less emissive" spreading equipment </w:t>
            </w:r>
            <w:r w:rsidR="00F144CA" w:rsidRPr="00E93BE2">
              <w:rPr>
                <w:rFonts w:ascii="Segoe UI" w:hAnsi="Segoe UI" w:cs="Segoe UI"/>
                <w:sz w:val="20"/>
                <w:szCs w:val="20"/>
                <w:lang w:val="en-IE"/>
              </w:rPr>
              <w:t>– including hose, skid or shoe booms, injector booms and burrowers. Priority given to the latter two</w:t>
            </w:r>
            <w:r w:rsidR="00716F57" w:rsidRPr="00E93BE2">
              <w:rPr>
                <w:rFonts w:ascii="Segoe UI" w:hAnsi="Segoe UI" w:cs="Segoe UI"/>
                <w:sz w:val="20"/>
                <w:szCs w:val="20"/>
                <w:lang w:val="en-IE"/>
              </w:rPr>
              <w:t xml:space="preserve"> as it is believed that these can achieve a 70-90% reduction in emissions versus 30-60% for the others</w:t>
            </w:r>
            <w:r w:rsidR="00F144CA" w:rsidRPr="00E93BE2">
              <w:rPr>
                <w:rFonts w:ascii="Segoe UI" w:hAnsi="Segoe UI" w:cs="Segoe UI"/>
                <w:sz w:val="20"/>
                <w:szCs w:val="20"/>
                <w:lang w:val="en-IE"/>
              </w:rPr>
              <w:t xml:space="preserve">. </w:t>
            </w:r>
          </w:p>
        </w:tc>
      </w:tr>
      <w:tr w:rsidR="00F70836" w:rsidRPr="00E93BE2" w14:paraId="1FEF6F0C" w14:textId="77777777" w:rsidTr="4147C99E">
        <w:tc>
          <w:tcPr>
            <w:tcW w:w="1696" w:type="dxa"/>
          </w:tcPr>
          <w:p w14:paraId="70120DD4" w14:textId="77777777" w:rsidR="00F70836" w:rsidRPr="00E93BE2" w:rsidRDefault="00F7083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Rate</w:t>
            </w:r>
          </w:p>
        </w:tc>
        <w:tc>
          <w:tcPr>
            <w:tcW w:w="7132" w:type="dxa"/>
            <w:shd w:val="clear" w:color="auto" w:fill="FFFFFF" w:themeFill="background1"/>
          </w:tcPr>
          <w:p w14:paraId="5F82E5BC" w14:textId="24E5321C" w:rsidR="008135AF" w:rsidRPr="00E93BE2"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t xml:space="preserve">Mainland France – grant rate is 40% </w:t>
            </w:r>
            <w:r w:rsidR="00F57E24" w:rsidRPr="00E93BE2">
              <w:rPr>
                <w:rFonts w:ascii="Segoe UI" w:hAnsi="Segoe UI" w:cs="Segoe UI"/>
                <w:sz w:val="20"/>
                <w:szCs w:val="20"/>
                <w:lang w:val="en-IE"/>
              </w:rPr>
              <w:t>of the cost excluding tax</w:t>
            </w:r>
          </w:p>
          <w:p w14:paraId="6F1C59DA" w14:textId="6C232A57" w:rsidR="00F57E24" w:rsidRPr="00E93BE2"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t xml:space="preserve">Overseas departments </w:t>
            </w:r>
            <w:r w:rsidR="00563513" w:rsidRPr="00E93BE2">
              <w:rPr>
                <w:rFonts w:ascii="Segoe UI" w:hAnsi="Segoe UI" w:cs="Segoe UI"/>
                <w:sz w:val="20"/>
                <w:szCs w:val="20"/>
                <w:lang w:val="en-IE"/>
              </w:rPr>
              <w:t>–</w:t>
            </w:r>
            <w:r w:rsidRPr="00E93BE2">
              <w:rPr>
                <w:rFonts w:ascii="Segoe UI" w:hAnsi="Segoe UI" w:cs="Segoe UI"/>
                <w:sz w:val="20"/>
                <w:szCs w:val="20"/>
                <w:lang w:val="en-IE"/>
              </w:rPr>
              <w:t xml:space="preserve"> </w:t>
            </w:r>
            <w:r w:rsidR="00563513" w:rsidRPr="00E93BE2">
              <w:rPr>
                <w:rFonts w:ascii="Segoe UI" w:hAnsi="Segoe UI" w:cs="Segoe UI"/>
                <w:sz w:val="20"/>
                <w:szCs w:val="20"/>
                <w:lang w:val="en-IE"/>
              </w:rPr>
              <w:t>75% grant rate excluding tax</w:t>
            </w:r>
          </w:p>
          <w:p w14:paraId="036FE324" w14:textId="4C19161F" w:rsidR="00563513" w:rsidRPr="00E93BE2"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t xml:space="preserve">For young farmers </w:t>
            </w:r>
            <w:r w:rsidR="00FB62B4" w:rsidRPr="00E93BE2">
              <w:rPr>
                <w:rFonts w:ascii="Segoe UI" w:hAnsi="Segoe UI" w:cs="Segoe UI"/>
                <w:sz w:val="20"/>
                <w:szCs w:val="20"/>
                <w:lang w:val="en-IE"/>
              </w:rPr>
              <w:t>and/</w:t>
            </w:r>
            <w:r w:rsidRPr="00E93BE2">
              <w:rPr>
                <w:rFonts w:ascii="Segoe UI" w:hAnsi="Segoe UI" w:cs="Segoe UI"/>
                <w:sz w:val="20"/>
                <w:szCs w:val="20"/>
                <w:lang w:val="en-IE"/>
              </w:rPr>
              <w:t>or new establishments</w:t>
            </w:r>
            <w:r w:rsidR="00FB62B4" w:rsidRPr="00E93BE2">
              <w:rPr>
                <w:rFonts w:ascii="Segoe UI" w:hAnsi="Segoe UI" w:cs="Segoe UI"/>
                <w:sz w:val="20"/>
                <w:szCs w:val="20"/>
                <w:lang w:val="en-IE"/>
              </w:rPr>
              <w:t>, an additional 10</w:t>
            </w:r>
            <w:r w:rsidR="0079409D" w:rsidRPr="00E93BE2">
              <w:rPr>
                <w:rFonts w:ascii="Segoe UI" w:hAnsi="Segoe UI" w:cs="Segoe UI"/>
                <w:sz w:val="20"/>
                <w:szCs w:val="20"/>
                <w:lang w:val="en-IE"/>
              </w:rPr>
              <w:t>%</w:t>
            </w:r>
            <w:r w:rsidR="00FB62B4" w:rsidRPr="00E93BE2">
              <w:rPr>
                <w:rFonts w:ascii="Segoe UI" w:hAnsi="Segoe UI" w:cs="Segoe UI"/>
                <w:sz w:val="20"/>
                <w:szCs w:val="20"/>
                <w:lang w:val="en-IE"/>
              </w:rPr>
              <w:t xml:space="preserve"> is added to the basic rate (conditions apply)</w:t>
            </w:r>
          </w:p>
          <w:p w14:paraId="7FA960B1" w14:textId="3C7B78E8" w:rsidR="00F70836" w:rsidRPr="00E93BE2"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sz w:val="20"/>
                <w:szCs w:val="20"/>
                <w:lang w:val="en-IE"/>
              </w:rPr>
              <w:t>Members of a cooperative or a producer organisation also get an additional 10</w:t>
            </w:r>
            <w:r w:rsidR="0079409D" w:rsidRPr="00E93BE2">
              <w:rPr>
                <w:rFonts w:ascii="Segoe UI" w:hAnsi="Segoe UI" w:cs="Segoe UI"/>
                <w:sz w:val="20"/>
                <w:szCs w:val="20"/>
                <w:lang w:val="en-IE"/>
              </w:rPr>
              <w:t>%</w:t>
            </w:r>
            <w:r w:rsidRPr="00E93BE2">
              <w:rPr>
                <w:rFonts w:ascii="Segoe UI" w:hAnsi="Segoe UI" w:cs="Segoe UI"/>
                <w:sz w:val="20"/>
                <w:szCs w:val="20"/>
                <w:lang w:val="en-IE"/>
              </w:rPr>
              <w:t xml:space="preserve"> on the basic rate</w:t>
            </w:r>
            <w:r w:rsidR="00F36E38" w:rsidRPr="00E93BE2">
              <w:rPr>
                <w:rFonts w:ascii="Segoe UI" w:hAnsi="Segoe UI" w:cs="Segoe UI"/>
                <w:sz w:val="20"/>
                <w:szCs w:val="20"/>
                <w:lang w:val="en-IE"/>
              </w:rPr>
              <w:t>, as do organic farmers and farmers that are certified as “High Environmental Value” producers.</w:t>
            </w:r>
          </w:p>
        </w:tc>
      </w:tr>
      <w:tr w:rsidR="00F70836" w:rsidRPr="00E93BE2" w14:paraId="6C842520" w14:textId="77777777" w:rsidTr="4147C99E">
        <w:tc>
          <w:tcPr>
            <w:tcW w:w="1696" w:type="dxa"/>
          </w:tcPr>
          <w:p w14:paraId="3F83E5DE" w14:textId="77777777" w:rsidR="00F70836" w:rsidRPr="00E93BE2" w:rsidRDefault="00F70836" w:rsidP="00521F68">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shd w:val="clear" w:color="auto" w:fill="FFFFFF" w:themeFill="background1"/>
          </w:tcPr>
          <w:p w14:paraId="4FC6ABB5" w14:textId="6E3B6A9C" w:rsidR="00B82D15" w:rsidRPr="00E93BE2" w:rsidRDefault="00B82D15" w:rsidP="00171018">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Minimum expenditure is </w:t>
            </w:r>
            <w:r w:rsidR="003C6CCC" w:rsidRPr="00E93BE2">
              <w:rPr>
                <w:rFonts w:ascii="Segoe UI" w:hAnsi="Segoe UI" w:cs="Segoe UI"/>
                <w:sz w:val="20"/>
                <w:szCs w:val="20"/>
                <w:lang w:val="en-IE"/>
              </w:rPr>
              <w:t xml:space="preserve">€10,000 </w:t>
            </w:r>
            <w:r w:rsidR="001F38BE" w:rsidRPr="00E93BE2">
              <w:rPr>
                <w:rFonts w:ascii="Segoe UI" w:hAnsi="Segoe UI" w:cs="Segoe UI"/>
                <w:sz w:val="20"/>
                <w:szCs w:val="20"/>
                <w:lang w:val="en-IE"/>
              </w:rPr>
              <w:t>excl.</w:t>
            </w:r>
            <w:r w:rsidR="003C6CCC" w:rsidRPr="00E93BE2">
              <w:rPr>
                <w:rFonts w:ascii="Segoe UI" w:hAnsi="Segoe UI" w:cs="Segoe UI"/>
                <w:sz w:val="20"/>
                <w:szCs w:val="20"/>
                <w:lang w:val="en-IE"/>
              </w:rPr>
              <w:t xml:space="preserve"> tax with ceiling at €150,000 </w:t>
            </w:r>
            <w:r w:rsidR="001F38BE" w:rsidRPr="00E93BE2">
              <w:rPr>
                <w:rFonts w:ascii="Segoe UI" w:hAnsi="Segoe UI" w:cs="Segoe UI"/>
                <w:sz w:val="20"/>
                <w:szCs w:val="20"/>
                <w:lang w:val="en-IE"/>
              </w:rPr>
              <w:t>excl.</w:t>
            </w:r>
            <w:r w:rsidR="003C6CCC" w:rsidRPr="00E93BE2">
              <w:rPr>
                <w:rFonts w:ascii="Segoe UI" w:hAnsi="Segoe UI" w:cs="Segoe UI"/>
                <w:sz w:val="20"/>
                <w:szCs w:val="20"/>
                <w:lang w:val="en-IE"/>
              </w:rPr>
              <w:t xml:space="preserve"> tax (VAT) </w:t>
            </w:r>
            <w:r w:rsidR="005C4F29" w:rsidRPr="00E93BE2">
              <w:rPr>
                <w:rFonts w:ascii="Segoe UI" w:hAnsi="Segoe UI" w:cs="Segoe UI"/>
                <w:sz w:val="20"/>
                <w:szCs w:val="20"/>
                <w:lang w:val="en-IE"/>
              </w:rPr>
              <w:t xml:space="preserve">per application. For cooperatives and producer organisations (POs), </w:t>
            </w:r>
            <w:r w:rsidR="005D0F8C" w:rsidRPr="00E93BE2">
              <w:rPr>
                <w:rFonts w:ascii="Segoe UI" w:hAnsi="Segoe UI" w:cs="Segoe UI"/>
                <w:sz w:val="20"/>
                <w:szCs w:val="20"/>
                <w:lang w:val="en-IE"/>
              </w:rPr>
              <w:t xml:space="preserve">the ceiling is €200,000 excluding tax per eligible application. </w:t>
            </w:r>
          </w:p>
          <w:p w14:paraId="18CA5B2A" w14:textId="2B528621" w:rsidR="006711DF" w:rsidRPr="00E93BE2" w:rsidRDefault="006711DF" w:rsidP="00171018">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In addition to farmers, agricultural companies such as contractors, </w:t>
            </w:r>
            <w:r w:rsidR="00845C85" w:rsidRPr="00E93BE2">
              <w:rPr>
                <w:rFonts w:ascii="Segoe UI" w:hAnsi="Segoe UI" w:cs="Segoe UI"/>
                <w:sz w:val="20"/>
                <w:szCs w:val="20"/>
                <w:lang w:val="en-IE"/>
              </w:rPr>
              <w:t xml:space="preserve">agricultural cooperatives that use agricultural equipment, technical institutes, </w:t>
            </w:r>
            <w:r w:rsidR="00DC705A" w:rsidRPr="00E93BE2">
              <w:rPr>
                <w:rFonts w:ascii="Segoe UI" w:hAnsi="Segoe UI" w:cs="Segoe UI"/>
                <w:sz w:val="20"/>
                <w:szCs w:val="20"/>
                <w:lang w:val="en-IE"/>
              </w:rPr>
              <w:t xml:space="preserve">and environmental interest groupings are also eligible to apply. </w:t>
            </w:r>
          </w:p>
          <w:p w14:paraId="7CF8BF97" w14:textId="0AECC6D8" w:rsidR="00A837F0" w:rsidRPr="00E93BE2" w:rsidRDefault="00A837F0" w:rsidP="00171018">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Process consists of;</w:t>
            </w:r>
          </w:p>
          <w:p w14:paraId="47C9D179" w14:textId="34D79001" w:rsidR="00A837F0" w:rsidRPr="00E93BE2" w:rsidRDefault="00A837F0" w:rsidP="00171018">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1. </w:t>
            </w:r>
            <w:r w:rsidRPr="00E93BE2">
              <w:rPr>
                <w:rFonts w:ascii="Segoe UI" w:hAnsi="Segoe UI" w:cs="Segoe UI"/>
                <w:b/>
                <w:sz w:val="20"/>
                <w:szCs w:val="20"/>
                <w:lang w:val="en-IE"/>
              </w:rPr>
              <w:t>Aid application:</w:t>
            </w:r>
            <w:r w:rsidRPr="00E93BE2">
              <w:rPr>
                <w:rFonts w:ascii="Segoe UI" w:hAnsi="Segoe UI" w:cs="Segoe UI"/>
                <w:sz w:val="20"/>
                <w:szCs w:val="20"/>
                <w:lang w:val="en-IE"/>
              </w:rPr>
              <w:t xml:space="preserve"> </w:t>
            </w:r>
            <w:r w:rsidR="005472EA" w:rsidRPr="00E93BE2">
              <w:rPr>
                <w:rFonts w:ascii="Segoe UI" w:hAnsi="Segoe UI" w:cs="Segoe UI"/>
                <w:sz w:val="20"/>
                <w:szCs w:val="20"/>
                <w:lang w:val="en-IE"/>
              </w:rPr>
              <w:t>FranceAgriMer (the agency overseeing the grant) reviews the application</w:t>
            </w:r>
            <w:r w:rsidR="0053215A" w:rsidRPr="00E93BE2">
              <w:rPr>
                <w:rFonts w:ascii="Segoe UI" w:hAnsi="Segoe UI" w:cs="Segoe UI"/>
                <w:sz w:val="20"/>
                <w:szCs w:val="20"/>
                <w:lang w:val="en-IE"/>
              </w:rPr>
              <w:t xml:space="preserve"> and accompanying documentation</w:t>
            </w:r>
            <w:r w:rsidR="005472EA" w:rsidRPr="00E93BE2">
              <w:rPr>
                <w:rFonts w:ascii="Segoe UI" w:hAnsi="Segoe UI" w:cs="Segoe UI"/>
                <w:sz w:val="20"/>
                <w:szCs w:val="20"/>
                <w:lang w:val="en-IE"/>
              </w:rPr>
              <w:t xml:space="preserve"> to verify it meets the criteria. </w:t>
            </w:r>
            <w:r w:rsidR="00531A5D" w:rsidRPr="00E93BE2">
              <w:rPr>
                <w:rFonts w:ascii="Segoe UI" w:hAnsi="Segoe UI" w:cs="Segoe UI"/>
                <w:sz w:val="20"/>
                <w:szCs w:val="20"/>
                <w:lang w:val="en-IE"/>
              </w:rPr>
              <w:t>It then issues a notification of grant to the farmer with a deadline for the purchase of the equipment and the su</w:t>
            </w:r>
            <w:r w:rsidR="00CD12B3" w:rsidRPr="00E93BE2">
              <w:rPr>
                <w:rFonts w:ascii="Segoe UI" w:hAnsi="Segoe UI" w:cs="Segoe UI"/>
                <w:sz w:val="20"/>
                <w:szCs w:val="20"/>
                <w:lang w:val="en-IE"/>
              </w:rPr>
              <w:t xml:space="preserve">bmission of the payment request. </w:t>
            </w:r>
          </w:p>
          <w:p w14:paraId="08A60BA5" w14:textId="77777777" w:rsidR="00447129" w:rsidRPr="00E93BE2" w:rsidRDefault="00CD12B3" w:rsidP="004D32C1">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2. </w:t>
            </w:r>
            <w:r w:rsidRPr="00E93BE2">
              <w:rPr>
                <w:rFonts w:ascii="Segoe UI" w:hAnsi="Segoe UI" w:cs="Segoe UI"/>
                <w:b/>
                <w:sz w:val="20"/>
                <w:szCs w:val="20"/>
                <w:lang w:val="en-IE"/>
              </w:rPr>
              <w:t>Request for payment:</w:t>
            </w:r>
            <w:r w:rsidRPr="00E93BE2">
              <w:rPr>
                <w:rFonts w:ascii="Segoe UI" w:hAnsi="Segoe UI" w:cs="Segoe UI"/>
                <w:sz w:val="20"/>
                <w:szCs w:val="20"/>
                <w:lang w:val="en-IE"/>
              </w:rPr>
              <w:t xml:space="preserve"> must be submitted after the equipment is purchased</w:t>
            </w:r>
            <w:r w:rsidR="0023585F" w:rsidRPr="00E93BE2">
              <w:rPr>
                <w:rFonts w:ascii="Segoe UI" w:hAnsi="Segoe UI" w:cs="Segoe UI"/>
                <w:sz w:val="20"/>
                <w:szCs w:val="20"/>
                <w:lang w:val="en-IE"/>
              </w:rPr>
              <w:t xml:space="preserve">, before the deadline mentioned in the grant notification award.  </w:t>
            </w:r>
          </w:p>
          <w:p w14:paraId="3F03996A" w14:textId="77777777" w:rsidR="00B9619E" w:rsidRPr="00E93BE2" w:rsidRDefault="00B9619E" w:rsidP="00925EF5">
            <w:pPr>
              <w:pStyle w:val="Header"/>
              <w:spacing w:before="60"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w:t>
            </w:r>
            <w:r w:rsidR="00925EF5" w:rsidRPr="00E93BE2">
              <w:rPr>
                <w:rFonts w:ascii="Segoe UI" w:hAnsi="Segoe UI" w:cs="Segoe UI"/>
                <w:sz w:val="20"/>
                <w:szCs w:val="20"/>
                <w:lang w:val="en-IE"/>
              </w:rPr>
              <w:t xml:space="preserve">(in French) </w:t>
            </w:r>
            <w:r w:rsidRPr="00E93BE2">
              <w:rPr>
                <w:rFonts w:ascii="Segoe UI" w:hAnsi="Segoe UI" w:cs="Segoe UI"/>
                <w:sz w:val="20"/>
                <w:szCs w:val="20"/>
                <w:lang w:val="en-IE"/>
              </w:rPr>
              <w:t xml:space="preserve">available via: </w:t>
            </w:r>
            <w:hyperlink r:id="rId36" w:history="1">
              <w:r w:rsidR="00925EF5" w:rsidRPr="00E93BE2">
                <w:rPr>
                  <w:rStyle w:val="Hyperlink"/>
                  <w:rFonts w:ascii="Segoe UI" w:hAnsi="Segoe UI" w:cs="Segoe UI"/>
                  <w:sz w:val="20"/>
                  <w:szCs w:val="20"/>
                  <w:lang w:val="en-IE"/>
                </w:rPr>
                <w:t>https://www.franceagrimer.fr/Accompagner/Planification-ecologique/Planification-ecologique-agriculteurs/Materiels-de-stockage-et-d-epandage-moins-emissifs</w:t>
              </w:r>
            </w:hyperlink>
            <w:r w:rsidR="00925EF5" w:rsidRPr="00E93BE2">
              <w:rPr>
                <w:rFonts w:ascii="Segoe UI" w:hAnsi="Segoe UI" w:cs="Segoe UI"/>
                <w:sz w:val="20"/>
                <w:szCs w:val="20"/>
                <w:lang w:val="en-IE"/>
              </w:rPr>
              <w:t xml:space="preserve"> </w:t>
            </w:r>
          </w:p>
          <w:p w14:paraId="777A31ED" w14:textId="77777777" w:rsidR="00925EF5" w:rsidRPr="00E93BE2" w:rsidRDefault="00ED575F" w:rsidP="00925EF5">
            <w:pPr>
              <w:pStyle w:val="Header"/>
              <w:spacing w:before="60" w:line="264" w:lineRule="auto"/>
              <w:ind w:right="85"/>
              <w:rPr>
                <w:rFonts w:ascii="Segoe UI" w:hAnsi="Segoe UI" w:cs="Segoe UI"/>
                <w:sz w:val="20"/>
                <w:szCs w:val="20"/>
                <w:lang w:val="en-IE"/>
              </w:rPr>
            </w:pPr>
            <w:r w:rsidRPr="00E93BE2">
              <w:rPr>
                <w:rFonts w:ascii="Segoe UI" w:hAnsi="Segoe UI" w:cs="Segoe UI"/>
                <w:sz w:val="20"/>
                <w:szCs w:val="20"/>
                <w:lang w:val="en-IE"/>
              </w:rPr>
              <w:t>The eligible equipment includes;</w:t>
            </w:r>
          </w:p>
          <w:p w14:paraId="694289DC" w14:textId="71E64B05" w:rsidR="00822CA0" w:rsidRPr="00E93BE2" w:rsidRDefault="4147C99E"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E93BE2">
              <w:rPr>
                <w:rFonts w:ascii="Segoe UI" w:hAnsi="Segoe UI" w:cs="Segoe UI"/>
                <w:b/>
                <w:sz w:val="20"/>
                <w:szCs w:val="20"/>
                <w:lang w:val="en-IE"/>
              </w:rPr>
              <w:t>Slurry and effluent storage:</w:t>
            </w:r>
            <w:r w:rsidRPr="00E93BE2">
              <w:rPr>
                <w:rFonts w:ascii="Segoe UI" w:hAnsi="Segoe UI" w:cs="Segoe UI"/>
                <w:sz w:val="20"/>
                <w:szCs w:val="20"/>
                <w:lang w:val="en-IE"/>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E93BE2" w:rsidRDefault="00766929"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E93BE2">
              <w:rPr>
                <w:rFonts w:ascii="Segoe UI" w:hAnsi="Segoe UI" w:cs="Segoe UI"/>
                <w:b/>
                <w:sz w:val="20"/>
                <w:szCs w:val="20"/>
                <w:lang w:val="en-IE"/>
              </w:rPr>
              <w:t>Low emission spreading equipment:</w:t>
            </w:r>
            <w:r w:rsidRPr="00E93BE2">
              <w:rPr>
                <w:rFonts w:ascii="Segoe UI" w:hAnsi="Segoe UI" w:cs="Segoe UI"/>
                <w:sz w:val="20"/>
                <w:szCs w:val="20"/>
                <w:lang w:val="en-IE"/>
              </w:rPr>
              <w:t xml:space="preserve"> </w:t>
            </w:r>
            <w:r w:rsidR="00501654" w:rsidRPr="00E93BE2">
              <w:rPr>
                <w:rFonts w:ascii="Segoe UI" w:hAnsi="Segoe UI" w:cs="Segoe UI"/>
                <w:sz w:val="20"/>
                <w:szCs w:val="20"/>
                <w:lang w:val="en-IE"/>
              </w:rPr>
              <w:t xml:space="preserve">for injectors, </w:t>
            </w:r>
            <w:r w:rsidR="00FC4185" w:rsidRPr="00E93BE2">
              <w:rPr>
                <w:rFonts w:ascii="Segoe UI" w:hAnsi="Segoe UI" w:cs="Segoe UI"/>
                <w:sz w:val="20"/>
                <w:szCs w:val="20"/>
                <w:lang w:val="en-IE"/>
              </w:rPr>
              <w:t xml:space="preserve">the discs create shallow furrows into which the slurry is placed. </w:t>
            </w:r>
            <w:r w:rsidR="007D7CBB" w:rsidRPr="00E93BE2">
              <w:rPr>
                <w:rFonts w:ascii="Segoe UI" w:hAnsi="Segoe UI" w:cs="Segoe UI"/>
                <w:sz w:val="20"/>
                <w:szCs w:val="20"/>
                <w:lang w:val="en-IE"/>
              </w:rPr>
              <w:t>For trailing</w:t>
            </w:r>
            <w:r w:rsidR="00D5725C" w:rsidRPr="00E93BE2">
              <w:rPr>
                <w:rFonts w:ascii="Segoe UI" w:hAnsi="Segoe UI" w:cs="Segoe UI"/>
                <w:sz w:val="20"/>
                <w:szCs w:val="20"/>
                <w:lang w:val="en-IE"/>
              </w:rPr>
              <w:t xml:space="preserve"> shoe</w:t>
            </w:r>
            <w:r w:rsidR="007D7CBB" w:rsidRPr="00E93BE2">
              <w:rPr>
                <w:rFonts w:ascii="Segoe UI" w:hAnsi="Segoe UI" w:cs="Segoe UI"/>
                <w:sz w:val="20"/>
                <w:szCs w:val="20"/>
                <w:lang w:val="en-IE"/>
              </w:rPr>
              <w:t xml:space="preserve"> </w:t>
            </w:r>
            <w:r w:rsidR="00D5725C" w:rsidRPr="00E93BE2">
              <w:rPr>
                <w:rFonts w:ascii="Segoe UI" w:hAnsi="Segoe UI" w:cs="Segoe UI"/>
                <w:sz w:val="20"/>
                <w:szCs w:val="20"/>
                <w:lang w:val="en-IE"/>
              </w:rPr>
              <w:t>(</w:t>
            </w:r>
            <w:r w:rsidR="00BE7D3E" w:rsidRPr="00E93BE2">
              <w:rPr>
                <w:rFonts w:ascii="Segoe UI" w:hAnsi="Segoe UI" w:cs="Segoe UI"/>
                <w:sz w:val="20"/>
                <w:szCs w:val="20"/>
                <w:lang w:val="en-IE"/>
              </w:rPr>
              <w:t>hose</w:t>
            </w:r>
            <w:r w:rsidR="00D5725C" w:rsidRPr="00E93BE2">
              <w:rPr>
                <w:rFonts w:ascii="Segoe UI" w:hAnsi="Segoe UI" w:cs="Segoe UI"/>
                <w:sz w:val="20"/>
                <w:szCs w:val="20"/>
                <w:lang w:val="en-IE"/>
              </w:rPr>
              <w:t>)</w:t>
            </w:r>
            <w:r w:rsidR="007D7CBB" w:rsidRPr="00E93BE2">
              <w:rPr>
                <w:rFonts w:ascii="Segoe UI" w:hAnsi="Segoe UI" w:cs="Segoe UI"/>
                <w:sz w:val="20"/>
                <w:szCs w:val="20"/>
                <w:lang w:val="en-IE"/>
              </w:rPr>
              <w:t xml:space="preserve"> or umbilical systems, </w:t>
            </w:r>
            <w:r w:rsidR="00BE7D3E" w:rsidRPr="00E93BE2">
              <w:rPr>
                <w:rFonts w:ascii="Segoe UI" w:hAnsi="Segoe UI" w:cs="Segoe UI"/>
                <w:sz w:val="20"/>
                <w:szCs w:val="20"/>
                <w:lang w:val="en-IE"/>
              </w:rPr>
              <w:t>slurry gets applied in the soil to a depth of around 5 to 15 centimetres, allowing the slurry to be mixed into the soil immediately.</w:t>
            </w:r>
          </w:p>
        </w:tc>
      </w:tr>
      <w:tr w:rsidR="00F70836" w:rsidRPr="00E93BE2" w14:paraId="722B6F19" w14:textId="77777777" w:rsidTr="4147C99E">
        <w:tc>
          <w:tcPr>
            <w:tcW w:w="1696" w:type="dxa"/>
          </w:tcPr>
          <w:p w14:paraId="24911D49" w14:textId="77777777" w:rsidR="00F70836" w:rsidRPr="00E93BE2" w:rsidRDefault="00F7083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shd w:val="clear" w:color="auto" w:fill="FFFFFF" w:themeFill="background1"/>
          </w:tcPr>
          <w:p w14:paraId="6E1D3948" w14:textId="3DA8A14C" w:rsidR="00F70836" w:rsidRPr="00E93BE2" w:rsidRDefault="00AB55F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w:t>
            </w:r>
            <w:r w:rsidR="00DC7DB8" w:rsidRPr="00E93BE2">
              <w:rPr>
                <w:rFonts w:ascii="Segoe UI" w:hAnsi="Segoe UI" w:cs="Segoe UI"/>
                <w:sz w:val="20"/>
                <w:szCs w:val="20"/>
                <w:lang w:val="en-IE"/>
              </w:rPr>
              <w:t xml:space="preserve">application window closed on </w:t>
            </w:r>
            <w:r w:rsidRPr="00E93BE2">
              <w:rPr>
                <w:rFonts w:ascii="Segoe UI" w:hAnsi="Segoe UI" w:cs="Segoe UI"/>
                <w:sz w:val="20"/>
                <w:szCs w:val="20"/>
                <w:lang w:val="en-IE"/>
              </w:rPr>
              <w:t>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2024.</w:t>
            </w:r>
          </w:p>
        </w:tc>
      </w:tr>
      <w:tr w:rsidR="00F70836" w:rsidRPr="00E93BE2" w14:paraId="663A500C" w14:textId="77777777" w:rsidTr="4147C99E">
        <w:tc>
          <w:tcPr>
            <w:tcW w:w="1696" w:type="dxa"/>
          </w:tcPr>
          <w:p w14:paraId="0751FA50" w14:textId="77777777" w:rsidR="00F70836" w:rsidRPr="00E93BE2" w:rsidRDefault="00F70836">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shd w:val="clear" w:color="auto" w:fill="FFFFFF" w:themeFill="background1"/>
          </w:tcPr>
          <w:p w14:paraId="6EFC75A6" w14:textId="6512D8E1" w:rsidR="006409AB" w:rsidRPr="00E93BE2" w:rsidRDefault="006409AB">
            <w:pPr>
              <w:pStyle w:val="Header"/>
              <w:spacing w:line="264" w:lineRule="auto"/>
              <w:ind w:right="85"/>
              <w:jc w:val="both"/>
              <w:rPr>
                <w:rFonts w:ascii="Segoe UI" w:hAnsi="Segoe UI" w:cs="Segoe UI"/>
                <w:sz w:val="20"/>
                <w:szCs w:val="20"/>
                <w:lang w:val="en-IE"/>
              </w:rPr>
            </w:pPr>
          </w:p>
        </w:tc>
      </w:tr>
      <w:tr w:rsidR="00F70836" w:rsidRPr="00E93BE2" w14:paraId="43BC87AD" w14:textId="77777777" w:rsidTr="4147C99E">
        <w:tc>
          <w:tcPr>
            <w:tcW w:w="1696" w:type="dxa"/>
          </w:tcPr>
          <w:p w14:paraId="661DC82E" w14:textId="77777777" w:rsidR="00F70836" w:rsidRPr="00E93BE2" w:rsidRDefault="00F7083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F95752A" w14:textId="7849BF26" w:rsidR="00F70836" w:rsidRPr="00E93BE2" w:rsidRDefault="000F4BF2">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Sizeable grant across France and overseas departments</w:t>
            </w:r>
            <w:r w:rsidR="006F65AA" w:rsidRPr="00E93BE2">
              <w:rPr>
                <w:rFonts w:ascii="Segoe UI" w:hAnsi="Segoe UI" w:cs="Segoe UI"/>
                <w:i/>
                <w:sz w:val="20"/>
                <w:szCs w:val="20"/>
                <w:lang w:val="en-IE"/>
              </w:rPr>
              <w:t xml:space="preserve"> which will make a significant contribution to the costs of procuring low emissions slurry spreading and storage equipment. </w:t>
            </w:r>
            <w:r w:rsidR="00AF7FF9" w:rsidRPr="00E93BE2">
              <w:rPr>
                <w:rFonts w:ascii="Segoe UI" w:hAnsi="Segoe UI" w:cs="Segoe UI"/>
                <w:i/>
                <w:sz w:val="20"/>
                <w:szCs w:val="20"/>
                <w:lang w:val="en-IE"/>
              </w:rPr>
              <w:t>Should significantly bolster the market for these products. There may be useful niche opportunities for NZ suppliers</w:t>
            </w:r>
            <w:r w:rsidR="00CD7A2A" w:rsidRPr="00E93BE2">
              <w:rPr>
                <w:rFonts w:ascii="Segoe UI" w:hAnsi="Segoe UI" w:cs="Segoe UI"/>
                <w:i/>
                <w:sz w:val="20"/>
                <w:szCs w:val="20"/>
                <w:lang w:val="en-IE"/>
              </w:rPr>
              <w:t xml:space="preserve"> to overseas Departments (e.g. Réunion)</w:t>
            </w:r>
            <w:r w:rsidR="00E24798" w:rsidRPr="00E93BE2">
              <w:rPr>
                <w:rFonts w:ascii="Segoe UI" w:hAnsi="Segoe UI" w:cs="Segoe UI"/>
                <w:i/>
                <w:sz w:val="20"/>
                <w:szCs w:val="20"/>
                <w:lang w:val="en-IE"/>
              </w:rPr>
              <w:t xml:space="preserve">. </w:t>
            </w:r>
          </w:p>
        </w:tc>
      </w:tr>
    </w:tbl>
    <w:p w14:paraId="04D3FCA4" w14:textId="77777777" w:rsidR="009A09B6" w:rsidRPr="00E93BE2" w:rsidRDefault="009A09B6" w:rsidP="009A09B6">
      <w:pPr>
        <w:pStyle w:val="Heading3"/>
        <w:rPr>
          <w:lang w:val="en-IE"/>
        </w:rPr>
      </w:pPr>
      <w:bookmarkStart w:id="30" w:name="_Orchard_Agricultural_Equipment"/>
      <w:bookmarkEnd w:id="30"/>
      <w:r w:rsidRPr="00E93BE2">
        <w:rPr>
          <w:lang w:val="en-IE"/>
        </w:rPr>
        <w:lastRenderedPageBreak/>
        <w:t>Orchard Agricultural Equipment</w:t>
      </w:r>
    </w:p>
    <w:tbl>
      <w:tblPr>
        <w:tblStyle w:val="TableGrid"/>
        <w:tblW w:w="0" w:type="auto"/>
        <w:tblLook w:val="04A0" w:firstRow="1" w:lastRow="0" w:firstColumn="1" w:lastColumn="0" w:noHBand="0" w:noVBand="1"/>
      </w:tblPr>
      <w:tblGrid>
        <w:gridCol w:w="1638"/>
        <w:gridCol w:w="7190"/>
      </w:tblGrid>
      <w:tr w:rsidR="009A09B6" w:rsidRPr="00E93BE2" w14:paraId="4869DFF6" w14:textId="77777777" w:rsidTr="00456C5C">
        <w:tc>
          <w:tcPr>
            <w:tcW w:w="1555" w:type="dxa"/>
          </w:tcPr>
          <w:p w14:paraId="50CB844F"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73" w:type="dxa"/>
            <w:shd w:val="clear" w:color="auto" w:fill="FFFFFF" w:themeFill="background1"/>
          </w:tcPr>
          <w:p w14:paraId="2A9F9D7F" w14:textId="77777777" w:rsidR="009A09B6" w:rsidRPr="00E93BE2" w:rsidRDefault="009A09B6"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Orchard Agricultural Equipment </w:t>
            </w:r>
            <w:r w:rsidRPr="00E93BE2">
              <w:rPr>
                <w:rFonts w:ascii="Segoe UI" w:hAnsi="Segoe UI" w:cs="Segoe UI"/>
                <w:b/>
                <w:bCs/>
                <w:i/>
                <w:iCs/>
                <w:sz w:val="20"/>
                <w:szCs w:val="20"/>
                <w:lang w:val="fr-FR"/>
              </w:rPr>
              <w:t>(Matériels d'agroéquipements des vergers)</w:t>
            </w:r>
          </w:p>
        </w:tc>
      </w:tr>
      <w:tr w:rsidR="009A09B6" w:rsidRPr="00E93BE2" w14:paraId="7F0E14AC" w14:textId="77777777" w:rsidTr="00456C5C">
        <w:tc>
          <w:tcPr>
            <w:tcW w:w="1555" w:type="dxa"/>
          </w:tcPr>
          <w:p w14:paraId="20C1BD81"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73" w:type="dxa"/>
          </w:tcPr>
          <w:p w14:paraId="438FCF3C" w14:textId="77777777"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E93BE2" w14:paraId="6C0DC3F4" w14:textId="77777777" w:rsidTr="00456C5C">
        <w:tc>
          <w:tcPr>
            <w:tcW w:w="1555" w:type="dxa"/>
          </w:tcPr>
          <w:p w14:paraId="5A3C0F8E"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73" w:type="dxa"/>
          </w:tcPr>
          <w:p w14:paraId="4D2DAB34" w14:textId="77777777"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Varying rates depending on the equipment type from 20% to 40% in mainland France. Overseas départments appear eligible for a 75% grant rate. See below.</w:t>
            </w:r>
          </w:p>
        </w:tc>
      </w:tr>
      <w:tr w:rsidR="009A09B6" w:rsidRPr="00E93BE2" w14:paraId="75071693" w14:textId="77777777" w:rsidTr="00456C5C">
        <w:tc>
          <w:tcPr>
            <w:tcW w:w="1555" w:type="dxa"/>
          </w:tcPr>
          <w:p w14:paraId="67234E37" w14:textId="77777777" w:rsidR="009A09B6" w:rsidRPr="00E93BE2" w:rsidRDefault="009A09B6"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73" w:type="dxa"/>
          </w:tcPr>
          <w:p w14:paraId="507C8772" w14:textId="77777777" w:rsidR="009A09B6" w:rsidRPr="00E93BE2" w:rsidRDefault="009A09B6"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available to farmers, agricultural contractors, producer organisations cooperatives etc. Equipment that is funded needs to be on an approved list.</w:t>
            </w:r>
            <w:r w:rsidRPr="00E93BE2">
              <w:rPr>
                <w:lang w:val="en-IE"/>
              </w:rPr>
              <w:t xml:space="preserve"> </w:t>
            </w:r>
            <w:r w:rsidRPr="00E93BE2">
              <w:rPr>
                <w:rFonts w:ascii="Segoe UI" w:hAnsi="Segoe UI" w:cs="Segoe UI"/>
                <w:sz w:val="20"/>
                <w:szCs w:val="20"/>
                <w:lang w:val="en-IE"/>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E93BE2" w:rsidRDefault="009A09B6"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eligible equipment is summarised as follows;</w:t>
            </w:r>
          </w:p>
          <w:p w14:paraId="405A475D"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20% rate:</w:t>
            </w:r>
            <w:r w:rsidRPr="00E93BE2">
              <w:rPr>
                <w:rFonts w:ascii="Segoe UI" w:hAnsi="Segoe UI" w:cs="Segoe UI"/>
                <w:sz w:val="20"/>
                <w:szCs w:val="20"/>
                <w:lang w:val="en-IE"/>
              </w:rPr>
              <w:t xml:space="preserve"> Electric pole saw; Defoliator (excluding wine grapes); Chestnut floatation sorting equipment; Husker; Shredder; Electric pruner. </w:t>
            </w:r>
          </w:p>
          <w:p w14:paraId="6270960C"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30% rate: </w:t>
            </w:r>
            <w:r w:rsidRPr="00E93BE2">
              <w:rPr>
                <w:rFonts w:ascii="Segoe UI" w:hAnsi="Segoe UI" w:cs="Segoe UI"/>
                <w:sz w:val="20"/>
                <w:szCs w:val="20"/>
                <w:lang w:val="en-IE"/>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bCs/>
                <w:sz w:val="20"/>
                <w:szCs w:val="20"/>
                <w:lang w:val="en-IE"/>
              </w:rPr>
              <w:t>40% rate:</w:t>
            </w:r>
            <w:r w:rsidRPr="00E93BE2">
              <w:rPr>
                <w:rFonts w:ascii="Segoe UI" w:hAnsi="Segoe UI" w:cs="Segoe UI"/>
                <w:sz w:val="20"/>
                <w:szCs w:val="20"/>
                <w:lang w:val="en-IE"/>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E93BE2" w:rsidRDefault="009A09B6"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t xml:space="preserve">Further information is available via: </w:t>
            </w:r>
            <w:hyperlink r:id="rId37" w:history="1">
              <w:r w:rsidRPr="00E93BE2">
                <w:rPr>
                  <w:rStyle w:val="Hyperlink"/>
                  <w:rFonts w:ascii="Segoe UI" w:hAnsi="Segoe UI" w:cs="Segoe UI"/>
                  <w:sz w:val="20"/>
                  <w:szCs w:val="20"/>
                  <w:lang w:val="en-IE"/>
                </w:rPr>
                <w:t>https://www.franceagrimer.fr/Accompagner/Planification-ecologique/Planification-ecologique-agriculteurs/Materiels-d-agroequipements-des-vergers</w:t>
              </w:r>
            </w:hyperlink>
            <w:r w:rsidRPr="00E93BE2">
              <w:rPr>
                <w:rStyle w:val="Hyperlink"/>
                <w:lang w:val="en-IE"/>
              </w:rPr>
              <w:t xml:space="preserve"> </w:t>
            </w:r>
            <w:r w:rsidRPr="00E93BE2">
              <w:rPr>
                <w:rStyle w:val="Hyperlink"/>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9A09B6" w:rsidRPr="00E93BE2" w14:paraId="09871892" w14:textId="77777777" w:rsidTr="00456C5C">
        <w:tc>
          <w:tcPr>
            <w:tcW w:w="1555" w:type="dxa"/>
          </w:tcPr>
          <w:p w14:paraId="2BFA0169"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3114E44D" w14:textId="466DC22E"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was intended to remain open until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2024, but closed in June 2024 due to the volume of applications. </w:t>
            </w:r>
          </w:p>
        </w:tc>
      </w:tr>
      <w:tr w:rsidR="009A09B6" w:rsidRPr="00E93BE2" w14:paraId="0A8D2E1D" w14:textId="77777777" w:rsidTr="00456C5C">
        <w:tc>
          <w:tcPr>
            <w:tcW w:w="1555" w:type="dxa"/>
          </w:tcPr>
          <w:p w14:paraId="1EC64E2A" w14:textId="77777777" w:rsidR="009A09B6" w:rsidRPr="00E93BE2" w:rsidRDefault="009A09B6"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38B172C8" w14:textId="77777777"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As above, funding window has closed. Unclear if/when it will re-open.</w:t>
            </w:r>
          </w:p>
        </w:tc>
      </w:tr>
      <w:tr w:rsidR="009A09B6" w:rsidRPr="00E93BE2" w14:paraId="39A37B26" w14:textId="77777777" w:rsidTr="00456C5C">
        <w:tc>
          <w:tcPr>
            <w:tcW w:w="1555" w:type="dxa"/>
          </w:tcPr>
          <w:p w14:paraId="652EBEA3"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4D546495" w14:textId="77777777" w:rsidR="009A09B6" w:rsidRPr="00E93BE2" w:rsidRDefault="009A09B6"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E93BE2" w:rsidRDefault="009A09B6" w:rsidP="009A09B6">
      <w:pPr>
        <w:rPr>
          <w:lang w:val="en-IE"/>
        </w:rPr>
      </w:pPr>
    </w:p>
    <w:p w14:paraId="6A816053" w14:textId="77777777" w:rsidR="009A09B6" w:rsidRPr="00E93BE2" w:rsidRDefault="009A09B6" w:rsidP="009A09B6">
      <w:pPr>
        <w:pStyle w:val="Heading3"/>
        <w:rPr>
          <w:lang w:val="en-IE"/>
        </w:rPr>
      </w:pPr>
      <w:r w:rsidRPr="00E93BE2">
        <w:rPr>
          <w:lang w:val="en-IE"/>
        </w:rPr>
        <w:lastRenderedPageBreak/>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E93BE2" w14:paraId="7BA39AA8" w14:textId="77777777" w:rsidTr="006F6E37">
        <w:tc>
          <w:tcPr>
            <w:tcW w:w="1695" w:type="dxa"/>
          </w:tcPr>
          <w:p w14:paraId="7A41E932"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90" w:type="dxa"/>
            <w:shd w:val="clear" w:color="auto" w:fill="FFFFFF" w:themeFill="background1"/>
          </w:tcPr>
          <w:p w14:paraId="4D9C2E28" w14:textId="77777777" w:rsidR="009A09B6" w:rsidRPr="00E93BE2" w:rsidRDefault="009A09B6"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Agricultural Equipment in the Fruit &amp; Vegetables Sector </w:t>
            </w:r>
            <w:r w:rsidRPr="00E93BE2">
              <w:rPr>
                <w:rFonts w:ascii="Segoe UI" w:hAnsi="Segoe UI" w:cs="Segoe UI"/>
                <w:b/>
                <w:bCs/>
                <w:i/>
                <w:iCs/>
                <w:sz w:val="20"/>
                <w:szCs w:val="20"/>
                <w:lang w:val="fr-FR"/>
              </w:rPr>
              <w:t>(Matériels d'Agroéquipements dans le Secteur des Fruits et Légumes)</w:t>
            </w:r>
          </w:p>
        </w:tc>
      </w:tr>
      <w:tr w:rsidR="009A09B6" w:rsidRPr="00E93BE2" w14:paraId="70CF5C73" w14:textId="77777777" w:rsidTr="006F6E37">
        <w:tc>
          <w:tcPr>
            <w:tcW w:w="1695" w:type="dxa"/>
          </w:tcPr>
          <w:p w14:paraId="4E710EF9"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90" w:type="dxa"/>
          </w:tcPr>
          <w:p w14:paraId="62584EAE" w14:textId="714E4485"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Again as part of ecological planning and food security (sovereignty), this scheme supports investments in the fruit and vegetables </w:t>
            </w:r>
            <w:r w:rsidR="00A46624" w:rsidRPr="00E93BE2">
              <w:rPr>
                <w:rFonts w:ascii="Segoe UI" w:hAnsi="Segoe UI" w:cs="Segoe UI"/>
                <w:sz w:val="20"/>
                <w:szCs w:val="20"/>
                <w:lang w:val="en-IE"/>
              </w:rPr>
              <w:t>sector</w:t>
            </w:r>
            <w:r w:rsidRPr="00E93BE2">
              <w:rPr>
                <w:rFonts w:ascii="Segoe UI" w:hAnsi="Segoe UI" w:cs="Segoe UI"/>
                <w:sz w:val="20"/>
                <w:szCs w:val="20"/>
                <w:lang w:val="en-IE"/>
              </w:rPr>
              <w:t xml:space="preserve"> that promote the deployment of efficient and competitive practices adapted to climate change. A budget of €20 million is allocated to this scheme. </w:t>
            </w:r>
          </w:p>
        </w:tc>
      </w:tr>
      <w:tr w:rsidR="009A09B6" w:rsidRPr="00E93BE2" w14:paraId="3463C777" w14:textId="77777777" w:rsidTr="006F6E37">
        <w:tc>
          <w:tcPr>
            <w:tcW w:w="1695" w:type="dxa"/>
          </w:tcPr>
          <w:p w14:paraId="5E1A8F8D"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90" w:type="dxa"/>
          </w:tcPr>
          <w:p w14:paraId="3C020417" w14:textId="3BA93B22"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Varying rates from 20% to 40% in mainland France. Overseas </w:t>
            </w:r>
            <w:r w:rsidR="008F1758" w:rsidRPr="00E93BE2">
              <w:rPr>
                <w:rFonts w:ascii="Segoe UI" w:hAnsi="Segoe UI" w:cs="Segoe UI"/>
                <w:sz w:val="20"/>
                <w:szCs w:val="20"/>
                <w:lang w:val="en-IE"/>
              </w:rPr>
              <w:t>D</w:t>
            </w:r>
            <w:r w:rsidRPr="00E93BE2">
              <w:rPr>
                <w:rFonts w:ascii="Segoe UI" w:hAnsi="Segoe UI" w:cs="Segoe UI"/>
                <w:sz w:val="20"/>
                <w:szCs w:val="20"/>
                <w:lang w:val="en-IE"/>
              </w:rPr>
              <w:t>épartments appear eligible for a 75% grant rate. For young farmers, new producers, organic farmers or farms certified as being “High Environmental Value” producers, the funding rate increases by 10 percentage points.</w:t>
            </w:r>
          </w:p>
        </w:tc>
      </w:tr>
      <w:tr w:rsidR="009A09B6" w:rsidRPr="00E93BE2" w14:paraId="07A093CA" w14:textId="77777777" w:rsidTr="006F6E37">
        <w:tc>
          <w:tcPr>
            <w:tcW w:w="1695" w:type="dxa"/>
          </w:tcPr>
          <w:p w14:paraId="72E7E34A" w14:textId="77777777" w:rsidR="009A09B6" w:rsidRPr="00E93BE2" w:rsidRDefault="009A09B6"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90" w:type="dxa"/>
          </w:tcPr>
          <w:p w14:paraId="45077D87" w14:textId="77777777" w:rsidR="009A09B6" w:rsidRPr="00E93BE2" w:rsidRDefault="009A09B6"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available to farmers, agricultural contractors, producer organisations cooperatives etc. Equipment that is funded needs to be on an approved list.</w:t>
            </w:r>
            <w:r w:rsidRPr="00E93BE2">
              <w:rPr>
                <w:lang w:val="en-IE"/>
              </w:rPr>
              <w:t xml:space="preserve"> </w:t>
            </w:r>
            <w:r w:rsidRPr="00E93BE2">
              <w:rPr>
                <w:rFonts w:ascii="Segoe UI" w:hAnsi="Segoe UI" w:cs="Segoe UI"/>
                <w:sz w:val="20"/>
                <w:szCs w:val="20"/>
                <w:lang w:val="en-IE"/>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20% rate: </w:t>
            </w:r>
            <w:r w:rsidRPr="00E93BE2">
              <w:rPr>
                <w:rFonts w:ascii="Segoe UI" w:hAnsi="Segoe UI" w:cs="Segoe UI"/>
                <w:sz w:val="20"/>
                <w:szCs w:val="20"/>
                <w:lang w:val="en-IE"/>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30% rate: </w:t>
            </w:r>
            <w:r w:rsidRPr="00E93BE2">
              <w:rPr>
                <w:rFonts w:ascii="Segoe UI" w:hAnsi="Segoe UI" w:cs="Segoe UI"/>
                <w:sz w:val="20"/>
                <w:szCs w:val="20"/>
                <w:lang w:val="en-IE"/>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E93BE2"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bCs/>
                <w:sz w:val="20"/>
                <w:szCs w:val="20"/>
                <w:lang w:val="en-IE"/>
              </w:rPr>
              <w:t xml:space="preserve">40% rate: </w:t>
            </w:r>
            <w:r w:rsidRPr="00E93BE2">
              <w:rPr>
                <w:rFonts w:ascii="Segoe UI" w:hAnsi="Segoe UI" w:cs="Segoe UI"/>
                <w:sz w:val="20"/>
                <w:szCs w:val="20"/>
                <w:lang w:val="en-IE"/>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asparagus harvesting machines (potentially equipped with mobile solar </w:t>
            </w:r>
            <w:r w:rsidRPr="00E93BE2">
              <w:rPr>
                <w:rFonts w:ascii="Segoe UI" w:hAnsi="Segoe UI" w:cs="Segoe UI"/>
                <w:sz w:val="20"/>
                <w:szCs w:val="20"/>
                <w:lang w:val="en-IE"/>
              </w:rPr>
              <w:lastRenderedPageBreak/>
              <w:t>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E93BE2" w:rsidRDefault="009A09B6"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t xml:space="preserve">Further information is available via: </w:t>
            </w:r>
            <w:hyperlink r:id="rId38" w:history="1">
              <w:r w:rsidRPr="00E93BE2">
                <w:rPr>
                  <w:rStyle w:val="Hyperlink"/>
                  <w:rFonts w:ascii="Segoe UI" w:hAnsi="Segoe UI" w:cs="Segoe UI"/>
                  <w:sz w:val="20"/>
                  <w:szCs w:val="20"/>
                  <w:lang w:val="en-IE"/>
                </w:rPr>
                <w:t>https://www.franceagrimer.fr/Accompagner/Planification-ecologique/Planification-ecologique-agriculteurs/Materiels-d-agroequipements-dans-le-secteur-des-fruits-et-legumes</w:t>
              </w:r>
            </w:hyperlink>
            <w:r w:rsidRPr="00E93BE2">
              <w:rPr>
                <w:rFonts w:ascii="Segoe UI" w:hAnsi="Segoe UI" w:cs="Segoe UI"/>
                <w:sz w:val="20"/>
                <w:szCs w:val="20"/>
                <w:lang w:val="en-IE"/>
              </w:rPr>
              <w:t xml:space="preserve"> </w:t>
            </w:r>
          </w:p>
        </w:tc>
      </w:tr>
      <w:tr w:rsidR="009A09B6" w:rsidRPr="00E93BE2" w14:paraId="5540A8C9" w14:textId="77777777" w:rsidTr="006F6E37">
        <w:tc>
          <w:tcPr>
            <w:tcW w:w="1695" w:type="dxa"/>
          </w:tcPr>
          <w:p w14:paraId="36526C13"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90" w:type="dxa"/>
          </w:tcPr>
          <w:p w14:paraId="1308D784" w14:textId="1F80F800"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was intended to remain open until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2024, but closed in June 2024 due to the volume of applications. </w:t>
            </w:r>
          </w:p>
        </w:tc>
      </w:tr>
      <w:tr w:rsidR="009A09B6" w:rsidRPr="00E93BE2" w14:paraId="42A8DD6D" w14:textId="77777777" w:rsidTr="006F6E37">
        <w:tc>
          <w:tcPr>
            <w:tcW w:w="1695" w:type="dxa"/>
          </w:tcPr>
          <w:p w14:paraId="2C980BF3" w14:textId="77777777" w:rsidR="009A09B6" w:rsidRPr="00E93BE2" w:rsidRDefault="009A09B6"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190" w:type="dxa"/>
            <w:shd w:val="clear" w:color="auto" w:fill="auto"/>
          </w:tcPr>
          <w:p w14:paraId="600F3674" w14:textId="77777777" w:rsidR="009A09B6" w:rsidRPr="00E93BE2" w:rsidRDefault="009A09B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As above, funding window has closed. Unclear if/when it will re-open.</w:t>
            </w:r>
          </w:p>
        </w:tc>
      </w:tr>
      <w:tr w:rsidR="009A09B6" w:rsidRPr="00E93BE2" w14:paraId="135CFED5" w14:textId="77777777" w:rsidTr="006F6E37">
        <w:tc>
          <w:tcPr>
            <w:tcW w:w="1695" w:type="dxa"/>
          </w:tcPr>
          <w:p w14:paraId="63437DE8" w14:textId="77777777" w:rsidR="009A09B6" w:rsidRPr="00E93BE2" w:rsidRDefault="009A09B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90" w:type="dxa"/>
          </w:tcPr>
          <w:p w14:paraId="2F4208EB" w14:textId="77777777" w:rsidR="009A09B6" w:rsidRPr="00E93BE2" w:rsidRDefault="009A09B6"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E93BE2" w:rsidRDefault="009A09B6" w:rsidP="009A09B6">
      <w:pPr>
        <w:rPr>
          <w:lang w:val="en-IE"/>
        </w:rPr>
      </w:pPr>
    </w:p>
    <w:p w14:paraId="79BC1C12" w14:textId="77777777" w:rsidR="009A09B6" w:rsidRPr="00E93BE2" w:rsidRDefault="009A09B6" w:rsidP="009A09B6">
      <w:pPr>
        <w:rPr>
          <w:lang w:val="en-IE"/>
        </w:rPr>
      </w:pPr>
    </w:p>
    <w:p w14:paraId="6F9227E4" w14:textId="77777777" w:rsidR="003733AD" w:rsidRPr="00E93BE2" w:rsidRDefault="003733AD" w:rsidP="003733AD">
      <w:pPr>
        <w:pStyle w:val="Heading3"/>
        <w:rPr>
          <w:lang w:val="en-IE"/>
        </w:rPr>
      </w:pPr>
      <w:r w:rsidRPr="00E93BE2">
        <w:rPr>
          <w:lang w:val="en-IE"/>
        </w:rPr>
        <w:t>Agricultural Equipment – Vegetable Proteins</w:t>
      </w:r>
    </w:p>
    <w:tbl>
      <w:tblPr>
        <w:tblStyle w:val="TableGrid"/>
        <w:tblW w:w="0" w:type="auto"/>
        <w:tblLook w:val="04A0" w:firstRow="1" w:lastRow="0" w:firstColumn="1" w:lastColumn="0" w:noHBand="0" w:noVBand="1"/>
      </w:tblPr>
      <w:tblGrid>
        <w:gridCol w:w="1638"/>
        <w:gridCol w:w="7190"/>
      </w:tblGrid>
      <w:tr w:rsidR="003733AD" w:rsidRPr="00E93BE2" w14:paraId="3AF0F848" w14:textId="77777777" w:rsidTr="00456C5C">
        <w:tc>
          <w:tcPr>
            <w:tcW w:w="1555" w:type="dxa"/>
          </w:tcPr>
          <w:p w14:paraId="55115C06"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73" w:type="dxa"/>
            <w:shd w:val="clear" w:color="auto" w:fill="FFFFFF" w:themeFill="background1"/>
          </w:tcPr>
          <w:p w14:paraId="1604384F" w14:textId="4FB74C3E" w:rsidR="003733AD" w:rsidRPr="00E93BE2" w:rsidRDefault="003733AD"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Agricultural </w:t>
            </w:r>
            <w:r w:rsidR="00A46624" w:rsidRPr="00E93BE2">
              <w:rPr>
                <w:rFonts w:ascii="Segoe UI" w:hAnsi="Segoe UI" w:cs="Segoe UI"/>
                <w:b/>
                <w:bCs/>
                <w:sz w:val="20"/>
                <w:szCs w:val="20"/>
                <w:lang w:val="fr-FR"/>
              </w:rPr>
              <w:t>Equipment -</w:t>
            </w:r>
            <w:r w:rsidRPr="00E93BE2">
              <w:rPr>
                <w:rFonts w:ascii="Segoe UI" w:hAnsi="Segoe UI" w:cs="Segoe UI"/>
                <w:b/>
                <w:bCs/>
                <w:sz w:val="20"/>
                <w:szCs w:val="20"/>
                <w:lang w:val="fr-FR"/>
              </w:rPr>
              <w:t xml:space="preserve"> Vegetable Proteins </w:t>
            </w:r>
            <w:r w:rsidRPr="00E93BE2">
              <w:rPr>
                <w:rFonts w:ascii="Segoe UI" w:hAnsi="Segoe UI" w:cs="Segoe UI"/>
                <w:b/>
                <w:bCs/>
                <w:i/>
                <w:iCs/>
                <w:sz w:val="20"/>
                <w:szCs w:val="20"/>
                <w:lang w:val="fr-FR"/>
              </w:rPr>
              <w:t xml:space="preserve">(Agroéquipements - </w:t>
            </w:r>
            <w:r w:rsidR="003C4B75" w:rsidRPr="00E93BE2">
              <w:rPr>
                <w:rFonts w:ascii="Segoe UI" w:hAnsi="Segoe UI" w:cs="Segoe UI"/>
                <w:b/>
                <w:bCs/>
                <w:i/>
                <w:iCs/>
                <w:sz w:val="20"/>
                <w:szCs w:val="20"/>
                <w:lang w:val="fr-FR"/>
              </w:rPr>
              <w:t>E</w:t>
            </w:r>
            <w:r w:rsidRPr="00E93BE2">
              <w:rPr>
                <w:rFonts w:ascii="Segoe UI" w:hAnsi="Segoe UI" w:cs="Segoe UI"/>
                <w:b/>
                <w:bCs/>
                <w:i/>
                <w:iCs/>
                <w:sz w:val="20"/>
                <w:szCs w:val="20"/>
                <w:lang w:val="fr-FR"/>
              </w:rPr>
              <w:t xml:space="preserve">spèces </w:t>
            </w:r>
            <w:r w:rsidR="003C4B75" w:rsidRPr="00E93BE2">
              <w:rPr>
                <w:rFonts w:ascii="Segoe UI" w:hAnsi="Segoe UI" w:cs="Segoe UI"/>
                <w:b/>
                <w:bCs/>
                <w:i/>
                <w:iCs/>
                <w:sz w:val="20"/>
                <w:szCs w:val="20"/>
                <w:lang w:val="fr-FR"/>
              </w:rPr>
              <w:t>R</w:t>
            </w:r>
            <w:r w:rsidRPr="00E93BE2">
              <w:rPr>
                <w:rFonts w:ascii="Segoe UI" w:hAnsi="Segoe UI" w:cs="Segoe UI"/>
                <w:b/>
                <w:bCs/>
                <w:i/>
                <w:iCs/>
                <w:sz w:val="20"/>
                <w:szCs w:val="20"/>
                <w:lang w:val="fr-FR"/>
              </w:rPr>
              <w:t xml:space="preserve">iches en </w:t>
            </w:r>
            <w:r w:rsidR="003C4B75" w:rsidRPr="00E93BE2">
              <w:rPr>
                <w:rFonts w:ascii="Segoe UI" w:hAnsi="Segoe UI" w:cs="Segoe UI"/>
                <w:b/>
                <w:bCs/>
                <w:i/>
                <w:iCs/>
                <w:sz w:val="20"/>
                <w:szCs w:val="20"/>
                <w:lang w:val="fr-FR"/>
              </w:rPr>
              <w:t>P</w:t>
            </w:r>
            <w:r w:rsidRPr="00E93BE2">
              <w:rPr>
                <w:rFonts w:ascii="Segoe UI" w:hAnsi="Segoe UI" w:cs="Segoe UI"/>
                <w:b/>
                <w:bCs/>
                <w:i/>
                <w:iCs/>
                <w:sz w:val="20"/>
                <w:szCs w:val="20"/>
                <w:lang w:val="fr-FR"/>
              </w:rPr>
              <w:t xml:space="preserve">rotéines </w:t>
            </w:r>
            <w:r w:rsidR="003C4B75" w:rsidRPr="00E93BE2">
              <w:rPr>
                <w:rFonts w:ascii="Segoe UI" w:hAnsi="Segoe UI" w:cs="Segoe UI"/>
                <w:b/>
                <w:bCs/>
                <w:i/>
                <w:iCs/>
                <w:sz w:val="20"/>
                <w:szCs w:val="20"/>
                <w:lang w:val="fr-FR"/>
              </w:rPr>
              <w:t>V</w:t>
            </w:r>
            <w:r w:rsidRPr="00E93BE2">
              <w:rPr>
                <w:rFonts w:ascii="Segoe UI" w:hAnsi="Segoe UI" w:cs="Segoe UI"/>
                <w:b/>
                <w:bCs/>
                <w:i/>
                <w:iCs/>
                <w:sz w:val="20"/>
                <w:szCs w:val="20"/>
                <w:lang w:val="fr-FR"/>
              </w:rPr>
              <w:t>égétales)</w:t>
            </w:r>
          </w:p>
        </w:tc>
      </w:tr>
      <w:tr w:rsidR="003733AD" w:rsidRPr="00E93BE2" w14:paraId="019C3A4D" w14:textId="77777777" w:rsidTr="00456C5C">
        <w:tc>
          <w:tcPr>
            <w:tcW w:w="1555" w:type="dxa"/>
          </w:tcPr>
          <w:p w14:paraId="4971A3DE"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73" w:type="dxa"/>
          </w:tcPr>
          <w:p w14:paraId="27A860F4"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 €20 million scheme to support competitiveness, efficiency and food sovereignty, aimed at supporting investments in agricultural equipment for the cultivation, harvesting, sorting, drying and packaging of species rich in plant proteins has been set up, particularly for legumes</w:t>
            </w:r>
          </w:p>
        </w:tc>
      </w:tr>
      <w:tr w:rsidR="003733AD" w:rsidRPr="00E93BE2" w14:paraId="576827AB" w14:textId="77777777" w:rsidTr="00456C5C">
        <w:tc>
          <w:tcPr>
            <w:tcW w:w="1555" w:type="dxa"/>
          </w:tcPr>
          <w:p w14:paraId="61753E4A"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73" w:type="dxa"/>
          </w:tcPr>
          <w:p w14:paraId="69E37E10"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Standard rate is 30%. 75% for overseas Départments. For young farmers, new producers, organic producers, cooperatives, producer organisations and “High Environmental Value” producers, grant rates increase by 10 percentage points.</w:t>
            </w:r>
          </w:p>
        </w:tc>
      </w:tr>
      <w:tr w:rsidR="003733AD" w:rsidRPr="00E93BE2" w14:paraId="4F83D831" w14:textId="77777777" w:rsidTr="00456C5C">
        <w:tc>
          <w:tcPr>
            <w:tcW w:w="1555" w:type="dxa"/>
          </w:tcPr>
          <w:p w14:paraId="51C6AEA0" w14:textId="77777777" w:rsidR="003733AD" w:rsidRPr="00E93BE2" w:rsidRDefault="003733AD"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73" w:type="dxa"/>
          </w:tcPr>
          <w:p w14:paraId="4E26125B" w14:textId="77777777" w:rsidR="003733AD" w:rsidRPr="00E93BE2" w:rsidRDefault="003733AD"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minimum amount of expenditure submitted in the aid application is set at €2,000 excluding VAT and the ceiling for eligible expenditure is set at €40,000 excluding VAT per application. The eligible equipment is summarised as follows;</w:t>
            </w:r>
          </w:p>
          <w:p w14:paraId="259B0BEB" w14:textId="77777777" w:rsidR="003733AD" w:rsidRPr="00E93BE2"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30% rate: </w:t>
            </w:r>
            <w:r w:rsidRPr="00E93BE2">
              <w:rPr>
                <w:rFonts w:ascii="Segoe UI" w:hAnsi="Segoe UI" w:cs="Segoe UI"/>
                <w:sz w:val="20"/>
                <w:szCs w:val="20"/>
                <w:lang w:val="en-IE"/>
              </w:rPr>
              <w:t>Direct drills (and under-cover drills); Hopper drills (2 or 3 hopper drills); Single-disc drills with variable or fixed row spacing (up to 60cm); Belt or auger drills; Mowers with cutterbars and rakes (excluding rotor or auger models); Rake for hay (9-12m width); Pickup rakes for combine harvesters (excluding those for forage harvesters); Cleaning and grading equipment; Cylindrical, density, rotary, cell, and optical sorters.</w:t>
            </w:r>
          </w:p>
          <w:p w14:paraId="48250E90" w14:textId="77777777" w:rsidR="003733AD" w:rsidRPr="00E93BE2"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Other categories of equipment, also funded at 30% include:</w:t>
            </w:r>
            <w:r w:rsidRPr="00E93BE2">
              <w:rPr>
                <w:rFonts w:ascii="Segoe UI" w:hAnsi="Segoe UI" w:cs="Segoe UI"/>
                <w:sz w:val="20"/>
                <w:szCs w:val="20"/>
                <w:lang w:val="en-IE"/>
              </w:rPr>
              <w:t xml:space="preserve"> Ventilated bins for dried vegetables; Seed dehulling tools / hullers; Vacuum packing and inerting equipment for seed lots.</w:t>
            </w:r>
          </w:p>
          <w:p w14:paraId="50AC7C22" w14:textId="77777777" w:rsidR="003733AD" w:rsidRPr="00E93BE2" w:rsidRDefault="003733AD"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t xml:space="preserve">Further information is available via: </w:t>
            </w:r>
            <w:hyperlink r:id="rId39" w:history="1">
              <w:r w:rsidRPr="00E93BE2">
                <w:rPr>
                  <w:rStyle w:val="Hyperlink"/>
                  <w:rFonts w:ascii="Segoe UI" w:hAnsi="Segoe UI" w:cs="Segoe UI"/>
                  <w:sz w:val="20"/>
                  <w:szCs w:val="20"/>
                  <w:lang w:val="en-IE"/>
                </w:rPr>
                <w:t>https://www.franceagrimer.fr/Accompagner/Planification-ecologique/Planification-ecologique-agriculteurs/Agroequipements-especes-riches-en-proteines-vegetales</w:t>
              </w:r>
            </w:hyperlink>
            <w:r w:rsidRPr="00E93BE2">
              <w:rPr>
                <w:rFonts w:ascii="Segoe UI" w:hAnsi="Segoe UI" w:cs="Segoe UI"/>
                <w:sz w:val="20"/>
                <w:szCs w:val="20"/>
                <w:lang w:val="en-IE"/>
              </w:rPr>
              <w:t xml:space="preserve"> </w:t>
            </w:r>
          </w:p>
          <w:p w14:paraId="04230BAF" w14:textId="77777777" w:rsidR="003733AD" w:rsidRPr="00E93BE2" w:rsidRDefault="003733AD"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lastRenderedPageBreak/>
              <w:t>A payment request is mandatory to receive the grant and must be submitted no later than four months after completion of the work.</w:t>
            </w:r>
          </w:p>
        </w:tc>
      </w:tr>
      <w:tr w:rsidR="003733AD" w:rsidRPr="00E93BE2" w14:paraId="34E2FA1F" w14:textId="77777777" w:rsidTr="00456C5C">
        <w:tc>
          <w:tcPr>
            <w:tcW w:w="1555" w:type="dxa"/>
          </w:tcPr>
          <w:p w14:paraId="1009C2AB"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73" w:type="dxa"/>
          </w:tcPr>
          <w:p w14:paraId="617DDF0E"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was intended to remain open until 31st December 2024, but closed in June 2024 due to the volume of applications.</w:t>
            </w:r>
          </w:p>
        </w:tc>
      </w:tr>
      <w:tr w:rsidR="003733AD" w:rsidRPr="00E93BE2" w14:paraId="35C5BC96" w14:textId="77777777" w:rsidTr="00456C5C">
        <w:tc>
          <w:tcPr>
            <w:tcW w:w="1555" w:type="dxa"/>
          </w:tcPr>
          <w:p w14:paraId="02A24F88" w14:textId="77777777" w:rsidR="003733AD" w:rsidRPr="00E93BE2" w:rsidRDefault="003733AD"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27D1C6D6"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As above, funding window has closed. Unclear if/when it will re-open.</w:t>
            </w:r>
          </w:p>
        </w:tc>
      </w:tr>
      <w:tr w:rsidR="003733AD" w:rsidRPr="00E93BE2" w14:paraId="08E9A18D" w14:textId="77777777" w:rsidTr="00456C5C">
        <w:tc>
          <w:tcPr>
            <w:tcW w:w="1555" w:type="dxa"/>
          </w:tcPr>
          <w:p w14:paraId="7DE0A3D9"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2DFAC879" w14:textId="77777777" w:rsidR="003733AD" w:rsidRPr="00E93BE2" w:rsidRDefault="003733AD"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Although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w:t>
            </w:r>
          </w:p>
        </w:tc>
      </w:tr>
    </w:tbl>
    <w:p w14:paraId="18275B54" w14:textId="77777777" w:rsidR="003733AD" w:rsidRPr="00E93BE2" w:rsidRDefault="003733AD" w:rsidP="003733AD">
      <w:pPr>
        <w:rPr>
          <w:lang w:val="en-IE"/>
        </w:rPr>
      </w:pPr>
    </w:p>
    <w:p w14:paraId="53317EC2" w14:textId="77777777" w:rsidR="003733AD" w:rsidRPr="00E93BE2" w:rsidRDefault="003733AD" w:rsidP="003733AD">
      <w:pPr>
        <w:pStyle w:val="Heading3"/>
        <w:rPr>
          <w:lang w:val="en-IE"/>
        </w:rPr>
      </w:pPr>
      <w:r w:rsidRPr="00E93BE2">
        <w:rPr>
          <w:lang w:val="en-IE"/>
        </w:rPr>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E93BE2" w14:paraId="7D690EA1" w14:textId="77777777" w:rsidTr="00456C5C">
        <w:tc>
          <w:tcPr>
            <w:tcW w:w="1555" w:type="dxa"/>
          </w:tcPr>
          <w:p w14:paraId="2CD8BDDB"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73" w:type="dxa"/>
            <w:shd w:val="clear" w:color="auto" w:fill="FFFFFF" w:themeFill="background1"/>
          </w:tcPr>
          <w:p w14:paraId="11F84B2F" w14:textId="7CEADCA9" w:rsidR="003733AD" w:rsidRPr="00E93BE2" w:rsidRDefault="003733AD"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Agricultural Materials &amp; Equipment for Reducing Agri-Chemicals </w:t>
            </w:r>
            <w:r w:rsidRPr="00E93BE2">
              <w:rPr>
                <w:rFonts w:ascii="Segoe UI" w:hAnsi="Segoe UI" w:cs="Segoe UI"/>
                <w:b/>
                <w:bCs/>
                <w:i/>
                <w:iCs/>
                <w:sz w:val="20"/>
                <w:szCs w:val="20"/>
                <w:lang w:val="fr-FR"/>
              </w:rPr>
              <w:t xml:space="preserve">(Matériels </w:t>
            </w:r>
            <w:r w:rsidR="003C4B75" w:rsidRPr="00E93BE2">
              <w:rPr>
                <w:rFonts w:ascii="Segoe UI" w:hAnsi="Segoe UI" w:cs="Segoe UI"/>
                <w:b/>
                <w:bCs/>
                <w:i/>
                <w:iCs/>
                <w:sz w:val="20"/>
                <w:szCs w:val="20"/>
                <w:lang w:val="fr-FR"/>
              </w:rPr>
              <w:t>V</w:t>
            </w:r>
            <w:r w:rsidRPr="00E93BE2">
              <w:rPr>
                <w:rFonts w:ascii="Segoe UI" w:hAnsi="Segoe UI" w:cs="Segoe UI"/>
                <w:b/>
                <w:bCs/>
                <w:i/>
                <w:iCs/>
                <w:sz w:val="20"/>
                <w:szCs w:val="20"/>
                <w:lang w:val="fr-FR"/>
              </w:rPr>
              <w:t xml:space="preserve">isant la </w:t>
            </w:r>
            <w:r w:rsidR="003C4B75" w:rsidRPr="00E93BE2">
              <w:rPr>
                <w:rFonts w:ascii="Segoe UI" w:hAnsi="Segoe UI" w:cs="Segoe UI"/>
                <w:b/>
                <w:bCs/>
                <w:i/>
                <w:iCs/>
                <w:sz w:val="20"/>
                <w:szCs w:val="20"/>
                <w:lang w:val="fr-FR"/>
              </w:rPr>
              <w:t>R</w:t>
            </w:r>
            <w:r w:rsidRPr="00E93BE2">
              <w:rPr>
                <w:rFonts w:ascii="Segoe UI" w:hAnsi="Segoe UI" w:cs="Segoe UI"/>
                <w:b/>
                <w:bCs/>
                <w:i/>
                <w:iCs/>
                <w:sz w:val="20"/>
                <w:szCs w:val="20"/>
                <w:lang w:val="fr-FR"/>
              </w:rPr>
              <w:t>éduction de l’</w:t>
            </w:r>
            <w:r w:rsidR="003C4B75" w:rsidRPr="00E93BE2">
              <w:rPr>
                <w:rFonts w:ascii="Segoe UI" w:hAnsi="Segoe UI" w:cs="Segoe UI"/>
                <w:b/>
                <w:bCs/>
                <w:i/>
                <w:iCs/>
                <w:sz w:val="20"/>
                <w:szCs w:val="20"/>
                <w:lang w:val="fr-FR"/>
              </w:rPr>
              <w:t>U</w:t>
            </w:r>
            <w:r w:rsidRPr="00E93BE2">
              <w:rPr>
                <w:rFonts w:ascii="Segoe UI" w:hAnsi="Segoe UI" w:cs="Segoe UI"/>
                <w:b/>
                <w:bCs/>
                <w:i/>
                <w:iCs/>
                <w:sz w:val="20"/>
                <w:szCs w:val="20"/>
                <w:lang w:val="fr-FR"/>
              </w:rPr>
              <w:t xml:space="preserve">tilisation des </w:t>
            </w:r>
            <w:r w:rsidR="003C4B75" w:rsidRPr="00E93BE2">
              <w:rPr>
                <w:rFonts w:ascii="Segoe UI" w:hAnsi="Segoe UI" w:cs="Segoe UI"/>
                <w:b/>
                <w:bCs/>
                <w:i/>
                <w:iCs/>
                <w:sz w:val="20"/>
                <w:szCs w:val="20"/>
                <w:lang w:val="fr-FR"/>
              </w:rPr>
              <w:t>P</w:t>
            </w:r>
            <w:r w:rsidRPr="00E93BE2">
              <w:rPr>
                <w:rFonts w:ascii="Segoe UI" w:hAnsi="Segoe UI" w:cs="Segoe UI"/>
                <w:b/>
                <w:bCs/>
                <w:i/>
                <w:iCs/>
                <w:sz w:val="20"/>
                <w:szCs w:val="20"/>
                <w:lang w:val="fr-FR"/>
              </w:rPr>
              <w:t xml:space="preserve">roduits </w:t>
            </w:r>
            <w:r w:rsidR="003C4B75" w:rsidRPr="00E93BE2">
              <w:rPr>
                <w:rFonts w:ascii="Segoe UI" w:hAnsi="Segoe UI" w:cs="Segoe UI"/>
                <w:b/>
                <w:bCs/>
                <w:i/>
                <w:iCs/>
                <w:sz w:val="20"/>
                <w:szCs w:val="20"/>
                <w:lang w:val="fr-FR"/>
              </w:rPr>
              <w:t>P</w:t>
            </w:r>
            <w:r w:rsidRPr="00E93BE2">
              <w:rPr>
                <w:rFonts w:ascii="Segoe UI" w:hAnsi="Segoe UI" w:cs="Segoe UI"/>
                <w:b/>
                <w:bCs/>
                <w:i/>
                <w:iCs/>
                <w:sz w:val="20"/>
                <w:szCs w:val="20"/>
                <w:lang w:val="fr-FR"/>
              </w:rPr>
              <w:t xml:space="preserve">hyto et la </w:t>
            </w:r>
            <w:r w:rsidR="003C4B75" w:rsidRPr="00E93BE2">
              <w:rPr>
                <w:rFonts w:ascii="Segoe UI" w:hAnsi="Segoe UI" w:cs="Segoe UI"/>
                <w:b/>
                <w:bCs/>
                <w:i/>
                <w:iCs/>
                <w:sz w:val="20"/>
                <w:szCs w:val="20"/>
                <w:lang w:val="fr-FR"/>
              </w:rPr>
              <w:t>T</w:t>
            </w:r>
            <w:r w:rsidRPr="00E93BE2">
              <w:rPr>
                <w:rFonts w:ascii="Segoe UI" w:hAnsi="Segoe UI" w:cs="Segoe UI"/>
                <w:b/>
                <w:bCs/>
                <w:i/>
                <w:iCs/>
                <w:sz w:val="20"/>
                <w:szCs w:val="20"/>
                <w:lang w:val="fr-FR"/>
              </w:rPr>
              <w:t xml:space="preserve">ransition </w:t>
            </w:r>
            <w:r w:rsidR="003C4B75" w:rsidRPr="00E93BE2">
              <w:rPr>
                <w:rFonts w:ascii="Segoe UI" w:hAnsi="Segoe UI" w:cs="Segoe UI"/>
                <w:b/>
                <w:bCs/>
                <w:i/>
                <w:iCs/>
                <w:sz w:val="20"/>
                <w:szCs w:val="20"/>
                <w:lang w:val="fr-FR"/>
              </w:rPr>
              <w:t>A</w:t>
            </w:r>
            <w:r w:rsidRPr="00E93BE2">
              <w:rPr>
                <w:rFonts w:ascii="Segoe UI" w:hAnsi="Segoe UI" w:cs="Segoe UI"/>
                <w:b/>
                <w:bCs/>
                <w:i/>
                <w:iCs/>
                <w:sz w:val="20"/>
                <w:szCs w:val="20"/>
                <w:lang w:val="fr-FR"/>
              </w:rPr>
              <w:t>gro-</w:t>
            </w:r>
            <w:r w:rsidR="003C4B75" w:rsidRPr="00E93BE2">
              <w:rPr>
                <w:rFonts w:ascii="Segoe UI" w:hAnsi="Segoe UI" w:cs="Segoe UI"/>
                <w:b/>
                <w:bCs/>
                <w:i/>
                <w:iCs/>
                <w:sz w:val="20"/>
                <w:szCs w:val="20"/>
                <w:lang w:val="fr-FR"/>
              </w:rPr>
              <w:t>É</w:t>
            </w:r>
            <w:r w:rsidRPr="00E93BE2">
              <w:rPr>
                <w:rFonts w:ascii="Segoe UI" w:hAnsi="Segoe UI" w:cs="Segoe UI"/>
                <w:b/>
                <w:bCs/>
                <w:i/>
                <w:iCs/>
                <w:sz w:val="20"/>
                <w:szCs w:val="20"/>
                <w:lang w:val="fr-FR"/>
              </w:rPr>
              <w:t>cologique)</w:t>
            </w:r>
          </w:p>
        </w:tc>
      </w:tr>
      <w:tr w:rsidR="003733AD" w:rsidRPr="00E93BE2" w14:paraId="56848553" w14:textId="77777777" w:rsidTr="00456C5C">
        <w:tc>
          <w:tcPr>
            <w:tcW w:w="1555" w:type="dxa"/>
          </w:tcPr>
          <w:p w14:paraId="42633E69"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73" w:type="dxa"/>
          </w:tcPr>
          <w:p w14:paraId="745E08CD"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is aimed at reducing the use of plant protection products, or even replacing them in agriculture, through technological investment.</w:t>
            </w:r>
          </w:p>
        </w:tc>
      </w:tr>
      <w:tr w:rsidR="003733AD" w:rsidRPr="00E93BE2" w14:paraId="57A100C0" w14:textId="77777777" w:rsidTr="00456C5C">
        <w:tc>
          <w:tcPr>
            <w:tcW w:w="1555" w:type="dxa"/>
          </w:tcPr>
          <w:p w14:paraId="34FBADE0"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73" w:type="dxa"/>
          </w:tcPr>
          <w:p w14:paraId="364A335B" w14:textId="7DBFE58D"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sidRPr="00E93BE2">
              <w:rPr>
                <w:rFonts w:ascii="Segoe UI" w:hAnsi="Segoe UI" w:cs="Segoe UI"/>
                <w:sz w:val="20"/>
                <w:szCs w:val="20"/>
                <w:lang w:val="en-IE"/>
              </w:rPr>
              <w:t>%</w:t>
            </w:r>
            <w:r w:rsidRPr="00E93BE2">
              <w:rPr>
                <w:rFonts w:ascii="Segoe UI" w:hAnsi="Segoe UI" w:cs="Segoe UI"/>
                <w:sz w:val="20"/>
                <w:szCs w:val="20"/>
                <w:lang w:val="en-IE"/>
              </w:rPr>
              <w:t xml:space="preserve"> of a grant on top of the standard rate. </w:t>
            </w:r>
          </w:p>
        </w:tc>
      </w:tr>
      <w:tr w:rsidR="003733AD" w:rsidRPr="00E93BE2" w14:paraId="1B509491" w14:textId="77777777" w:rsidTr="00456C5C">
        <w:tc>
          <w:tcPr>
            <w:tcW w:w="1555" w:type="dxa"/>
          </w:tcPr>
          <w:p w14:paraId="56A6A5A8" w14:textId="77777777" w:rsidR="003733AD" w:rsidRPr="00E93BE2" w:rsidRDefault="003733AD"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73" w:type="dxa"/>
          </w:tcPr>
          <w:p w14:paraId="522E0B0D" w14:textId="77777777" w:rsidR="003733AD" w:rsidRPr="00E93BE2" w:rsidRDefault="003733AD"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E93BE2"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20% rate: </w:t>
            </w:r>
            <w:r w:rsidRPr="00E93BE2">
              <w:rPr>
                <w:rFonts w:ascii="Segoe UI" w:hAnsi="Segoe UI" w:cs="Segoe UI"/>
                <w:sz w:val="20"/>
                <w:szCs w:val="20"/>
                <w:lang w:val="en-IE"/>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40" w:history="1">
              <w:r w:rsidRPr="00E93BE2">
                <w:rPr>
                  <w:rStyle w:val="Hyperlink"/>
                  <w:rFonts w:ascii="Segoe UI" w:eastAsia="Arial Unicode MS" w:hAnsi="Segoe UI" w:cs="Segoe UI"/>
                  <w:sz w:val="20"/>
                  <w:szCs w:val="20"/>
                  <w:bdr w:val="nil"/>
                  <w:lang w:val="en-IE"/>
                </w:rPr>
                <w:t>Official Bulletin for Agriculture</w:t>
              </w:r>
            </w:hyperlink>
            <w:r w:rsidRPr="00E93BE2">
              <w:rPr>
                <w:rFonts w:ascii="Segoe UI" w:hAnsi="Segoe UI" w:cs="Segoe UI"/>
                <w:sz w:val="20"/>
                <w:szCs w:val="20"/>
                <w:lang w:val="en-IE"/>
              </w:rPr>
              <w:t>).</w:t>
            </w:r>
          </w:p>
          <w:p w14:paraId="5CB6B1F9" w14:textId="77777777" w:rsidR="003733AD" w:rsidRPr="00E93BE2"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sz w:val="20"/>
                <w:szCs w:val="20"/>
                <w:lang w:val="en-IE"/>
              </w:rPr>
              <w:t xml:space="preserve">30% rate: </w:t>
            </w:r>
            <w:r w:rsidRPr="00E93BE2">
              <w:rPr>
                <w:rFonts w:ascii="Segoe UI" w:hAnsi="Segoe UI" w:cs="Segoe UI"/>
                <w:sz w:val="20"/>
                <w:szCs w:val="20"/>
                <w:lang w:val="en-IE"/>
              </w:rPr>
              <w:t>Equipment for substituting chemical weeding (e.g. weeding management equipment; straw choppers and mulchers); Equipment for reducing use of agri-chemicals and drift (e.g. Sprayers with “Performance Pulvé” classification (Class 1 or 2).</w:t>
            </w:r>
            <w:r w:rsidRPr="00E93BE2">
              <w:rPr>
                <w:rFonts w:ascii="Segoe UI" w:hAnsi="Segoe UI" w:cs="Segoe UI"/>
                <w:b/>
                <w:sz w:val="20"/>
                <w:szCs w:val="20"/>
                <w:lang w:val="en-IE"/>
              </w:rPr>
              <w:t xml:space="preserve"> </w:t>
            </w:r>
          </w:p>
          <w:p w14:paraId="67D67EDD" w14:textId="77777777" w:rsidR="003733AD" w:rsidRPr="00E93BE2"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E93BE2">
              <w:rPr>
                <w:rFonts w:ascii="Segoe UI" w:hAnsi="Segoe UI" w:cs="Segoe UI"/>
                <w:b/>
                <w:bCs/>
                <w:sz w:val="20"/>
                <w:szCs w:val="20"/>
                <w:lang w:val="en-IE"/>
              </w:rPr>
              <w:t xml:space="preserve">40% rate: </w:t>
            </w:r>
            <w:r w:rsidRPr="00E93BE2">
              <w:rPr>
                <w:rFonts w:ascii="Segoe UI" w:hAnsi="Segoe UI" w:cs="Segoe UI"/>
                <w:sz w:val="20"/>
                <w:szCs w:val="20"/>
                <w:lang w:val="en-IE"/>
              </w:rPr>
              <w:t>Equipment for substituting chemical weeding; Weeding management equipment; Electric weeder/defeatherer; Microwave weeder/defeatherer; Mechanical weeder/defeatherer; Puller or extractor; Rotary weeders with mobile teeth; Thermal weeder/defeatherer on beds; 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E93BE2" w:rsidRDefault="003733AD" w:rsidP="00E437D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If the application is accepted, applicants are notified of the grant decision. Applicants must then submit a payment application before the deadline indicated on the grant decision notification. It is possible to delay this process </w:t>
            </w:r>
            <w:r w:rsidRPr="00E93BE2">
              <w:rPr>
                <w:rFonts w:ascii="Segoe UI" w:hAnsi="Segoe UI" w:cs="Segoe UI"/>
                <w:sz w:val="20"/>
                <w:szCs w:val="20"/>
                <w:lang w:val="en-IE"/>
              </w:rPr>
              <w:lastRenderedPageBreak/>
              <w:t>by informing FranceAgriMer within one month of the expected completion date. In any case, the project must be completed by June 2027.</w:t>
            </w:r>
          </w:p>
          <w:p w14:paraId="32C71A81" w14:textId="77777777" w:rsidR="003733AD" w:rsidRPr="00E93BE2" w:rsidRDefault="003733AD"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t xml:space="preserve">Further information is available via: </w:t>
            </w:r>
            <w:hyperlink r:id="rId41" w:history="1">
              <w:r w:rsidRPr="00E93BE2">
                <w:rPr>
                  <w:rStyle w:val="Hyperlink"/>
                  <w:rFonts w:ascii="Segoe UI" w:hAnsi="Segoe UI" w:cs="Segoe UI"/>
                  <w:sz w:val="20"/>
                  <w:szCs w:val="20"/>
                  <w:lang w:val="en-IE"/>
                </w:rPr>
                <w:t>https://www.franceagrimer.fr/Accompagner/Planification-ecologique/Planification-ecologique-agriculteurs/Materiels-visant-la-reduction-de-l-utilisation-des-produits-phyto-et-la-transition-agro-ecologique</w:t>
              </w:r>
            </w:hyperlink>
            <w:r w:rsidRPr="00E93BE2">
              <w:rPr>
                <w:rFonts w:ascii="Segoe UI" w:hAnsi="Segoe UI" w:cs="Segoe UI"/>
                <w:sz w:val="20"/>
                <w:szCs w:val="20"/>
                <w:lang w:val="en-IE"/>
              </w:rPr>
              <w:t xml:space="preserve"> </w:t>
            </w:r>
          </w:p>
        </w:tc>
      </w:tr>
      <w:tr w:rsidR="003733AD" w:rsidRPr="00E93BE2" w14:paraId="2A5E3E58" w14:textId="77777777" w:rsidTr="00456C5C">
        <w:tc>
          <w:tcPr>
            <w:tcW w:w="1555" w:type="dxa"/>
          </w:tcPr>
          <w:p w14:paraId="7D604003"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73" w:type="dxa"/>
          </w:tcPr>
          <w:p w14:paraId="70849BE9"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application window is closed for this round in June 2024 and it is unclear whether there will be a new round, but farmers can still spend on equipment that would be covered by this grant</w:t>
            </w:r>
          </w:p>
        </w:tc>
      </w:tr>
      <w:tr w:rsidR="003733AD" w:rsidRPr="00E93BE2" w14:paraId="553A1B0B" w14:textId="77777777" w:rsidTr="00456C5C">
        <w:tc>
          <w:tcPr>
            <w:tcW w:w="1555" w:type="dxa"/>
          </w:tcPr>
          <w:p w14:paraId="7C8A83D1" w14:textId="77777777" w:rsidR="003733AD" w:rsidRPr="00E93BE2" w:rsidRDefault="003733AD"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273" w:type="dxa"/>
            <w:shd w:val="clear" w:color="auto" w:fill="auto"/>
          </w:tcPr>
          <w:p w14:paraId="68EFDE90" w14:textId="77777777"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As above, application window has now closed. But applications are still being reviewed</w:t>
            </w:r>
          </w:p>
        </w:tc>
      </w:tr>
      <w:tr w:rsidR="003733AD" w:rsidRPr="00E93BE2" w14:paraId="3507D97C" w14:textId="77777777" w:rsidTr="00456C5C">
        <w:tc>
          <w:tcPr>
            <w:tcW w:w="1555" w:type="dxa"/>
          </w:tcPr>
          <w:p w14:paraId="312C61F1"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0EB63870" w14:textId="77777777" w:rsidR="003733AD" w:rsidRPr="00E93BE2" w:rsidRDefault="003733AD"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E93BE2" w:rsidRDefault="003733AD"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2" w:history="1">
              <w:r w:rsidRPr="00E93BE2">
                <w:rPr>
                  <w:rStyle w:val="Hyperlink"/>
                  <w:rFonts w:ascii="Segoe UI" w:hAnsi="Segoe UI" w:cs="Segoe UI"/>
                  <w:i/>
                  <w:sz w:val="20"/>
                  <w:szCs w:val="20"/>
                  <w:lang w:val="en-IE"/>
                </w:rPr>
                <w:t>bib.sdspv.dgal@agriculture.gouv.fr</w:t>
              </w:r>
            </w:hyperlink>
            <w:r w:rsidRPr="00E93BE2">
              <w:rPr>
                <w:rFonts w:ascii="Segoe UI" w:hAnsi="Segoe UI" w:cs="Segoe UI"/>
                <w:i/>
                <w:sz w:val="20"/>
                <w:szCs w:val="20"/>
                <w:lang w:val="en-IE"/>
              </w:rPr>
              <w:t xml:space="preserve">. For more details visit: </w:t>
            </w:r>
            <w:hyperlink r:id="rId43" w:history="1">
              <w:r w:rsidRPr="00E93BE2">
                <w:rPr>
                  <w:rStyle w:val="Hyperlink"/>
                  <w:rFonts w:ascii="Segoe UI" w:hAnsi="Segoe UI" w:cs="Segoe UI"/>
                  <w:i/>
                  <w:sz w:val="20"/>
                  <w:szCs w:val="20"/>
                  <w:lang w:val="en-IE"/>
                </w:rPr>
                <w:t>https://agriculture.gouv.fr/materiels-permettant-la-limitation-de-la-derive-de-pulverisation-des-produits-phytopharmaceutiques</w:t>
              </w:r>
            </w:hyperlink>
            <w:r w:rsidRPr="00E93BE2">
              <w:rPr>
                <w:rFonts w:ascii="Segoe UI" w:hAnsi="Segoe UI" w:cs="Segoe UI"/>
                <w:i/>
                <w:sz w:val="20"/>
                <w:szCs w:val="20"/>
                <w:lang w:val="en-IE"/>
              </w:rPr>
              <w:t xml:space="preserve"> </w:t>
            </w:r>
          </w:p>
        </w:tc>
      </w:tr>
    </w:tbl>
    <w:p w14:paraId="76999E22" w14:textId="77777777" w:rsidR="003733AD" w:rsidRPr="00E93BE2" w:rsidRDefault="003733AD" w:rsidP="003733AD">
      <w:pPr>
        <w:rPr>
          <w:sz w:val="8"/>
          <w:szCs w:val="8"/>
          <w:lang w:val="en-IE"/>
        </w:rPr>
      </w:pPr>
    </w:p>
    <w:p w14:paraId="511E1809" w14:textId="77777777" w:rsidR="003733AD" w:rsidRPr="00E93BE2" w:rsidRDefault="003733AD" w:rsidP="003733AD">
      <w:pPr>
        <w:pStyle w:val="Heading3"/>
        <w:rPr>
          <w:lang w:val="en-IE"/>
        </w:rPr>
      </w:pPr>
      <w:r w:rsidRPr="00E93BE2">
        <w:rPr>
          <w:lang w:val="en-IE"/>
        </w:rPr>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E93BE2" w14:paraId="7671A34C" w14:textId="77777777" w:rsidTr="006F6E37">
        <w:tc>
          <w:tcPr>
            <w:tcW w:w="1695" w:type="dxa"/>
          </w:tcPr>
          <w:p w14:paraId="0A8CEF9C"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90" w:type="dxa"/>
            <w:shd w:val="clear" w:color="auto" w:fill="FFFFFF" w:themeFill="background1"/>
          </w:tcPr>
          <w:p w14:paraId="5BD0DB15" w14:textId="4769D375" w:rsidR="003733AD" w:rsidRPr="00E93BE2" w:rsidRDefault="00A423EA"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Support for Investments in Innovative Agro-Equipment for the Fruit and Vegetable Sectors (France 2030 Plan)</w:t>
            </w:r>
            <w:r w:rsidR="00471812" w:rsidRPr="00E93BE2">
              <w:rPr>
                <w:rFonts w:ascii="Segoe UI" w:hAnsi="Segoe UI" w:cs="Segoe UI"/>
                <w:b/>
                <w:bCs/>
                <w:sz w:val="20"/>
                <w:szCs w:val="20"/>
                <w:lang w:val="en-IE"/>
              </w:rPr>
              <w:t xml:space="preserve"> </w:t>
            </w:r>
            <w:r w:rsidR="00471812" w:rsidRPr="00E93BE2">
              <w:rPr>
                <w:rFonts w:ascii="Segoe UI" w:hAnsi="Segoe UI" w:cs="Segoe UI"/>
                <w:b/>
                <w:bCs/>
                <w:i/>
                <w:iCs/>
                <w:sz w:val="20"/>
                <w:szCs w:val="20"/>
                <w:lang w:val="en-IE"/>
              </w:rPr>
              <w:t>(Soutien aux Investissements de Solutions Innovantes d’Agroéquipements pour les Filières Fruits et Légumes - France 2030)</w:t>
            </w:r>
          </w:p>
        </w:tc>
      </w:tr>
      <w:tr w:rsidR="003733AD" w:rsidRPr="00E93BE2" w14:paraId="7F79DC50" w14:textId="77777777" w:rsidTr="006F6E37">
        <w:tc>
          <w:tcPr>
            <w:tcW w:w="1695" w:type="dxa"/>
          </w:tcPr>
          <w:p w14:paraId="00927F51"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90" w:type="dxa"/>
          </w:tcPr>
          <w:p w14:paraId="0F2AFEB3" w14:textId="34D949D8" w:rsidR="003733AD" w:rsidRPr="00E93BE2" w:rsidRDefault="004F3C9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enhance the resilience and sustainability of the fruit and vegetable sectors by funding innovative agro-equipment that supports agroecological transition.</w:t>
            </w:r>
          </w:p>
        </w:tc>
      </w:tr>
      <w:tr w:rsidR="003733AD" w:rsidRPr="00E93BE2" w14:paraId="6CC8EAED" w14:textId="77777777" w:rsidTr="006F6E37">
        <w:tc>
          <w:tcPr>
            <w:tcW w:w="1695" w:type="dxa"/>
          </w:tcPr>
          <w:p w14:paraId="0105D2C1"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90" w:type="dxa"/>
          </w:tcPr>
          <w:p w14:paraId="5772DE59" w14:textId="0A70319B"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Varying rates from 2</w:t>
            </w:r>
            <w:r w:rsidR="002176A6" w:rsidRPr="00E93BE2">
              <w:rPr>
                <w:rFonts w:ascii="Segoe UI" w:hAnsi="Segoe UI" w:cs="Segoe UI"/>
                <w:sz w:val="20"/>
                <w:szCs w:val="20"/>
                <w:lang w:val="en-IE"/>
              </w:rPr>
              <w:t>0% to 40%</w:t>
            </w:r>
          </w:p>
        </w:tc>
      </w:tr>
      <w:tr w:rsidR="003733AD" w:rsidRPr="00E93BE2" w14:paraId="654E88B9" w14:textId="77777777" w:rsidTr="006F6E37">
        <w:tc>
          <w:tcPr>
            <w:tcW w:w="1695" w:type="dxa"/>
          </w:tcPr>
          <w:p w14:paraId="72E96F4B" w14:textId="77777777" w:rsidR="003733AD" w:rsidRPr="00E93BE2" w:rsidRDefault="003733AD"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90" w:type="dxa"/>
          </w:tcPr>
          <w:p w14:paraId="752420EF" w14:textId="3E02D8A2" w:rsidR="00384280" w:rsidRPr="00E93BE2" w:rsidRDefault="002176A6" w:rsidP="00384280">
            <w:pPr>
              <w:pStyle w:val="Header"/>
              <w:spacing w:before="60" w:line="264" w:lineRule="auto"/>
              <w:ind w:right="85"/>
              <w:jc w:val="both"/>
              <w:rPr>
                <w:rFonts w:ascii="Segoe UI" w:hAnsi="Segoe UI" w:cs="Segoe UI"/>
                <w:sz w:val="20"/>
                <w:szCs w:val="20"/>
              </w:rPr>
            </w:pPr>
            <w:r w:rsidRPr="00E93BE2">
              <w:rPr>
                <w:rFonts w:ascii="Segoe UI" w:hAnsi="Segoe UI" w:cs="Segoe UI"/>
                <w:sz w:val="20"/>
                <w:szCs w:val="20"/>
                <w:lang w:val="en-IE"/>
              </w:rPr>
              <w:t xml:space="preserve">This scheme provides financial support for the acquisition of innovative agricultural equipment designed to improve productivity, sustainability, and resilience in the fruit and vegetable sectors. </w:t>
            </w:r>
            <w:r w:rsidR="00630BB0" w:rsidRPr="00E93BE2">
              <w:rPr>
                <w:rFonts w:ascii="Segoe UI" w:hAnsi="Segoe UI" w:cs="Segoe UI"/>
                <w:sz w:val="20"/>
                <w:szCs w:val="20"/>
                <w:lang w:val="en-IE"/>
              </w:rPr>
              <w:t>Examples of equipment and solutions which are funded include:</w:t>
            </w:r>
          </w:p>
          <w:p w14:paraId="06105DA0" w14:textId="77777777" w:rsidR="00384280" w:rsidRPr="00E93BE2" w:rsidRDefault="00384280" w:rsidP="00465ACB">
            <w:pPr>
              <w:pStyle w:val="Header"/>
              <w:numPr>
                <w:ilvl w:val="0"/>
                <w:numId w:val="87"/>
              </w:numPr>
              <w:spacing w:before="60" w:line="264" w:lineRule="auto"/>
              <w:ind w:right="85"/>
              <w:jc w:val="both"/>
              <w:rPr>
                <w:rFonts w:ascii="Segoe UI" w:hAnsi="Segoe UI" w:cs="Segoe UI"/>
                <w:sz w:val="20"/>
                <w:szCs w:val="20"/>
              </w:rPr>
            </w:pPr>
            <w:r w:rsidRPr="00E93BE2">
              <w:rPr>
                <w:rFonts w:ascii="Segoe UI" w:hAnsi="Segoe UI" w:cs="Segoe UI"/>
                <w:b/>
                <w:bCs/>
                <w:sz w:val="20"/>
                <w:szCs w:val="20"/>
              </w:rPr>
              <w:t>Greenhouse and Climate Management</w:t>
            </w:r>
            <w:r w:rsidRPr="00E93BE2">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E93BE2" w:rsidRDefault="00384280" w:rsidP="00465ACB">
            <w:pPr>
              <w:pStyle w:val="Header"/>
              <w:numPr>
                <w:ilvl w:val="0"/>
                <w:numId w:val="87"/>
              </w:numPr>
              <w:spacing w:before="60" w:line="264" w:lineRule="auto"/>
              <w:ind w:right="85"/>
              <w:jc w:val="both"/>
              <w:rPr>
                <w:rFonts w:ascii="Segoe UI" w:hAnsi="Segoe UI" w:cs="Segoe UI"/>
                <w:sz w:val="20"/>
                <w:szCs w:val="20"/>
              </w:rPr>
            </w:pPr>
            <w:r w:rsidRPr="00E93BE2">
              <w:rPr>
                <w:rFonts w:ascii="Segoe UI" w:hAnsi="Segoe UI" w:cs="Segoe UI"/>
                <w:b/>
                <w:bCs/>
                <w:sz w:val="20"/>
                <w:szCs w:val="20"/>
              </w:rPr>
              <w:t>Water Management and Conservation</w:t>
            </w:r>
            <w:r w:rsidRPr="00E93BE2">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E93BE2" w:rsidRDefault="00384280" w:rsidP="00465ACB">
            <w:pPr>
              <w:pStyle w:val="Header"/>
              <w:numPr>
                <w:ilvl w:val="0"/>
                <w:numId w:val="87"/>
              </w:numPr>
              <w:spacing w:before="60" w:line="264" w:lineRule="auto"/>
              <w:ind w:right="85"/>
              <w:jc w:val="both"/>
              <w:rPr>
                <w:rFonts w:ascii="Segoe UI" w:hAnsi="Segoe UI" w:cs="Segoe UI"/>
                <w:sz w:val="20"/>
                <w:szCs w:val="20"/>
              </w:rPr>
            </w:pPr>
            <w:r w:rsidRPr="00E93BE2">
              <w:rPr>
                <w:rFonts w:ascii="Segoe UI" w:hAnsi="Segoe UI" w:cs="Segoe UI"/>
                <w:b/>
                <w:bCs/>
                <w:sz w:val="20"/>
                <w:szCs w:val="20"/>
              </w:rPr>
              <w:lastRenderedPageBreak/>
              <w:t>Energy Efficiency and Renewable Solutions</w:t>
            </w:r>
            <w:r w:rsidRPr="00E93BE2">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E93BE2" w:rsidRDefault="00384280" w:rsidP="00465ACB">
            <w:pPr>
              <w:pStyle w:val="Header"/>
              <w:numPr>
                <w:ilvl w:val="0"/>
                <w:numId w:val="87"/>
              </w:numPr>
              <w:spacing w:before="60" w:line="264" w:lineRule="auto"/>
              <w:ind w:right="85"/>
              <w:jc w:val="both"/>
              <w:rPr>
                <w:rFonts w:ascii="Segoe UI" w:hAnsi="Segoe UI" w:cs="Segoe UI"/>
                <w:sz w:val="20"/>
                <w:szCs w:val="20"/>
              </w:rPr>
            </w:pPr>
            <w:r w:rsidRPr="00E93BE2">
              <w:rPr>
                <w:rFonts w:ascii="Segoe UI" w:hAnsi="Segoe UI" w:cs="Segoe UI"/>
                <w:b/>
                <w:bCs/>
                <w:sz w:val="20"/>
                <w:szCs w:val="20"/>
              </w:rPr>
              <w:t>Labour-Saving and Robotic Tools</w:t>
            </w:r>
            <w:r w:rsidRPr="00E93BE2">
              <w:rPr>
                <w:rFonts w:ascii="Segoe UI" w:hAnsi="Segoe UI" w:cs="Segoe UI"/>
                <w:sz w:val="20"/>
                <w:szCs w:val="20"/>
              </w:rPr>
              <w:t>: Autonomous harvest platforms, ergonomic picking aids, and robotic equipment for weeding, planting, and soil preparation.</w:t>
            </w:r>
          </w:p>
          <w:p w14:paraId="314A076B" w14:textId="7A1FA25A" w:rsidR="00384280" w:rsidRPr="00E93BE2" w:rsidRDefault="00384280" w:rsidP="00465ACB">
            <w:pPr>
              <w:pStyle w:val="Header"/>
              <w:numPr>
                <w:ilvl w:val="0"/>
                <w:numId w:val="87"/>
              </w:numPr>
              <w:spacing w:before="60" w:line="264" w:lineRule="auto"/>
              <w:ind w:right="85"/>
              <w:jc w:val="both"/>
              <w:rPr>
                <w:rFonts w:ascii="Segoe UI" w:hAnsi="Segoe UI" w:cs="Segoe UI"/>
                <w:sz w:val="20"/>
                <w:szCs w:val="20"/>
              </w:rPr>
            </w:pPr>
            <w:r w:rsidRPr="00E93BE2">
              <w:rPr>
                <w:rFonts w:ascii="Segoe UI" w:hAnsi="Segoe UI" w:cs="Segoe UI"/>
                <w:b/>
                <w:bCs/>
                <w:sz w:val="20"/>
                <w:szCs w:val="20"/>
              </w:rPr>
              <w:t>Reduction of Chemical Inputs</w:t>
            </w:r>
            <w:r w:rsidRPr="00E93BE2">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E93BE2" w:rsidRDefault="003733AD" w:rsidP="00456C5C">
            <w:pPr>
              <w:pStyle w:val="Header"/>
              <w:spacing w:before="60" w:line="264" w:lineRule="auto"/>
              <w:ind w:left="91" w:right="85"/>
              <w:rPr>
                <w:rFonts w:ascii="Segoe UI" w:hAnsi="Segoe UI" w:cs="Segoe UI"/>
                <w:sz w:val="20"/>
                <w:szCs w:val="20"/>
                <w:lang w:val="en-IE"/>
              </w:rPr>
            </w:pPr>
            <w:r w:rsidRPr="00E93BE2">
              <w:rPr>
                <w:rFonts w:ascii="Segoe UI" w:hAnsi="Segoe UI" w:cs="Segoe UI"/>
                <w:sz w:val="20"/>
                <w:szCs w:val="20"/>
                <w:lang w:val="en-IE"/>
              </w:rPr>
              <w:t xml:space="preserve">Further </w:t>
            </w:r>
            <w:r w:rsidR="00630BB0" w:rsidRPr="00E93BE2">
              <w:rPr>
                <w:rFonts w:ascii="Segoe UI" w:hAnsi="Segoe UI" w:cs="Segoe UI"/>
                <w:sz w:val="20"/>
                <w:szCs w:val="20"/>
                <w:lang w:val="en-IE"/>
              </w:rPr>
              <w:t>detail</w:t>
            </w:r>
            <w:r w:rsidRPr="00E93BE2">
              <w:rPr>
                <w:rFonts w:ascii="Segoe UI" w:hAnsi="Segoe UI" w:cs="Segoe UI"/>
                <w:sz w:val="20"/>
                <w:szCs w:val="20"/>
                <w:lang w:val="en-IE"/>
              </w:rPr>
              <w:t xml:space="preserve"> via: </w:t>
            </w:r>
            <w:hyperlink r:id="rId44" w:history="1">
              <w:r w:rsidRPr="00E93BE2">
                <w:rPr>
                  <w:rStyle w:val="Hyperlink"/>
                  <w:rFonts w:ascii="Segoe UI" w:hAnsi="Segoe UI" w:cs="Segoe UI"/>
                  <w:sz w:val="20"/>
                  <w:szCs w:val="20"/>
                  <w:lang w:val="en-IE"/>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E93BE2">
              <w:rPr>
                <w:rFonts w:ascii="Segoe UI" w:hAnsi="Segoe UI" w:cs="Segoe UI"/>
                <w:sz w:val="20"/>
                <w:szCs w:val="20"/>
                <w:lang w:val="en-IE"/>
              </w:rPr>
              <w:t xml:space="preserve"> </w:t>
            </w:r>
          </w:p>
        </w:tc>
      </w:tr>
      <w:tr w:rsidR="003733AD" w:rsidRPr="00E93BE2" w14:paraId="2D1D4549" w14:textId="77777777" w:rsidTr="006F6E37">
        <w:tc>
          <w:tcPr>
            <w:tcW w:w="1695" w:type="dxa"/>
          </w:tcPr>
          <w:p w14:paraId="10DFFF2C"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90" w:type="dxa"/>
          </w:tcPr>
          <w:p w14:paraId="7C4CE5EA" w14:textId="4B95F26D" w:rsidR="003733AD" w:rsidRPr="00E93BE2" w:rsidRDefault="003733A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w:t>
            </w:r>
            <w:r w:rsidR="00522E43" w:rsidRPr="00E93BE2">
              <w:rPr>
                <w:rFonts w:ascii="Segoe UI" w:hAnsi="Segoe UI" w:cs="Segoe UI"/>
                <w:sz w:val="20"/>
                <w:szCs w:val="20"/>
                <w:lang w:val="en-IE"/>
              </w:rPr>
              <w:t xml:space="preserve"> appears to be ongoing but linked to the 2023-27 CAP</w:t>
            </w:r>
          </w:p>
        </w:tc>
      </w:tr>
      <w:tr w:rsidR="003733AD" w:rsidRPr="00E93BE2" w14:paraId="35348EF8" w14:textId="77777777" w:rsidTr="006F6E37">
        <w:tc>
          <w:tcPr>
            <w:tcW w:w="1695" w:type="dxa"/>
          </w:tcPr>
          <w:p w14:paraId="56F7BDFC" w14:textId="77777777" w:rsidR="003733AD" w:rsidRPr="00E93BE2" w:rsidRDefault="003733AD"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190" w:type="dxa"/>
            <w:shd w:val="clear" w:color="auto" w:fill="auto"/>
          </w:tcPr>
          <w:p w14:paraId="79405CC9" w14:textId="7CA4F162" w:rsidR="003733AD" w:rsidRPr="00E93BE2" w:rsidRDefault="003733AD" w:rsidP="00456C5C">
            <w:pPr>
              <w:pStyle w:val="Header"/>
              <w:spacing w:line="264" w:lineRule="auto"/>
              <w:ind w:right="85"/>
              <w:jc w:val="both"/>
              <w:rPr>
                <w:rFonts w:ascii="Segoe UI" w:hAnsi="Segoe UI" w:cs="Segoe UI"/>
                <w:sz w:val="20"/>
                <w:szCs w:val="20"/>
                <w:lang w:val="en-IE"/>
              </w:rPr>
            </w:pPr>
          </w:p>
        </w:tc>
      </w:tr>
      <w:tr w:rsidR="003733AD" w:rsidRPr="00E93BE2" w14:paraId="6C218FBD" w14:textId="77777777" w:rsidTr="006F6E37">
        <w:tc>
          <w:tcPr>
            <w:tcW w:w="1695" w:type="dxa"/>
          </w:tcPr>
          <w:p w14:paraId="3C5D94FD" w14:textId="77777777" w:rsidR="003733AD" w:rsidRPr="00E93BE2" w:rsidRDefault="003733A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90" w:type="dxa"/>
          </w:tcPr>
          <w:p w14:paraId="6D298007" w14:textId="0D67987B" w:rsidR="003733AD" w:rsidRPr="00E93BE2" w:rsidRDefault="009A2B6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NZ companies offering advanced precision farming tools, smart irrigation systems, and sustainable harvesting technologies may find opportunities to collaborate on projects supported by this scheme.</w:t>
            </w:r>
            <w:r w:rsidR="00F93DE7" w:rsidRPr="00E93BE2">
              <w:rPr>
                <w:rFonts w:ascii="Segoe UI" w:hAnsi="Segoe UI" w:cs="Segoe UI"/>
                <w:i/>
                <w:sz w:val="20"/>
                <w:szCs w:val="20"/>
                <w:lang w:val="en-IE"/>
              </w:rPr>
              <w:t xml:space="preserve"> That said, based on the equipment listed in the Annexes of the </w:t>
            </w:r>
            <w:r w:rsidR="00B0591F" w:rsidRPr="00E93BE2">
              <w:rPr>
                <w:rFonts w:ascii="Segoe UI" w:hAnsi="Segoe UI" w:cs="Segoe UI"/>
                <w:i/>
                <w:sz w:val="20"/>
                <w:szCs w:val="20"/>
                <w:lang w:val="en-IE"/>
              </w:rPr>
              <w:t>document in the following link, it would appear that some form of approval might be needed in order to get added to approved lists. This should be further investigated. Please see</w:t>
            </w:r>
            <w:r w:rsidR="00FB6BDB" w:rsidRPr="00E93BE2">
              <w:rPr>
                <w:rFonts w:ascii="Segoe UI" w:hAnsi="Segoe UI" w:cs="Segoe UI"/>
                <w:i/>
                <w:sz w:val="20"/>
                <w:szCs w:val="20"/>
                <w:lang w:val="en-IE"/>
              </w:rPr>
              <w:t xml:space="preserve"> pages 11-14 of the</w:t>
            </w:r>
            <w:r w:rsidR="00B0591F" w:rsidRPr="00E93BE2">
              <w:rPr>
                <w:rFonts w:ascii="Segoe UI" w:hAnsi="Segoe UI" w:cs="Segoe UI"/>
                <w:i/>
                <w:sz w:val="20"/>
                <w:szCs w:val="20"/>
                <w:lang w:val="en-IE"/>
              </w:rPr>
              <w:t xml:space="preserve"> following link for more detail; </w:t>
            </w:r>
            <w:hyperlink r:id="rId45" w:history="1">
              <w:r w:rsidR="00FB6BDB" w:rsidRPr="00E93BE2">
                <w:rPr>
                  <w:rStyle w:val="Hyperlink"/>
                  <w:rFonts w:ascii="Segoe UI" w:hAnsi="Segoe UI" w:cs="Segoe UI"/>
                  <w:i/>
                  <w:sz w:val="20"/>
                  <w:szCs w:val="20"/>
                  <w:lang w:val="en-IE"/>
                </w:rPr>
                <w:t>https://www.franceagrimer.fr/content/download/72669/document/INTV_2023-66_Frce2030_autres_agro_%C3%A9quipt_publi%C3%A9.pdf</w:t>
              </w:r>
            </w:hyperlink>
            <w:r w:rsidR="00FB6BDB" w:rsidRPr="00E93BE2">
              <w:rPr>
                <w:rFonts w:ascii="Segoe UI" w:hAnsi="Segoe UI" w:cs="Segoe UI"/>
                <w:i/>
                <w:sz w:val="20"/>
                <w:szCs w:val="20"/>
                <w:lang w:val="en-IE"/>
              </w:rPr>
              <w:t xml:space="preserve"> </w:t>
            </w:r>
          </w:p>
        </w:tc>
      </w:tr>
    </w:tbl>
    <w:p w14:paraId="17616B96" w14:textId="77777777" w:rsidR="00A12860" w:rsidRPr="00E93BE2" w:rsidRDefault="00A12860" w:rsidP="00A12860">
      <w:pPr>
        <w:rPr>
          <w:lang w:val="en-IE"/>
        </w:rPr>
      </w:pPr>
    </w:p>
    <w:p w14:paraId="31F7CACB" w14:textId="6AF6CC1C" w:rsidR="00D8490D" w:rsidRPr="00E93BE2" w:rsidRDefault="00CC5FD1" w:rsidP="003733AD">
      <w:pPr>
        <w:pStyle w:val="Heading3"/>
        <w:rPr>
          <w:lang w:val="en-IE"/>
        </w:rPr>
      </w:pPr>
      <w:r w:rsidRPr="00E93BE2">
        <w:rPr>
          <w:lang w:val="en-IE"/>
        </w:rPr>
        <w:t xml:space="preserve">Écophyto </w:t>
      </w:r>
      <w:r w:rsidR="009C4F0E" w:rsidRPr="00E93BE2">
        <w:rPr>
          <w:lang w:val="en-IE"/>
        </w:rPr>
        <w:t>Strategy</w:t>
      </w:r>
      <w:r w:rsidRPr="00E93BE2">
        <w:rPr>
          <w:lang w:val="en-IE"/>
        </w:rPr>
        <w:t xml:space="preserve"> 2030</w:t>
      </w:r>
    </w:p>
    <w:tbl>
      <w:tblPr>
        <w:tblStyle w:val="TableGrid"/>
        <w:tblW w:w="8842" w:type="dxa"/>
        <w:tblLook w:val="04A0" w:firstRow="1" w:lastRow="0" w:firstColumn="1" w:lastColumn="0" w:noHBand="0" w:noVBand="1"/>
      </w:tblPr>
      <w:tblGrid>
        <w:gridCol w:w="1754"/>
        <w:gridCol w:w="7088"/>
      </w:tblGrid>
      <w:tr w:rsidR="00D8490D" w:rsidRPr="00E93BE2" w14:paraId="519FA3D9" w14:textId="77777777" w:rsidTr="006F6E37">
        <w:trPr>
          <w:trHeight w:val="290"/>
        </w:trPr>
        <w:tc>
          <w:tcPr>
            <w:tcW w:w="1754" w:type="dxa"/>
          </w:tcPr>
          <w:p w14:paraId="46F4AEEC" w14:textId="77777777" w:rsidR="00D8490D" w:rsidRPr="00E93BE2" w:rsidRDefault="00D8490D">
            <w:pPr>
              <w:pStyle w:val="Header"/>
              <w:spacing w:line="264" w:lineRule="auto"/>
              <w:ind w:right="85"/>
              <w:jc w:val="both"/>
              <w:rPr>
                <w:rFonts w:ascii="Segoe UI" w:hAnsi="Segoe UI" w:cs="Segoe UI"/>
                <w:b/>
                <w:sz w:val="20"/>
                <w:szCs w:val="20"/>
                <w:lang w:val="en-IE"/>
              </w:rPr>
            </w:pPr>
            <w:bookmarkStart w:id="31" w:name="_Ref145679108"/>
            <w:bookmarkStart w:id="32" w:name="_Ref173824902"/>
            <w:r w:rsidRPr="00E93BE2">
              <w:rPr>
                <w:rFonts w:ascii="Segoe UI" w:hAnsi="Segoe UI" w:cs="Segoe UI"/>
                <w:b/>
                <w:sz w:val="20"/>
                <w:szCs w:val="20"/>
                <w:lang w:val="en-IE"/>
              </w:rPr>
              <w:t>Grant Name</w:t>
            </w:r>
          </w:p>
        </w:tc>
        <w:tc>
          <w:tcPr>
            <w:tcW w:w="7088" w:type="dxa"/>
          </w:tcPr>
          <w:p w14:paraId="33E775D1" w14:textId="5E31EB19" w:rsidR="00D8490D" w:rsidRPr="00E93BE2" w:rsidRDefault="009C4F0E">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Écophyto Strategy </w:t>
            </w:r>
            <w:r w:rsidRPr="00E93BE2">
              <w:rPr>
                <w:rFonts w:ascii="Segoe UI" w:hAnsi="Segoe UI" w:cs="Segoe UI"/>
                <w:b/>
                <w:bCs/>
                <w:i/>
                <w:iCs/>
                <w:sz w:val="20"/>
                <w:szCs w:val="20"/>
                <w:lang w:val="en-IE"/>
              </w:rPr>
              <w:t>(</w:t>
            </w:r>
            <w:r w:rsidR="00CC5FD1" w:rsidRPr="00E93BE2">
              <w:rPr>
                <w:rFonts w:ascii="Segoe UI" w:hAnsi="Segoe UI" w:cs="Segoe UI"/>
                <w:b/>
                <w:i/>
                <w:sz w:val="20"/>
                <w:szCs w:val="20"/>
                <w:lang w:val="en-IE"/>
              </w:rPr>
              <w:t>Stratégie Écophyto</w:t>
            </w:r>
            <w:r w:rsidRPr="00E93BE2">
              <w:rPr>
                <w:rFonts w:ascii="Segoe UI" w:hAnsi="Segoe UI" w:cs="Segoe UI"/>
                <w:b/>
                <w:bCs/>
                <w:i/>
                <w:iCs/>
                <w:sz w:val="20"/>
                <w:szCs w:val="20"/>
                <w:lang w:val="en-IE"/>
              </w:rPr>
              <w:t>)</w:t>
            </w:r>
            <w:r w:rsidR="00CC5FD1" w:rsidRPr="00E93BE2">
              <w:rPr>
                <w:rFonts w:ascii="Segoe UI" w:hAnsi="Segoe UI" w:cs="Segoe UI"/>
                <w:b/>
                <w:i/>
                <w:sz w:val="20"/>
                <w:szCs w:val="20"/>
                <w:lang w:val="en-IE"/>
              </w:rPr>
              <w:t xml:space="preserve"> 2030</w:t>
            </w:r>
          </w:p>
        </w:tc>
      </w:tr>
      <w:tr w:rsidR="00D8490D" w:rsidRPr="00E93BE2" w14:paraId="3A577373" w14:textId="77777777" w:rsidTr="006F6E37">
        <w:trPr>
          <w:trHeight w:val="1184"/>
        </w:trPr>
        <w:tc>
          <w:tcPr>
            <w:tcW w:w="1754" w:type="dxa"/>
          </w:tcPr>
          <w:p w14:paraId="745D9C43" w14:textId="77777777" w:rsidR="00D8490D" w:rsidRPr="00E93BE2" w:rsidRDefault="00D8490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088" w:type="dxa"/>
          </w:tcPr>
          <w:p w14:paraId="4640ADC7" w14:textId="49B7EFC7" w:rsidR="00D8490D" w:rsidRPr="00E93BE2" w:rsidRDefault="00D8490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w:t>
            </w:r>
            <w:r w:rsidR="00463E00" w:rsidRPr="00E93BE2">
              <w:rPr>
                <w:rFonts w:ascii="Segoe UI" w:hAnsi="Segoe UI" w:cs="Segoe UI"/>
                <w:sz w:val="20"/>
                <w:szCs w:val="20"/>
                <w:lang w:val="en-IE"/>
              </w:rPr>
              <w:t>s</w:t>
            </w:r>
            <w:r w:rsidRPr="00E93BE2">
              <w:rPr>
                <w:rFonts w:ascii="Segoe UI" w:hAnsi="Segoe UI" w:cs="Segoe UI"/>
                <w:sz w:val="20"/>
                <w:szCs w:val="20"/>
                <w:lang w:val="en-IE"/>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E93BE2" w14:paraId="2291756A" w14:textId="77777777" w:rsidTr="006F6E37">
        <w:trPr>
          <w:trHeight w:val="1172"/>
        </w:trPr>
        <w:tc>
          <w:tcPr>
            <w:tcW w:w="1754" w:type="dxa"/>
          </w:tcPr>
          <w:p w14:paraId="47F4D98B" w14:textId="77777777" w:rsidR="00D8490D" w:rsidRPr="00E93BE2" w:rsidRDefault="00D8490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088" w:type="dxa"/>
          </w:tcPr>
          <w:p w14:paraId="174A9060" w14:textId="03139211" w:rsidR="00D8490D" w:rsidRPr="00E93BE2" w:rsidRDefault="008A414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E93BE2" w14:paraId="77CF6D5A" w14:textId="77777777" w:rsidTr="006F6E37">
        <w:trPr>
          <w:trHeight w:val="580"/>
        </w:trPr>
        <w:tc>
          <w:tcPr>
            <w:tcW w:w="1754" w:type="dxa"/>
          </w:tcPr>
          <w:p w14:paraId="4152225F" w14:textId="77777777" w:rsidR="00D8490D" w:rsidRPr="00E93BE2" w:rsidRDefault="00D8490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088" w:type="dxa"/>
          </w:tcPr>
          <w:p w14:paraId="06FD7F91" w14:textId="33AE3D04" w:rsidR="00D8490D" w:rsidRPr="00E93BE2"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strategy involves the development of guidelines for risk management, financial support for local authorities, and the implementation of voluntary and regulatory measures to protect water resources. It emphasi</w:t>
            </w:r>
            <w:r w:rsidR="00D04E03" w:rsidRPr="00E93BE2">
              <w:rPr>
                <w:rFonts w:ascii="Segoe UI" w:hAnsi="Segoe UI" w:cs="Segoe UI"/>
                <w:sz w:val="20"/>
                <w:szCs w:val="20"/>
                <w:lang w:val="en-IE"/>
              </w:rPr>
              <w:t>s</w:t>
            </w:r>
            <w:r w:rsidRPr="00E93BE2">
              <w:rPr>
                <w:rFonts w:ascii="Segoe UI" w:hAnsi="Segoe UI" w:cs="Segoe UI"/>
                <w:sz w:val="20"/>
                <w:szCs w:val="20"/>
                <w:lang w:val="en-IE"/>
              </w:rPr>
              <w:t xml:space="preserve">es the need for collaboration among stakeholders and aims to facilitate the transition to agroecological practices. </w:t>
            </w:r>
            <w:r w:rsidR="00125042" w:rsidRPr="00E93BE2">
              <w:rPr>
                <w:rFonts w:ascii="Segoe UI" w:hAnsi="Segoe UI" w:cs="Segoe UI"/>
                <w:sz w:val="20"/>
                <w:szCs w:val="20"/>
                <w:lang w:val="en-IE"/>
              </w:rPr>
              <w:t xml:space="preserve">Key points </w:t>
            </w:r>
            <w:r w:rsidR="00D8490D" w:rsidRPr="00E93BE2">
              <w:rPr>
                <w:rFonts w:ascii="Segoe UI" w:hAnsi="Segoe UI" w:cs="Segoe UI"/>
                <w:sz w:val="20"/>
                <w:szCs w:val="20"/>
                <w:lang w:val="en-IE"/>
              </w:rPr>
              <w:t>include;</w:t>
            </w:r>
          </w:p>
          <w:p w14:paraId="262681EB" w14:textId="77777777" w:rsidR="004325B5" w:rsidRPr="00E93BE2" w:rsidRDefault="004325B5" w:rsidP="00465ACB">
            <w:pPr>
              <w:pStyle w:val="Header"/>
              <w:numPr>
                <w:ilvl w:val="0"/>
                <w:numId w:val="6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strategy encourages the development of projects that promote alternative solutions to chemical pesticides, such as biocontrol methods and biostimulants.</w:t>
            </w:r>
          </w:p>
          <w:p w14:paraId="4FECA9B0" w14:textId="77777777" w:rsidR="004325B5" w:rsidRPr="00E93BE2" w:rsidRDefault="004325B5" w:rsidP="00465ACB">
            <w:pPr>
              <w:pStyle w:val="Header"/>
              <w:numPr>
                <w:ilvl w:val="0"/>
                <w:numId w:val="6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It supports research and development initiatives that aim to create operational and viable solutions for farmers, including innovative </w:t>
            </w:r>
            <w:r w:rsidRPr="00E93BE2">
              <w:rPr>
                <w:rFonts w:ascii="Segoe UI" w:hAnsi="Segoe UI" w:cs="Segoe UI"/>
                <w:sz w:val="20"/>
                <w:szCs w:val="20"/>
                <w:lang w:val="en-IE"/>
              </w:rPr>
              <w:lastRenderedPageBreak/>
              <w:t>practices like soil microbiome management and ecological chemical approaches.</w:t>
            </w:r>
          </w:p>
          <w:p w14:paraId="32812A50" w14:textId="77777777" w:rsidR="00EB4917" w:rsidRPr="00E93BE2" w:rsidRDefault="00EB4917" w:rsidP="00465ACB">
            <w:pPr>
              <w:pStyle w:val="Header"/>
              <w:numPr>
                <w:ilvl w:val="0"/>
                <w:numId w:val="6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strategy includes the establishment of Zones de Sensibilité Cumulative à l'Eau (ZSCE) with mandatory provisions to protect water resources from pesticide contamination.</w:t>
            </w:r>
          </w:p>
          <w:p w14:paraId="6458EA47" w14:textId="3990CEB4" w:rsidR="00D8490D" w:rsidRPr="00E93BE2" w:rsidRDefault="00EB4917" w:rsidP="00465ACB">
            <w:pPr>
              <w:pStyle w:val="Header"/>
              <w:numPr>
                <w:ilvl w:val="0"/>
                <w:numId w:val="6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It also promotes the development of voluntary measures and guidelines for local authorities to enhance water resource protection.</w:t>
            </w:r>
          </w:p>
          <w:p w14:paraId="42209A62" w14:textId="77777777" w:rsidR="00D8490D" w:rsidRPr="00E93BE2"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46" w:history="1">
              <w:r w:rsidRPr="00E93BE2">
                <w:rPr>
                  <w:rStyle w:val="Hyperlink"/>
                  <w:rFonts w:ascii="Segoe UI" w:hAnsi="Segoe UI" w:cs="Segoe UI"/>
                  <w:sz w:val="20"/>
                  <w:szCs w:val="20"/>
                  <w:lang w:val="en-IE"/>
                </w:rPr>
                <w:t>https://agriculture.gouv.fr/strategie-ecophyto-2030</w:t>
              </w:r>
            </w:hyperlink>
            <w:r w:rsidRPr="00E93BE2">
              <w:rPr>
                <w:rFonts w:ascii="Segoe UI" w:hAnsi="Segoe UI" w:cs="Segoe UI"/>
                <w:sz w:val="20"/>
                <w:szCs w:val="20"/>
                <w:lang w:val="en-IE"/>
              </w:rPr>
              <w:t xml:space="preserve"> </w:t>
            </w:r>
          </w:p>
        </w:tc>
      </w:tr>
      <w:tr w:rsidR="00D8490D" w:rsidRPr="00E93BE2" w14:paraId="63C8C680" w14:textId="77777777" w:rsidTr="006F6E37">
        <w:trPr>
          <w:trHeight w:val="145"/>
        </w:trPr>
        <w:tc>
          <w:tcPr>
            <w:tcW w:w="1754" w:type="dxa"/>
          </w:tcPr>
          <w:p w14:paraId="6BA30809" w14:textId="77777777" w:rsidR="00D8490D" w:rsidRPr="00E93BE2" w:rsidRDefault="00D8490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088" w:type="dxa"/>
          </w:tcPr>
          <w:p w14:paraId="6878224D" w14:textId="1F473553" w:rsidR="00D8490D" w:rsidRPr="00E93BE2" w:rsidRDefault="002F43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 is planned to run from 2024 up to 2030</w:t>
            </w:r>
            <w:r w:rsidR="00D8490D" w:rsidRPr="00E93BE2">
              <w:rPr>
                <w:rFonts w:ascii="Segoe UI" w:hAnsi="Segoe UI" w:cs="Segoe UI"/>
                <w:sz w:val="20"/>
                <w:szCs w:val="20"/>
                <w:lang w:val="en-IE"/>
              </w:rPr>
              <w:t>.</w:t>
            </w:r>
          </w:p>
        </w:tc>
      </w:tr>
      <w:tr w:rsidR="00D8490D" w:rsidRPr="00E93BE2" w14:paraId="4E67C82F" w14:textId="77777777" w:rsidTr="006F6E37">
        <w:trPr>
          <w:trHeight w:val="145"/>
        </w:trPr>
        <w:tc>
          <w:tcPr>
            <w:tcW w:w="1754" w:type="dxa"/>
          </w:tcPr>
          <w:p w14:paraId="2874173C" w14:textId="77777777" w:rsidR="00D8490D" w:rsidRPr="00E93BE2" w:rsidRDefault="00D8490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088" w:type="dxa"/>
          </w:tcPr>
          <w:p w14:paraId="08AC2082" w14:textId="77777777" w:rsidR="00D8490D" w:rsidRPr="00E93BE2" w:rsidRDefault="00D8490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8490D" w:rsidRPr="00E93BE2" w14:paraId="371B0A4A" w14:textId="77777777" w:rsidTr="006F6E37">
        <w:trPr>
          <w:trHeight w:val="1474"/>
        </w:trPr>
        <w:tc>
          <w:tcPr>
            <w:tcW w:w="1754" w:type="dxa"/>
          </w:tcPr>
          <w:p w14:paraId="7E778C4F" w14:textId="77777777" w:rsidR="00D8490D" w:rsidRPr="00E93BE2" w:rsidRDefault="00D8490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088" w:type="dxa"/>
          </w:tcPr>
          <w:p w14:paraId="271DA3A0" w14:textId="10AF38C5" w:rsidR="00D8490D" w:rsidRPr="00E93BE2" w:rsidRDefault="00D8490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w:t>
            </w:r>
            <w:r w:rsidR="00A12860" w:rsidRPr="00E93BE2">
              <w:rPr>
                <w:rFonts w:ascii="Segoe UI" w:hAnsi="Segoe UI" w:cs="Segoe UI"/>
                <w:sz w:val="20"/>
                <w:szCs w:val="20"/>
                <w:lang w:val="en-IE"/>
              </w:rPr>
              <w:t xml:space="preserve">Scheme encourages suppliers to focus on sustainable products, innovate in eco-friendly technologies, and </w:t>
            </w:r>
            <w:r w:rsidR="0006677F" w:rsidRPr="00E93BE2">
              <w:rPr>
                <w:rFonts w:ascii="Segoe UI" w:hAnsi="Segoe UI" w:cs="Segoe UI"/>
                <w:sz w:val="20"/>
                <w:szCs w:val="20"/>
                <w:lang w:val="en-IE"/>
              </w:rPr>
              <w:t xml:space="preserve">to </w:t>
            </w:r>
            <w:r w:rsidR="00A12860" w:rsidRPr="00E93BE2">
              <w:rPr>
                <w:rFonts w:ascii="Segoe UI" w:hAnsi="Segoe UI" w:cs="Segoe UI"/>
                <w:sz w:val="20"/>
                <w:szCs w:val="20"/>
                <w:lang w:val="en-IE"/>
              </w:rPr>
              <w:t xml:space="preserve">collaborate with farmers. As consumer demand for environmentally friendly products rises, </w:t>
            </w:r>
            <w:r w:rsidR="009C4F0E" w:rsidRPr="00E93BE2">
              <w:rPr>
                <w:rFonts w:ascii="Segoe UI" w:hAnsi="Segoe UI" w:cs="Segoe UI"/>
                <w:sz w:val="20"/>
                <w:szCs w:val="20"/>
                <w:lang w:val="en-IE"/>
              </w:rPr>
              <w:t>French policy-makers are intending that</w:t>
            </w:r>
            <w:r w:rsidR="00A12860" w:rsidRPr="00E93BE2">
              <w:rPr>
                <w:rFonts w:ascii="Segoe UI" w:hAnsi="Segoe UI" w:cs="Segoe UI"/>
                <w:sz w:val="20"/>
                <w:szCs w:val="20"/>
                <w:lang w:val="en-IE"/>
              </w:rPr>
              <w:t xml:space="preserve"> suppliers should adapt to meet these expectations, positioning themselves favourably in a shifting agricultural landscape.</w:t>
            </w:r>
          </w:p>
        </w:tc>
      </w:tr>
    </w:tbl>
    <w:p w14:paraId="69B167AD" w14:textId="77777777" w:rsidR="00E820FF" w:rsidRPr="00E93BE2" w:rsidRDefault="00E820FF">
      <w:pPr>
        <w:rPr>
          <w:lang w:val="en-IE"/>
        </w:rPr>
      </w:pPr>
    </w:p>
    <w:p w14:paraId="55E35773" w14:textId="734651FC" w:rsidR="00E820FF" w:rsidRPr="00E93BE2" w:rsidRDefault="00E820FF" w:rsidP="00E820FF">
      <w:pPr>
        <w:pStyle w:val="Heading3"/>
        <w:rPr>
          <w:lang w:val="en-IE"/>
        </w:rPr>
      </w:pPr>
      <w:bookmarkStart w:id="33" w:name="_Investment_in_Farms"/>
      <w:bookmarkStart w:id="34" w:name="_Ref184024048"/>
      <w:bookmarkEnd w:id="33"/>
      <w:r w:rsidRPr="00E93BE2">
        <w:rPr>
          <w:lang w:val="en-IE"/>
        </w:rPr>
        <w:t>Investment in Farms for Drought Protection</w:t>
      </w:r>
      <w:bookmarkEnd w:id="34"/>
    </w:p>
    <w:tbl>
      <w:tblPr>
        <w:tblStyle w:val="TableGrid"/>
        <w:tblW w:w="8842" w:type="dxa"/>
        <w:tblLook w:val="04A0" w:firstRow="1" w:lastRow="0" w:firstColumn="1" w:lastColumn="0" w:noHBand="0" w:noVBand="1"/>
      </w:tblPr>
      <w:tblGrid>
        <w:gridCol w:w="1754"/>
        <w:gridCol w:w="7088"/>
      </w:tblGrid>
      <w:tr w:rsidR="00E820FF" w:rsidRPr="00E93BE2" w14:paraId="34BC9A3C" w14:textId="77777777" w:rsidTr="003D1C61">
        <w:trPr>
          <w:trHeight w:val="290"/>
        </w:trPr>
        <w:tc>
          <w:tcPr>
            <w:tcW w:w="1754" w:type="dxa"/>
          </w:tcPr>
          <w:p w14:paraId="0D9EBD6F"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088" w:type="dxa"/>
          </w:tcPr>
          <w:p w14:paraId="1DD5F8F5" w14:textId="02BA9E8E" w:rsidR="00E820FF" w:rsidRPr="00E93BE2" w:rsidRDefault="00A15F64" w:rsidP="003D1C61">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Investment in Farms for Drought Protection </w:t>
            </w:r>
            <w:r w:rsidRPr="00E93BE2">
              <w:rPr>
                <w:rFonts w:ascii="Segoe UI" w:hAnsi="Segoe UI" w:cs="Segoe UI"/>
                <w:b/>
                <w:bCs/>
                <w:i/>
                <w:iCs/>
                <w:sz w:val="20"/>
                <w:szCs w:val="20"/>
                <w:lang w:val="en-IE"/>
              </w:rPr>
              <w:t>(Aide aux Investissements en Exploitations pour la Protection Contre la Sécheresse)</w:t>
            </w:r>
          </w:p>
        </w:tc>
      </w:tr>
      <w:tr w:rsidR="00E820FF" w:rsidRPr="00E93BE2" w14:paraId="08AC3048" w14:textId="77777777" w:rsidTr="00E562FD">
        <w:trPr>
          <w:trHeight w:val="881"/>
        </w:trPr>
        <w:tc>
          <w:tcPr>
            <w:tcW w:w="1754" w:type="dxa"/>
          </w:tcPr>
          <w:p w14:paraId="4275B15C"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088" w:type="dxa"/>
          </w:tcPr>
          <w:p w14:paraId="3821EDCA" w14:textId="0E4FC0CF" w:rsidR="00E820FF" w:rsidRPr="00E93BE2" w:rsidRDefault="00E820FF"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E562FD" w:rsidRPr="00E93BE2">
              <w:rPr>
                <w:rFonts w:ascii="Segoe UI" w:hAnsi="Segoe UI" w:cs="Segoe UI"/>
                <w:sz w:val="20"/>
                <w:szCs w:val="20"/>
                <w:lang w:val="en-IE"/>
              </w:rPr>
              <w:t>investments that improve the resilience of agricultural operations against drought, including the acquisition of equipment such as irrigation systems and water storage solutions.</w:t>
            </w:r>
          </w:p>
        </w:tc>
      </w:tr>
      <w:tr w:rsidR="00E820FF" w:rsidRPr="00E93BE2" w14:paraId="32D8A739" w14:textId="77777777" w:rsidTr="00811434">
        <w:trPr>
          <w:trHeight w:val="284"/>
        </w:trPr>
        <w:tc>
          <w:tcPr>
            <w:tcW w:w="1754" w:type="dxa"/>
          </w:tcPr>
          <w:p w14:paraId="50C50216"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088" w:type="dxa"/>
          </w:tcPr>
          <w:p w14:paraId="30EDEE38" w14:textId="4B298231" w:rsidR="00E820FF" w:rsidRPr="00E93BE2" w:rsidRDefault="009D734C"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3</w:t>
            </w:r>
            <w:r w:rsidR="00811434" w:rsidRPr="00E93BE2">
              <w:rPr>
                <w:rFonts w:ascii="Segoe UI" w:hAnsi="Segoe UI" w:cs="Segoe UI"/>
                <w:sz w:val="20"/>
                <w:szCs w:val="20"/>
                <w:lang w:val="en-IE"/>
              </w:rPr>
              <w:t>0% of eligible costs.</w:t>
            </w:r>
            <w:r w:rsidR="009D348E" w:rsidRPr="00E93BE2">
              <w:rPr>
                <w:rFonts w:ascii="Segoe UI" w:hAnsi="Segoe UI" w:cs="Segoe UI"/>
                <w:sz w:val="20"/>
                <w:szCs w:val="20"/>
                <w:lang w:val="en-IE"/>
              </w:rPr>
              <w:t xml:space="preserve"> For young/new farmers, the rate increases by 10 percentage points.</w:t>
            </w:r>
          </w:p>
        </w:tc>
      </w:tr>
      <w:tr w:rsidR="00E820FF" w:rsidRPr="00E93BE2" w14:paraId="1EEB72F6" w14:textId="77777777" w:rsidTr="003D1C61">
        <w:trPr>
          <w:trHeight w:val="580"/>
        </w:trPr>
        <w:tc>
          <w:tcPr>
            <w:tcW w:w="1754" w:type="dxa"/>
          </w:tcPr>
          <w:p w14:paraId="3C93F71F"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088" w:type="dxa"/>
          </w:tcPr>
          <w:p w14:paraId="299EE34E" w14:textId="15566EFE" w:rsidR="00CC0F1C" w:rsidRPr="00E93BE2" w:rsidRDefault="006F237B" w:rsidP="00CC0F1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investments include equipment for irrigation and water storage. The minimum eligible expenditure is €2,000, with a maximum of €40,000 excluding tax per application</w:t>
            </w:r>
            <w:r w:rsidR="00E820FF" w:rsidRPr="00E93BE2">
              <w:rPr>
                <w:rFonts w:ascii="Segoe UI" w:hAnsi="Segoe UI" w:cs="Segoe UI"/>
                <w:sz w:val="20"/>
                <w:szCs w:val="20"/>
                <w:lang w:val="en-IE"/>
              </w:rPr>
              <w:t xml:space="preserve">. </w:t>
            </w:r>
            <w:r w:rsidR="0051370C" w:rsidRPr="00E93BE2">
              <w:rPr>
                <w:rFonts w:ascii="Segoe UI" w:hAnsi="Segoe UI" w:cs="Segoe UI"/>
                <w:sz w:val="20"/>
                <w:szCs w:val="20"/>
                <w:lang w:val="en-IE"/>
              </w:rPr>
              <w:t xml:space="preserve">For collective projects (e.g. including cooperatives), </w:t>
            </w:r>
            <w:r w:rsidR="009D734C" w:rsidRPr="00E93BE2">
              <w:rPr>
                <w:rFonts w:ascii="Segoe UI" w:hAnsi="Segoe UI" w:cs="Segoe UI"/>
                <w:sz w:val="20"/>
                <w:szCs w:val="20"/>
                <w:lang w:val="en-IE"/>
              </w:rPr>
              <w:t>the maximum is €150,000.</w:t>
            </w:r>
            <w:r w:rsidR="009D348E" w:rsidRPr="00E93BE2">
              <w:rPr>
                <w:rFonts w:ascii="Segoe UI" w:hAnsi="Segoe UI" w:cs="Segoe UI"/>
                <w:sz w:val="20"/>
                <w:szCs w:val="20"/>
                <w:lang w:val="en-IE"/>
              </w:rPr>
              <w:t xml:space="preserve"> There is also a ceiling in funding of €300,000 per eligible company over 3 years. </w:t>
            </w:r>
            <w:r w:rsidR="00CC0F1C" w:rsidRPr="00E93BE2">
              <w:rPr>
                <w:rFonts w:ascii="Segoe UI" w:hAnsi="Segoe UI" w:cs="Segoe UI"/>
                <w:sz w:val="20"/>
                <w:szCs w:val="20"/>
                <w:lang w:val="en-IE"/>
              </w:rPr>
              <w:t xml:space="preserve"> </w:t>
            </w:r>
            <w:r w:rsidR="00CC0F1C" w:rsidRPr="00E93BE2">
              <w:rPr>
                <w:rFonts w:ascii="Segoe UI" w:hAnsi="Segoe UI" w:cs="Segoe UI"/>
                <w:sz w:val="20"/>
                <w:szCs w:val="20"/>
              </w:rPr>
              <w:t>Eligible investments include:</w:t>
            </w:r>
          </w:p>
          <w:p w14:paraId="4F82F676" w14:textId="77777777" w:rsidR="00CC0F1C" w:rsidRPr="00E93BE2"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E93BE2">
              <w:rPr>
                <w:rFonts w:ascii="Segoe UI" w:hAnsi="Segoe UI" w:cs="Segoe UI"/>
                <w:b/>
                <w:bCs/>
                <w:sz w:val="20"/>
                <w:szCs w:val="20"/>
              </w:rPr>
              <w:t>Irrigation Systems</w:t>
            </w:r>
            <w:r w:rsidRPr="00E93BE2">
              <w:rPr>
                <w:rFonts w:ascii="Segoe UI" w:hAnsi="Segoe UI" w:cs="Segoe UI"/>
                <w:sz w:val="20"/>
                <w:szCs w:val="20"/>
              </w:rPr>
              <w:t>: Drip and sprinkler systems designed to optimise water usage.</w:t>
            </w:r>
          </w:p>
          <w:p w14:paraId="6E35DF83" w14:textId="77777777" w:rsidR="00CC0F1C" w:rsidRPr="00E93BE2"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E93BE2">
              <w:rPr>
                <w:rFonts w:ascii="Segoe UI" w:hAnsi="Segoe UI" w:cs="Segoe UI"/>
                <w:b/>
                <w:bCs/>
                <w:sz w:val="20"/>
                <w:szCs w:val="20"/>
              </w:rPr>
              <w:t>Water Storage Solutions</w:t>
            </w:r>
            <w:r w:rsidRPr="00E93BE2">
              <w:rPr>
                <w:rFonts w:ascii="Segoe UI" w:hAnsi="Segoe UI" w:cs="Segoe UI"/>
                <w:sz w:val="20"/>
                <w:szCs w:val="20"/>
              </w:rPr>
              <w:t>: Reservoirs and tanks for storing water during dry periods.</w:t>
            </w:r>
          </w:p>
          <w:p w14:paraId="23CC8BD8" w14:textId="77777777" w:rsidR="00CC0F1C" w:rsidRPr="00E93BE2"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E93BE2">
              <w:rPr>
                <w:rFonts w:ascii="Segoe UI" w:hAnsi="Segoe UI" w:cs="Segoe UI"/>
                <w:b/>
                <w:bCs/>
                <w:sz w:val="20"/>
                <w:szCs w:val="20"/>
              </w:rPr>
              <w:t>Soil Moisture Monitoring Equipment</w:t>
            </w:r>
            <w:r w:rsidRPr="00E93BE2">
              <w:rPr>
                <w:rFonts w:ascii="Segoe UI" w:hAnsi="Segoe UI" w:cs="Segoe UI"/>
                <w:sz w:val="20"/>
                <w:szCs w:val="20"/>
              </w:rPr>
              <w:t>: Tools to assess soil moisture levels for informed irrigation decisions.</w:t>
            </w:r>
          </w:p>
          <w:p w14:paraId="791D9CA1" w14:textId="77777777" w:rsidR="00CC0F1C" w:rsidRPr="00E93BE2"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E93BE2">
              <w:rPr>
                <w:rFonts w:ascii="Segoe UI" w:hAnsi="Segoe UI" w:cs="Segoe UI"/>
                <w:b/>
                <w:bCs/>
                <w:sz w:val="20"/>
                <w:szCs w:val="20"/>
              </w:rPr>
              <w:t>Drought-Resistant Crop Varieties</w:t>
            </w:r>
            <w:r w:rsidRPr="00E93BE2">
              <w:rPr>
                <w:rFonts w:ascii="Segoe UI" w:hAnsi="Segoe UI" w:cs="Segoe UI"/>
                <w:sz w:val="20"/>
                <w:szCs w:val="20"/>
              </w:rPr>
              <w:t>: Seeds and plants bred to withstand low water availability.</w:t>
            </w:r>
          </w:p>
          <w:p w14:paraId="302F6089" w14:textId="382BCA5A" w:rsidR="00CC0F1C" w:rsidRPr="00E93BE2"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E93BE2">
              <w:rPr>
                <w:rFonts w:ascii="Segoe UI" w:hAnsi="Segoe UI" w:cs="Segoe UI"/>
                <w:b/>
                <w:bCs/>
                <w:sz w:val="20"/>
                <w:szCs w:val="20"/>
              </w:rPr>
              <w:t>Mulching Equipment</w:t>
            </w:r>
            <w:r w:rsidRPr="00E93BE2">
              <w:rPr>
                <w:rFonts w:ascii="Segoe UI" w:hAnsi="Segoe UI" w:cs="Segoe UI"/>
                <w:sz w:val="20"/>
                <w:szCs w:val="20"/>
              </w:rPr>
              <w:t xml:space="preserve">: </w:t>
            </w:r>
            <w:r w:rsidR="001F38BE" w:rsidRPr="00E93BE2">
              <w:rPr>
                <w:rFonts w:ascii="Segoe UI" w:hAnsi="Segoe UI" w:cs="Segoe UI"/>
                <w:sz w:val="20"/>
                <w:szCs w:val="20"/>
              </w:rPr>
              <w:t>to</w:t>
            </w:r>
            <w:r w:rsidRPr="00E93BE2">
              <w:rPr>
                <w:rFonts w:ascii="Segoe UI" w:hAnsi="Segoe UI" w:cs="Segoe UI"/>
                <w:sz w:val="20"/>
                <w:szCs w:val="20"/>
              </w:rPr>
              <w:t xml:space="preserve"> </w:t>
            </w:r>
            <w:r w:rsidR="001F38BE" w:rsidRPr="00E93BE2">
              <w:rPr>
                <w:rFonts w:ascii="Segoe UI" w:hAnsi="Segoe UI" w:cs="Segoe UI"/>
                <w:sz w:val="20"/>
                <w:szCs w:val="20"/>
              </w:rPr>
              <w:t>apply</w:t>
            </w:r>
            <w:r w:rsidRPr="00E93BE2">
              <w:rPr>
                <w:rFonts w:ascii="Segoe UI" w:hAnsi="Segoe UI" w:cs="Segoe UI"/>
                <w:sz w:val="20"/>
                <w:szCs w:val="20"/>
              </w:rPr>
              <w:t xml:space="preserve"> mulch to retain soil moisture.</w:t>
            </w:r>
          </w:p>
          <w:p w14:paraId="4A399A90" w14:textId="380E5450" w:rsidR="00E820FF" w:rsidRPr="00E93BE2" w:rsidRDefault="00E820FF" w:rsidP="001576E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47" w:history="1">
              <w:r w:rsidR="001576E9" w:rsidRPr="00E93BE2">
                <w:rPr>
                  <w:rStyle w:val="Hyperlink"/>
                  <w:rFonts w:ascii="Segoe UI" w:hAnsi="Segoe UI" w:cs="Segoe UI"/>
                  <w:sz w:val="20"/>
                  <w:szCs w:val="20"/>
                  <w:lang w:val="en-IE"/>
                </w:rPr>
                <w:t>https://www.franceagrimer.fr/fam/Accompagner/Dispositifs-par-filiere/Aides-nationales/Aide-aux-investissements-en-exploitations-pour-la-protection-contre-la-secheresse</w:t>
              </w:r>
            </w:hyperlink>
            <w:r w:rsidR="001576E9"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E820FF" w:rsidRPr="00E93BE2" w14:paraId="23DC3742" w14:textId="77777777" w:rsidTr="003D1C61">
        <w:trPr>
          <w:trHeight w:val="145"/>
        </w:trPr>
        <w:tc>
          <w:tcPr>
            <w:tcW w:w="1754" w:type="dxa"/>
          </w:tcPr>
          <w:p w14:paraId="49A60961"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088" w:type="dxa"/>
          </w:tcPr>
          <w:p w14:paraId="01C2A90E" w14:textId="30D62BF0" w:rsidR="00E820FF" w:rsidRPr="00E93BE2" w:rsidRDefault="002920DC"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 window closed on</w:t>
            </w:r>
            <w:r w:rsidR="006F237B" w:rsidRPr="00E93BE2">
              <w:rPr>
                <w:rFonts w:ascii="Segoe UI" w:hAnsi="Segoe UI" w:cs="Segoe UI"/>
                <w:sz w:val="20"/>
                <w:szCs w:val="20"/>
                <w:lang w:val="en-IE"/>
              </w:rPr>
              <w:t xml:space="preserve"> 31</w:t>
            </w:r>
            <w:r w:rsidR="006F237B" w:rsidRPr="00E93BE2">
              <w:rPr>
                <w:rFonts w:ascii="Segoe UI" w:hAnsi="Segoe UI" w:cs="Segoe UI"/>
                <w:sz w:val="20"/>
                <w:szCs w:val="20"/>
                <w:vertAlign w:val="superscript"/>
                <w:lang w:val="en-IE"/>
              </w:rPr>
              <w:t>st</w:t>
            </w:r>
            <w:r w:rsidR="006F237B" w:rsidRPr="00E93BE2">
              <w:rPr>
                <w:rFonts w:ascii="Segoe UI" w:hAnsi="Segoe UI" w:cs="Segoe UI"/>
                <w:sz w:val="20"/>
                <w:szCs w:val="20"/>
                <w:lang w:val="en-IE"/>
              </w:rPr>
              <w:t xml:space="preserve"> December 2024.</w:t>
            </w:r>
          </w:p>
        </w:tc>
      </w:tr>
      <w:tr w:rsidR="00E820FF" w:rsidRPr="00E93BE2" w14:paraId="27FCFB1F" w14:textId="77777777" w:rsidTr="003D1C61">
        <w:trPr>
          <w:trHeight w:val="145"/>
        </w:trPr>
        <w:tc>
          <w:tcPr>
            <w:tcW w:w="1754" w:type="dxa"/>
          </w:tcPr>
          <w:p w14:paraId="5240A928" w14:textId="77777777" w:rsidR="00E820FF" w:rsidRPr="00E93BE2" w:rsidRDefault="00E820FF" w:rsidP="003D1C6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088" w:type="dxa"/>
          </w:tcPr>
          <w:p w14:paraId="15A64DA2" w14:textId="77777777" w:rsidR="00E820FF" w:rsidRPr="00E93BE2" w:rsidRDefault="00E820FF"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20FF" w:rsidRPr="00E93BE2" w14:paraId="11743155" w14:textId="77777777" w:rsidTr="00BC54C2">
        <w:trPr>
          <w:trHeight w:val="903"/>
        </w:trPr>
        <w:tc>
          <w:tcPr>
            <w:tcW w:w="1754" w:type="dxa"/>
          </w:tcPr>
          <w:p w14:paraId="2F3AA1BD" w14:textId="77777777" w:rsidR="00E820FF" w:rsidRPr="00E93BE2" w:rsidRDefault="00E820FF"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088" w:type="dxa"/>
          </w:tcPr>
          <w:p w14:paraId="775BA274" w14:textId="42E3691E" w:rsidR="00E820FF" w:rsidRPr="00E93BE2" w:rsidRDefault="00BC54C2"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Suppliers of irrigation and water storage equipment can benefit from this grant by partnering with farmers to implement eligible investments, thereby enhancing the resilience of agricultural operations against drought.</w:t>
            </w:r>
          </w:p>
        </w:tc>
      </w:tr>
    </w:tbl>
    <w:p w14:paraId="3EFDCE4B" w14:textId="5E649ACA" w:rsidR="00A60D5B" w:rsidRPr="00E93BE2" w:rsidRDefault="003F234C" w:rsidP="00BC48AA">
      <w:pPr>
        <w:pStyle w:val="Heading1"/>
        <w:spacing w:line="288" w:lineRule="auto"/>
        <w:ind w:left="431" w:hanging="431"/>
        <w:rPr>
          <w:lang w:val="en-IE"/>
        </w:rPr>
      </w:pPr>
      <w:bookmarkStart w:id="35" w:name="_Toc190547849"/>
      <w:r w:rsidRPr="00E93BE2">
        <w:rPr>
          <w:lang w:val="en-IE"/>
        </w:rPr>
        <w:lastRenderedPageBreak/>
        <w:t>Normandy (Normandie)</w:t>
      </w:r>
      <w:r w:rsidR="00A60D5B" w:rsidRPr="00E93BE2">
        <w:rPr>
          <w:lang w:val="en-IE"/>
        </w:rPr>
        <w:t xml:space="preserve"> Grants</w:t>
      </w:r>
      <w:bookmarkEnd w:id="31"/>
      <w:bookmarkEnd w:id="32"/>
      <w:bookmarkEnd w:id="35"/>
    </w:p>
    <w:p w14:paraId="6C31BA37" w14:textId="75B687DE" w:rsidR="0073086C" w:rsidRPr="00E93BE2" w:rsidRDefault="0073086C" w:rsidP="0073086C">
      <w:pPr>
        <w:pStyle w:val="Body"/>
        <w:jc w:val="both"/>
        <w:rPr>
          <w:rFonts w:ascii="Segoe UI" w:eastAsia="Segoe UI" w:hAnsi="Segoe UI" w:cs="Segoe UI"/>
          <w:sz w:val="20"/>
          <w:szCs w:val="20"/>
          <w:lang w:val="en-IE"/>
        </w:rPr>
      </w:pPr>
      <w:r w:rsidRPr="00E93BE2">
        <w:rPr>
          <w:rFonts w:ascii="Segoe UI" w:eastAsia="Segoe UI" w:hAnsi="Segoe UI" w:cs="Segoe UI"/>
          <w:sz w:val="20"/>
          <w:szCs w:val="20"/>
          <w:lang w:val="en-IE"/>
        </w:rPr>
        <w:t>Th</w:t>
      </w:r>
      <w:r w:rsidR="004E0157" w:rsidRPr="00E93BE2">
        <w:rPr>
          <w:rFonts w:ascii="Segoe UI" w:eastAsia="Segoe UI" w:hAnsi="Segoe UI" w:cs="Segoe UI"/>
          <w:sz w:val="20"/>
          <w:szCs w:val="20"/>
          <w:lang w:val="en-IE"/>
        </w:rPr>
        <w:t xml:space="preserve">ere are numerous funds available for supporting farmers across the region and these tend to be organised by </w:t>
      </w:r>
      <w:r w:rsidR="000F1B2A" w:rsidRPr="00E93BE2">
        <w:rPr>
          <w:rFonts w:ascii="Segoe UI" w:eastAsia="Segoe UI" w:hAnsi="Segoe UI" w:cs="Segoe UI"/>
          <w:sz w:val="20"/>
          <w:szCs w:val="20"/>
          <w:lang w:val="en-IE"/>
        </w:rPr>
        <w:t>Département</w:t>
      </w:r>
      <w:r w:rsidR="00EC7D0B" w:rsidRPr="00E93BE2">
        <w:rPr>
          <w:rFonts w:ascii="Segoe UI" w:eastAsia="Segoe UI" w:hAnsi="Segoe UI" w:cs="Segoe UI"/>
          <w:sz w:val="20"/>
          <w:szCs w:val="20"/>
          <w:lang w:val="en-IE"/>
        </w:rPr>
        <w:t xml:space="preserve">. In the summaries below, where possible each grant area (e.g. aid </w:t>
      </w:r>
      <w:r w:rsidR="00795199" w:rsidRPr="00E93BE2">
        <w:rPr>
          <w:rFonts w:ascii="Segoe UI" w:eastAsia="Segoe UI" w:hAnsi="Segoe UI" w:cs="Segoe UI"/>
          <w:sz w:val="20"/>
          <w:szCs w:val="20"/>
          <w:lang w:val="en-IE"/>
        </w:rPr>
        <w:t xml:space="preserve">for small investments) is set-out at a regional level with links provided to get more information on the schemes at a </w:t>
      </w:r>
      <w:r w:rsidR="000F1B2A" w:rsidRPr="00E93BE2">
        <w:rPr>
          <w:rFonts w:ascii="Segoe UI" w:eastAsia="Segoe UI" w:hAnsi="Segoe UI" w:cs="Segoe UI"/>
          <w:sz w:val="20"/>
          <w:szCs w:val="20"/>
          <w:lang w:val="en-IE"/>
        </w:rPr>
        <w:t xml:space="preserve">Département </w:t>
      </w:r>
      <w:r w:rsidR="00795199" w:rsidRPr="00E93BE2">
        <w:rPr>
          <w:rFonts w:ascii="Segoe UI" w:eastAsia="Segoe UI" w:hAnsi="Segoe UI" w:cs="Segoe UI"/>
          <w:sz w:val="20"/>
          <w:szCs w:val="20"/>
          <w:lang w:val="en-IE"/>
        </w:rPr>
        <w:t>level</w:t>
      </w:r>
      <w:r w:rsidR="00FC2489" w:rsidRPr="00E93BE2">
        <w:rPr>
          <w:rFonts w:ascii="Segoe UI" w:eastAsia="Segoe UI" w:hAnsi="Segoe UI" w:cs="Segoe UI"/>
          <w:sz w:val="20"/>
          <w:szCs w:val="20"/>
          <w:lang w:val="en-IE"/>
        </w:rPr>
        <w:t xml:space="preserve">. Funding rates tend to be consistent across </w:t>
      </w:r>
      <w:r w:rsidR="000F1B2A" w:rsidRPr="00E93BE2">
        <w:rPr>
          <w:rFonts w:ascii="Segoe UI" w:eastAsia="Segoe UI" w:hAnsi="Segoe UI" w:cs="Segoe UI"/>
          <w:sz w:val="20"/>
          <w:szCs w:val="20"/>
          <w:lang w:val="en-IE"/>
        </w:rPr>
        <w:t xml:space="preserve">Département </w:t>
      </w:r>
      <w:r w:rsidR="00FC2489" w:rsidRPr="00E93BE2">
        <w:rPr>
          <w:rFonts w:ascii="Segoe UI" w:eastAsia="Segoe UI" w:hAnsi="Segoe UI" w:cs="Segoe UI"/>
          <w:sz w:val="20"/>
          <w:szCs w:val="20"/>
          <w:lang w:val="en-IE"/>
        </w:rPr>
        <w:t xml:space="preserve">within the region but focus of each scheme </w:t>
      </w:r>
      <w:r w:rsidR="002A5AD8" w:rsidRPr="00E93BE2">
        <w:rPr>
          <w:rFonts w:ascii="Segoe UI" w:eastAsia="Segoe UI" w:hAnsi="Segoe UI" w:cs="Segoe UI"/>
          <w:sz w:val="20"/>
          <w:szCs w:val="20"/>
          <w:lang w:val="en-IE"/>
        </w:rPr>
        <w:t xml:space="preserve">can vary slightly within some Departments. </w:t>
      </w:r>
    </w:p>
    <w:p w14:paraId="5D468E38" w14:textId="77777777" w:rsidR="00D16082" w:rsidRPr="00E93BE2" w:rsidRDefault="00D16082" w:rsidP="00D16082">
      <w:pPr>
        <w:pStyle w:val="Heading2"/>
        <w:rPr>
          <w:lang w:val="en-IE"/>
        </w:rPr>
      </w:pPr>
      <w:bookmarkStart w:id="36" w:name="_Toc190547850"/>
      <w:r w:rsidRPr="00E93BE2">
        <w:rPr>
          <w:lang w:val="en-IE"/>
        </w:rPr>
        <w:t>Infrastructure, Equipment and Ancillary Items</w:t>
      </w:r>
      <w:bookmarkEnd w:id="36"/>
    </w:p>
    <w:p w14:paraId="76CAEACF" w14:textId="38815C32" w:rsidR="00D16082" w:rsidRPr="00E93BE2" w:rsidRDefault="005D1F41" w:rsidP="00D16082">
      <w:pPr>
        <w:pStyle w:val="Heading3"/>
        <w:rPr>
          <w:lang w:val="en-IE"/>
        </w:rPr>
      </w:pPr>
      <w:bookmarkStart w:id="37" w:name="_Targeted_Agricultural_Modernisation"/>
      <w:bookmarkEnd w:id="37"/>
      <w:r w:rsidRPr="00E93BE2">
        <w:rPr>
          <w:lang w:val="en-IE"/>
        </w:rPr>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E93BE2" w14:paraId="24461D26" w14:textId="77777777" w:rsidTr="00AC414A">
        <w:tc>
          <w:tcPr>
            <w:tcW w:w="1838" w:type="dxa"/>
          </w:tcPr>
          <w:p w14:paraId="7566FE72"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0B3C52EE" w14:textId="13C1543D" w:rsidR="008260A0" w:rsidRPr="00E93BE2" w:rsidRDefault="0029476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 xml:space="preserve">Aid for Small Investments in Agricultural Equipment </w:t>
            </w:r>
            <w:r w:rsidR="00674655" w:rsidRPr="00E93BE2">
              <w:rPr>
                <w:rFonts w:ascii="Segoe UI" w:hAnsi="Segoe UI" w:cs="Segoe UI"/>
                <w:b/>
                <w:sz w:val="20"/>
                <w:szCs w:val="20"/>
                <w:lang w:val="en-IE"/>
              </w:rPr>
              <w:t>(</w:t>
            </w:r>
            <w:r w:rsidRPr="00E93BE2">
              <w:rPr>
                <w:rFonts w:ascii="Segoe UI" w:hAnsi="Segoe UI" w:cs="Segoe UI"/>
                <w:b/>
                <w:sz w:val="20"/>
                <w:szCs w:val="20"/>
                <w:lang w:val="en-IE"/>
              </w:rPr>
              <w:t>&lt;€10,000</w:t>
            </w:r>
            <w:r w:rsidR="00674655" w:rsidRPr="00E93BE2">
              <w:rPr>
                <w:rFonts w:ascii="Segoe UI" w:hAnsi="Segoe UI" w:cs="Segoe UI"/>
                <w:b/>
                <w:sz w:val="20"/>
                <w:szCs w:val="20"/>
                <w:lang w:val="en-IE"/>
              </w:rPr>
              <w:t>)</w:t>
            </w:r>
            <w:r w:rsidR="00471812" w:rsidRPr="00E93BE2">
              <w:rPr>
                <w:rFonts w:ascii="Segoe UI" w:hAnsi="Segoe UI" w:cs="Segoe UI"/>
                <w:b/>
                <w:sz w:val="20"/>
                <w:szCs w:val="20"/>
                <w:lang w:val="en-IE"/>
              </w:rPr>
              <w:t xml:space="preserve"> </w:t>
            </w:r>
            <w:r w:rsidR="00471812" w:rsidRPr="00E93BE2">
              <w:rPr>
                <w:rFonts w:ascii="Segoe UI" w:hAnsi="Segoe UI" w:cs="Segoe UI"/>
                <w:b/>
                <w:i/>
                <w:iCs/>
                <w:sz w:val="20"/>
                <w:szCs w:val="20"/>
                <w:lang w:val="en-IE"/>
              </w:rPr>
              <w:t>(Aide pour les Petits Investissements en Équipement Agricole)</w:t>
            </w:r>
          </w:p>
        </w:tc>
      </w:tr>
      <w:tr w:rsidR="008260A0" w:rsidRPr="00E93BE2" w14:paraId="2AA26617" w14:textId="77777777" w:rsidTr="00AC414A">
        <w:trPr>
          <w:trHeight w:val="853"/>
        </w:trPr>
        <w:tc>
          <w:tcPr>
            <w:tcW w:w="1838" w:type="dxa"/>
          </w:tcPr>
          <w:p w14:paraId="30D9067C"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10DA880F" w14:textId="039190DC" w:rsidR="008260A0" w:rsidRPr="00E93BE2" w:rsidRDefault="00674655">
            <w:pPr>
              <w:pBdr>
                <w:top w:val="nil"/>
                <w:left w:val="nil"/>
                <w:bottom w:val="nil"/>
                <w:right w:val="nil"/>
                <w:between w:val="nil"/>
                <w:bar w:val="nil"/>
              </w:pBdr>
              <w:rPr>
                <w:rFonts w:ascii="Segoe UI" w:hAnsi="Segoe UI" w:cs="Segoe UI"/>
                <w:sz w:val="20"/>
                <w:szCs w:val="20"/>
                <w:lang w:val="en-IE" w:eastAsia="en-GB"/>
              </w:rPr>
            </w:pPr>
            <w:r w:rsidRPr="00E93BE2">
              <w:rPr>
                <w:rFonts w:ascii="Segoe UI" w:hAnsi="Segoe UI" w:cs="Segoe UI"/>
                <w:sz w:val="20"/>
                <w:szCs w:val="20"/>
                <w:lang w:val="en-IE" w:eastAsia="en-GB"/>
              </w:rPr>
              <w:t xml:space="preserve">Provides support to farmers within the region to improve working conditions </w:t>
            </w:r>
            <w:r w:rsidR="001C1317" w:rsidRPr="00E93BE2">
              <w:rPr>
                <w:rFonts w:ascii="Segoe UI" w:hAnsi="Segoe UI" w:cs="Segoe UI"/>
                <w:sz w:val="20"/>
                <w:szCs w:val="20"/>
                <w:lang w:val="en-IE" w:eastAsia="en-GB"/>
              </w:rPr>
              <w:t xml:space="preserve">and to develop local sectors. This includes herd management, reducing inputs, </w:t>
            </w:r>
            <w:r w:rsidR="00DC5407" w:rsidRPr="00E93BE2">
              <w:rPr>
                <w:rFonts w:ascii="Segoe UI" w:hAnsi="Segoe UI" w:cs="Segoe UI"/>
                <w:sz w:val="20"/>
                <w:szCs w:val="20"/>
                <w:lang w:val="en-IE" w:eastAsia="en-GB"/>
              </w:rPr>
              <w:t xml:space="preserve">agri-tech and environmental improvement. </w:t>
            </w:r>
          </w:p>
        </w:tc>
      </w:tr>
      <w:tr w:rsidR="008260A0" w:rsidRPr="00E93BE2" w14:paraId="7B23D870" w14:textId="77777777" w:rsidTr="00AC414A">
        <w:tc>
          <w:tcPr>
            <w:tcW w:w="1838" w:type="dxa"/>
          </w:tcPr>
          <w:p w14:paraId="33335480"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533D8BAA" w14:textId="28B3122E" w:rsidR="008260A0" w:rsidRPr="00E93BE2" w:rsidRDefault="002833A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Standard grant rate is 40% (excluding tax (VAT)) but for special categories of farmers including organic farmers, young farmers and </w:t>
            </w:r>
            <w:r w:rsidR="00F173DC" w:rsidRPr="00E93BE2">
              <w:rPr>
                <w:rFonts w:ascii="Segoe UI" w:hAnsi="Segoe UI" w:cs="Segoe UI"/>
                <w:sz w:val="20"/>
                <w:szCs w:val="20"/>
                <w:lang w:val="en-IE"/>
              </w:rPr>
              <w:t xml:space="preserve">new producers, the rate </w:t>
            </w:r>
            <w:r w:rsidR="00E9411B" w:rsidRPr="00E93BE2">
              <w:rPr>
                <w:rFonts w:ascii="Segoe UI" w:hAnsi="Segoe UI" w:cs="Segoe UI"/>
                <w:sz w:val="20"/>
                <w:szCs w:val="20"/>
                <w:lang w:val="en-IE"/>
              </w:rPr>
              <w:t xml:space="preserve">is increased (to 45% or 60% depending on the </w:t>
            </w:r>
            <w:r w:rsidR="000250E0" w:rsidRPr="00E93BE2">
              <w:rPr>
                <w:rFonts w:ascii="Segoe UI" w:hAnsi="Segoe UI" w:cs="Segoe UI"/>
                <w:sz w:val="20"/>
                <w:szCs w:val="20"/>
                <w:lang w:val="en-IE"/>
              </w:rPr>
              <w:t>Département</w:t>
            </w:r>
            <w:r w:rsidR="00E9411B" w:rsidRPr="00E93BE2">
              <w:rPr>
                <w:rFonts w:ascii="Segoe UI" w:hAnsi="Segoe UI" w:cs="Segoe UI"/>
                <w:sz w:val="20"/>
                <w:szCs w:val="20"/>
                <w:lang w:val="en-IE"/>
              </w:rPr>
              <w:t>)</w:t>
            </w:r>
            <w:r w:rsidR="008260A0" w:rsidRPr="00E93BE2">
              <w:rPr>
                <w:rFonts w:ascii="Segoe UI" w:hAnsi="Segoe UI" w:cs="Segoe UI"/>
                <w:sz w:val="20"/>
                <w:szCs w:val="20"/>
                <w:lang w:val="en-IE"/>
              </w:rPr>
              <w:t>.</w:t>
            </w:r>
          </w:p>
        </w:tc>
      </w:tr>
      <w:tr w:rsidR="008260A0" w:rsidRPr="00E93BE2" w14:paraId="043F341D" w14:textId="77777777" w:rsidTr="00AC414A">
        <w:tc>
          <w:tcPr>
            <w:tcW w:w="1838" w:type="dxa"/>
          </w:tcPr>
          <w:p w14:paraId="29333F2B" w14:textId="77777777" w:rsidR="008260A0" w:rsidRPr="00E93BE2" w:rsidRDefault="008260A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2E0B1F7A" w14:textId="706D0991" w:rsidR="008260A0" w:rsidRPr="00E93BE2" w:rsidRDefault="00E941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administered </w:t>
            </w:r>
            <w:r w:rsidR="000F1B2A" w:rsidRPr="00E93BE2">
              <w:rPr>
                <w:rFonts w:ascii="Segoe UI" w:hAnsi="Segoe UI" w:cs="Segoe UI"/>
                <w:sz w:val="20"/>
                <w:szCs w:val="20"/>
                <w:lang w:val="en-IE"/>
              </w:rPr>
              <w:t>at</w:t>
            </w:r>
            <w:r w:rsidRPr="00E93BE2">
              <w:rPr>
                <w:rFonts w:ascii="Segoe UI" w:hAnsi="Segoe UI" w:cs="Segoe UI"/>
                <w:sz w:val="20"/>
                <w:szCs w:val="20"/>
                <w:lang w:val="en-IE"/>
              </w:rPr>
              <w:t xml:space="preserve"> </w:t>
            </w:r>
            <w:r w:rsidR="000F1B2A" w:rsidRPr="00E93BE2">
              <w:rPr>
                <w:rFonts w:ascii="Segoe UI" w:hAnsi="Segoe UI" w:cs="Segoe UI"/>
                <w:sz w:val="20"/>
                <w:szCs w:val="20"/>
                <w:lang w:val="en-IE"/>
              </w:rPr>
              <w:t>Département level</w:t>
            </w:r>
            <w:r w:rsidR="00AC414A" w:rsidRPr="00E93BE2">
              <w:rPr>
                <w:rFonts w:ascii="Segoe UI" w:hAnsi="Segoe UI" w:cs="Segoe UI"/>
                <w:sz w:val="20"/>
                <w:szCs w:val="20"/>
                <w:lang w:val="en-IE"/>
              </w:rPr>
              <w:t xml:space="preserve">. Below is </w:t>
            </w:r>
            <w:r w:rsidRPr="00E93BE2">
              <w:rPr>
                <w:rFonts w:ascii="Segoe UI" w:hAnsi="Segoe UI" w:cs="Segoe UI"/>
                <w:sz w:val="20"/>
                <w:szCs w:val="20"/>
                <w:lang w:val="en-IE"/>
              </w:rPr>
              <w:t>a short summary for each;</w:t>
            </w:r>
            <w:r w:rsidR="008260A0" w:rsidRPr="00E93BE2">
              <w:rPr>
                <w:rFonts w:ascii="Segoe UI" w:hAnsi="Segoe UI" w:cs="Segoe UI"/>
                <w:sz w:val="20"/>
                <w:szCs w:val="20"/>
                <w:lang w:val="en-IE"/>
              </w:rPr>
              <w:t xml:space="preserve"> </w:t>
            </w:r>
          </w:p>
          <w:p w14:paraId="7BC35067" w14:textId="3F5DBE32" w:rsidR="008260A0" w:rsidRPr="00E93BE2" w:rsidRDefault="00DA72D9" w:rsidP="00465ACB">
            <w:pPr>
              <w:pStyle w:val="Header"/>
              <w:numPr>
                <w:ilvl w:val="0"/>
                <w:numId w:val="20"/>
              </w:numPr>
              <w:spacing w:line="264" w:lineRule="auto"/>
              <w:ind w:left="346" w:right="85" w:hanging="346"/>
              <w:jc w:val="both"/>
              <w:rPr>
                <w:rFonts w:ascii="Segoe UI" w:hAnsi="Segoe UI" w:cs="Segoe UI"/>
                <w:sz w:val="20"/>
                <w:szCs w:val="20"/>
                <w:lang w:val="en-IE"/>
              </w:rPr>
            </w:pPr>
            <w:r w:rsidRPr="00E93BE2">
              <w:rPr>
                <w:rFonts w:ascii="Segoe UI" w:hAnsi="Segoe UI" w:cs="Segoe UI"/>
                <w:b/>
                <w:sz w:val="20"/>
                <w:szCs w:val="20"/>
                <w:lang w:val="en-IE"/>
              </w:rPr>
              <w:t xml:space="preserve">Calvados -  </w:t>
            </w:r>
            <w:r w:rsidR="00B51E27" w:rsidRPr="00E93BE2">
              <w:rPr>
                <w:rFonts w:ascii="Segoe UI" w:hAnsi="Segoe UI" w:cs="Segoe UI"/>
                <w:sz w:val="20"/>
                <w:szCs w:val="20"/>
                <w:lang w:val="en-IE"/>
              </w:rPr>
              <w:t>focus is on improving</w:t>
            </w:r>
            <w:r w:rsidR="00CE25E7" w:rsidRPr="00E93BE2">
              <w:rPr>
                <w:rFonts w:ascii="Segoe UI" w:hAnsi="Segoe UI" w:cs="Segoe UI"/>
                <w:sz w:val="20"/>
                <w:szCs w:val="20"/>
                <w:lang w:val="en-IE"/>
              </w:rPr>
              <w:t xml:space="preserve"> livestock</w:t>
            </w:r>
            <w:r w:rsidR="00B51E27" w:rsidRPr="00E93BE2">
              <w:rPr>
                <w:rFonts w:ascii="Segoe UI" w:hAnsi="Segoe UI" w:cs="Segoe UI"/>
                <w:sz w:val="20"/>
                <w:szCs w:val="20"/>
                <w:lang w:val="en-IE"/>
              </w:rPr>
              <w:t xml:space="preserve"> sanitation, better herd and animal health management, </w:t>
            </w:r>
            <w:r w:rsidR="00D01667" w:rsidRPr="00E93BE2">
              <w:rPr>
                <w:rFonts w:ascii="Segoe UI" w:hAnsi="Segoe UI" w:cs="Segoe UI"/>
                <w:sz w:val="20"/>
                <w:szCs w:val="20"/>
                <w:lang w:val="en-IE"/>
              </w:rPr>
              <w:t xml:space="preserve">and reducing inputs. </w:t>
            </w:r>
            <w:r w:rsidR="00655155" w:rsidRPr="00E93BE2">
              <w:rPr>
                <w:rFonts w:ascii="Segoe UI" w:hAnsi="Segoe UI" w:cs="Segoe UI"/>
                <w:sz w:val="20"/>
                <w:szCs w:val="20"/>
                <w:lang w:val="en-IE"/>
              </w:rPr>
              <w:t xml:space="preserve">It includes heat detection equipment, feeding equipment (robots), </w:t>
            </w:r>
            <w:r w:rsidR="00B81E79" w:rsidRPr="00E93BE2">
              <w:rPr>
                <w:rFonts w:ascii="Segoe UI" w:hAnsi="Segoe UI" w:cs="Segoe UI"/>
                <w:sz w:val="20"/>
                <w:szCs w:val="20"/>
                <w:lang w:val="en-IE"/>
              </w:rPr>
              <w:t>calving detection equipment</w:t>
            </w:r>
            <w:r w:rsidR="00755524" w:rsidRPr="00E93BE2">
              <w:rPr>
                <w:rFonts w:ascii="Segoe UI" w:hAnsi="Segoe UI" w:cs="Segoe UI"/>
                <w:sz w:val="20"/>
                <w:szCs w:val="20"/>
                <w:lang w:val="en-IE"/>
              </w:rPr>
              <w:t>, heat exchangers and cooling equipment</w:t>
            </w:r>
            <w:r w:rsidR="00FB69C0" w:rsidRPr="00E93BE2">
              <w:rPr>
                <w:rFonts w:ascii="Segoe UI" w:hAnsi="Segoe UI" w:cs="Segoe UI"/>
                <w:sz w:val="20"/>
                <w:szCs w:val="20"/>
                <w:lang w:val="en-IE"/>
              </w:rPr>
              <w:t>.</w:t>
            </w:r>
            <w:r w:rsidR="00655155" w:rsidRPr="00E93BE2">
              <w:rPr>
                <w:rFonts w:ascii="Segoe UI" w:hAnsi="Segoe UI" w:cs="Segoe UI"/>
                <w:sz w:val="20"/>
                <w:szCs w:val="20"/>
                <w:lang w:val="en-IE"/>
              </w:rPr>
              <w:t xml:space="preserve"> </w:t>
            </w:r>
            <w:r w:rsidR="00D01667" w:rsidRPr="00E93BE2">
              <w:rPr>
                <w:rFonts w:ascii="Segoe UI" w:hAnsi="Segoe UI" w:cs="Segoe UI"/>
                <w:sz w:val="20"/>
                <w:szCs w:val="20"/>
                <w:lang w:val="en-IE"/>
              </w:rPr>
              <w:t xml:space="preserve">Total cost must be between €1,000 and €10,000. </w:t>
            </w:r>
            <w:r w:rsidR="00FB69C0" w:rsidRPr="00E93BE2">
              <w:rPr>
                <w:rFonts w:ascii="Segoe UI" w:hAnsi="Segoe UI" w:cs="Segoe UI"/>
                <w:sz w:val="20"/>
                <w:szCs w:val="20"/>
                <w:lang w:val="en-IE"/>
              </w:rPr>
              <w:t xml:space="preserve">Investments can be awarded once per year per farmer. </w:t>
            </w:r>
            <w:r w:rsidR="008260A0" w:rsidRPr="00E93BE2">
              <w:rPr>
                <w:rFonts w:ascii="Segoe UI" w:hAnsi="Segoe UI" w:cs="Segoe UI"/>
                <w:sz w:val="20"/>
                <w:szCs w:val="20"/>
                <w:lang w:val="en-IE"/>
              </w:rPr>
              <w:t>More information</w:t>
            </w:r>
            <w:r w:rsidR="00354EB2" w:rsidRPr="00E93BE2">
              <w:rPr>
                <w:rFonts w:ascii="Segoe UI" w:hAnsi="Segoe UI" w:cs="Segoe UI"/>
                <w:sz w:val="20"/>
                <w:szCs w:val="20"/>
                <w:lang w:val="en-IE"/>
              </w:rPr>
              <w:t xml:space="preserve"> (in French)</w:t>
            </w:r>
            <w:r w:rsidR="008260A0" w:rsidRPr="00E93BE2">
              <w:rPr>
                <w:rFonts w:ascii="Segoe UI" w:hAnsi="Segoe UI" w:cs="Segoe UI"/>
                <w:sz w:val="20"/>
                <w:szCs w:val="20"/>
                <w:lang w:val="en-IE"/>
              </w:rPr>
              <w:t xml:space="preserve"> can be found at </w:t>
            </w:r>
            <w:hyperlink r:id="rId48" w:history="1">
              <w:r w:rsidR="00354EB2" w:rsidRPr="00E93BE2">
                <w:rPr>
                  <w:rStyle w:val="Hyperlink"/>
                  <w:rFonts w:ascii="Segoe UI" w:hAnsi="Segoe UI" w:cs="Segoe UI"/>
                  <w:sz w:val="20"/>
                  <w:szCs w:val="20"/>
                  <w:lang w:val="en-IE"/>
                </w:rPr>
                <w:t>https://www.calvados.fr/contents/fiche/fiches-aide--services/aide-pour-un-projet-agricole-inf.html?fs=1</w:t>
              </w:r>
            </w:hyperlink>
            <w:r w:rsidR="00354EB2" w:rsidRPr="00E93BE2">
              <w:rPr>
                <w:rFonts w:ascii="Segoe UI" w:hAnsi="Segoe UI" w:cs="Segoe UI"/>
                <w:sz w:val="20"/>
                <w:szCs w:val="20"/>
                <w:lang w:val="en-IE"/>
              </w:rPr>
              <w:t xml:space="preserve"> </w:t>
            </w:r>
            <w:r w:rsidR="00354EB2" w:rsidRPr="00E93BE2">
              <w:rPr>
                <w:lang w:val="en-IE"/>
              </w:rPr>
              <w:t xml:space="preserve"> </w:t>
            </w:r>
            <w:r w:rsidR="008260A0" w:rsidRPr="00E93BE2">
              <w:rPr>
                <w:rFonts w:ascii="Segoe UI" w:hAnsi="Segoe UI" w:cs="Segoe UI"/>
                <w:sz w:val="20"/>
                <w:szCs w:val="20"/>
                <w:lang w:val="en-IE"/>
              </w:rPr>
              <w:t xml:space="preserve"> </w:t>
            </w:r>
          </w:p>
          <w:p w14:paraId="61B2D821" w14:textId="280D409C" w:rsidR="00BC6EE2" w:rsidRPr="00E93BE2" w:rsidRDefault="007F09C3" w:rsidP="00465ACB">
            <w:pPr>
              <w:pStyle w:val="Header"/>
              <w:numPr>
                <w:ilvl w:val="0"/>
                <w:numId w:val="20"/>
              </w:numPr>
              <w:spacing w:line="264" w:lineRule="auto"/>
              <w:ind w:left="346" w:right="85" w:hanging="346"/>
              <w:jc w:val="both"/>
              <w:rPr>
                <w:rFonts w:ascii="Segoe UI" w:hAnsi="Segoe UI" w:cs="Segoe UI"/>
                <w:sz w:val="20"/>
                <w:szCs w:val="20"/>
                <w:lang w:val="en-IE"/>
              </w:rPr>
            </w:pPr>
            <w:r w:rsidRPr="00E93BE2">
              <w:rPr>
                <w:rFonts w:ascii="Segoe UI" w:hAnsi="Segoe UI" w:cs="Segoe UI"/>
                <w:b/>
                <w:sz w:val="20"/>
                <w:szCs w:val="20"/>
                <w:lang w:val="en-IE"/>
              </w:rPr>
              <w:t xml:space="preserve">Orne – </w:t>
            </w:r>
            <w:r w:rsidRPr="00E93BE2">
              <w:rPr>
                <w:rFonts w:ascii="Segoe UI" w:hAnsi="Segoe UI" w:cs="Segoe UI"/>
                <w:sz w:val="20"/>
                <w:szCs w:val="20"/>
                <w:lang w:val="en-IE"/>
              </w:rPr>
              <w:t xml:space="preserve">similar focus areas to Calvados. </w:t>
            </w:r>
            <w:r w:rsidR="0056303C" w:rsidRPr="00E93BE2">
              <w:rPr>
                <w:rFonts w:ascii="Segoe UI" w:hAnsi="Segoe UI" w:cs="Segoe UI"/>
                <w:sz w:val="20"/>
                <w:szCs w:val="20"/>
                <w:lang w:val="en-IE"/>
              </w:rPr>
              <w:t xml:space="preserve">60% grants available to young farmers and new producers. </w:t>
            </w:r>
            <w:r w:rsidR="00BC6EE2" w:rsidRPr="00E93BE2">
              <w:rPr>
                <w:rFonts w:ascii="Segoe UI" w:hAnsi="Segoe UI" w:cs="Segoe UI"/>
                <w:sz w:val="20"/>
                <w:szCs w:val="20"/>
                <w:lang w:val="en-IE"/>
              </w:rPr>
              <w:t xml:space="preserve">More of an emphasis on grassland systems, improving environmental performance and agri-tech. </w:t>
            </w:r>
            <w:r w:rsidR="000C1C3F" w:rsidRPr="00E93BE2">
              <w:rPr>
                <w:rFonts w:ascii="Segoe UI" w:hAnsi="Segoe UI" w:cs="Segoe UI"/>
                <w:sz w:val="20"/>
                <w:szCs w:val="20"/>
                <w:lang w:val="en-IE"/>
              </w:rPr>
              <w:t xml:space="preserve">Application details (in French) available via: </w:t>
            </w:r>
            <w:hyperlink r:id="rId49" w:history="1">
              <w:r w:rsidR="000C1C3F" w:rsidRPr="00E93BE2">
                <w:rPr>
                  <w:rStyle w:val="Hyperlink"/>
                  <w:rFonts w:ascii="Segoe UI" w:hAnsi="Segoe UI" w:cs="Segoe UI"/>
                  <w:sz w:val="20"/>
                  <w:szCs w:val="20"/>
                  <w:lang w:val="en-IE"/>
                </w:rPr>
                <w:t>https://www.orne.fr/sites/default/files/2024-07/2024_Formulaire-demande-aides-Agri_0.pdf</w:t>
              </w:r>
            </w:hyperlink>
            <w:r w:rsidR="000C1C3F" w:rsidRPr="00E93BE2">
              <w:rPr>
                <w:rFonts w:ascii="Segoe UI" w:hAnsi="Segoe UI" w:cs="Segoe UI"/>
                <w:b/>
                <w:sz w:val="20"/>
                <w:szCs w:val="20"/>
                <w:lang w:val="en-IE"/>
              </w:rPr>
              <w:t xml:space="preserve"> </w:t>
            </w:r>
          </w:p>
          <w:p w14:paraId="02D810A9" w14:textId="10361E1E" w:rsidR="007920E7" w:rsidRPr="00E93BE2" w:rsidRDefault="007920E7" w:rsidP="00465ACB">
            <w:pPr>
              <w:pStyle w:val="Header"/>
              <w:numPr>
                <w:ilvl w:val="0"/>
                <w:numId w:val="20"/>
              </w:numPr>
              <w:spacing w:line="264" w:lineRule="auto"/>
              <w:ind w:left="346" w:right="85" w:hanging="346"/>
              <w:jc w:val="both"/>
              <w:rPr>
                <w:rFonts w:ascii="Segoe UI" w:hAnsi="Segoe UI" w:cs="Segoe UI"/>
                <w:sz w:val="20"/>
                <w:szCs w:val="20"/>
                <w:lang w:val="en-IE"/>
              </w:rPr>
            </w:pPr>
            <w:r w:rsidRPr="00E93BE2">
              <w:rPr>
                <w:rFonts w:ascii="Segoe UI" w:hAnsi="Segoe UI" w:cs="Segoe UI"/>
                <w:b/>
                <w:sz w:val="20"/>
                <w:szCs w:val="20"/>
                <w:lang w:val="en-IE"/>
              </w:rPr>
              <w:t>Eure –</w:t>
            </w:r>
            <w:r w:rsidRPr="00E93BE2">
              <w:rPr>
                <w:rFonts w:ascii="Segoe UI" w:hAnsi="Segoe UI" w:cs="Segoe UI"/>
                <w:sz w:val="20"/>
                <w:szCs w:val="20"/>
                <w:lang w:val="en-IE"/>
              </w:rPr>
              <w:t xml:space="preserve"> again similar focus to Départements above. </w:t>
            </w:r>
            <w:r w:rsidR="00893E01" w:rsidRPr="00E93BE2">
              <w:rPr>
                <w:rFonts w:ascii="Segoe UI" w:hAnsi="Segoe UI" w:cs="Segoe UI"/>
                <w:sz w:val="20"/>
                <w:szCs w:val="20"/>
                <w:lang w:val="en-IE"/>
              </w:rPr>
              <w:t>More of an emphasis on</w:t>
            </w:r>
            <w:r w:rsidR="00A2582A" w:rsidRPr="00E93BE2">
              <w:rPr>
                <w:rFonts w:ascii="Segoe UI" w:hAnsi="Segoe UI" w:cs="Segoe UI"/>
                <w:sz w:val="20"/>
                <w:szCs w:val="20"/>
                <w:lang w:val="en-IE"/>
              </w:rPr>
              <w:t xml:space="preserve"> equipment associated with</w:t>
            </w:r>
            <w:r w:rsidR="00893E01" w:rsidRPr="00E93BE2">
              <w:rPr>
                <w:rFonts w:ascii="Segoe UI" w:hAnsi="Segoe UI" w:cs="Segoe UI"/>
                <w:sz w:val="20"/>
                <w:szCs w:val="20"/>
                <w:lang w:val="en-IE"/>
              </w:rPr>
              <w:t xml:space="preserve"> promoting livestock health, </w:t>
            </w:r>
            <w:r w:rsidR="00AB1511" w:rsidRPr="00E93BE2">
              <w:rPr>
                <w:rFonts w:ascii="Segoe UI" w:hAnsi="Segoe UI" w:cs="Segoe UI"/>
                <w:sz w:val="20"/>
                <w:szCs w:val="20"/>
                <w:lang w:val="en-IE"/>
              </w:rPr>
              <w:t>planting of hedges and agroforestry.</w:t>
            </w:r>
            <w:r w:rsidR="00634321" w:rsidRPr="00E93BE2">
              <w:rPr>
                <w:rFonts w:ascii="Segoe UI" w:hAnsi="Segoe UI" w:cs="Segoe UI"/>
                <w:sz w:val="20"/>
                <w:szCs w:val="20"/>
                <w:lang w:val="en-IE"/>
              </w:rPr>
              <w:t xml:space="preserve"> Examples include health sensors and surveillance equipment</w:t>
            </w:r>
            <w:r w:rsidR="001D0D1E" w:rsidRPr="00E93BE2">
              <w:rPr>
                <w:rFonts w:ascii="Segoe UI" w:hAnsi="Segoe UI" w:cs="Segoe UI"/>
                <w:sz w:val="20"/>
                <w:szCs w:val="20"/>
                <w:lang w:val="en-IE"/>
              </w:rPr>
              <w:t xml:space="preserve"> and hedge maintenance equipment.</w:t>
            </w:r>
            <w:r w:rsidR="00EF38CB" w:rsidRPr="00E93BE2">
              <w:rPr>
                <w:rFonts w:ascii="Segoe UI" w:hAnsi="Segoe UI" w:cs="Segoe UI"/>
                <w:sz w:val="20"/>
                <w:szCs w:val="20"/>
                <w:lang w:val="en-IE"/>
              </w:rPr>
              <w:t xml:space="preserve"> Further information available via: </w:t>
            </w:r>
            <w:r w:rsidR="00AB1511" w:rsidRPr="00E93BE2">
              <w:rPr>
                <w:rFonts w:ascii="Segoe UI" w:hAnsi="Segoe UI" w:cs="Segoe UI"/>
                <w:sz w:val="20"/>
                <w:szCs w:val="20"/>
                <w:lang w:val="en-IE"/>
              </w:rPr>
              <w:t xml:space="preserve"> </w:t>
            </w:r>
            <w:hyperlink r:id="rId50" w:history="1">
              <w:r w:rsidR="00EF38CB" w:rsidRPr="00E93BE2">
                <w:rPr>
                  <w:rStyle w:val="Hyperlink"/>
                  <w:rFonts w:ascii="Segoe UI" w:hAnsi="Segoe UI" w:cs="Segoe UI"/>
                  <w:sz w:val="20"/>
                  <w:szCs w:val="20"/>
                  <w:lang w:val="en-IE"/>
                </w:rPr>
                <w:t>https://eureennormandie.fr/nos-aides-et-services/professionnels/producteurs-et-agriculteurs/aides-aux-petits-investissements-agricole/</w:t>
              </w:r>
            </w:hyperlink>
            <w:r w:rsidR="00EF38CB" w:rsidRPr="00E93BE2">
              <w:rPr>
                <w:rFonts w:ascii="Segoe UI" w:hAnsi="Segoe UI" w:cs="Segoe UI"/>
                <w:sz w:val="20"/>
                <w:szCs w:val="20"/>
                <w:lang w:val="en-IE"/>
              </w:rPr>
              <w:t xml:space="preserve"> </w:t>
            </w:r>
          </w:p>
          <w:p w14:paraId="0795C246" w14:textId="30F6C3FD" w:rsidR="00AB1511" w:rsidRPr="00E93BE2" w:rsidRDefault="00C94E54" w:rsidP="00465ACB">
            <w:pPr>
              <w:pStyle w:val="Header"/>
              <w:numPr>
                <w:ilvl w:val="0"/>
                <w:numId w:val="20"/>
              </w:numPr>
              <w:spacing w:line="264" w:lineRule="auto"/>
              <w:ind w:left="346" w:right="85" w:hanging="346"/>
              <w:jc w:val="both"/>
              <w:rPr>
                <w:rFonts w:ascii="Segoe UI" w:hAnsi="Segoe UI" w:cs="Segoe UI"/>
                <w:sz w:val="20"/>
                <w:szCs w:val="20"/>
                <w:lang w:val="en-IE"/>
              </w:rPr>
            </w:pPr>
            <w:r w:rsidRPr="00E93BE2">
              <w:rPr>
                <w:rFonts w:ascii="Segoe UI" w:hAnsi="Segoe UI" w:cs="Segoe UI"/>
                <w:b/>
                <w:sz w:val="20"/>
                <w:szCs w:val="20"/>
                <w:lang w:val="en-IE"/>
              </w:rPr>
              <w:t>Seine-Maritime</w:t>
            </w:r>
            <w:r w:rsidRPr="00E93BE2">
              <w:rPr>
                <w:rFonts w:ascii="Segoe UI" w:hAnsi="Segoe UI" w:cs="Segoe UI"/>
                <w:sz w:val="20"/>
                <w:szCs w:val="20"/>
                <w:lang w:val="en-IE"/>
              </w:rPr>
              <w:t xml:space="preserve"> </w:t>
            </w:r>
            <w:r w:rsidR="00F449C7" w:rsidRPr="00E93BE2">
              <w:rPr>
                <w:rFonts w:ascii="Segoe UI" w:hAnsi="Segoe UI" w:cs="Segoe UI"/>
                <w:sz w:val="20"/>
                <w:szCs w:val="20"/>
                <w:lang w:val="en-IE"/>
              </w:rPr>
              <w:t>–</w:t>
            </w:r>
            <w:r w:rsidRPr="00E93BE2">
              <w:rPr>
                <w:rFonts w:ascii="Segoe UI" w:hAnsi="Segoe UI" w:cs="Segoe UI"/>
                <w:sz w:val="20"/>
                <w:szCs w:val="20"/>
                <w:lang w:val="en-IE"/>
              </w:rPr>
              <w:t xml:space="preserve"> </w:t>
            </w:r>
            <w:r w:rsidR="00F449C7" w:rsidRPr="00E93BE2">
              <w:rPr>
                <w:rFonts w:ascii="Segoe UI" w:hAnsi="Segoe UI" w:cs="Segoe UI"/>
                <w:sz w:val="20"/>
                <w:szCs w:val="20"/>
                <w:lang w:val="en-IE"/>
              </w:rPr>
              <w:t xml:space="preserve">similar to the above with more of a focus on horticulture and on assisting with the processing and selling of farm products. </w:t>
            </w:r>
            <w:r w:rsidR="00A97B21" w:rsidRPr="00E93BE2">
              <w:rPr>
                <w:rFonts w:ascii="Segoe UI" w:hAnsi="Segoe UI" w:cs="Segoe UI"/>
                <w:sz w:val="20"/>
                <w:szCs w:val="20"/>
                <w:lang w:val="en-IE"/>
              </w:rPr>
              <w:t xml:space="preserve">Further detail is available via: </w:t>
            </w:r>
            <w:hyperlink r:id="rId51" w:history="1">
              <w:r w:rsidR="00A97B21" w:rsidRPr="00E93BE2">
                <w:rPr>
                  <w:rStyle w:val="Hyperlink"/>
                  <w:rFonts w:ascii="Segoe UI" w:hAnsi="Segoe UI" w:cs="Segoe UI"/>
                  <w:sz w:val="20"/>
                  <w:szCs w:val="20"/>
                  <w:lang w:val="en-IE"/>
                </w:rPr>
                <w:t>https://normandie.chambres-agriculture.fr/fileadmin/user_upload/Normandie/506_Fichiers-communs/PDF/Actualite/76PetitInvestissement_FormulaireComplet.pdf</w:t>
              </w:r>
            </w:hyperlink>
            <w:r w:rsidR="00A97B21" w:rsidRPr="00E93BE2">
              <w:rPr>
                <w:rFonts w:ascii="Segoe UI" w:hAnsi="Segoe UI" w:cs="Segoe UI"/>
                <w:sz w:val="20"/>
                <w:szCs w:val="20"/>
                <w:lang w:val="en-IE"/>
              </w:rPr>
              <w:t xml:space="preserve"> </w:t>
            </w:r>
          </w:p>
          <w:p w14:paraId="04F9F52B" w14:textId="4636C692" w:rsidR="008260A0" w:rsidRPr="00E93BE2" w:rsidRDefault="00B65DB5" w:rsidP="00465ACB">
            <w:pPr>
              <w:pStyle w:val="Header"/>
              <w:numPr>
                <w:ilvl w:val="0"/>
                <w:numId w:val="20"/>
              </w:numPr>
              <w:spacing w:line="264" w:lineRule="auto"/>
              <w:ind w:left="346" w:right="85" w:hanging="346"/>
              <w:jc w:val="both"/>
              <w:rPr>
                <w:rFonts w:ascii="Segoe UI" w:hAnsi="Segoe UI" w:cs="Segoe UI"/>
                <w:sz w:val="20"/>
                <w:szCs w:val="20"/>
                <w:lang w:val="en-IE"/>
              </w:rPr>
            </w:pPr>
            <w:r w:rsidRPr="00E93BE2">
              <w:rPr>
                <w:rFonts w:ascii="Segoe UI" w:hAnsi="Segoe UI" w:cs="Segoe UI"/>
                <w:b/>
                <w:sz w:val="20"/>
                <w:szCs w:val="20"/>
                <w:lang w:val="en-IE"/>
              </w:rPr>
              <w:t>Manche</w:t>
            </w:r>
            <w:r w:rsidRPr="00E93BE2">
              <w:rPr>
                <w:rFonts w:ascii="Segoe UI" w:hAnsi="Segoe UI" w:cs="Segoe UI"/>
                <w:sz w:val="20"/>
                <w:szCs w:val="20"/>
                <w:lang w:val="en-IE"/>
              </w:rPr>
              <w:t xml:space="preserve"> – areas of focus similar to above</w:t>
            </w:r>
            <w:r w:rsidR="00530AED" w:rsidRPr="00E93BE2">
              <w:rPr>
                <w:rFonts w:ascii="Segoe UI" w:hAnsi="Segoe UI" w:cs="Segoe UI"/>
                <w:sz w:val="20"/>
                <w:szCs w:val="20"/>
                <w:lang w:val="en-IE"/>
              </w:rPr>
              <w:t xml:space="preserve">, though there is a support ceiling of €3,000 for equipment receiving 40% funding. </w:t>
            </w:r>
            <w:r w:rsidR="00672375" w:rsidRPr="00E93BE2">
              <w:rPr>
                <w:rFonts w:ascii="Segoe UI" w:hAnsi="Segoe UI" w:cs="Segoe UI"/>
                <w:sz w:val="20"/>
                <w:szCs w:val="20"/>
                <w:lang w:val="en-IE"/>
              </w:rPr>
              <w:t>For young farmers and new producers, the grant rate is 60% with a support ceiling of €5,000.</w:t>
            </w:r>
            <w:r w:rsidR="00D076B7" w:rsidRPr="00E93BE2">
              <w:rPr>
                <w:rFonts w:ascii="Segoe UI" w:hAnsi="Segoe UI" w:cs="Segoe UI"/>
                <w:sz w:val="20"/>
                <w:szCs w:val="20"/>
                <w:lang w:val="en-IE"/>
              </w:rPr>
              <w:t xml:space="preserve"> Limit of one project per farm every 3 years.</w:t>
            </w:r>
            <w:r w:rsidR="00672375" w:rsidRPr="00E93BE2">
              <w:rPr>
                <w:rFonts w:ascii="Segoe UI" w:hAnsi="Segoe UI" w:cs="Segoe UI"/>
                <w:sz w:val="20"/>
                <w:szCs w:val="20"/>
                <w:lang w:val="en-IE"/>
              </w:rPr>
              <w:t xml:space="preserve"> </w:t>
            </w:r>
            <w:r w:rsidR="00470E11" w:rsidRPr="00E93BE2">
              <w:rPr>
                <w:rFonts w:ascii="Segoe UI" w:hAnsi="Segoe UI" w:cs="Segoe UI"/>
                <w:sz w:val="20"/>
                <w:szCs w:val="20"/>
                <w:lang w:val="en-IE"/>
              </w:rPr>
              <w:t xml:space="preserve">Further information via: </w:t>
            </w:r>
            <w:hyperlink r:id="rId52" w:history="1">
              <w:r w:rsidR="00470E11" w:rsidRPr="00E93BE2">
                <w:rPr>
                  <w:rStyle w:val="Hyperlink"/>
                  <w:rFonts w:ascii="Segoe UI" w:hAnsi="Segoe UI" w:cs="Segoe UI"/>
                  <w:sz w:val="20"/>
                  <w:szCs w:val="20"/>
                  <w:lang w:val="en-IE"/>
                </w:rPr>
                <w:t>https://www.manche.fr/guide-des-aides/aide-sur-les-petits-</w:t>
              </w:r>
              <w:r w:rsidR="00470E11" w:rsidRPr="00E93BE2">
                <w:rPr>
                  <w:rStyle w:val="Hyperlink"/>
                  <w:rFonts w:ascii="Segoe UI" w:hAnsi="Segoe UI" w:cs="Segoe UI"/>
                  <w:sz w:val="20"/>
                  <w:szCs w:val="20"/>
                  <w:lang w:val="en-IE"/>
                </w:rPr>
                <w:lastRenderedPageBreak/>
                <w:t>investissements-des-exploitations-agricoles-reouverture-prochainement/</w:t>
              </w:r>
            </w:hyperlink>
            <w:r w:rsidR="00470E11" w:rsidRPr="00E93BE2">
              <w:rPr>
                <w:rFonts w:ascii="Segoe UI" w:hAnsi="Segoe UI" w:cs="Segoe UI"/>
                <w:sz w:val="20"/>
                <w:szCs w:val="20"/>
                <w:lang w:val="en-IE"/>
              </w:rPr>
              <w:t xml:space="preserve"> </w:t>
            </w:r>
          </w:p>
        </w:tc>
      </w:tr>
      <w:tr w:rsidR="008260A0" w:rsidRPr="00E93BE2" w14:paraId="7F53CA1B" w14:textId="77777777" w:rsidTr="00AC414A">
        <w:tc>
          <w:tcPr>
            <w:tcW w:w="1838" w:type="dxa"/>
          </w:tcPr>
          <w:p w14:paraId="07BEE693"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Latest/Update</w:t>
            </w:r>
          </w:p>
        </w:tc>
        <w:tc>
          <w:tcPr>
            <w:tcW w:w="6990" w:type="dxa"/>
          </w:tcPr>
          <w:p w14:paraId="3C861802" w14:textId="22F3389F" w:rsidR="008260A0" w:rsidRPr="00E93BE2" w:rsidRDefault="008260A0">
            <w:pPr>
              <w:pStyle w:val="Header"/>
              <w:spacing w:line="264" w:lineRule="auto"/>
              <w:ind w:right="85"/>
              <w:jc w:val="both"/>
              <w:rPr>
                <w:rFonts w:ascii="Segoe UI" w:hAnsi="Segoe UI" w:cs="Segoe UI"/>
                <w:sz w:val="20"/>
                <w:szCs w:val="20"/>
                <w:lang w:val="en-IE"/>
              </w:rPr>
            </w:pPr>
          </w:p>
        </w:tc>
      </w:tr>
      <w:tr w:rsidR="008260A0" w:rsidRPr="00E93BE2" w14:paraId="11D634F3" w14:textId="77777777" w:rsidTr="00AC414A">
        <w:tc>
          <w:tcPr>
            <w:tcW w:w="1838" w:type="dxa"/>
          </w:tcPr>
          <w:p w14:paraId="4C7D75A7"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04176DA6" w14:textId="5B947504" w:rsidR="008260A0" w:rsidRPr="00E93BE2" w:rsidRDefault="000250E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appears to be ongoing across each Département and </w:t>
            </w:r>
            <w:r w:rsidR="00531C1E" w:rsidRPr="00E93BE2">
              <w:rPr>
                <w:rFonts w:ascii="Segoe UI" w:hAnsi="Segoe UI" w:cs="Segoe UI"/>
                <w:sz w:val="20"/>
                <w:szCs w:val="20"/>
                <w:lang w:val="en-IE"/>
              </w:rPr>
              <w:t>is likely linked with CAP funding period (2023 to 2027)</w:t>
            </w:r>
            <w:r w:rsidR="008260A0" w:rsidRPr="00E93BE2">
              <w:rPr>
                <w:rFonts w:ascii="Segoe UI" w:hAnsi="Segoe UI" w:cs="Segoe UI"/>
                <w:sz w:val="20"/>
                <w:szCs w:val="20"/>
                <w:lang w:val="en-IE"/>
              </w:rPr>
              <w:t>.</w:t>
            </w:r>
          </w:p>
        </w:tc>
      </w:tr>
      <w:tr w:rsidR="008260A0" w:rsidRPr="00E93BE2" w14:paraId="3500C6F7" w14:textId="77777777" w:rsidTr="00AC414A">
        <w:tc>
          <w:tcPr>
            <w:tcW w:w="1838" w:type="dxa"/>
          </w:tcPr>
          <w:p w14:paraId="61BA183B" w14:textId="77777777" w:rsidR="008260A0" w:rsidRPr="00E93BE2" w:rsidRDefault="008260A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6BAF0932" w14:textId="6FDE812F" w:rsidR="008260A0" w:rsidRPr="00E93BE2" w:rsidRDefault="00C80391">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sz w:val="20"/>
                <w:szCs w:val="20"/>
                <w:lang w:val="en-IE"/>
              </w:rPr>
              <w:t xml:space="preserve">Appears to be a wide variety of equipment included across each </w:t>
            </w:r>
            <w:r w:rsidRPr="00E93BE2">
              <w:rPr>
                <w:rFonts w:ascii="Segoe UI" w:eastAsia="Segoe UI" w:hAnsi="Segoe UI" w:cs="Segoe UI"/>
                <w:i/>
                <w:sz w:val="20"/>
                <w:szCs w:val="20"/>
                <w:lang w:val="en-IE"/>
              </w:rPr>
              <w:t xml:space="preserve">Département and should be scope for NZ suppliers </w:t>
            </w:r>
            <w:r w:rsidR="001B742D" w:rsidRPr="00E93BE2">
              <w:rPr>
                <w:rFonts w:ascii="Segoe UI" w:eastAsia="Segoe UI" w:hAnsi="Segoe UI" w:cs="Segoe UI"/>
                <w:i/>
                <w:sz w:val="20"/>
                <w:szCs w:val="20"/>
                <w:lang w:val="en-IE"/>
              </w:rPr>
              <w:t>to get their equipment offerings qualified provided they address the key</w:t>
            </w:r>
            <w:r w:rsidR="000632DD" w:rsidRPr="00E93BE2">
              <w:rPr>
                <w:rFonts w:ascii="Segoe UI" w:eastAsia="Segoe UI" w:hAnsi="Segoe UI" w:cs="Segoe UI"/>
                <w:i/>
                <w:sz w:val="20"/>
                <w:szCs w:val="20"/>
                <w:lang w:val="en-IE"/>
              </w:rPr>
              <w:t xml:space="preserve"> themes listed.</w:t>
            </w:r>
            <w:r w:rsidR="00422AFA" w:rsidRPr="00E93BE2">
              <w:rPr>
                <w:rFonts w:ascii="Segoe UI" w:eastAsia="Segoe UI" w:hAnsi="Segoe UI" w:cs="Segoe UI"/>
                <w:i/>
                <w:sz w:val="20"/>
                <w:szCs w:val="20"/>
                <w:lang w:val="en-IE"/>
              </w:rPr>
              <w:t xml:space="preserve">. Marketing materials should state that a given piece of equipment </w:t>
            </w:r>
            <w:r w:rsidR="005A3A0B" w:rsidRPr="00E93BE2">
              <w:rPr>
                <w:rFonts w:ascii="Segoe UI" w:eastAsia="Segoe UI" w:hAnsi="Segoe UI" w:cs="Segoe UI"/>
                <w:i/>
                <w:sz w:val="20"/>
                <w:szCs w:val="20"/>
                <w:lang w:val="en-IE"/>
              </w:rPr>
              <w:t xml:space="preserve">meets the criteria for such grants. </w:t>
            </w:r>
            <w:r w:rsidR="003759AC" w:rsidRPr="00E93BE2">
              <w:rPr>
                <w:rFonts w:ascii="Segoe UI" w:eastAsia="Segoe UI" w:hAnsi="Segoe UI" w:cs="Segoe UI"/>
                <w:i/>
                <w:sz w:val="20"/>
                <w:szCs w:val="20"/>
                <w:lang w:val="en-IE"/>
              </w:rPr>
              <w:t xml:space="preserve">As 2027 approaches, suppliers should monitor any potential changes which might arise with a new CAP funding cycle. </w:t>
            </w:r>
            <w:r w:rsidR="008260A0" w:rsidRPr="00E93BE2">
              <w:rPr>
                <w:rFonts w:ascii="Segoe UI" w:hAnsi="Segoe UI" w:cs="Segoe UI"/>
                <w:i/>
                <w:sz w:val="20"/>
                <w:szCs w:val="20"/>
                <w:lang w:val="en-IE"/>
              </w:rPr>
              <w:t xml:space="preserve"> </w:t>
            </w:r>
            <w:r w:rsidR="002C4717" w:rsidRPr="00E93BE2">
              <w:rPr>
                <w:rFonts w:ascii="Segoe UI" w:hAnsi="Segoe UI" w:cs="Segoe UI"/>
                <w:i/>
                <w:sz w:val="20"/>
                <w:szCs w:val="20"/>
                <w:lang w:val="en-IE"/>
              </w:rPr>
              <w:t xml:space="preserve">That said, </w:t>
            </w:r>
            <w:r w:rsidR="00DC6527" w:rsidRPr="00E93BE2">
              <w:rPr>
                <w:rFonts w:ascii="Segoe UI" w:hAnsi="Segoe UI" w:cs="Segoe UI"/>
                <w:i/>
                <w:sz w:val="20"/>
                <w:szCs w:val="20"/>
                <w:lang w:val="en-IE"/>
              </w:rPr>
              <w:t xml:space="preserve">similar schemes have been funded by Département so good possibility that funding would continue in some form beyond 2027. </w:t>
            </w:r>
            <w:r w:rsidR="008260A0" w:rsidRPr="00E93BE2">
              <w:rPr>
                <w:rFonts w:ascii="Segoe UI" w:hAnsi="Segoe UI" w:cs="Segoe UI"/>
                <w:i/>
                <w:color w:val="000000" w:themeColor="text1"/>
                <w:sz w:val="20"/>
                <w:szCs w:val="20"/>
                <w:lang w:val="en-IE"/>
              </w:rPr>
              <w:t xml:space="preserve"> </w:t>
            </w:r>
          </w:p>
        </w:tc>
      </w:tr>
    </w:tbl>
    <w:p w14:paraId="79DDB8AF" w14:textId="77777777" w:rsidR="008260A0" w:rsidRPr="00E93BE2" w:rsidRDefault="008260A0" w:rsidP="008260A0">
      <w:pPr>
        <w:rPr>
          <w:lang w:val="en-IE"/>
        </w:rPr>
      </w:pPr>
    </w:p>
    <w:p w14:paraId="4E70999C" w14:textId="593EFFC1" w:rsidR="00697C70" w:rsidRPr="00E93BE2" w:rsidRDefault="00B41498" w:rsidP="00697C70">
      <w:pPr>
        <w:pStyle w:val="Heading3"/>
        <w:rPr>
          <w:lang w:val="en-IE"/>
        </w:rPr>
      </w:pPr>
      <w:r w:rsidRPr="00E93BE2">
        <w:rPr>
          <w:lang w:val="en-IE"/>
        </w:rPr>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E93BE2" w14:paraId="058FC962" w14:textId="77777777" w:rsidTr="00456C5C">
        <w:tc>
          <w:tcPr>
            <w:tcW w:w="1838" w:type="dxa"/>
          </w:tcPr>
          <w:p w14:paraId="54441947"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538A8EA9" w14:textId="341484D6" w:rsidR="00B41498" w:rsidRPr="00E93BE2" w:rsidRDefault="00955B66" w:rsidP="00456C5C">
            <w:pPr>
              <w:pStyle w:val="Header"/>
              <w:spacing w:line="264" w:lineRule="auto"/>
              <w:ind w:right="85"/>
              <w:jc w:val="both"/>
              <w:rPr>
                <w:rFonts w:ascii="Segoe UI" w:hAnsi="Segoe UI" w:cs="Segoe UI"/>
                <w:b/>
                <w:sz w:val="20"/>
                <w:szCs w:val="20"/>
                <w:lang w:val="fr-FR"/>
              </w:rPr>
            </w:pPr>
            <w:r w:rsidRPr="00E93BE2">
              <w:rPr>
                <w:rFonts w:ascii="Segoe UI" w:hAnsi="Segoe UI" w:cs="Segoe UI"/>
                <w:b/>
                <w:sz w:val="20"/>
                <w:szCs w:val="20"/>
                <w:lang w:val="fr-FR"/>
              </w:rPr>
              <w:t xml:space="preserve">Aid for On-Farm Projects </w:t>
            </w:r>
            <w:r w:rsidR="002D4C8C" w:rsidRPr="00E93BE2">
              <w:rPr>
                <w:rFonts w:ascii="Segoe UI" w:hAnsi="Segoe UI" w:cs="Segoe UI"/>
                <w:b/>
                <w:i/>
                <w:iCs/>
                <w:sz w:val="20"/>
                <w:szCs w:val="20"/>
                <w:lang w:val="fr-FR"/>
              </w:rPr>
              <w:t xml:space="preserve">(Aides pour les </w:t>
            </w:r>
            <w:r w:rsidR="00471812" w:rsidRPr="00E93BE2">
              <w:rPr>
                <w:rFonts w:ascii="Segoe UI" w:hAnsi="Segoe UI" w:cs="Segoe UI"/>
                <w:b/>
                <w:i/>
                <w:iCs/>
                <w:sz w:val="20"/>
                <w:szCs w:val="20"/>
                <w:lang w:val="fr-FR"/>
              </w:rPr>
              <w:t>P</w:t>
            </w:r>
            <w:r w:rsidR="002D4C8C" w:rsidRPr="00E93BE2">
              <w:rPr>
                <w:rFonts w:ascii="Segoe UI" w:hAnsi="Segoe UI" w:cs="Segoe UI"/>
                <w:b/>
                <w:i/>
                <w:iCs/>
                <w:sz w:val="20"/>
                <w:szCs w:val="20"/>
                <w:lang w:val="fr-FR"/>
              </w:rPr>
              <w:t xml:space="preserve">rojets en </w:t>
            </w:r>
            <w:r w:rsidR="00471812" w:rsidRPr="00E93BE2">
              <w:rPr>
                <w:rFonts w:ascii="Segoe UI" w:hAnsi="Segoe UI" w:cs="Segoe UI"/>
                <w:b/>
                <w:i/>
                <w:iCs/>
                <w:sz w:val="20"/>
                <w:szCs w:val="20"/>
                <w:lang w:val="fr-FR"/>
              </w:rPr>
              <w:t>E</w:t>
            </w:r>
            <w:r w:rsidR="002D4C8C" w:rsidRPr="00E93BE2">
              <w:rPr>
                <w:rFonts w:ascii="Segoe UI" w:hAnsi="Segoe UI" w:cs="Segoe UI"/>
                <w:b/>
                <w:i/>
                <w:iCs/>
                <w:sz w:val="20"/>
                <w:szCs w:val="20"/>
                <w:lang w:val="fr-FR"/>
              </w:rPr>
              <w:t xml:space="preserve">xploitations </w:t>
            </w:r>
            <w:r w:rsidR="00471812" w:rsidRPr="00E93BE2">
              <w:rPr>
                <w:rFonts w:ascii="Segoe UI" w:hAnsi="Segoe UI" w:cs="Segoe UI"/>
                <w:b/>
                <w:i/>
                <w:iCs/>
                <w:sz w:val="20"/>
                <w:szCs w:val="20"/>
                <w:lang w:val="fr-FR"/>
              </w:rPr>
              <w:t>A</w:t>
            </w:r>
            <w:r w:rsidR="002D4C8C" w:rsidRPr="00E93BE2">
              <w:rPr>
                <w:rFonts w:ascii="Segoe UI" w:hAnsi="Segoe UI" w:cs="Segoe UI"/>
                <w:b/>
                <w:i/>
                <w:iCs/>
                <w:sz w:val="20"/>
                <w:szCs w:val="20"/>
                <w:lang w:val="fr-FR"/>
              </w:rPr>
              <w:t>gricoles)</w:t>
            </w:r>
          </w:p>
        </w:tc>
      </w:tr>
      <w:tr w:rsidR="00B41498" w:rsidRPr="00E93BE2" w14:paraId="0B689C7A" w14:textId="77777777" w:rsidTr="00456C5C">
        <w:trPr>
          <w:trHeight w:val="853"/>
        </w:trPr>
        <w:tc>
          <w:tcPr>
            <w:tcW w:w="1838" w:type="dxa"/>
          </w:tcPr>
          <w:p w14:paraId="782D5BDC"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7F2A0E04" w14:textId="6B597AE6" w:rsidR="00B41498" w:rsidRPr="00E93BE2" w:rsidRDefault="00B41498" w:rsidP="00456C5C">
            <w:pPr>
              <w:pBdr>
                <w:top w:val="nil"/>
                <w:left w:val="nil"/>
                <w:bottom w:val="nil"/>
                <w:right w:val="nil"/>
                <w:between w:val="nil"/>
                <w:bar w:val="nil"/>
              </w:pBdr>
              <w:rPr>
                <w:rFonts w:ascii="Segoe UI" w:hAnsi="Segoe UI" w:cs="Segoe UI"/>
                <w:sz w:val="20"/>
                <w:szCs w:val="20"/>
                <w:lang w:val="en-IE" w:eastAsia="en-GB"/>
              </w:rPr>
            </w:pPr>
            <w:r w:rsidRPr="00E93BE2">
              <w:rPr>
                <w:rFonts w:ascii="Segoe UI" w:hAnsi="Segoe UI" w:cs="Segoe UI"/>
                <w:sz w:val="20"/>
                <w:szCs w:val="20"/>
                <w:lang w:val="en-IE" w:eastAsia="en-GB"/>
              </w:rPr>
              <w:t xml:space="preserve">Provides support to farmers within the region </w:t>
            </w:r>
            <w:r w:rsidR="00765A08" w:rsidRPr="00E93BE2">
              <w:rPr>
                <w:rFonts w:ascii="Segoe UI" w:hAnsi="Segoe UI" w:cs="Segoe UI"/>
                <w:sz w:val="20"/>
                <w:szCs w:val="20"/>
                <w:lang w:val="en-IE" w:eastAsia="en-GB"/>
              </w:rPr>
              <w:t xml:space="preserve">for investments of </w:t>
            </w:r>
            <w:r w:rsidR="006F77AF" w:rsidRPr="00E93BE2">
              <w:rPr>
                <w:rFonts w:ascii="Segoe UI" w:hAnsi="Segoe UI" w:cs="Segoe UI"/>
                <w:sz w:val="20"/>
                <w:szCs w:val="20"/>
                <w:lang w:val="en-IE" w:eastAsia="en-GB"/>
              </w:rPr>
              <w:t xml:space="preserve">more than €10,000 for buildings, materials and equipment. </w:t>
            </w:r>
            <w:r w:rsidR="00684A5A" w:rsidRPr="00E93BE2">
              <w:rPr>
                <w:rFonts w:ascii="Segoe UI" w:hAnsi="Segoe UI" w:cs="Segoe UI"/>
                <w:sz w:val="20"/>
                <w:szCs w:val="20"/>
                <w:lang w:val="en-IE" w:eastAsia="en-GB"/>
              </w:rPr>
              <w:t xml:space="preserve">Grant is aimed at farmers in primary production or those involved in processing agricultural produce. </w:t>
            </w:r>
            <w:r w:rsidRPr="00E93BE2">
              <w:rPr>
                <w:rFonts w:ascii="Segoe UI" w:hAnsi="Segoe UI" w:cs="Segoe UI"/>
                <w:sz w:val="20"/>
                <w:szCs w:val="20"/>
                <w:lang w:val="en-IE" w:eastAsia="en-GB"/>
              </w:rPr>
              <w:t xml:space="preserve"> </w:t>
            </w:r>
          </w:p>
        </w:tc>
      </w:tr>
      <w:tr w:rsidR="00B41498" w:rsidRPr="00E93BE2" w14:paraId="21E21FDE" w14:textId="77777777" w:rsidTr="00456C5C">
        <w:tc>
          <w:tcPr>
            <w:tcW w:w="1838" w:type="dxa"/>
          </w:tcPr>
          <w:p w14:paraId="4747B2E3"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24A67BA5" w14:textId="50C1FBE1" w:rsidR="00B41498" w:rsidRPr="00E93BE2" w:rsidRDefault="00126A04"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rate depends on project type. For </w:t>
            </w:r>
            <w:r w:rsidR="00180B00" w:rsidRPr="00E93BE2">
              <w:rPr>
                <w:rFonts w:ascii="Segoe UI" w:hAnsi="Segoe UI" w:cs="Segoe UI"/>
                <w:sz w:val="20"/>
                <w:szCs w:val="20"/>
                <w:lang w:val="en-IE"/>
              </w:rPr>
              <w:t>“transformative” projects</w:t>
            </w:r>
            <w:r w:rsidR="00CD5A0A" w:rsidRPr="00E93BE2">
              <w:rPr>
                <w:rFonts w:ascii="Segoe UI" w:hAnsi="Segoe UI" w:cs="Segoe UI"/>
                <w:sz w:val="20"/>
                <w:szCs w:val="20"/>
                <w:lang w:val="en-IE"/>
              </w:rPr>
              <w:t xml:space="preserve"> (</w:t>
            </w:r>
            <w:r w:rsidR="00AD23DE" w:rsidRPr="00E93BE2">
              <w:rPr>
                <w:rFonts w:ascii="Segoe UI" w:hAnsi="Segoe UI" w:cs="Segoe UI"/>
                <w:sz w:val="20"/>
                <w:szCs w:val="20"/>
                <w:lang w:val="en-IE"/>
              </w:rPr>
              <w:t>e.g. transforming farming system or diversification venture)</w:t>
            </w:r>
            <w:r w:rsidR="00180B00" w:rsidRPr="00E93BE2">
              <w:rPr>
                <w:rFonts w:ascii="Segoe UI" w:hAnsi="Segoe UI" w:cs="Segoe UI"/>
                <w:sz w:val="20"/>
                <w:szCs w:val="20"/>
                <w:lang w:val="en-IE"/>
              </w:rPr>
              <w:t>, the standard rate is 40%</w:t>
            </w:r>
            <w:r w:rsidR="001A202F" w:rsidRPr="00E93BE2">
              <w:rPr>
                <w:rFonts w:ascii="Segoe UI" w:hAnsi="Segoe UI" w:cs="Segoe UI"/>
                <w:sz w:val="20"/>
                <w:szCs w:val="20"/>
                <w:lang w:val="en-IE"/>
              </w:rPr>
              <w:t>, up to a maximum value of €400,000 during 2023-27 (ceiling is €800,000 for collective projects). For improvement projects</w:t>
            </w:r>
            <w:r w:rsidR="0092785E" w:rsidRPr="00E93BE2">
              <w:rPr>
                <w:rFonts w:ascii="Segoe UI" w:hAnsi="Segoe UI" w:cs="Segoe UI"/>
                <w:sz w:val="20"/>
                <w:szCs w:val="20"/>
                <w:lang w:val="en-IE"/>
              </w:rPr>
              <w:t xml:space="preserve"> (e.g. adapting current farming system), the </w:t>
            </w:r>
            <w:r w:rsidR="007E7365" w:rsidRPr="00E93BE2">
              <w:rPr>
                <w:rFonts w:ascii="Segoe UI" w:hAnsi="Segoe UI" w:cs="Segoe UI"/>
                <w:sz w:val="20"/>
                <w:szCs w:val="20"/>
                <w:lang w:val="en-IE"/>
              </w:rPr>
              <w:t>grant rate is 20%, up to a maximum value of €150,000 during 2023-27 (€300,000 for a collective project).</w:t>
            </w:r>
          </w:p>
        </w:tc>
      </w:tr>
      <w:tr w:rsidR="00B41498" w:rsidRPr="00E93BE2" w14:paraId="0B2450B2" w14:textId="77777777" w:rsidTr="00456C5C">
        <w:tc>
          <w:tcPr>
            <w:tcW w:w="1838" w:type="dxa"/>
          </w:tcPr>
          <w:p w14:paraId="7AED4097" w14:textId="77777777" w:rsidR="00B41498" w:rsidRPr="00E93BE2" w:rsidRDefault="00B41498"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21D01958" w14:textId="40E1A65F" w:rsidR="00D2266C" w:rsidRPr="00E93BE2" w:rsidRDefault="00B4149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administered at </w:t>
            </w:r>
            <w:r w:rsidR="00D2266C" w:rsidRPr="00E93BE2">
              <w:rPr>
                <w:rFonts w:ascii="Segoe UI" w:hAnsi="Segoe UI" w:cs="Segoe UI"/>
                <w:sz w:val="20"/>
                <w:szCs w:val="20"/>
                <w:lang w:val="en-IE"/>
              </w:rPr>
              <w:t xml:space="preserve">Regional (Normandy) </w:t>
            </w:r>
            <w:r w:rsidRPr="00E93BE2">
              <w:rPr>
                <w:rFonts w:ascii="Segoe UI" w:hAnsi="Segoe UI" w:cs="Segoe UI"/>
                <w:sz w:val="20"/>
                <w:szCs w:val="20"/>
                <w:lang w:val="en-IE"/>
              </w:rPr>
              <w:t xml:space="preserve">level. </w:t>
            </w:r>
            <w:r w:rsidR="00D2266C" w:rsidRPr="00E93BE2">
              <w:rPr>
                <w:rFonts w:ascii="Segoe UI" w:hAnsi="Segoe UI" w:cs="Segoe UI"/>
                <w:sz w:val="20"/>
                <w:szCs w:val="20"/>
                <w:lang w:val="en-IE"/>
              </w:rPr>
              <w:t>Eligibility criteria are;</w:t>
            </w:r>
          </w:p>
          <w:p w14:paraId="699E3EE1" w14:textId="77777777" w:rsidR="00D2266C" w:rsidRPr="00E93BE2"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Geographic Location:</w:t>
            </w:r>
            <w:r w:rsidRPr="00E93BE2">
              <w:rPr>
                <w:rFonts w:ascii="Segoe UI" w:hAnsi="Segoe UI" w:cs="Segoe UI"/>
                <w:sz w:val="20"/>
                <w:szCs w:val="20"/>
                <w:lang w:val="en-IE"/>
              </w:rPr>
              <w:t xml:space="preserve"> The project must be based in Normandy, France.</w:t>
            </w:r>
          </w:p>
          <w:p w14:paraId="76DF335F" w14:textId="77777777" w:rsidR="00D2266C" w:rsidRPr="00E93BE2"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Project Timeline:</w:t>
            </w:r>
            <w:r w:rsidRPr="00E93BE2">
              <w:rPr>
                <w:rFonts w:ascii="Segoe UI" w:hAnsi="Segoe UI" w:cs="Segoe UI"/>
                <w:sz w:val="20"/>
                <w:szCs w:val="20"/>
                <w:lang w:val="en-IE"/>
              </w:rPr>
              <w:t xml:space="preserve"> The project cannot have started before 2023 and must not be fully completed before the application is submitted.</w:t>
            </w:r>
          </w:p>
          <w:p w14:paraId="6BC2CA75" w14:textId="77777777" w:rsidR="00D2266C" w:rsidRPr="00E93BE2"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Applicant Age:</w:t>
            </w:r>
            <w:r w:rsidRPr="00E93BE2">
              <w:rPr>
                <w:rFonts w:ascii="Segoe UI" w:hAnsi="Segoe UI" w:cs="Segoe UI"/>
                <w:sz w:val="20"/>
                <w:szCs w:val="20"/>
                <w:lang w:val="en-IE"/>
              </w:rPr>
              <w:t xml:space="preserve"> The applicant (or at least one partner in the case of a company) must be of working age.</w:t>
            </w:r>
          </w:p>
          <w:p w14:paraId="2ADDC997" w14:textId="77777777" w:rsidR="00D2266C" w:rsidRPr="00E93BE2"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Compliance with Standards:</w:t>
            </w:r>
            <w:r w:rsidRPr="00E93BE2">
              <w:rPr>
                <w:rFonts w:ascii="Segoe UI" w:hAnsi="Segoe UI" w:cs="Segoe UI"/>
                <w:sz w:val="20"/>
                <w:szCs w:val="20"/>
                <w:lang w:val="en-IE"/>
              </w:rPr>
              <w:t xml:space="preserve"> The applicant must have a clean record regarding environmental, hygiene, and animal welfare standards.</w:t>
            </w:r>
          </w:p>
          <w:p w14:paraId="2642E336" w14:textId="198B6CAA" w:rsidR="00D2266C" w:rsidRPr="00E93BE2"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Project Types:</w:t>
            </w:r>
            <w:r w:rsidRPr="00E93BE2">
              <w:rPr>
                <w:rFonts w:ascii="Segoe UI" w:hAnsi="Segoe UI" w:cs="Segoe UI"/>
                <w:sz w:val="20"/>
                <w:szCs w:val="20"/>
                <w:lang w:val="en-IE"/>
              </w:rPr>
              <w:t xml:space="preserve"> Eligible projects fall into two categories: innovative projects or those aimed at improving working conditions.</w:t>
            </w:r>
          </w:p>
          <w:p w14:paraId="3FD890A5" w14:textId="77777777" w:rsidR="00AB454F" w:rsidRPr="00E93BE2" w:rsidRDefault="00063E5F" w:rsidP="0034746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qualify as a </w:t>
            </w:r>
            <w:r w:rsidRPr="00E93BE2">
              <w:rPr>
                <w:rFonts w:ascii="Segoe UI" w:hAnsi="Segoe UI" w:cs="Segoe UI"/>
                <w:b/>
                <w:sz w:val="20"/>
                <w:szCs w:val="20"/>
                <w:lang w:val="en-IE"/>
              </w:rPr>
              <w:t>“transformative” project</w:t>
            </w:r>
            <w:r w:rsidRPr="00E93BE2">
              <w:rPr>
                <w:rFonts w:ascii="Segoe UI" w:hAnsi="Segoe UI" w:cs="Segoe UI"/>
                <w:sz w:val="20"/>
                <w:szCs w:val="20"/>
                <w:lang w:val="en-IE"/>
              </w:rPr>
              <w:t xml:space="preserve">, it must </w:t>
            </w:r>
            <w:r w:rsidR="00347460" w:rsidRPr="00E93BE2">
              <w:rPr>
                <w:rFonts w:ascii="Segoe UI" w:hAnsi="Segoe UI" w:cs="Segoe UI"/>
                <w:sz w:val="20"/>
                <w:szCs w:val="20"/>
                <w:lang w:val="en-IE"/>
              </w:rPr>
              <w:t>be considered to be a departure from the norm</w:t>
            </w:r>
            <w:r w:rsidR="008B4D41" w:rsidRPr="00E93BE2">
              <w:rPr>
                <w:rFonts w:ascii="Segoe UI" w:hAnsi="Segoe UI" w:cs="Segoe UI"/>
                <w:sz w:val="20"/>
                <w:szCs w:val="20"/>
                <w:lang w:val="en-IE"/>
              </w:rPr>
              <w:t>, involving a higher degree of risk or challenge</w:t>
            </w:r>
            <w:r w:rsidR="00035FE9" w:rsidRPr="00E93BE2">
              <w:rPr>
                <w:rFonts w:ascii="Segoe UI" w:hAnsi="Segoe UI" w:cs="Segoe UI"/>
                <w:sz w:val="20"/>
                <w:szCs w:val="20"/>
                <w:lang w:val="en-IE"/>
              </w:rPr>
              <w:t>.</w:t>
            </w:r>
            <w:r w:rsidR="00AB454F" w:rsidRPr="00E93BE2">
              <w:rPr>
                <w:rFonts w:ascii="Segoe UI" w:hAnsi="Segoe UI" w:cs="Segoe UI"/>
                <w:sz w:val="20"/>
                <w:szCs w:val="20"/>
                <w:lang w:val="en-IE"/>
              </w:rPr>
              <w:t xml:space="preserve"> It must also address one of the following themes;</w:t>
            </w:r>
          </w:p>
          <w:p w14:paraId="73641623" w14:textId="647A33FE" w:rsidR="00B41498" w:rsidRPr="00E93BE2" w:rsidRDefault="00AB454F"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Generational Renewal</w:t>
            </w:r>
            <w:r w:rsidR="00180211" w:rsidRPr="00E93BE2">
              <w:rPr>
                <w:rFonts w:ascii="Segoe UI" w:hAnsi="Segoe UI" w:cs="Segoe UI"/>
                <w:b/>
                <w:sz w:val="20"/>
                <w:szCs w:val="20"/>
                <w:lang w:val="en-IE"/>
              </w:rPr>
              <w:t>:</w:t>
            </w:r>
            <w:r w:rsidR="00180211" w:rsidRPr="00E93BE2">
              <w:rPr>
                <w:rFonts w:ascii="Segoe UI" w:hAnsi="Segoe UI" w:cs="Segoe UI"/>
                <w:sz w:val="20"/>
                <w:szCs w:val="20"/>
                <w:lang w:val="en-IE"/>
              </w:rPr>
              <w:t xml:space="preserve"> young farmers and new producers (established in last 5 year)</w:t>
            </w:r>
          </w:p>
          <w:p w14:paraId="2F8D3A77" w14:textId="08E69D83" w:rsidR="00AB454F" w:rsidRPr="00E93BE2" w:rsidRDefault="00485746"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Environmental transition and climate change</w:t>
            </w:r>
            <w:r w:rsidR="00D26158" w:rsidRPr="00E93BE2">
              <w:rPr>
                <w:rFonts w:ascii="Segoe UI" w:hAnsi="Segoe UI" w:cs="Segoe UI"/>
                <w:b/>
                <w:sz w:val="20"/>
                <w:szCs w:val="20"/>
                <w:lang w:val="en-IE"/>
              </w:rPr>
              <w:t>:</w:t>
            </w:r>
            <w:r w:rsidR="00D26158" w:rsidRPr="00E93BE2">
              <w:rPr>
                <w:rFonts w:ascii="Segoe UI" w:hAnsi="Segoe UI" w:cs="Segoe UI"/>
                <w:sz w:val="20"/>
                <w:szCs w:val="20"/>
                <w:lang w:val="en-IE"/>
              </w:rPr>
              <w:t xml:space="preserve"> organic farming projects and conversion to organic; </w:t>
            </w:r>
            <w:r w:rsidR="00C16696" w:rsidRPr="00E93BE2">
              <w:rPr>
                <w:rFonts w:ascii="Segoe UI" w:hAnsi="Segoe UI" w:cs="Segoe UI"/>
                <w:sz w:val="20"/>
                <w:szCs w:val="20"/>
                <w:lang w:val="en-IE"/>
              </w:rPr>
              <w:t>sustainable farming practices</w:t>
            </w:r>
            <w:r w:rsidR="001D5098" w:rsidRPr="00E93BE2">
              <w:rPr>
                <w:rFonts w:ascii="Segoe UI" w:hAnsi="Segoe UI" w:cs="Segoe UI"/>
                <w:sz w:val="20"/>
                <w:szCs w:val="20"/>
                <w:lang w:val="en-IE"/>
              </w:rPr>
              <w:t>; extensive (grass-fed) livestock</w:t>
            </w:r>
            <w:r w:rsidR="007C75D1" w:rsidRPr="00E93BE2">
              <w:rPr>
                <w:rFonts w:ascii="Segoe UI" w:hAnsi="Segoe UI" w:cs="Segoe UI"/>
                <w:sz w:val="20"/>
                <w:szCs w:val="20"/>
                <w:lang w:val="en-IE"/>
              </w:rPr>
              <w:t xml:space="preserve"> initiatives. </w:t>
            </w:r>
          </w:p>
          <w:p w14:paraId="511C434B" w14:textId="212A0E14" w:rsidR="00A71046" w:rsidRPr="00E93BE2"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Agroforestry</w:t>
            </w:r>
            <w:r w:rsidR="00E00653" w:rsidRPr="00E93BE2">
              <w:rPr>
                <w:rFonts w:ascii="Segoe UI" w:hAnsi="Segoe UI" w:cs="Segoe UI"/>
                <w:b/>
                <w:sz w:val="20"/>
                <w:szCs w:val="20"/>
                <w:lang w:val="en-IE"/>
              </w:rPr>
              <w:t>:</w:t>
            </w:r>
            <w:r w:rsidR="00E00653" w:rsidRPr="00E93BE2">
              <w:rPr>
                <w:rFonts w:ascii="Segoe UI" w:hAnsi="Segoe UI" w:cs="Segoe UI"/>
                <w:sz w:val="20"/>
                <w:szCs w:val="20"/>
                <w:lang w:val="en-IE"/>
              </w:rPr>
              <w:t xml:space="preserve"> must cover at least 1 Ha </w:t>
            </w:r>
            <w:r w:rsidR="00397E3D" w:rsidRPr="00E93BE2">
              <w:rPr>
                <w:rFonts w:ascii="Segoe UI" w:hAnsi="Segoe UI" w:cs="Segoe UI"/>
                <w:sz w:val="20"/>
                <w:szCs w:val="20"/>
                <w:lang w:val="en-IE"/>
              </w:rPr>
              <w:t xml:space="preserve">with a tree density of between 30-90 trees per hectare and </w:t>
            </w:r>
            <w:r w:rsidR="00FD4BDF" w:rsidRPr="00E93BE2">
              <w:rPr>
                <w:rFonts w:ascii="Segoe UI" w:hAnsi="Segoe UI" w:cs="Segoe UI"/>
                <w:sz w:val="20"/>
                <w:szCs w:val="20"/>
                <w:lang w:val="en-IE"/>
              </w:rPr>
              <w:t>must include at least 2 tree species.</w:t>
            </w:r>
          </w:p>
          <w:p w14:paraId="48DECBC4" w14:textId="0C35328A" w:rsidR="00FC3B78" w:rsidRPr="00E93BE2" w:rsidRDefault="00FC3B78"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Hedges</w:t>
            </w:r>
            <w:r w:rsidR="00FD4BDF" w:rsidRPr="00E93BE2">
              <w:rPr>
                <w:rFonts w:ascii="Segoe UI" w:hAnsi="Segoe UI" w:cs="Segoe UI"/>
                <w:b/>
                <w:sz w:val="20"/>
                <w:szCs w:val="20"/>
                <w:lang w:val="en-IE"/>
              </w:rPr>
              <w:t>:</w:t>
            </w:r>
            <w:r w:rsidR="00FD4BDF" w:rsidRPr="00E93BE2">
              <w:rPr>
                <w:rFonts w:ascii="Segoe UI" w:hAnsi="Segoe UI" w:cs="Segoe UI"/>
                <w:sz w:val="20"/>
                <w:szCs w:val="20"/>
                <w:lang w:val="en-IE"/>
              </w:rPr>
              <w:t xml:space="preserve"> </w:t>
            </w:r>
            <w:r w:rsidR="00E42CBB" w:rsidRPr="00E93BE2">
              <w:rPr>
                <w:rFonts w:ascii="Segoe UI" w:hAnsi="Segoe UI" w:cs="Segoe UI"/>
                <w:sz w:val="20"/>
                <w:szCs w:val="20"/>
                <w:lang w:val="en-IE"/>
              </w:rPr>
              <w:t>must have a minimum length of 100 metres.</w:t>
            </w:r>
          </w:p>
          <w:p w14:paraId="2AF1564C" w14:textId="565717F8" w:rsidR="00A71046" w:rsidRPr="00E93BE2"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lastRenderedPageBreak/>
              <w:t>Diversification and/or value added</w:t>
            </w:r>
            <w:r w:rsidR="008414D0" w:rsidRPr="00E93BE2">
              <w:rPr>
                <w:rFonts w:ascii="Segoe UI" w:hAnsi="Segoe UI" w:cs="Segoe UI"/>
                <w:sz w:val="20"/>
                <w:szCs w:val="20"/>
                <w:lang w:val="en-IE"/>
              </w:rPr>
              <w:t xml:space="preserve">: 50%+ of any proposed investment must be devoted to value added and innovative (diversified) activities. </w:t>
            </w:r>
            <w:r w:rsidR="00020709" w:rsidRPr="00E93BE2">
              <w:rPr>
                <w:rFonts w:ascii="Segoe UI" w:hAnsi="Segoe UI" w:cs="Segoe UI"/>
                <w:sz w:val="20"/>
                <w:szCs w:val="20"/>
                <w:lang w:val="en-IE"/>
              </w:rPr>
              <w:t>Eligible projects include creation of a new production unit, new processing systems</w:t>
            </w:r>
            <w:r w:rsidR="00C01EB7" w:rsidRPr="00E93BE2">
              <w:rPr>
                <w:rFonts w:ascii="Segoe UI" w:hAnsi="Segoe UI" w:cs="Segoe UI"/>
                <w:sz w:val="20"/>
                <w:szCs w:val="20"/>
                <w:lang w:val="en-IE"/>
              </w:rPr>
              <w:t>, new product development</w:t>
            </w:r>
            <w:r w:rsidR="00020709" w:rsidRPr="00E93BE2">
              <w:rPr>
                <w:rFonts w:ascii="Segoe UI" w:hAnsi="Segoe UI" w:cs="Segoe UI"/>
                <w:sz w:val="20"/>
                <w:szCs w:val="20"/>
                <w:lang w:val="en-IE"/>
              </w:rPr>
              <w:t xml:space="preserve"> </w:t>
            </w:r>
            <w:r w:rsidR="003E2F27" w:rsidRPr="00E93BE2">
              <w:rPr>
                <w:rFonts w:ascii="Segoe UI" w:hAnsi="Segoe UI" w:cs="Segoe UI"/>
                <w:sz w:val="20"/>
                <w:szCs w:val="20"/>
                <w:lang w:val="en-IE"/>
              </w:rPr>
              <w:t xml:space="preserve">and can also include new fattening units for </w:t>
            </w:r>
            <w:r w:rsidR="00C01EB7" w:rsidRPr="00E93BE2">
              <w:rPr>
                <w:rFonts w:ascii="Segoe UI" w:hAnsi="Segoe UI" w:cs="Segoe UI"/>
                <w:sz w:val="20"/>
                <w:szCs w:val="20"/>
                <w:lang w:val="en-IE"/>
              </w:rPr>
              <w:t>dairy-beef cattle.</w:t>
            </w:r>
          </w:p>
          <w:p w14:paraId="196CD9D8" w14:textId="6DAB0AB0" w:rsidR="00C603CC" w:rsidRPr="00E93BE2" w:rsidRDefault="00C603CC" w:rsidP="00C603C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qualify as an </w:t>
            </w:r>
            <w:r w:rsidRPr="00E93BE2">
              <w:rPr>
                <w:rFonts w:ascii="Segoe UI" w:hAnsi="Segoe UI" w:cs="Segoe UI"/>
                <w:b/>
                <w:sz w:val="20"/>
                <w:szCs w:val="20"/>
                <w:lang w:val="en-IE"/>
              </w:rPr>
              <w:t>“improvement” project</w:t>
            </w:r>
            <w:r w:rsidRPr="00E93BE2">
              <w:rPr>
                <w:rFonts w:ascii="Segoe UI" w:hAnsi="Segoe UI" w:cs="Segoe UI"/>
                <w:sz w:val="20"/>
                <w:szCs w:val="20"/>
                <w:lang w:val="en-IE"/>
              </w:rPr>
              <w:t>, it must address one of the following;</w:t>
            </w:r>
          </w:p>
          <w:p w14:paraId="468D0960" w14:textId="4DAEF76B" w:rsidR="00B855CB" w:rsidRPr="00E93BE2"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Develop existing production:</w:t>
            </w:r>
            <w:r w:rsidRPr="00E93BE2">
              <w:rPr>
                <w:rFonts w:ascii="Segoe UI" w:hAnsi="Segoe UI" w:cs="Segoe UI"/>
                <w:sz w:val="20"/>
                <w:szCs w:val="20"/>
                <w:lang w:val="en-IE"/>
              </w:rPr>
              <w:t xml:space="preserve"> increasing an existing primary production (buildings and/or equipment), collective investment project.</w:t>
            </w:r>
          </w:p>
          <w:p w14:paraId="24BAAE4C" w14:textId="74A60562" w:rsidR="00A71046" w:rsidRPr="00E93BE2"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E93BE2">
              <w:rPr>
                <w:rFonts w:ascii="Segoe UI" w:hAnsi="Segoe UI" w:cs="Segoe UI"/>
                <w:b/>
                <w:sz w:val="20"/>
                <w:szCs w:val="20"/>
                <w:lang w:val="en-IE"/>
              </w:rPr>
              <w:t>Improvement of production:</w:t>
            </w:r>
            <w:r w:rsidR="00A33F7D" w:rsidRPr="00E93BE2">
              <w:rPr>
                <w:rFonts w:ascii="Segoe UI" w:hAnsi="Segoe UI" w:cs="Segoe UI"/>
                <w:sz w:val="20"/>
                <w:szCs w:val="20"/>
                <w:lang w:val="en-IE"/>
              </w:rPr>
              <w:t xml:space="preserve"> such as i</w:t>
            </w:r>
            <w:r w:rsidRPr="00E93BE2">
              <w:rPr>
                <w:rFonts w:ascii="Segoe UI" w:hAnsi="Segoe UI" w:cs="Segoe UI"/>
                <w:sz w:val="20"/>
                <w:szCs w:val="20"/>
                <w:lang w:val="en-IE"/>
              </w:rPr>
              <w:t>mprovement of working conditions, "liv</w:t>
            </w:r>
            <w:r w:rsidR="009E443F" w:rsidRPr="00E93BE2">
              <w:rPr>
                <w:rFonts w:ascii="Segoe UI" w:hAnsi="Segoe UI" w:cs="Segoe UI"/>
                <w:sz w:val="20"/>
                <w:szCs w:val="20"/>
                <w:lang w:val="en-IE"/>
              </w:rPr>
              <w:t>e</w:t>
            </w:r>
            <w:r w:rsidRPr="00E93BE2">
              <w:rPr>
                <w:rFonts w:ascii="Segoe UI" w:hAnsi="Segoe UI" w:cs="Segoe UI"/>
                <w:sz w:val="20"/>
                <w:szCs w:val="20"/>
                <w:lang w:val="en-IE"/>
              </w:rPr>
              <w:t>ability"</w:t>
            </w:r>
            <w:r w:rsidR="00A33F7D" w:rsidRPr="00E93BE2">
              <w:rPr>
                <w:rFonts w:ascii="Segoe UI" w:hAnsi="Segoe UI" w:cs="Segoe UI"/>
                <w:sz w:val="20"/>
                <w:szCs w:val="20"/>
                <w:lang w:val="en-IE"/>
              </w:rPr>
              <w:t>; n</w:t>
            </w:r>
            <w:r w:rsidRPr="00E93BE2">
              <w:rPr>
                <w:rFonts w:ascii="Segoe UI" w:hAnsi="Segoe UI" w:cs="Segoe UI"/>
                <w:sz w:val="20"/>
                <w:szCs w:val="20"/>
                <w:lang w:val="en-IE"/>
              </w:rPr>
              <w:t>ew transitional practices</w:t>
            </w:r>
            <w:r w:rsidR="00A33F7D" w:rsidRPr="00E93BE2">
              <w:rPr>
                <w:rFonts w:ascii="Segoe UI" w:hAnsi="Segoe UI" w:cs="Segoe UI"/>
                <w:sz w:val="20"/>
                <w:szCs w:val="20"/>
                <w:lang w:val="en-IE"/>
              </w:rPr>
              <w:t>; p</w:t>
            </w:r>
            <w:r w:rsidRPr="00E93BE2">
              <w:rPr>
                <w:rFonts w:ascii="Segoe UI" w:hAnsi="Segoe UI" w:cs="Segoe UI"/>
                <w:sz w:val="20"/>
                <w:szCs w:val="20"/>
                <w:lang w:val="en-IE"/>
              </w:rPr>
              <w:t>ositive impact on water and/or air and/or soil and/or biodiversity</w:t>
            </w:r>
            <w:r w:rsidR="00A33F7D" w:rsidRPr="00E93BE2">
              <w:rPr>
                <w:rFonts w:ascii="Segoe UI" w:hAnsi="Segoe UI" w:cs="Segoe UI"/>
                <w:sz w:val="20"/>
                <w:szCs w:val="20"/>
                <w:lang w:val="en-IE"/>
              </w:rPr>
              <w:t>; a</w:t>
            </w:r>
            <w:r w:rsidRPr="00E93BE2">
              <w:rPr>
                <w:rFonts w:ascii="Segoe UI" w:hAnsi="Segoe UI" w:cs="Segoe UI"/>
                <w:sz w:val="20"/>
                <w:szCs w:val="20"/>
                <w:lang w:val="en-IE"/>
              </w:rPr>
              <w:t xml:space="preserve">nimal welfare and </w:t>
            </w:r>
            <w:r w:rsidR="00A33F7D" w:rsidRPr="00E93BE2">
              <w:rPr>
                <w:rFonts w:ascii="Segoe UI" w:hAnsi="Segoe UI" w:cs="Segoe UI"/>
                <w:sz w:val="20"/>
                <w:szCs w:val="20"/>
                <w:lang w:val="en-IE"/>
              </w:rPr>
              <w:t>biosecurity</w:t>
            </w:r>
            <w:r w:rsidRPr="00E93BE2">
              <w:rPr>
                <w:rFonts w:ascii="Segoe UI" w:hAnsi="Segoe UI" w:cs="Segoe UI"/>
                <w:sz w:val="20"/>
                <w:szCs w:val="20"/>
                <w:lang w:val="en-IE"/>
              </w:rPr>
              <w:t>.</w:t>
            </w:r>
          </w:p>
          <w:p w14:paraId="477FC138" w14:textId="5FB88187" w:rsidR="00A33F7D" w:rsidRPr="00E93BE2" w:rsidRDefault="00A33F7D" w:rsidP="00A33F7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is available via: </w:t>
            </w:r>
            <w:hyperlink r:id="rId53" w:history="1">
              <w:r w:rsidR="00D44DC9" w:rsidRPr="00E93BE2">
                <w:rPr>
                  <w:rStyle w:val="Hyperlink"/>
                  <w:rFonts w:ascii="Segoe UI" w:hAnsi="Segoe UI" w:cs="Segoe UI"/>
                  <w:sz w:val="20"/>
                  <w:szCs w:val="20"/>
                  <w:lang w:val="en-IE"/>
                </w:rPr>
                <w:t>https://www.normandie.fr/normandie-agriculture-investissement</w:t>
              </w:r>
            </w:hyperlink>
            <w:r w:rsidR="00D44DC9" w:rsidRPr="00E93BE2">
              <w:rPr>
                <w:rFonts w:ascii="Segoe UI" w:hAnsi="Segoe UI" w:cs="Segoe UI"/>
                <w:sz w:val="20"/>
                <w:szCs w:val="20"/>
                <w:lang w:val="en-IE"/>
              </w:rPr>
              <w:t xml:space="preserve"> </w:t>
            </w:r>
          </w:p>
        </w:tc>
      </w:tr>
      <w:tr w:rsidR="00B41498" w:rsidRPr="00E93BE2" w14:paraId="0320DF23" w14:textId="77777777" w:rsidTr="00456C5C">
        <w:tc>
          <w:tcPr>
            <w:tcW w:w="1838" w:type="dxa"/>
          </w:tcPr>
          <w:p w14:paraId="0B387DDB"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Latest/Update</w:t>
            </w:r>
          </w:p>
        </w:tc>
        <w:tc>
          <w:tcPr>
            <w:tcW w:w="6990" w:type="dxa"/>
          </w:tcPr>
          <w:p w14:paraId="1140EF16" w14:textId="066DD993" w:rsidR="00B41498" w:rsidRPr="00E93BE2" w:rsidRDefault="00D44DC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Scheme </w:t>
            </w:r>
            <w:r w:rsidR="007E2418" w:rsidRPr="00E93BE2">
              <w:rPr>
                <w:rFonts w:ascii="Segoe UI" w:hAnsi="Segoe UI" w:cs="Segoe UI"/>
                <w:sz w:val="20"/>
                <w:szCs w:val="20"/>
                <w:lang w:val="en-IE"/>
              </w:rPr>
              <w:t>open from October 2024</w:t>
            </w:r>
            <w:r w:rsidR="005E5ADF" w:rsidRPr="00E93BE2">
              <w:rPr>
                <w:rFonts w:ascii="Segoe UI" w:hAnsi="Segoe UI" w:cs="Segoe UI"/>
                <w:sz w:val="20"/>
                <w:szCs w:val="20"/>
                <w:lang w:val="en-IE"/>
              </w:rPr>
              <w:t>, with ongoing application opportunities to 2027.</w:t>
            </w:r>
          </w:p>
        </w:tc>
      </w:tr>
      <w:tr w:rsidR="00B41498" w:rsidRPr="00E93BE2" w14:paraId="50882137" w14:textId="77777777" w:rsidTr="00456C5C">
        <w:tc>
          <w:tcPr>
            <w:tcW w:w="1838" w:type="dxa"/>
          </w:tcPr>
          <w:p w14:paraId="1F1CE169"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32004C9E" w14:textId="25F5572B" w:rsidR="00B41498" w:rsidRPr="00E93BE2" w:rsidRDefault="00B4149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appears to be ongoing across </w:t>
            </w:r>
            <w:r w:rsidR="00D511F6" w:rsidRPr="00E93BE2">
              <w:rPr>
                <w:rFonts w:ascii="Segoe UI" w:hAnsi="Segoe UI" w:cs="Segoe UI"/>
                <w:sz w:val="20"/>
                <w:szCs w:val="20"/>
                <w:lang w:val="en-IE"/>
              </w:rPr>
              <w:t xml:space="preserve">Normandy </w:t>
            </w:r>
            <w:r w:rsidR="00A864D6" w:rsidRPr="00E93BE2">
              <w:rPr>
                <w:rFonts w:ascii="Segoe UI" w:hAnsi="Segoe UI" w:cs="Segoe UI"/>
                <w:sz w:val="20"/>
                <w:szCs w:val="20"/>
                <w:lang w:val="en-IE"/>
              </w:rPr>
              <w:t>as part of the current</w:t>
            </w:r>
            <w:r w:rsidRPr="00E93BE2">
              <w:rPr>
                <w:rFonts w:ascii="Segoe UI" w:hAnsi="Segoe UI" w:cs="Segoe UI"/>
                <w:sz w:val="20"/>
                <w:szCs w:val="20"/>
                <w:lang w:val="en-IE"/>
              </w:rPr>
              <w:t xml:space="preserve"> CAP funding period (2023 to 2027).</w:t>
            </w:r>
            <w:r w:rsidR="00A56F39" w:rsidRPr="00E93BE2">
              <w:rPr>
                <w:rFonts w:ascii="Segoe UI" w:hAnsi="Segoe UI" w:cs="Segoe UI"/>
                <w:sz w:val="20"/>
                <w:szCs w:val="20"/>
                <w:lang w:val="en-IE"/>
              </w:rPr>
              <w:t xml:space="preserve"> Scheme closed in June 2024 and is set to re-open in October</w:t>
            </w:r>
            <w:r w:rsidR="00753C73" w:rsidRPr="00E93BE2">
              <w:rPr>
                <w:rFonts w:ascii="Segoe UI" w:hAnsi="Segoe UI" w:cs="Segoe UI"/>
                <w:sz w:val="20"/>
                <w:szCs w:val="20"/>
                <w:lang w:val="en-IE"/>
              </w:rPr>
              <w:t>, which suggests that grant may be closed at times.</w:t>
            </w:r>
          </w:p>
        </w:tc>
      </w:tr>
      <w:tr w:rsidR="00B41498" w:rsidRPr="00E93BE2" w14:paraId="52981E51" w14:textId="77777777" w:rsidTr="00456C5C">
        <w:tc>
          <w:tcPr>
            <w:tcW w:w="1838" w:type="dxa"/>
          </w:tcPr>
          <w:p w14:paraId="116F1054" w14:textId="77777777" w:rsidR="00B41498" w:rsidRPr="00E93BE2" w:rsidRDefault="00B4149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6CD215B8" w14:textId="6E84522B" w:rsidR="00B41498" w:rsidRPr="00E93BE2" w:rsidRDefault="00427F33" w:rsidP="00456C5C">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sz w:val="20"/>
                <w:szCs w:val="20"/>
                <w:lang w:val="en-IE"/>
              </w:rPr>
              <w:t>W</w:t>
            </w:r>
            <w:r w:rsidR="00ED2542" w:rsidRPr="00E93BE2">
              <w:rPr>
                <w:rFonts w:ascii="Segoe UI" w:hAnsi="Segoe UI" w:cs="Segoe UI"/>
                <w:i/>
                <w:sz w:val="20"/>
                <w:szCs w:val="20"/>
                <w:lang w:val="en-IE"/>
              </w:rPr>
              <w:t>ide</w:t>
            </w:r>
            <w:r w:rsidR="009E443F" w:rsidRPr="00E93BE2">
              <w:rPr>
                <w:rFonts w:ascii="Segoe UI" w:hAnsi="Segoe UI" w:cs="Segoe UI"/>
                <w:i/>
                <w:sz w:val="20"/>
                <w:szCs w:val="20"/>
                <w:lang w:val="en-IE"/>
              </w:rPr>
              <w:t>-</w:t>
            </w:r>
            <w:r w:rsidR="00ED2542" w:rsidRPr="00E93BE2">
              <w:rPr>
                <w:rFonts w:ascii="Segoe UI" w:hAnsi="Segoe UI" w:cs="Segoe UI"/>
                <w:i/>
                <w:sz w:val="20"/>
                <w:szCs w:val="20"/>
                <w:lang w:val="en-IE"/>
              </w:rPr>
              <w:t>ranging scope</w:t>
            </w:r>
            <w:r w:rsidRPr="00E93BE2">
              <w:rPr>
                <w:rFonts w:ascii="Segoe UI" w:hAnsi="Segoe UI" w:cs="Segoe UI"/>
                <w:i/>
                <w:sz w:val="20"/>
                <w:szCs w:val="20"/>
                <w:lang w:val="en-IE"/>
              </w:rPr>
              <w:t xml:space="preserve"> with potential</w:t>
            </w:r>
            <w:r w:rsidR="00ED2542" w:rsidRPr="00E93BE2">
              <w:rPr>
                <w:rFonts w:ascii="Segoe UI" w:hAnsi="Segoe UI" w:cs="Segoe UI"/>
                <w:i/>
                <w:sz w:val="20"/>
                <w:szCs w:val="20"/>
                <w:lang w:val="en-IE"/>
              </w:rPr>
              <w:t xml:space="preserve"> to have equipment, infrastructure and products (e.g. tree plants) included as long as they can address the key themes listed. </w:t>
            </w:r>
            <w:r w:rsidR="00B21659" w:rsidRPr="00E93BE2">
              <w:rPr>
                <w:rFonts w:ascii="Segoe UI" w:hAnsi="Segoe UI" w:cs="Segoe UI"/>
                <w:i/>
                <w:sz w:val="20"/>
                <w:szCs w:val="20"/>
                <w:lang w:val="en-IE"/>
              </w:rPr>
              <w:t>Here, key will be to highlight potential benefits to local distributors and retailers that sell to farmers</w:t>
            </w:r>
            <w:r w:rsidR="009E443F" w:rsidRPr="00E93BE2">
              <w:rPr>
                <w:rFonts w:ascii="Segoe UI" w:hAnsi="Segoe UI" w:cs="Segoe UI"/>
                <w:i/>
                <w:sz w:val="20"/>
                <w:szCs w:val="20"/>
                <w:lang w:val="en-IE"/>
              </w:rPr>
              <w:t xml:space="preserve"> and to demonstrate that products will be eligible for inclusion in grant applications. </w:t>
            </w:r>
          </w:p>
        </w:tc>
      </w:tr>
    </w:tbl>
    <w:p w14:paraId="711450C9" w14:textId="77777777" w:rsidR="00B41498" w:rsidRPr="00E93BE2" w:rsidRDefault="00B41498" w:rsidP="00B41498">
      <w:pPr>
        <w:rPr>
          <w:lang w:val="en-IE"/>
        </w:rPr>
      </w:pPr>
    </w:p>
    <w:p w14:paraId="4FE0E7A6" w14:textId="77777777" w:rsidR="00B41498" w:rsidRPr="00E93BE2" w:rsidRDefault="00B41498" w:rsidP="00B41498">
      <w:pPr>
        <w:rPr>
          <w:lang w:val="en-IE"/>
        </w:rPr>
      </w:pPr>
    </w:p>
    <w:p w14:paraId="319E1C7A" w14:textId="77777777" w:rsidR="00B41498" w:rsidRPr="00E93BE2" w:rsidRDefault="00B41498" w:rsidP="00B41498">
      <w:pPr>
        <w:rPr>
          <w:lang w:val="en-IE"/>
        </w:rPr>
      </w:pPr>
    </w:p>
    <w:p w14:paraId="3DB789DA" w14:textId="77777777" w:rsidR="001520E7" w:rsidRPr="00E93BE2" w:rsidRDefault="001520E7" w:rsidP="001520E7">
      <w:pPr>
        <w:pStyle w:val="Heading2"/>
        <w:rPr>
          <w:lang w:val="en-IE"/>
        </w:rPr>
      </w:pPr>
      <w:bookmarkStart w:id="38" w:name="_Biomethane_Capital_Grant"/>
      <w:bookmarkStart w:id="39" w:name="_Toc190547851"/>
      <w:bookmarkEnd w:id="38"/>
      <w:r w:rsidRPr="00E93BE2">
        <w:rPr>
          <w:lang w:val="en-IE"/>
        </w:rPr>
        <w:t>Land Management</w:t>
      </w:r>
      <w:bookmarkEnd w:id="39"/>
    </w:p>
    <w:p w14:paraId="38BB7648" w14:textId="3CA49673" w:rsidR="00EA30FF" w:rsidRPr="00E93BE2" w:rsidRDefault="00FF5BC0" w:rsidP="00EA30FF">
      <w:pPr>
        <w:pStyle w:val="Heading3"/>
        <w:rPr>
          <w:lang w:val="en-IE"/>
        </w:rPr>
      </w:pPr>
      <w:bookmarkStart w:id="40" w:name="_Ref173746144"/>
      <w:r w:rsidRPr="00E93BE2">
        <w:rPr>
          <w:lang w:val="en-IE"/>
        </w:rPr>
        <w:t>Hedge Management Plan</w:t>
      </w:r>
      <w:bookmarkEnd w:id="40"/>
    </w:p>
    <w:tbl>
      <w:tblPr>
        <w:tblStyle w:val="TableGrid"/>
        <w:tblW w:w="0" w:type="auto"/>
        <w:tblLook w:val="04A0" w:firstRow="1" w:lastRow="0" w:firstColumn="1" w:lastColumn="0" w:noHBand="0" w:noVBand="1"/>
      </w:tblPr>
      <w:tblGrid>
        <w:gridCol w:w="1948"/>
        <w:gridCol w:w="6880"/>
      </w:tblGrid>
      <w:tr w:rsidR="00EA30FF" w:rsidRPr="00E93BE2" w14:paraId="54EB5BC6" w14:textId="77777777" w:rsidTr="00456C5C">
        <w:tc>
          <w:tcPr>
            <w:tcW w:w="1948" w:type="dxa"/>
          </w:tcPr>
          <w:p w14:paraId="3E7B0A76"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80" w:type="dxa"/>
          </w:tcPr>
          <w:p w14:paraId="114D1355" w14:textId="78BDCB68" w:rsidR="00EA30FF" w:rsidRPr="00E93BE2" w:rsidRDefault="00EA30FF" w:rsidP="00456C5C">
            <w:pPr>
              <w:pStyle w:val="Header"/>
              <w:spacing w:line="264" w:lineRule="auto"/>
              <w:ind w:right="85"/>
              <w:jc w:val="both"/>
              <w:rPr>
                <w:rFonts w:ascii="Segoe UI" w:hAnsi="Segoe UI" w:cs="Segoe UI"/>
                <w:b/>
                <w:sz w:val="20"/>
                <w:szCs w:val="20"/>
                <w:lang w:val="fr-FR"/>
              </w:rPr>
            </w:pPr>
            <w:r w:rsidRPr="00E93BE2">
              <w:rPr>
                <w:rFonts w:ascii="Segoe UI" w:hAnsi="Segoe UI" w:cs="Segoe UI"/>
                <w:b/>
                <w:sz w:val="20"/>
                <w:szCs w:val="20"/>
                <w:lang w:val="fr-FR"/>
              </w:rPr>
              <w:t>Hedge</w:t>
            </w:r>
            <w:r w:rsidR="00540978" w:rsidRPr="00E93BE2">
              <w:rPr>
                <w:rFonts w:ascii="Segoe UI" w:hAnsi="Segoe UI" w:cs="Segoe UI"/>
                <w:b/>
                <w:sz w:val="20"/>
                <w:szCs w:val="20"/>
                <w:lang w:val="fr-FR"/>
              </w:rPr>
              <w:t>row</w:t>
            </w:r>
            <w:r w:rsidRPr="00E93BE2">
              <w:rPr>
                <w:rFonts w:ascii="Segoe UI" w:hAnsi="Segoe UI" w:cs="Segoe UI"/>
                <w:b/>
                <w:sz w:val="20"/>
                <w:szCs w:val="20"/>
                <w:lang w:val="fr-FR"/>
              </w:rPr>
              <w:t xml:space="preserve"> Management Plan </w:t>
            </w:r>
            <w:r w:rsidR="005F0DFA" w:rsidRPr="00E93BE2">
              <w:rPr>
                <w:rFonts w:ascii="Segoe UI" w:hAnsi="Segoe UI" w:cs="Segoe UI"/>
                <w:b/>
                <w:i/>
                <w:iCs/>
                <w:sz w:val="20"/>
                <w:szCs w:val="20"/>
                <w:lang w:val="fr-FR"/>
              </w:rPr>
              <w:t>(Plan de Gestion des Haies)</w:t>
            </w:r>
          </w:p>
        </w:tc>
      </w:tr>
      <w:tr w:rsidR="00EA30FF" w:rsidRPr="00E93BE2" w14:paraId="619C8457" w14:textId="77777777" w:rsidTr="00456C5C">
        <w:tc>
          <w:tcPr>
            <w:tcW w:w="1948" w:type="dxa"/>
          </w:tcPr>
          <w:p w14:paraId="642CA819"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80" w:type="dxa"/>
          </w:tcPr>
          <w:p w14:paraId="2039B9E0" w14:textId="696B4D5D" w:rsidR="00EA30FF" w:rsidRPr="00E93BE2" w:rsidRDefault="00EA30FF" w:rsidP="00456C5C">
            <w:pPr>
              <w:pBdr>
                <w:top w:val="nil"/>
                <w:left w:val="nil"/>
                <w:bottom w:val="nil"/>
                <w:right w:val="nil"/>
                <w:between w:val="nil"/>
                <w:bar w:val="nil"/>
              </w:pBdr>
              <w:rPr>
                <w:rFonts w:ascii="Arial" w:hAnsi="Arial" w:cs="Arial"/>
                <w:sz w:val="30"/>
                <w:szCs w:val="30"/>
                <w:lang w:val="en-IE" w:eastAsia="en-GB"/>
              </w:rPr>
            </w:pPr>
            <w:r w:rsidRPr="00E93BE2">
              <w:rPr>
                <w:rFonts w:ascii="Segoe UI" w:hAnsi="Segoe UI" w:cs="Segoe UI"/>
                <w:sz w:val="20"/>
                <w:szCs w:val="20"/>
                <w:lang w:val="en-IE"/>
              </w:rPr>
              <w:t xml:space="preserve">To </w:t>
            </w:r>
            <w:r w:rsidR="00F931EE" w:rsidRPr="00E93BE2">
              <w:rPr>
                <w:rFonts w:ascii="Segoe UI" w:hAnsi="Segoe UI" w:cs="Segoe UI"/>
                <w:sz w:val="20"/>
                <w:szCs w:val="20"/>
                <w:lang w:val="en-IE"/>
              </w:rPr>
              <w:t xml:space="preserve">assist in the maintenance, development and enrichment of hedgerows and associated habitats. </w:t>
            </w:r>
            <w:r w:rsidR="003E5974" w:rsidRPr="00E93BE2">
              <w:rPr>
                <w:rFonts w:ascii="Segoe UI" w:hAnsi="Segoe UI" w:cs="Segoe UI"/>
                <w:sz w:val="20"/>
                <w:szCs w:val="20"/>
                <w:lang w:val="en-IE"/>
              </w:rPr>
              <w:t xml:space="preserve">Also supports rehabilitation of embankments and creation of fences. </w:t>
            </w:r>
          </w:p>
        </w:tc>
      </w:tr>
      <w:tr w:rsidR="00EA30FF" w:rsidRPr="00E93BE2" w14:paraId="71D7C93E" w14:textId="77777777" w:rsidTr="00456C5C">
        <w:tc>
          <w:tcPr>
            <w:tcW w:w="1948" w:type="dxa"/>
          </w:tcPr>
          <w:p w14:paraId="4C8DDFC3"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80" w:type="dxa"/>
          </w:tcPr>
          <w:p w14:paraId="79CE13BA" w14:textId="3810E03B" w:rsidR="00EA30FF" w:rsidRPr="00E93BE2" w:rsidRDefault="008645EA"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70% of the cost to </w:t>
            </w:r>
            <w:r w:rsidR="00DB4B9A" w:rsidRPr="00E93BE2">
              <w:rPr>
                <w:rFonts w:ascii="Segoe UI" w:hAnsi="Segoe UI" w:cs="Segoe UI"/>
                <w:sz w:val="20"/>
                <w:szCs w:val="20"/>
                <w:lang w:val="en-IE"/>
              </w:rPr>
              <w:t>compile a hedgerow management plan (</w:t>
            </w:r>
            <w:r w:rsidRPr="00E93BE2">
              <w:rPr>
                <w:rFonts w:ascii="Segoe UI" w:hAnsi="Segoe UI" w:cs="Segoe UI"/>
                <w:sz w:val="20"/>
                <w:szCs w:val="20"/>
                <w:lang w:val="en-IE"/>
              </w:rPr>
              <w:t>excluding tax</w:t>
            </w:r>
            <w:r w:rsidR="00DB4B9A" w:rsidRPr="00E93BE2">
              <w:rPr>
                <w:rFonts w:ascii="Segoe UI" w:hAnsi="Segoe UI" w:cs="Segoe UI"/>
                <w:sz w:val="20"/>
                <w:szCs w:val="20"/>
                <w:lang w:val="en-IE"/>
              </w:rPr>
              <w:t>).</w:t>
            </w:r>
            <w:r w:rsidRPr="00E93BE2">
              <w:rPr>
                <w:rFonts w:ascii="Segoe UI" w:hAnsi="Segoe UI" w:cs="Segoe UI"/>
                <w:sz w:val="20"/>
                <w:szCs w:val="20"/>
                <w:lang w:val="en-IE"/>
              </w:rPr>
              <w:t xml:space="preserve"> </w:t>
            </w:r>
            <w:r w:rsidR="00DB4B9A" w:rsidRPr="00E93BE2">
              <w:rPr>
                <w:rFonts w:ascii="Segoe UI" w:hAnsi="Segoe UI" w:cs="Segoe UI"/>
                <w:sz w:val="20"/>
                <w:szCs w:val="20"/>
                <w:lang w:val="en-IE"/>
              </w:rPr>
              <w:t xml:space="preserve">Support is </w:t>
            </w:r>
            <w:r w:rsidRPr="00E93BE2">
              <w:rPr>
                <w:rFonts w:ascii="Segoe UI" w:hAnsi="Segoe UI" w:cs="Segoe UI"/>
                <w:sz w:val="20"/>
                <w:szCs w:val="20"/>
                <w:lang w:val="en-IE"/>
              </w:rPr>
              <w:t>capped at €1</w:t>
            </w:r>
            <w:r w:rsidR="00DB4B9A" w:rsidRPr="00E93BE2">
              <w:rPr>
                <w:rFonts w:ascii="Segoe UI" w:hAnsi="Segoe UI" w:cs="Segoe UI"/>
                <w:sz w:val="20"/>
                <w:szCs w:val="20"/>
                <w:lang w:val="en-IE"/>
              </w:rPr>
              <w:t>,</w:t>
            </w:r>
            <w:r w:rsidRPr="00E93BE2">
              <w:rPr>
                <w:rFonts w:ascii="Segoe UI" w:hAnsi="Segoe UI" w:cs="Segoe UI"/>
                <w:sz w:val="20"/>
                <w:szCs w:val="20"/>
                <w:lang w:val="en-IE"/>
              </w:rPr>
              <w:t>500 for individual projects and €6</w:t>
            </w:r>
            <w:r w:rsidR="00DB4B9A" w:rsidRPr="00E93BE2">
              <w:rPr>
                <w:rFonts w:ascii="Segoe UI" w:hAnsi="Segoe UI" w:cs="Segoe UI"/>
                <w:sz w:val="20"/>
                <w:szCs w:val="20"/>
                <w:lang w:val="en-IE"/>
              </w:rPr>
              <w:t>,</w:t>
            </w:r>
            <w:r w:rsidRPr="00E93BE2">
              <w:rPr>
                <w:rFonts w:ascii="Segoe UI" w:hAnsi="Segoe UI" w:cs="Segoe UI"/>
                <w:sz w:val="20"/>
                <w:szCs w:val="20"/>
                <w:lang w:val="en-IE"/>
              </w:rPr>
              <w:t>000 for collective projects.</w:t>
            </w:r>
          </w:p>
        </w:tc>
      </w:tr>
      <w:tr w:rsidR="00EA30FF" w:rsidRPr="00E93BE2" w14:paraId="2CBA041B" w14:textId="77777777" w:rsidTr="00456C5C">
        <w:tc>
          <w:tcPr>
            <w:tcW w:w="1948" w:type="dxa"/>
          </w:tcPr>
          <w:p w14:paraId="7E504755" w14:textId="77777777" w:rsidR="00EA30FF" w:rsidRPr="00E93BE2" w:rsidRDefault="00EA30FF"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880" w:type="dxa"/>
          </w:tcPr>
          <w:p w14:paraId="00FFCD62" w14:textId="4E74104D" w:rsidR="00075CE3" w:rsidRPr="00E93BE2" w:rsidRDefault="00075CE3"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Focus is on </w:t>
            </w:r>
            <w:r w:rsidR="00EE6BD5" w:rsidRPr="00E93BE2">
              <w:rPr>
                <w:rFonts w:ascii="Segoe UI" w:hAnsi="Segoe UI" w:cs="Segoe UI"/>
                <w:sz w:val="20"/>
                <w:szCs w:val="20"/>
                <w:lang w:val="en-IE"/>
              </w:rPr>
              <w:t>a</w:t>
            </w:r>
            <w:r w:rsidRPr="00E93BE2">
              <w:rPr>
                <w:rFonts w:ascii="Segoe UI" w:hAnsi="Segoe UI" w:cs="Segoe UI"/>
                <w:sz w:val="20"/>
                <w:szCs w:val="20"/>
                <w:lang w:val="en-IE"/>
              </w:rPr>
              <w:t>ssistance</w:t>
            </w:r>
            <w:r w:rsidR="00EE6BD5" w:rsidRPr="00E93BE2">
              <w:rPr>
                <w:rFonts w:ascii="Segoe UI" w:hAnsi="Segoe UI" w:cs="Segoe UI"/>
                <w:sz w:val="20"/>
                <w:szCs w:val="20"/>
                <w:lang w:val="en-IE"/>
              </w:rPr>
              <w:t xml:space="preserve"> in developing plans to manage areas such as</w:t>
            </w:r>
            <w:r w:rsidRPr="00E93BE2">
              <w:rPr>
                <w:rFonts w:ascii="Segoe UI" w:hAnsi="Segoe UI" w:cs="Segoe UI"/>
                <w:sz w:val="20"/>
                <w:szCs w:val="20"/>
                <w:lang w:val="en-IE"/>
              </w:rPr>
              <w:t xml:space="preserve"> the creation and reconstitution of hedges; creation and rehabilitation of embankments; </w:t>
            </w:r>
            <w:r w:rsidR="00EE6BD5" w:rsidRPr="00E93BE2">
              <w:rPr>
                <w:rFonts w:ascii="Segoe UI" w:hAnsi="Segoe UI" w:cs="Segoe UI"/>
                <w:sz w:val="20"/>
                <w:szCs w:val="20"/>
                <w:lang w:val="en-IE"/>
              </w:rPr>
              <w:t>c</w:t>
            </w:r>
            <w:r w:rsidRPr="00E93BE2">
              <w:rPr>
                <w:rFonts w:ascii="Segoe UI" w:hAnsi="Segoe UI" w:cs="Segoe UI"/>
                <w:sz w:val="20"/>
                <w:szCs w:val="20"/>
                <w:lang w:val="en-IE"/>
              </w:rPr>
              <w:t>reation of fences.</w:t>
            </w:r>
            <w:r w:rsidR="00416BC7" w:rsidRPr="00E93BE2">
              <w:rPr>
                <w:rFonts w:ascii="Segoe UI" w:hAnsi="Segoe UI" w:cs="Segoe UI"/>
                <w:sz w:val="20"/>
                <w:szCs w:val="20"/>
                <w:lang w:val="en-IE"/>
              </w:rPr>
              <w:t xml:space="preserve"> There are eligibility criteria associated with being an operator (e.g. farmer, land manager)</w:t>
            </w:r>
            <w:r w:rsidR="00BD1CB5" w:rsidRPr="00E93BE2">
              <w:rPr>
                <w:rFonts w:ascii="Segoe UI" w:hAnsi="Segoe UI" w:cs="Segoe UI"/>
                <w:sz w:val="20"/>
                <w:szCs w:val="20"/>
                <w:lang w:val="en-IE"/>
              </w:rPr>
              <w:t xml:space="preserve"> and complying with technical data (limited detail on this without calling local offices</w:t>
            </w:r>
            <w:r w:rsidR="002D3CA6" w:rsidRPr="00E93BE2">
              <w:rPr>
                <w:rFonts w:ascii="Segoe UI" w:hAnsi="Segoe UI" w:cs="Segoe UI"/>
                <w:sz w:val="20"/>
                <w:szCs w:val="20"/>
                <w:lang w:val="en-IE"/>
              </w:rPr>
              <w:t xml:space="preserve"> administering the scheme)</w:t>
            </w:r>
            <w:r w:rsidR="00BD1CB5" w:rsidRPr="00E93BE2">
              <w:rPr>
                <w:rFonts w:ascii="Segoe UI" w:hAnsi="Segoe UI" w:cs="Segoe UI"/>
                <w:sz w:val="20"/>
                <w:szCs w:val="20"/>
                <w:lang w:val="en-IE"/>
              </w:rPr>
              <w:t xml:space="preserve">. </w:t>
            </w:r>
          </w:p>
          <w:p w14:paraId="193C5015" w14:textId="77777777" w:rsidR="00075CE3" w:rsidRPr="00E93BE2" w:rsidRDefault="00075CE3" w:rsidP="00456C5C">
            <w:pPr>
              <w:pStyle w:val="Header"/>
              <w:spacing w:line="264" w:lineRule="auto"/>
              <w:ind w:right="85"/>
              <w:jc w:val="both"/>
              <w:rPr>
                <w:rFonts w:ascii="Segoe UI" w:hAnsi="Segoe UI" w:cs="Segoe UI"/>
                <w:sz w:val="20"/>
                <w:szCs w:val="20"/>
                <w:lang w:val="en-IE"/>
              </w:rPr>
            </w:pPr>
          </w:p>
          <w:p w14:paraId="68CD72CD" w14:textId="655C2FAA" w:rsidR="00EA30FF" w:rsidRPr="00E93BE2" w:rsidRDefault="00EA30F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information via: </w:t>
            </w:r>
            <w:hyperlink r:id="rId54" w:history="1">
              <w:r w:rsidR="00D42AC3" w:rsidRPr="00E93BE2">
                <w:rPr>
                  <w:rStyle w:val="Hyperlink"/>
                  <w:rFonts w:ascii="Segoe UI" w:hAnsi="Segoe UI" w:cs="Segoe UI"/>
                  <w:sz w:val="20"/>
                  <w:szCs w:val="20"/>
                  <w:lang w:val="en-IE"/>
                </w:rPr>
                <w:t>https://normandie.chambres-agriculture.fr/a-proximite/actualites-locales/detail-actualite/actualites/plan-de-gestion-des-haies/</w:t>
              </w:r>
            </w:hyperlink>
            <w:r w:rsidR="00D42AC3" w:rsidRPr="00E93BE2">
              <w:rPr>
                <w:rFonts w:ascii="Segoe UI" w:hAnsi="Segoe UI" w:cs="Segoe UI"/>
                <w:sz w:val="20"/>
                <w:szCs w:val="20"/>
                <w:lang w:val="en-IE"/>
              </w:rPr>
              <w:t xml:space="preserve"> </w:t>
            </w:r>
          </w:p>
        </w:tc>
      </w:tr>
      <w:tr w:rsidR="00EA30FF" w:rsidRPr="00E93BE2" w14:paraId="0FDE3E54" w14:textId="77777777" w:rsidTr="00456C5C">
        <w:tc>
          <w:tcPr>
            <w:tcW w:w="1948" w:type="dxa"/>
          </w:tcPr>
          <w:p w14:paraId="773C4D48"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Latest/Update</w:t>
            </w:r>
          </w:p>
        </w:tc>
        <w:tc>
          <w:tcPr>
            <w:tcW w:w="6880" w:type="dxa"/>
          </w:tcPr>
          <w:p w14:paraId="5F6DBC50" w14:textId="77777777" w:rsidR="00EA30FF" w:rsidRPr="00E93BE2" w:rsidRDefault="00EA30FF" w:rsidP="00456C5C">
            <w:pPr>
              <w:pStyle w:val="Header"/>
              <w:spacing w:line="264" w:lineRule="auto"/>
              <w:ind w:right="85"/>
              <w:jc w:val="both"/>
              <w:rPr>
                <w:rFonts w:ascii="Segoe UI" w:hAnsi="Segoe UI" w:cs="Segoe UI"/>
                <w:sz w:val="20"/>
                <w:szCs w:val="20"/>
                <w:lang w:val="en-IE"/>
              </w:rPr>
            </w:pPr>
          </w:p>
        </w:tc>
      </w:tr>
      <w:tr w:rsidR="00EA30FF" w:rsidRPr="00E93BE2" w14:paraId="00480C54" w14:textId="77777777" w:rsidTr="00456C5C">
        <w:tc>
          <w:tcPr>
            <w:tcW w:w="1948" w:type="dxa"/>
          </w:tcPr>
          <w:p w14:paraId="5C09DA41"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880" w:type="dxa"/>
          </w:tcPr>
          <w:p w14:paraId="0106E33B" w14:textId="77777777" w:rsidR="00EA30FF" w:rsidRPr="00E93BE2" w:rsidRDefault="00EA30F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 appears to have run since 2018 and is linked with CAP.</w:t>
            </w:r>
          </w:p>
        </w:tc>
      </w:tr>
      <w:tr w:rsidR="00EA30FF" w:rsidRPr="00E93BE2" w14:paraId="6447015D" w14:textId="77777777" w:rsidTr="00456C5C">
        <w:tc>
          <w:tcPr>
            <w:tcW w:w="1948" w:type="dxa"/>
          </w:tcPr>
          <w:p w14:paraId="670DA757" w14:textId="77777777" w:rsidR="00EA30FF" w:rsidRPr="00E93BE2" w:rsidRDefault="00EA30FF"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80" w:type="dxa"/>
          </w:tcPr>
          <w:p w14:paraId="71BF200D" w14:textId="77777777" w:rsidR="00EA30FF" w:rsidRPr="00E93BE2" w:rsidRDefault="00EA30FF" w:rsidP="00456C5C">
            <w:pPr>
              <w:pStyle w:val="Header"/>
              <w:spacing w:before="60" w:after="60"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Scheme will be of interest to those that supply hedgerow plants and associated hedge management equipment.</w:t>
            </w:r>
            <w:r w:rsidR="002D3CA6" w:rsidRPr="00E93BE2">
              <w:rPr>
                <w:rFonts w:ascii="Segoe UI" w:hAnsi="Segoe UI" w:cs="Segoe UI"/>
                <w:i/>
                <w:sz w:val="20"/>
                <w:szCs w:val="20"/>
                <w:lang w:val="en-IE"/>
              </w:rPr>
              <w:t xml:space="preserve"> There may also be some indirect opportunities for fencing products</w:t>
            </w:r>
            <w:r w:rsidR="0071497D" w:rsidRPr="00E93BE2">
              <w:rPr>
                <w:rFonts w:ascii="Segoe UI" w:hAnsi="Segoe UI" w:cs="Segoe UI"/>
                <w:i/>
                <w:sz w:val="20"/>
                <w:szCs w:val="20"/>
                <w:lang w:val="en-IE"/>
              </w:rPr>
              <w:t xml:space="preserve">, although this will likely be contingent on such fencing </w:t>
            </w:r>
            <w:r w:rsidR="007E22ED" w:rsidRPr="00E93BE2">
              <w:rPr>
                <w:rFonts w:ascii="Segoe UI" w:hAnsi="Segoe UI" w:cs="Segoe UI"/>
                <w:i/>
                <w:sz w:val="20"/>
                <w:szCs w:val="20"/>
                <w:lang w:val="en-IE"/>
              </w:rPr>
              <w:t xml:space="preserve">fitting into the existing landscape and local fencing practices. </w:t>
            </w:r>
            <w:r w:rsidRPr="00E93BE2">
              <w:rPr>
                <w:rFonts w:ascii="Segoe UI" w:hAnsi="Segoe UI" w:cs="Segoe UI"/>
                <w:i/>
                <w:sz w:val="20"/>
                <w:szCs w:val="20"/>
                <w:lang w:val="en-IE"/>
              </w:rPr>
              <w:t xml:space="preserve"> Appears to operate across Normandy thought most prevalent in Calvados. </w:t>
            </w:r>
          </w:p>
          <w:p w14:paraId="11D99C1F" w14:textId="021E0C53" w:rsidR="009E58D5" w:rsidRPr="00E93BE2" w:rsidRDefault="009E58D5" w:rsidP="00456C5C">
            <w:pPr>
              <w:pStyle w:val="Header"/>
              <w:spacing w:before="60" w:after="60" w:line="264" w:lineRule="auto"/>
              <w:ind w:right="85"/>
              <w:jc w:val="both"/>
              <w:rPr>
                <w:rFonts w:ascii="Segoe UI" w:hAnsi="Segoe UI" w:cs="Segoe UI"/>
                <w:i/>
                <w:color w:val="000000" w:themeColor="text1"/>
                <w:sz w:val="20"/>
                <w:szCs w:val="20"/>
                <w:lang w:val="en-IE"/>
              </w:rPr>
            </w:pPr>
            <w:r w:rsidRPr="00E93BE2">
              <w:rPr>
                <w:rFonts w:ascii="Segoe UI" w:hAnsi="Segoe UI" w:cs="Segoe UI"/>
                <w:i/>
                <w:color w:val="000000" w:themeColor="text1"/>
                <w:sz w:val="20"/>
                <w:szCs w:val="20"/>
                <w:lang w:val="en-IE"/>
              </w:rPr>
              <w:t xml:space="preserve">Will be of most benefit if used in conjunction with </w:t>
            </w:r>
            <w:r w:rsidR="006D65A9" w:rsidRPr="00E93BE2">
              <w:rPr>
                <w:rFonts w:ascii="Segoe UI" w:hAnsi="Segoe UI" w:cs="Segoe UI"/>
                <w:i/>
                <w:color w:val="000000" w:themeColor="text1"/>
                <w:sz w:val="20"/>
                <w:szCs w:val="20"/>
                <w:lang w:val="en-IE"/>
              </w:rPr>
              <w:t>the Planting Hedges scheme (see</w:t>
            </w:r>
            <w:r w:rsidR="00E45BA5" w:rsidRPr="00E93BE2">
              <w:rPr>
                <w:rFonts w:ascii="Segoe UI" w:hAnsi="Segoe UI" w:cs="Segoe UI"/>
                <w:i/>
                <w:color w:val="000000" w:themeColor="text1"/>
                <w:sz w:val="20"/>
                <w:szCs w:val="20"/>
                <w:lang w:val="en-IE"/>
              </w:rPr>
              <w:t xml:space="preserve"> Section</w:t>
            </w:r>
            <w:r w:rsidR="006D65A9" w:rsidRPr="00E93BE2">
              <w:rPr>
                <w:rFonts w:ascii="Segoe UI" w:hAnsi="Segoe UI" w:cs="Segoe UI"/>
                <w:i/>
                <w:color w:val="000000" w:themeColor="text1"/>
                <w:sz w:val="20"/>
                <w:szCs w:val="20"/>
                <w:lang w:val="en-IE"/>
              </w:rPr>
              <w:t xml:space="preserve"> </w:t>
            </w:r>
            <w:r w:rsidR="00E45BA5" w:rsidRPr="00E93BE2">
              <w:rPr>
                <w:rFonts w:ascii="Segoe UI" w:hAnsi="Segoe UI" w:cs="Segoe UI"/>
                <w:i/>
                <w:color w:val="000000" w:themeColor="text1"/>
                <w:sz w:val="20"/>
                <w:szCs w:val="20"/>
                <w:lang w:val="en-IE"/>
              </w:rPr>
              <w:fldChar w:fldCharType="begin"/>
            </w:r>
            <w:r w:rsidR="00E45BA5" w:rsidRPr="00E93BE2">
              <w:rPr>
                <w:rFonts w:ascii="Segoe UI" w:hAnsi="Segoe UI" w:cs="Segoe UI"/>
                <w:i/>
                <w:color w:val="000000" w:themeColor="text1"/>
                <w:sz w:val="20"/>
                <w:szCs w:val="20"/>
                <w:lang w:val="en-IE"/>
              </w:rPr>
              <w:instrText xml:space="preserve"> REF _Ref173747013 \r \h </w:instrText>
            </w:r>
            <w:r w:rsidR="00DC7DB8" w:rsidRPr="00E93BE2">
              <w:rPr>
                <w:rFonts w:ascii="Segoe UI" w:hAnsi="Segoe UI" w:cs="Segoe UI"/>
                <w:i/>
                <w:color w:val="000000" w:themeColor="text1"/>
                <w:sz w:val="20"/>
                <w:szCs w:val="20"/>
                <w:lang w:val="en-IE"/>
              </w:rPr>
              <w:instrText xml:space="preserve"> \* MERGEFORMAT </w:instrText>
            </w:r>
            <w:r w:rsidR="00E45BA5" w:rsidRPr="00E93BE2">
              <w:rPr>
                <w:rFonts w:ascii="Segoe UI" w:hAnsi="Segoe UI" w:cs="Segoe UI"/>
                <w:i/>
                <w:color w:val="000000" w:themeColor="text1"/>
                <w:sz w:val="20"/>
                <w:szCs w:val="20"/>
                <w:lang w:val="en-IE"/>
              </w:rPr>
            </w:r>
            <w:r w:rsidR="00E45BA5" w:rsidRPr="00E93BE2">
              <w:rPr>
                <w:rFonts w:ascii="Segoe UI" w:hAnsi="Segoe UI" w:cs="Segoe UI"/>
                <w:i/>
                <w:color w:val="000000" w:themeColor="text1"/>
                <w:sz w:val="20"/>
                <w:szCs w:val="20"/>
                <w:lang w:val="en-IE"/>
              </w:rPr>
              <w:fldChar w:fldCharType="separate"/>
            </w:r>
            <w:r w:rsidR="00D613C2">
              <w:rPr>
                <w:rFonts w:ascii="Segoe UI" w:hAnsi="Segoe UI" w:cs="Segoe UI"/>
                <w:i/>
                <w:color w:val="000000" w:themeColor="text1"/>
                <w:sz w:val="20"/>
                <w:szCs w:val="20"/>
                <w:lang w:val="en-IE"/>
              </w:rPr>
              <w:t>5.2.2</w:t>
            </w:r>
            <w:r w:rsidR="00E45BA5" w:rsidRPr="00E93BE2">
              <w:rPr>
                <w:rFonts w:ascii="Segoe UI" w:hAnsi="Segoe UI" w:cs="Segoe UI"/>
                <w:i/>
                <w:color w:val="000000" w:themeColor="text1"/>
                <w:sz w:val="20"/>
                <w:szCs w:val="20"/>
                <w:lang w:val="en-IE"/>
              </w:rPr>
              <w:fldChar w:fldCharType="end"/>
            </w:r>
            <w:r w:rsidR="00E45BA5" w:rsidRPr="00E93BE2">
              <w:rPr>
                <w:rFonts w:ascii="Segoe UI" w:hAnsi="Segoe UI" w:cs="Segoe UI"/>
                <w:i/>
                <w:color w:val="000000" w:themeColor="text1"/>
                <w:sz w:val="20"/>
                <w:szCs w:val="20"/>
                <w:lang w:val="en-IE"/>
              </w:rPr>
              <w:t>)</w:t>
            </w:r>
          </w:p>
        </w:tc>
      </w:tr>
    </w:tbl>
    <w:p w14:paraId="7333E815" w14:textId="77777777" w:rsidR="00EA30FF" w:rsidRPr="00E93BE2" w:rsidRDefault="00EA30FF" w:rsidP="00EA30FF">
      <w:pPr>
        <w:rPr>
          <w:lang w:val="en-IE"/>
        </w:rPr>
      </w:pPr>
    </w:p>
    <w:p w14:paraId="2F332882" w14:textId="77777777" w:rsidR="00EA30FF" w:rsidRPr="00E93BE2" w:rsidRDefault="00EA30FF" w:rsidP="00EA30FF">
      <w:pPr>
        <w:rPr>
          <w:lang w:val="en-IE"/>
        </w:rPr>
      </w:pPr>
    </w:p>
    <w:p w14:paraId="4530459D" w14:textId="063CAC41" w:rsidR="001520E7" w:rsidRPr="00E93BE2" w:rsidRDefault="00CA127C" w:rsidP="001520E7">
      <w:pPr>
        <w:pStyle w:val="Heading3"/>
        <w:rPr>
          <w:lang w:val="en-IE"/>
        </w:rPr>
      </w:pPr>
      <w:bookmarkStart w:id="41" w:name="_Ref173747013"/>
      <w:r w:rsidRPr="00E93BE2">
        <w:rPr>
          <w:lang w:val="en-IE"/>
        </w:rPr>
        <w:t>Planting Hedges</w:t>
      </w:r>
      <w:bookmarkEnd w:id="41"/>
    </w:p>
    <w:tbl>
      <w:tblPr>
        <w:tblStyle w:val="TableGrid"/>
        <w:tblW w:w="0" w:type="auto"/>
        <w:tblLook w:val="04A0" w:firstRow="1" w:lastRow="0" w:firstColumn="1" w:lastColumn="0" w:noHBand="0" w:noVBand="1"/>
      </w:tblPr>
      <w:tblGrid>
        <w:gridCol w:w="1948"/>
        <w:gridCol w:w="6880"/>
      </w:tblGrid>
      <w:tr w:rsidR="0032005B" w:rsidRPr="00E93BE2" w14:paraId="42C00B6B" w14:textId="77777777">
        <w:tc>
          <w:tcPr>
            <w:tcW w:w="1948" w:type="dxa"/>
          </w:tcPr>
          <w:p w14:paraId="24CE31BD"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80" w:type="dxa"/>
          </w:tcPr>
          <w:p w14:paraId="1556EC9D" w14:textId="71AF21E3" w:rsidR="0032005B" w:rsidRPr="00E93BE2" w:rsidRDefault="00CA127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Planting Hedges</w:t>
            </w:r>
            <w:r w:rsidR="00471812" w:rsidRPr="00E93BE2">
              <w:rPr>
                <w:rFonts w:ascii="Segoe UI" w:hAnsi="Segoe UI" w:cs="Segoe UI"/>
                <w:b/>
                <w:sz w:val="20"/>
                <w:szCs w:val="20"/>
                <w:lang w:val="en-IE"/>
              </w:rPr>
              <w:t xml:space="preserve"> </w:t>
            </w:r>
            <w:r w:rsidR="00471812" w:rsidRPr="00E93BE2">
              <w:rPr>
                <w:rFonts w:ascii="Segoe UI" w:hAnsi="Segoe UI" w:cs="Segoe UI"/>
                <w:b/>
                <w:i/>
                <w:iCs/>
                <w:sz w:val="20"/>
                <w:szCs w:val="20"/>
                <w:lang w:val="en-IE"/>
              </w:rPr>
              <w:t>(Plantation des Haies)</w:t>
            </w:r>
          </w:p>
        </w:tc>
      </w:tr>
      <w:tr w:rsidR="0032005B" w:rsidRPr="00E93BE2" w14:paraId="06A7CCBC" w14:textId="77777777">
        <w:tc>
          <w:tcPr>
            <w:tcW w:w="1948" w:type="dxa"/>
          </w:tcPr>
          <w:p w14:paraId="5C82CD2E"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80" w:type="dxa"/>
          </w:tcPr>
          <w:p w14:paraId="2106383A" w14:textId="6C194A3C" w:rsidR="0032005B" w:rsidRPr="00E93BE2" w:rsidRDefault="0032005B">
            <w:pPr>
              <w:pBdr>
                <w:top w:val="nil"/>
                <w:left w:val="nil"/>
                <w:bottom w:val="nil"/>
                <w:right w:val="nil"/>
                <w:between w:val="nil"/>
                <w:bar w:val="nil"/>
              </w:pBdr>
              <w:rPr>
                <w:rFonts w:ascii="Arial" w:hAnsi="Arial" w:cs="Arial"/>
                <w:sz w:val="30"/>
                <w:szCs w:val="30"/>
                <w:lang w:val="en-IE" w:eastAsia="en-GB"/>
              </w:rPr>
            </w:pPr>
            <w:r w:rsidRPr="00E93BE2">
              <w:rPr>
                <w:rFonts w:ascii="Segoe UI" w:hAnsi="Segoe UI" w:cs="Segoe UI"/>
                <w:sz w:val="20"/>
                <w:szCs w:val="20"/>
                <w:lang w:val="en-IE"/>
              </w:rPr>
              <w:t xml:space="preserve">To </w:t>
            </w:r>
            <w:r w:rsidR="000803BD" w:rsidRPr="00E93BE2">
              <w:rPr>
                <w:rFonts w:ascii="Segoe UI" w:hAnsi="Segoe UI" w:cs="Segoe UI"/>
                <w:sz w:val="20"/>
                <w:szCs w:val="20"/>
                <w:lang w:val="en-IE"/>
              </w:rPr>
              <w:t>assist with the development of new hedges and enrichment of existing hedgerows.</w:t>
            </w:r>
          </w:p>
        </w:tc>
      </w:tr>
      <w:tr w:rsidR="0032005B" w:rsidRPr="00E93BE2" w14:paraId="6CD3304B" w14:textId="77777777">
        <w:tc>
          <w:tcPr>
            <w:tcW w:w="1948" w:type="dxa"/>
          </w:tcPr>
          <w:p w14:paraId="6E65FC98"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80" w:type="dxa"/>
          </w:tcPr>
          <w:p w14:paraId="1B5A2892" w14:textId="7823353B" w:rsidR="0032005B" w:rsidRPr="00E93BE2" w:rsidRDefault="00611EB8" w:rsidP="00611EB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€2.30 </w:t>
            </w:r>
            <w:r w:rsidR="00142975" w:rsidRPr="00E93BE2">
              <w:rPr>
                <w:rFonts w:ascii="Segoe UI" w:hAnsi="Segoe UI" w:cs="Segoe UI"/>
                <w:sz w:val="20"/>
                <w:szCs w:val="20"/>
                <w:lang w:val="en-IE"/>
              </w:rPr>
              <w:t>per</w:t>
            </w:r>
            <w:r w:rsidRPr="00E93BE2">
              <w:rPr>
                <w:rFonts w:ascii="Segoe UI" w:hAnsi="Segoe UI" w:cs="Segoe UI"/>
                <w:sz w:val="20"/>
                <w:szCs w:val="20"/>
                <w:lang w:val="en-IE"/>
              </w:rPr>
              <w:t xml:space="preserve"> linear metre for hedges, €1.50 </w:t>
            </w:r>
            <w:r w:rsidR="00142975" w:rsidRPr="00E93BE2">
              <w:rPr>
                <w:rFonts w:ascii="Segoe UI" w:hAnsi="Segoe UI" w:cs="Segoe UI"/>
                <w:sz w:val="20"/>
                <w:szCs w:val="20"/>
                <w:lang w:val="en-IE"/>
              </w:rPr>
              <w:t>per</w:t>
            </w:r>
            <w:r w:rsidRPr="00E93BE2">
              <w:rPr>
                <w:rFonts w:ascii="Segoe UI" w:hAnsi="Segoe UI" w:cs="Segoe UI"/>
                <w:sz w:val="20"/>
                <w:szCs w:val="20"/>
                <w:lang w:val="en-IE"/>
              </w:rPr>
              <w:t xml:space="preserve"> m for embankments and fences with an increase of 20% if the planting projects are based on a hedge management plan</w:t>
            </w:r>
            <w:r w:rsidR="00FF5BC0" w:rsidRPr="00E93BE2">
              <w:rPr>
                <w:rFonts w:ascii="Segoe UI" w:hAnsi="Segoe UI" w:cs="Segoe UI"/>
                <w:sz w:val="20"/>
                <w:szCs w:val="20"/>
                <w:lang w:val="en-IE"/>
              </w:rPr>
              <w:t xml:space="preserve"> (see Section </w:t>
            </w:r>
            <w:r w:rsidR="00FF5BC0" w:rsidRPr="00E93BE2">
              <w:rPr>
                <w:rFonts w:ascii="Segoe UI" w:hAnsi="Segoe UI" w:cs="Segoe UI"/>
                <w:sz w:val="20"/>
                <w:szCs w:val="20"/>
                <w:lang w:val="en-IE"/>
              </w:rPr>
              <w:fldChar w:fldCharType="begin"/>
            </w:r>
            <w:r w:rsidR="00FF5BC0" w:rsidRPr="00E93BE2">
              <w:rPr>
                <w:rFonts w:ascii="Segoe UI" w:hAnsi="Segoe UI" w:cs="Segoe UI"/>
                <w:sz w:val="20"/>
                <w:szCs w:val="20"/>
                <w:lang w:val="en-IE"/>
              </w:rPr>
              <w:instrText xml:space="preserve"> REF _Ref173746144 \r \h </w:instrText>
            </w:r>
            <w:r w:rsidR="00DC7DB8" w:rsidRPr="00E93BE2">
              <w:rPr>
                <w:rFonts w:ascii="Segoe UI" w:hAnsi="Segoe UI" w:cs="Segoe UI"/>
                <w:sz w:val="20"/>
                <w:szCs w:val="20"/>
                <w:lang w:val="en-IE"/>
              </w:rPr>
              <w:instrText xml:space="preserve"> \* MERGEFORMAT </w:instrText>
            </w:r>
            <w:r w:rsidR="00FF5BC0" w:rsidRPr="00E93BE2">
              <w:rPr>
                <w:rFonts w:ascii="Segoe UI" w:hAnsi="Segoe UI" w:cs="Segoe UI"/>
                <w:sz w:val="20"/>
                <w:szCs w:val="20"/>
                <w:lang w:val="en-IE"/>
              </w:rPr>
            </w:r>
            <w:r w:rsidR="00FF5BC0" w:rsidRPr="00E93BE2">
              <w:rPr>
                <w:rFonts w:ascii="Segoe UI" w:hAnsi="Segoe UI" w:cs="Segoe UI"/>
                <w:sz w:val="20"/>
                <w:szCs w:val="20"/>
                <w:lang w:val="en-IE"/>
              </w:rPr>
              <w:fldChar w:fldCharType="separate"/>
            </w:r>
            <w:r w:rsidR="00D613C2">
              <w:rPr>
                <w:rFonts w:ascii="Segoe UI" w:hAnsi="Segoe UI" w:cs="Segoe UI"/>
                <w:sz w:val="20"/>
                <w:szCs w:val="20"/>
                <w:lang w:val="en-IE"/>
              </w:rPr>
              <w:t>5.2.1</w:t>
            </w:r>
            <w:r w:rsidR="00FF5BC0" w:rsidRPr="00E93BE2">
              <w:rPr>
                <w:rFonts w:ascii="Segoe UI" w:hAnsi="Segoe UI" w:cs="Segoe UI"/>
                <w:sz w:val="20"/>
                <w:szCs w:val="20"/>
                <w:lang w:val="en-IE"/>
              </w:rPr>
              <w:fldChar w:fldCharType="end"/>
            </w:r>
            <w:r w:rsidR="00FF5BC0" w:rsidRPr="00E93BE2">
              <w:rPr>
                <w:rFonts w:ascii="Segoe UI" w:hAnsi="Segoe UI" w:cs="Segoe UI"/>
                <w:sz w:val="20"/>
                <w:szCs w:val="20"/>
                <w:lang w:val="en-IE"/>
              </w:rPr>
              <w:t>)</w:t>
            </w:r>
            <w:r w:rsidRPr="00E93BE2">
              <w:rPr>
                <w:rFonts w:ascii="Segoe UI" w:hAnsi="Segoe UI" w:cs="Segoe UI"/>
                <w:sz w:val="20"/>
                <w:szCs w:val="20"/>
                <w:lang w:val="en-IE"/>
              </w:rPr>
              <w:t>.</w:t>
            </w:r>
          </w:p>
        </w:tc>
      </w:tr>
      <w:tr w:rsidR="0032005B" w:rsidRPr="00E93BE2" w14:paraId="2261B67D" w14:textId="77777777">
        <w:tc>
          <w:tcPr>
            <w:tcW w:w="1948" w:type="dxa"/>
          </w:tcPr>
          <w:p w14:paraId="7CF0A37B" w14:textId="77777777" w:rsidR="0032005B" w:rsidRPr="00E93BE2" w:rsidRDefault="0032005B">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880" w:type="dxa"/>
          </w:tcPr>
          <w:p w14:paraId="0DBCE31E" w14:textId="3332B364" w:rsidR="00EA30FF" w:rsidRPr="00E93BE2" w:rsidRDefault="00FB6EE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E93BE2">
              <w:rPr>
                <w:rFonts w:ascii="Segoe UI" w:hAnsi="Segoe UI" w:cs="Segoe UI"/>
                <w:sz w:val="20"/>
                <w:szCs w:val="20"/>
                <w:lang w:val="en-IE"/>
              </w:rPr>
              <w:t xml:space="preserve"> Further information via: </w:t>
            </w:r>
            <w:hyperlink r:id="rId55" w:history="1">
              <w:r w:rsidR="00EA30FF" w:rsidRPr="00E93BE2">
                <w:rPr>
                  <w:rStyle w:val="Hyperlink"/>
                  <w:rFonts w:ascii="Segoe UI" w:hAnsi="Segoe UI" w:cs="Segoe UI"/>
                  <w:sz w:val="20"/>
                  <w:szCs w:val="20"/>
                  <w:lang w:val="en-IE"/>
                </w:rPr>
                <w:t>https://normandie.chambres-agriculture.fr/a-proximite/actualites-locales/detail-actualite/actualites/plantation-de-haies/</w:t>
              </w:r>
            </w:hyperlink>
            <w:r w:rsidR="00EA30FF" w:rsidRPr="00E93BE2">
              <w:rPr>
                <w:rFonts w:ascii="Segoe UI" w:hAnsi="Segoe UI" w:cs="Segoe UI"/>
                <w:sz w:val="20"/>
                <w:szCs w:val="20"/>
                <w:lang w:val="en-IE"/>
              </w:rPr>
              <w:t xml:space="preserve"> </w:t>
            </w:r>
          </w:p>
        </w:tc>
      </w:tr>
      <w:tr w:rsidR="0032005B" w:rsidRPr="00E93BE2" w14:paraId="61286FA5" w14:textId="77777777">
        <w:tc>
          <w:tcPr>
            <w:tcW w:w="1948" w:type="dxa"/>
          </w:tcPr>
          <w:p w14:paraId="19A2A2EB"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Latest/Update</w:t>
            </w:r>
          </w:p>
        </w:tc>
        <w:tc>
          <w:tcPr>
            <w:tcW w:w="6880" w:type="dxa"/>
          </w:tcPr>
          <w:p w14:paraId="29B35DF6" w14:textId="71D0F9AC" w:rsidR="0032005B" w:rsidRPr="00E93BE2" w:rsidRDefault="0032005B">
            <w:pPr>
              <w:pStyle w:val="Header"/>
              <w:spacing w:line="264" w:lineRule="auto"/>
              <w:ind w:right="85"/>
              <w:jc w:val="both"/>
              <w:rPr>
                <w:rFonts w:ascii="Segoe UI" w:hAnsi="Segoe UI" w:cs="Segoe UI"/>
                <w:sz w:val="20"/>
                <w:szCs w:val="20"/>
                <w:lang w:val="en-IE"/>
              </w:rPr>
            </w:pPr>
          </w:p>
        </w:tc>
      </w:tr>
      <w:tr w:rsidR="0032005B" w:rsidRPr="00E93BE2" w14:paraId="2EEEE7D3" w14:textId="77777777">
        <w:tc>
          <w:tcPr>
            <w:tcW w:w="1948" w:type="dxa"/>
          </w:tcPr>
          <w:p w14:paraId="674FFF81"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80" w:type="dxa"/>
          </w:tcPr>
          <w:p w14:paraId="0309EDA8" w14:textId="0B9DF546" w:rsidR="0032005B" w:rsidRPr="00E93BE2" w:rsidRDefault="00DF24E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 appears to have run since 2018</w:t>
            </w:r>
            <w:r w:rsidR="00533124" w:rsidRPr="00E93BE2">
              <w:rPr>
                <w:rFonts w:ascii="Segoe UI" w:hAnsi="Segoe UI" w:cs="Segoe UI"/>
                <w:sz w:val="20"/>
                <w:szCs w:val="20"/>
                <w:lang w:val="en-IE"/>
              </w:rPr>
              <w:t xml:space="preserve"> and is linked with CAP.</w:t>
            </w:r>
          </w:p>
        </w:tc>
      </w:tr>
      <w:tr w:rsidR="0032005B" w:rsidRPr="00E93BE2" w14:paraId="5B3BC12E" w14:textId="77777777">
        <w:tc>
          <w:tcPr>
            <w:tcW w:w="1948" w:type="dxa"/>
          </w:tcPr>
          <w:p w14:paraId="1E40606D" w14:textId="77777777" w:rsidR="0032005B" w:rsidRPr="00E93BE2" w:rsidRDefault="0032005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80" w:type="dxa"/>
          </w:tcPr>
          <w:p w14:paraId="2B043396" w14:textId="59BE0873" w:rsidR="0032005B" w:rsidRPr="00E93BE2" w:rsidRDefault="00857163" w:rsidP="00CF2B37">
            <w:pPr>
              <w:pStyle w:val="Header"/>
              <w:spacing w:before="60" w:after="60" w:line="264" w:lineRule="auto"/>
              <w:ind w:right="85"/>
              <w:jc w:val="both"/>
              <w:rPr>
                <w:rFonts w:ascii="Segoe UI" w:hAnsi="Segoe UI" w:cs="Segoe UI"/>
                <w:i/>
                <w:color w:val="000000" w:themeColor="text1"/>
                <w:sz w:val="20"/>
                <w:szCs w:val="20"/>
                <w:lang w:val="en-IE"/>
              </w:rPr>
            </w:pPr>
            <w:r w:rsidRPr="00E93BE2">
              <w:rPr>
                <w:rFonts w:ascii="Segoe UI" w:hAnsi="Segoe UI" w:cs="Segoe UI"/>
                <w:i/>
                <w:sz w:val="20"/>
                <w:szCs w:val="20"/>
                <w:lang w:val="en-IE"/>
              </w:rPr>
              <w:t xml:space="preserve">Scheme will be of interest to those that supply hedgerow plants </w:t>
            </w:r>
            <w:r w:rsidR="002C0B6E" w:rsidRPr="00E93BE2">
              <w:rPr>
                <w:rFonts w:ascii="Segoe UI" w:hAnsi="Segoe UI" w:cs="Segoe UI"/>
                <w:i/>
                <w:sz w:val="20"/>
                <w:szCs w:val="20"/>
                <w:lang w:val="en-IE"/>
              </w:rPr>
              <w:t>and associated hedge management equipment. Appears to operate across Normandy</w:t>
            </w:r>
            <w:r w:rsidR="0061491A" w:rsidRPr="00E93BE2">
              <w:rPr>
                <w:rFonts w:ascii="Segoe UI" w:hAnsi="Segoe UI" w:cs="Segoe UI"/>
                <w:i/>
                <w:sz w:val="20"/>
                <w:szCs w:val="20"/>
                <w:lang w:val="en-IE"/>
              </w:rPr>
              <w:t xml:space="preserve"> thought most prevalent in Calvados. </w:t>
            </w:r>
          </w:p>
        </w:tc>
      </w:tr>
    </w:tbl>
    <w:p w14:paraId="2B1D4F71" w14:textId="77777777" w:rsidR="00A60D5B" w:rsidRPr="00E93BE2" w:rsidRDefault="00A60D5B" w:rsidP="007B7D1D">
      <w:pPr>
        <w:pStyle w:val="Body"/>
        <w:jc w:val="both"/>
        <w:rPr>
          <w:rFonts w:ascii="Segoe UI" w:eastAsia="Segoe UI" w:hAnsi="Segoe UI" w:cs="Segoe UI"/>
          <w:lang w:val="en-IE"/>
        </w:rPr>
      </w:pPr>
    </w:p>
    <w:p w14:paraId="7304B912" w14:textId="77777777" w:rsidR="00D17EB2" w:rsidRPr="00E93BE2" w:rsidRDefault="00D17EB2" w:rsidP="00D17EB2">
      <w:pPr>
        <w:pStyle w:val="Heading2"/>
        <w:rPr>
          <w:lang w:val="en-IE"/>
        </w:rPr>
      </w:pPr>
      <w:bookmarkStart w:id="42" w:name="_Red_Clover_Silage"/>
      <w:bookmarkStart w:id="43" w:name="_Existing_Woodland_Grants"/>
      <w:bookmarkStart w:id="44" w:name="_Toc190547852"/>
      <w:bookmarkEnd w:id="42"/>
      <w:bookmarkEnd w:id="43"/>
      <w:r w:rsidRPr="00E93BE2">
        <w:rPr>
          <w:lang w:val="en-IE"/>
        </w:rPr>
        <w:t>Services</w:t>
      </w:r>
      <w:bookmarkEnd w:id="44"/>
    </w:p>
    <w:p w14:paraId="2AF9810C" w14:textId="6CCB24BE" w:rsidR="00C702DE" w:rsidRPr="00E93BE2" w:rsidRDefault="000A5A14" w:rsidP="00C702DE">
      <w:pPr>
        <w:pStyle w:val="Heading3"/>
        <w:rPr>
          <w:lang w:val="en-IE"/>
        </w:rPr>
      </w:pPr>
      <w:r w:rsidRPr="00E93BE2">
        <w:rPr>
          <w:lang w:val="en-IE"/>
        </w:rPr>
        <w:t xml:space="preserve">Normandy </w:t>
      </w:r>
      <w:r w:rsidR="007E0828" w:rsidRPr="00E93BE2">
        <w:rPr>
          <w:lang w:val="en-IE"/>
        </w:rPr>
        <w:t>Start-up Scheme</w:t>
      </w:r>
    </w:p>
    <w:tbl>
      <w:tblPr>
        <w:tblStyle w:val="TableGrid"/>
        <w:tblW w:w="0" w:type="auto"/>
        <w:tblLook w:val="04A0" w:firstRow="1" w:lastRow="0" w:firstColumn="1" w:lastColumn="0" w:noHBand="0" w:noVBand="1"/>
      </w:tblPr>
      <w:tblGrid>
        <w:gridCol w:w="1948"/>
        <w:gridCol w:w="6880"/>
      </w:tblGrid>
      <w:tr w:rsidR="00467D73" w:rsidRPr="00E93BE2" w14:paraId="218D10DE" w14:textId="77777777">
        <w:tc>
          <w:tcPr>
            <w:tcW w:w="1948" w:type="dxa"/>
          </w:tcPr>
          <w:p w14:paraId="3CDB858F"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80" w:type="dxa"/>
          </w:tcPr>
          <w:p w14:paraId="4C9F97BD" w14:textId="392CD59A" w:rsidR="00467D73" w:rsidRPr="00E93BE2" w:rsidRDefault="001D003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 xml:space="preserve">Normandy Start-Up Scheme </w:t>
            </w:r>
            <w:r w:rsidRPr="00E93BE2">
              <w:rPr>
                <w:rFonts w:ascii="Segoe UI" w:hAnsi="Segoe UI" w:cs="Segoe UI"/>
                <w:b/>
                <w:i/>
                <w:sz w:val="20"/>
                <w:szCs w:val="20"/>
                <w:lang w:val="en-IE"/>
              </w:rPr>
              <w:t>(</w:t>
            </w:r>
            <w:r w:rsidR="00E57C0D" w:rsidRPr="00E93BE2">
              <w:rPr>
                <w:rFonts w:ascii="Segoe UI" w:hAnsi="Segoe UI" w:cs="Segoe UI"/>
                <w:b/>
                <w:i/>
                <w:sz w:val="20"/>
                <w:szCs w:val="20"/>
                <w:lang w:val="en-IE"/>
              </w:rPr>
              <w:t>Normandie Démarrage Installation)</w:t>
            </w:r>
          </w:p>
        </w:tc>
      </w:tr>
      <w:tr w:rsidR="00467D73" w:rsidRPr="00E93BE2" w14:paraId="768D8A71" w14:textId="77777777">
        <w:tc>
          <w:tcPr>
            <w:tcW w:w="1948" w:type="dxa"/>
          </w:tcPr>
          <w:p w14:paraId="3BCCDB02"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80" w:type="dxa"/>
          </w:tcPr>
          <w:p w14:paraId="3CFAA4B5" w14:textId="129A9531" w:rsidR="00467D73" w:rsidRPr="00E93BE2" w:rsidRDefault="005351E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the setting up and creation of agricultural </w:t>
            </w:r>
            <w:r w:rsidR="00627810" w:rsidRPr="00E93BE2">
              <w:rPr>
                <w:rFonts w:ascii="Segoe UI" w:hAnsi="Segoe UI" w:cs="Segoe UI"/>
                <w:sz w:val="20"/>
                <w:szCs w:val="20"/>
                <w:lang w:val="en-IE"/>
              </w:rPr>
              <w:t xml:space="preserve">and equine businesses to help them to become more financially sustainable. </w:t>
            </w:r>
          </w:p>
        </w:tc>
      </w:tr>
      <w:tr w:rsidR="00467D73" w:rsidRPr="00E93BE2" w14:paraId="1C650C40" w14:textId="77777777">
        <w:tc>
          <w:tcPr>
            <w:tcW w:w="1948" w:type="dxa"/>
          </w:tcPr>
          <w:p w14:paraId="2F051753"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80" w:type="dxa"/>
          </w:tcPr>
          <w:p w14:paraId="692507A9" w14:textId="0B07CC4E" w:rsidR="0006513F" w:rsidRPr="00E93BE2" w:rsidRDefault="0006513F" w:rsidP="002439A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 is co-financed by the EU Agricultural Fund for Rural Development (EAFRD).</w:t>
            </w:r>
          </w:p>
          <w:p w14:paraId="4C226E6A" w14:textId="21EF01CE" w:rsidR="00467D73" w:rsidRPr="00E93BE2" w:rsidRDefault="002439AB" w:rsidP="002439A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Rate depends on whether </w:t>
            </w:r>
            <w:r w:rsidR="00C15CD8" w:rsidRPr="00E93BE2">
              <w:rPr>
                <w:rFonts w:ascii="Segoe UI" w:hAnsi="Segoe UI" w:cs="Segoe UI"/>
                <w:sz w:val="20"/>
                <w:szCs w:val="20"/>
                <w:lang w:val="en-IE"/>
              </w:rPr>
              <w:t xml:space="preserve">the recipient is a </w:t>
            </w:r>
            <w:r w:rsidR="00B42E88" w:rsidRPr="00E93BE2">
              <w:rPr>
                <w:rFonts w:ascii="Segoe UI" w:hAnsi="Segoe UI" w:cs="Segoe UI"/>
                <w:sz w:val="20"/>
                <w:szCs w:val="20"/>
                <w:lang w:val="en-IE"/>
              </w:rPr>
              <w:t>y</w:t>
            </w:r>
            <w:r w:rsidR="00C15CD8" w:rsidRPr="00E93BE2">
              <w:rPr>
                <w:rFonts w:ascii="Segoe UI" w:hAnsi="Segoe UI" w:cs="Segoe UI"/>
                <w:sz w:val="20"/>
                <w:szCs w:val="20"/>
                <w:lang w:val="en-IE"/>
              </w:rPr>
              <w:t xml:space="preserve">oung </w:t>
            </w:r>
            <w:r w:rsidR="00B42E88" w:rsidRPr="00E93BE2">
              <w:rPr>
                <w:rFonts w:ascii="Segoe UI" w:hAnsi="Segoe UI" w:cs="Segoe UI"/>
                <w:sz w:val="20"/>
                <w:szCs w:val="20"/>
                <w:lang w:val="en-IE"/>
              </w:rPr>
              <w:t>f</w:t>
            </w:r>
            <w:r w:rsidR="00C15CD8" w:rsidRPr="00E93BE2">
              <w:rPr>
                <w:rFonts w:ascii="Segoe UI" w:hAnsi="Segoe UI" w:cs="Segoe UI"/>
                <w:sz w:val="20"/>
                <w:szCs w:val="20"/>
                <w:lang w:val="en-IE"/>
              </w:rPr>
              <w:t xml:space="preserve">armer or a </w:t>
            </w:r>
            <w:r w:rsidR="00B42E88" w:rsidRPr="00E93BE2">
              <w:rPr>
                <w:rFonts w:ascii="Segoe UI" w:hAnsi="Segoe UI" w:cs="Segoe UI"/>
                <w:sz w:val="20"/>
                <w:szCs w:val="20"/>
                <w:lang w:val="en-IE"/>
              </w:rPr>
              <w:t xml:space="preserve">new </w:t>
            </w:r>
            <w:r w:rsidR="00C15CD8" w:rsidRPr="00E93BE2">
              <w:rPr>
                <w:rFonts w:ascii="Segoe UI" w:hAnsi="Segoe UI" w:cs="Segoe UI"/>
                <w:sz w:val="20"/>
                <w:szCs w:val="20"/>
                <w:lang w:val="en-IE"/>
              </w:rPr>
              <w:t xml:space="preserve">farmer that is under 53 years of age. </w:t>
            </w:r>
            <w:r w:rsidR="00045603" w:rsidRPr="00E93BE2">
              <w:rPr>
                <w:rFonts w:ascii="Segoe UI" w:hAnsi="Segoe UI" w:cs="Segoe UI"/>
                <w:sz w:val="20"/>
                <w:szCs w:val="20"/>
                <w:lang w:val="en-IE"/>
              </w:rPr>
              <w:t>It also depends on whether the business being set-up is a “main” business or a secondary business. Funding limits are;</w:t>
            </w:r>
          </w:p>
          <w:p w14:paraId="1A142FA6" w14:textId="77777777" w:rsidR="00045603" w:rsidRPr="00E93BE2" w:rsidRDefault="000139CE" w:rsidP="00465ACB">
            <w:pPr>
              <w:pStyle w:val="Header"/>
              <w:numPr>
                <w:ilvl w:val="0"/>
                <w:numId w:val="2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Young farmer: up to €25,000 for main business; </w:t>
            </w:r>
            <w:r w:rsidR="00B42E88" w:rsidRPr="00E93BE2">
              <w:rPr>
                <w:rFonts w:ascii="Segoe UI" w:hAnsi="Segoe UI" w:cs="Segoe UI"/>
                <w:sz w:val="20"/>
                <w:szCs w:val="20"/>
                <w:lang w:val="en-IE"/>
              </w:rPr>
              <w:t>up to €12,500 for secondary business venture.</w:t>
            </w:r>
          </w:p>
          <w:p w14:paraId="688B1755" w14:textId="77777777" w:rsidR="00B42E88" w:rsidRPr="00E93BE2" w:rsidRDefault="00B42E88" w:rsidP="00465ACB">
            <w:pPr>
              <w:pStyle w:val="Header"/>
              <w:numPr>
                <w:ilvl w:val="0"/>
                <w:numId w:val="2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New farmer: up to </w:t>
            </w:r>
            <w:r w:rsidR="00B2488F" w:rsidRPr="00E93BE2">
              <w:rPr>
                <w:rFonts w:ascii="Segoe UI" w:hAnsi="Segoe UI" w:cs="Segoe UI"/>
                <w:sz w:val="20"/>
                <w:szCs w:val="20"/>
                <w:lang w:val="en-IE"/>
              </w:rPr>
              <w:t xml:space="preserve">€15,000 for a main business venture and </w:t>
            </w:r>
            <w:r w:rsidR="00A710D1" w:rsidRPr="00E93BE2">
              <w:rPr>
                <w:rFonts w:ascii="Segoe UI" w:hAnsi="Segoe UI" w:cs="Segoe UI"/>
                <w:sz w:val="20"/>
                <w:szCs w:val="20"/>
                <w:lang w:val="en-IE"/>
              </w:rPr>
              <w:t>€7,500 for a secondary business venture</w:t>
            </w:r>
            <w:r w:rsidR="00622A64" w:rsidRPr="00E93BE2">
              <w:rPr>
                <w:rFonts w:ascii="Segoe UI" w:hAnsi="Segoe UI" w:cs="Segoe UI"/>
                <w:sz w:val="20"/>
                <w:szCs w:val="20"/>
                <w:lang w:val="en-IE"/>
              </w:rPr>
              <w:t>.</w:t>
            </w:r>
          </w:p>
          <w:p w14:paraId="1C44F483" w14:textId="3D9D5F7A" w:rsidR="00622A64" w:rsidRPr="00E93BE2" w:rsidRDefault="005B7E37" w:rsidP="00465ACB">
            <w:pPr>
              <w:pStyle w:val="Header"/>
              <w:numPr>
                <w:ilvl w:val="0"/>
                <w:numId w:val="2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 xml:space="preserve">There is also a top-up for the above grants for farmers in zones </w:t>
            </w:r>
            <w:r w:rsidR="00A10941" w:rsidRPr="00E93BE2">
              <w:rPr>
                <w:rFonts w:ascii="Segoe UI" w:hAnsi="Segoe UI" w:cs="Segoe UI"/>
                <w:sz w:val="20"/>
                <w:szCs w:val="20"/>
                <w:lang w:val="en-IE"/>
              </w:rPr>
              <w:t>of Natural Handicaps (“zonage ICHN”)</w:t>
            </w:r>
            <w:r w:rsidR="002A1B2D" w:rsidRPr="00E93BE2">
              <w:rPr>
                <w:rFonts w:ascii="Segoe UI" w:hAnsi="Segoe UI" w:cs="Segoe UI"/>
                <w:sz w:val="20"/>
                <w:szCs w:val="20"/>
                <w:lang w:val="en-IE"/>
              </w:rPr>
              <w:t xml:space="preserve"> of €5,000 for main business venture projects and </w:t>
            </w:r>
            <w:r w:rsidR="009D6E15" w:rsidRPr="00E93BE2">
              <w:rPr>
                <w:rFonts w:ascii="Segoe UI" w:hAnsi="Segoe UI" w:cs="Segoe UI"/>
                <w:sz w:val="20"/>
                <w:szCs w:val="20"/>
                <w:lang w:val="en-IE"/>
              </w:rPr>
              <w:t>€2,500 for secondary ventures.</w:t>
            </w:r>
          </w:p>
        </w:tc>
      </w:tr>
      <w:tr w:rsidR="00467D73" w:rsidRPr="00E93BE2" w14:paraId="05EEA2A7" w14:textId="77777777">
        <w:tc>
          <w:tcPr>
            <w:tcW w:w="1948" w:type="dxa"/>
          </w:tcPr>
          <w:p w14:paraId="6B93B1BD" w14:textId="77777777" w:rsidR="00467D73" w:rsidRPr="00E93BE2" w:rsidRDefault="00467D7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6880" w:type="dxa"/>
          </w:tcPr>
          <w:p w14:paraId="09B65FBA" w14:textId="01BAD495" w:rsidR="00E86EBB" w:rsidRPr="00E93BE2" w:rsidRDefault="00E86EBB" w:rsidP="00E86EB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E93BE2" w:rsidRDefault="00E86EBB" w:rsidP="00465ACB">
            <w:pPr>
              <w:pStyle w:val="Header"/>
              <w:numPr>
                <w:ilvl w:val="0"/>
                <w:numId w:val="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Providing cash support to candidates for </w:t>
            </w:r>
            <w:r w:rsidR="005603D3" w:rsidRPr="00E93BE2">
              <w:rPr>
                <w:rFonts w:ascii="Segoe UI" w:hAnsi="Segoe UI" w:cs="Segoe UI"/>
                <w:sz w:val="20"/>
                <w:szCs w:val="20"/>
                <w:lang w:val="en-IE"/>
              </w:rPr>
              <w:t>establishing agricultural or equestrian businesses in the early years of business</w:t>
            </w:r>
          </w:p>
          <w:p w14:paraId="5A81B4D0" w14:textId="77777777" w:rsidR="00327CE4" w:rsidRPr="00E93BE2" w:rsidRDefault="00E86EBB" w:rsidP="00465ACB">
            <w:pPr>
              <w:pStyle w:val="Header"/>
              <w:numPr>
                <w:ilvl w:val="0"/>
                <w:numId w:val="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Supporting future business leaders in consolidating their project, focusing on the following elements of their project:</w:t>
            </w:r>
          </w:p>
          <w:p w14:paraId="24DC679C" w14:textId="77777777" w:rsidR="00327CE4" w:rsidRPr="00E93BE2" w:rsidRDefault="00E86EBB" w:rsidP="00465ACB">
            <w:pPr>
              <w:pStyle w:val="Header"/>
              <w:numPr>
                <w:ilvl w:val="1"/>
                <w:numId w:val="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economic viability of the establishment project</w:t>
            </w:r>
          </w:p>
          <w:p w14:paraId="022C2991" w14:textId="77777777" w:rsidR="00327CE4" w:rsidRPr="00E93BE2" w:rsidRDefault="00E86EBB" w:rsidP="00465ACB">
            <w:pPr>
              <w:pStyle w:val="Header"/>
              <w:numPr>
                <w:ilvl w:val="1"/>
                <w:numId w:val="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knowledge and professional skills of the project leader</w:t>
            </w:r>
          </w:p>
          <w:p w14:paraId="4B9C15F2" w14:textId="2361CE77" w:rsidR="00E86EBB" w:rsidRPr="00E93BE2" w:rsidRDefault="00E86EBB" w:rsidP="00465ACB">
            <w:pPr>
              <w:pStyle w:val="Header"/>
              <w:numPr>
                <w:ilvl w:val="1"/>
                <w:numId w:val="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sustainability of the establishment project</w:t>
            </w:r>
          </w:p>
          <w:p w14:paraId="206C1A4C" w14:textId="5B4231DD" w:rsidR="0086694E" w:rsidRPr="00E93BE2" w:rsidRDefault="00E227BB" w:rsidP="006A743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There are eligibility requirements including holding an agricultural diploma, proof that the farmer is an active farmer.</w:t>
            </w:r>
            <w:r w:rsidR="006F605F" w:rsidRPr="00E93BE2">
              <w:rPr>
                <w:rFonts w:ascii="Segoe UI" w:hAnsi="Segoe UI" w:cs="Segoe UI"/>
                <w:sz w:val="20"/>
                <w:szCs w:val="20"/>
                <w:lang w:val="en-IE"/>
              </w:rPr>
              <w:t xml:space="preserve"> Applicant</w:t>
            </w:r>
            <w:r w:rsidR="008C38B4" w:rsidRPr="00E93BE2">
              <w:rPr>
                <w:rFonts w:ascii="Segoe UI" w:hAnsi="Segoe UI" w:cs="Segoe UI"/>
                <w:sz w:val="20"/>
                <w:szCs w:val="20"/>
                <w:lang w:val="en-IE"/>
              </w:rPr>
              <w:t xml:space="preserve">s must present a business plan which can be realised within 4 years. </w:t>
            </w:r>
          </w:p>
          <w:p w14:paraId="3CD657AF" w14:textId="0B57C69B" w:rsidR="006A7436" w:rsidRPr="00E93BE2"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Further information can be found at</w:t>
            </w:r>
            <w:r w:rsidR="00F02C33" w:rsidRPr="00E93BE2">
              <w:rPr>
                <w:rFonts w:ascii="Segoe UI" w:hAnsi="Segoe UI" w:cs="Segoe UI"/>
                <w:color w:val="000000"/>
                <w:sz w:val="20"/>
                <w:szCs w:val="20"/>
                <w:shd w:val="clear" w:color="auto" w:fill="FFFFFF"/>
                <w:lang w:val="en-IE"/>
              </w:rPr>
              <w:t xml:space="preserve">: </w:t>
            </w:r>
            <w:hyperlink r:id="rId56" w:history="1">
              <w:r w:rsidR="00010D2D" w:rsidRPr="00E93BE2">
                <w:rPr>
                  <w:rStyle w:val="Hyperlink"/>
                  <w:rFonts w:ascii="Segoe UI" w:hAnsi="Segoe UI" w:cs="Segoe UI"/>
                  <w:sz w:val="20"/>
                  <w:szCs w:val="20"/>
                  <w:shd w:val="clear" w:color="auto" w:fill="FFFFFF"/>
                  <w:lang w:val="en-IE"/>
                </w:rPr>
                <w:t>https://www.normandie.fr/normandie-demarrage-installation</w:t>
              </w:r>
            </w:hyperlink>
            <w:r w:rsidR="00010D2D" w:rsidRPr="00E93BE2">
              <w:rPr>
                <w:rFonts w:ascii="Segoe UI" w:hAnsi="Segoe UI" w:cs="Segoe UI"/>
                <w:color w:val="000000"/>
                <w:sz w:val="20"/>
                <w:szCs w:val="20"/>
                <w:shd w:val="clear" w:color="auto" w:fill="FFFFFF"/>
                <w:lang w:val="en-IE"/>
              </w:rPr>
              <w:t xml:space="preserve"> </w:t>
            </w:r>
          </w:p>
        </w:tc>
      </w:tr>
      <w:tr w:rsidR="00467D73" w:rsidRPr="00E93BE2" w14:paraId="61F9444E" w14:textId="77777777">
        <w:tc>
          <w:tcPr>
            <w:tcW w:w="1948" w:type="dxa"/>
          </w:tcPr>
          <w:p w14:paraId="2EE29E7C"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Latest/Update</w:t>
            </w:r>
          </w:p>
        </w:tc>
        <w:tc>
          <w:tcPr>
            <w:tcW w:w="6880" w:type="dxa"/>
          </w:tcPr>
          <w:p w14:paraId="1FAA43D7" w14:textId="74373BAD" w:rsidR="00467D73" w:rsidRPr="00E93BE2" w:rsidRDefault="00467D73">
            <w:pPr>
              <w:pStyle w:val="Header"/>
              <w:spacing w:line="264" w:lineRule="auto"/>
              <w:ind w:right="85"/>
              <w:jc w:val="both"/>
              <w:rPr>
                <w:rFonts w:ascii="Segoe UI" w:hAnsi="Segoe UI" w:cs="Segoe UI"/>
                <w:sz w:val="20"/>
                <w:szCs w:val="20"/>
                <w:lang w:val="en-IE"/>
              </w:rPr>
            </w:pPr>
          </w:p>
        </w:tc>
      </w:tr>
      <w:tr w:rsidR="00467D73" w:rsidRPr="00E93BE2" w14:paraId="24BA252D" w14:textId="77777777">
        <w:tc>
          <w:tcPr>
            <w:tcW w:w="1948" w:type="dxa"/>
          </w:tcPr>
          <w:p w14:paraId="32BE3CD4"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80" w:type="dxa"/>
          </w:tcPr>
          <w:p w14:paraId="47305859" w14:textId="46FA27A8" w:rsidR="00467D73" w:rsidRPr="00E93BE2" w:rsidRDefault="002474C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opened since January 2023 and from June 2024 became available to young farmers </w:t>
            </w:r>
            <w:r w:rsidR="0086694E" w:rsidRPr="00E93BE2">
              <w:rPr>
                <w:rFonts w:ascii="Segoe UI" w:hAnsi="Segoe UI" w:cs="Segoe UI"/>
                <w:sz w:val="20"/>
                <w:szCs w:val="20"/>
                <w:lang w:val="en-IE"/>
              </w:rPr>
              <w:t xml:space="preserve">following the end of the Young Farmers’ Grant in June 2024. </w:t>
            </w:r>
          </w:p>
        </w:tc>
      </w:tr>
      <w:tr w:rsidR="00467D73" w:rsidRPr="00E93BE2" w14:paraId="2589DC5A" w14:textId="77777777">
        <w:tc>
          <w:tcPr>
            <w:tcW w:w="1948" w:type="dxa"/>
          </w:tcPr>
          <w:p w14:paraId="1430F6D5" w14:textId="77777777" w:rsidR="00467D73" w:rsidRPr="00E93BE2" w:rsidRDefault="00467D7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80" w:type="dxa"/>
          </w:tcPr>
          <w:p w14:paraId="357A07CC" w14:textId="4053E0DE" w:rsidR="00467D73" w:rsidRPr="00E93BE2" w:rsidRDefault="003246DC">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color w:val="000000" w:themeColor="text1"/>
                <w:sz w:val="20"/>
                <w:szCs w:val="20"/>
                <w:lang w:val="en-IE"/>
              </w:rPr>
              <w:t>Indirectly provides opportunities to companies supplying young farmers and newly established farmers</w:t>
            </w:r>
            <w:r w:rsidR="00462FB3" w:rsidRPr="00E93BE2">
              <w:rPr>
                <w:rFonts w:ascii="Segoe UI" w:hAnsi="Segoe UI" w:cs="Segoe UI"/>
                <w:i/>
                <w:color w:val="000000" w:themeColor="text1"/>
                <w:sz w:val="20"/>
                <w:szCs w:val="20"/>
                <w:lang w:val="en-IE"/>
              </w:rPr>
              <w:t xml:space="preserve"> with equipment and other farm-related services. </w:t>
            </w:r>
            <w:r w:rsidR="00522305" w:rsidRPr="00E93BE2">
              <w:rPr>
                <w:rFonts w:ascii="Segoe UI" w:hAnsi="Segoe UI" w:cs="Segoe UI"/>
                <w:i/>
                <w:color w:val="000000" w:themeColor="text1"/>
                <w:sz w:val="20"/>
                <w:szCs w:val="20"/>
                <w:lang w:val="en-IE"/>
              </w:rPr>
              <w:t xml:space="preserve">Equipment or infrastructure that can provide a strong return-on-investment for such farms </w:t>
            </w:r>
            <w:r w:rsidR="00E31FD8" w:rsidRPr="00E93BE2">
              <w:rPr>
                <w:rFonts w:ascii="Segoe UI" w:hAnsi="Segoe UI" w:cs="Segoe UI"/>
                <w:i/>
                <w:color w:val="000000" w:themeColor="text1"/>
                <w:sz w:val="20"/>
                <w:szCs w:val="20"/>
                <w:lang w:val="en-IE"/>
              </w:rPr>
              <w:t>is likely to be received more positively in terms of being incorporated into a business plan.</w:t>
            </w:r>
          </w:p>
        </w:tc>
      </w:tr>
    </w:tbl>
    <w:p w14:paraId="33946867" w14:textId="77777777" w:rsidR="00C702DE" w:rsidRPr="00E93BE2" w:rsidRDefault="00C702DE" w:rsidP="007B7D1D">
      <w:pPr>
        <w:pStyle w:val="Body"/>
        <w:jc w:val="both"/>
        <w:rPr>
          <w:rFonts w:ascii="Segoe UI" w:eastAsia="Segoe UI" w:hAnsi="Segoe UI" w:cs="Segoe UI"/>
          <w:lang w:val="en-IE"/>
        </w:rPr>
      </w:pPr>
    </w:p>
    <w:p w14:paraId="098763C8" w14:textId="41BA1DF9" w:rsidR="00EE794D" w:rsidRPr="00E93BE2" w:rsidRDefault="00472C92" w:rsidP="00D12748">
      <w:pPr>
        <w:pStyle w:val="Heading3"/>
        <w:rPr>
          <w:lang w:val="en-IE"/>
        </w:rPr>
      </w:pPr>
      <w:bookmarkStart w:id="45" w:name="_Dairy_Beef_Welfare"/>
      <w:bookmarkStart w:id="46" w:name="_National_Sheep_Welfare"/>
      <w:bookmarkEnd w:id="45"/>
      <w:bookmarkEnd w:id="46"/>
      <w:r w:rsidRPr="00E93BE2">
        <w:rPr>
          <w:lang w:val="en-IE"/>
        </w:rPr>
        <w:t>Farm Advice Grants (</w:t>
      </w:r>
      <w:r w:rsidR="003B6005" w:rsidRPr="00E93BE2">
        <w:rPr>
          <w:lang w:val="en-IE"/>
        </w:rPr>
        <w:t>Aide</w:t>
      </w:r>
      <w:r w:rsidR="00DD4C03" w:rsidRPr="00E93BE2">
        <w:rPr>
          <w:lang w:val="en-IE"/>
        </w:rPr>
        <w:t xml:space="preserve"> CAS</w:t>
      </w:r>
      <w:r w:rsidR="00DD4C03" w:rsidRPr="00E93BE2">
        <w:rPr>
          <w:vertAlign w:val="subscript"/>
          <w:lang w:val="en-IE"/>
        </w:rPr>
        <w:t>2</w:t>
      </w:r>
      <w:r w:rsidR="00DD4C03" w:rsidRPr="00E93BE2">
        <w:rPr>
          <w:lang w:val="en-IE"/>
        </w:rPr>
        <w:t>E</w:t>
      </w:r>
      <w:r w:rsidRPr="00E93BE2">
        <w:rPr>
          <w:lang w:val="en-IE"/>
        </w:rPr>
        <w:t>)</w:t>
      </w:r>
    </w:p>
    <w:tbl>
      <w:tblPr>
        <w:tblStyle w:val="TableGrid"/>
        <w:tblW w:w="0" w:type="auto"/>
        <w:tblLook w:val="04A0" w:firstRow="1" w:lastRow="0" w:firstColumn="1" w:lastColumn="0" w:noHBand="0" w:noVBand="1"/>
      </w:tblPr>
      <w:tblGrid>
        <w:gridCol w:w="1948"/>
        <w:gridCol w:w="6880"/>
      </w:tblGrid>
      <w:tr w:rsidR="00EE794D" w:rsidRPr="00E93BE2" w14:paraId="30E21E44" w14:textId="77777777" w:rsidTr="00456C5C">
        <w:tc>
          <w:tcPr>
            <w:tcW w:w="1948" w:type="dxa"/>
          </w:tcPr>
          <w:p w14:paraId="2A0BB26B"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80" w:type="dxa"/>
          </w:tcPr>
          <w:p w14:paraId="1DC886A5" w14:textId="258F206B" w:rsidR="00EE794D" w:rsidRPr="00E93BE2" w:rsidRDefault="006D0E8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CAS</w:t>
            </w:r>
            <w:r w:rsidRPr="00E93BE2">
              <w:rPr>
                <w:rFonts w:ascii="Segoe UI" w:hAnsi="Segoe UI" w:cs="Segoe UI"/>
                <w:b/>
                <w:sz w:val="20"/>
                <w:szCs w:val="20"/>
                <w:vertAlign w:val="subscript"/>
                <w:lang w:val="en-IE"/>
              </w:rPr>
              <w:t>2</w:t>
            </w:r>
            <w:r w:rsidRPr="00E93BE2">
              <w:rPr>
                <w:rFonts w:ascii="Segoe UI" w:hAnsi="Segoe UI" w:cs="Segoe UI"/>
                <w:b/>
                <w:sz w:val="20"/>
                <w:szCs w:val="20"/>
                <w:lang w:val="en-IE"/>
              </w:rPr>
              <w:t xml:space="preserve">E System </w:t>
            </w:r>
            <w:r w:rsidRPr="00E93BE2">
              <w:rPr>
                <w:rFonts w:ascii="Segoe UI" w:hAnsi="Segoe UI" w:cs="Segoe UI"/>
                <w:b/>
                <w:i/>
                <w:iCs/>
                <w:sz w:val="20"/>
                <w:szCs w:val="20"/>
                <w:lang w:val="en-IE"/>
              </w:rPr>
              <w:t>(</w:t>
            </w:r>
            <w:r w:rsidR="003B6005" w:rsidRPr="00E93BE2">
              <w:rPr>
                <w:rFonts w:ascii="Segoe UI" w:hAnsi="Segoe UI" w:cs="Segoe UI"/>
                <w:b/>
                <w:i/>
                <w:iCs/>
                <w:sz w:val="20"/>
                <w:szCs w:val="20"/>
                <w:lang w:val="en-IE"/>
              </w:rPr>
              <w:t>Aide</w:t>
            </w:r>
            <w:r w:rsidRPr="00E93BE2">
              <w:rPr>
                <w:rFonts w:ascii="Segoe UI" w:hAnsi="Segoe UI" w:cs="Segoe UI"/>
                <w:b/>
                <w:i/>
                <w:iCs/>
                <w:sz w:val="20"/>
                <w:szCs w:val="20"/>
                <w:lang w:val="en-IE"/>
              </w:rPr>
              <w:t xml:space="preserve"> CAS</w:t>
            </w:r>
            <w:r w:rsidRPr="00E93BE2">
              <w:rPr>
                <w:rFonts w:ascii="Segoe UI" w:hAnsi="Segoe UI" w:cs="Segoe UI"/>
                <w:b/>
                <w:i/>
                <w:iCs/>
                <w:sz w:val="20"/>
                <w:szCs w:val="20"/>
                <w:vertAlign w:val="subscript"/>
                <w:lang w:val="en-IE"/>
              </w:rPr>
              <w:t>2</w:t>
            </w:r>
            <w:r w:rsidRPr="00E93BE2">
              <w:rPr>
                <w:rFonts w:ascii="Segoe UI" w:hAnsi="Segoe UI" w:cs="Segoe UI"/>
                <w:b/>
                <w:i/>
                <w:iCs/>
                <w:sz w:val="20"/>
                <w:szCs w:val="20"/>
                <w:lang w:val="en-IE"/>
              </w:rPr>
              <w:t>E)</w:t>
            </w:r>
          </w:p>
        </w:tc>
      </w:tr>
      <w:tr w:rsidR="00EE794D" w:rsidRPr="00E93BE2" w14:paraId="0A884479" w14:textId="77777777" w:rsidTr="00456C5C">
        <w:tc>
          <w:tcPr>
            <w:tcW w:w="1948" w:type="dxa"/>
          </w:tcPr>
          <w:p w14:paraId="6DAFE4A0"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80" w:type="dxa"/>
          </w:tcPr>
          <w:p w14:paraId="0FE2CABC" w14:textId="202C5683" w:rsidR="00EE794D" w:rsidRPr="00E93BE2" w:rsidRDefault="0010098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Help farmers with </w:t>
            </w:r>
            <w:r w:rsidR="00367A09" w:rsidRPr="00E93BE2">
              <w:rPr>
                <w:rFonts w:ascii="Segoe UI" w:hAnsi="Segoe UI" w:cs="Segoe UI"/>
                <w:sz w:val="20"/>
                <w:szCs w:val="20"/>
                <w:lang w:val="en-IE"/>
              </w:rPr>
              <w:t>getting</w:t>
            </w:r>
            <w:r w:rsidRPr="00E93BE2">
              <w:rPr>
                <w:rFonts w:ascii="Segoe UI" w:hAnsi="Segoe UI" w:cs="Segoe UI"/>
                <w:sz w:val="20"/>
                <w:szCs w:val="20"/>
                <w:lang w:val="en-IE"/>
              </w:rPr>
              <w:t xml:space="preserve"> advice on a range of issues </w:t>
            </w:r>
            <w:r w:rsidR="004C4249" w:rsidRPr="00E93BE2">
              <w:rPr>
                <w:rFonts w:ascii="Segoe UI" w:hAnsi="Segoe UI" w:cs="Segoe UI"/>
                <w:sz w:val="20"/>
                <w:szCs w:val="20"/>
                <w:lang w:val="en-IE"/>
              </w:rPr>
              <w:t>relating to improving on-farm profitability, diversification and adapting to climate change.</w:t>
            </w:r>
          </w:p>
        </w:tc>
      </w:tr>
      <w:tr w:rsidR="00EE794D" w:rsidRPr="00E93BE2" w14:paraId="73267BC4" w14:textId="77777777" w:rsidTr="00456C5C">
        <w:tc>
          <w:tcPr>
            <w:tcW w:w="1948" w:type="dxa"/>
          </w:tcPr>
          <w:p w14:paraId="28B795F3"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80" w:type="dxa"/>
          </w:tcPr>
          <w:p w14:paraId="26004367" w14:textId="10B997AE" w:rsidR="00EE794D" w:rsidRPr="00E93BE2" w:rsidRDefault="00367A09" w:rsidP="00367A0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80% of the cost of the support up to a maximum of €1,500</w:t>
            </w:r>
            <w:r w:rsidR="004D6048" w:rsidRPr="00E93BE2">
              <w:rPr>
                <w:rFonts w:ascii="Segoe UI" w:hAnsi="Segoe UI" w:cs="Segoe UI"/>
                <w:sz w:val="20"/>
                <w:szCs w:val="20"/>
                <w:lang w:val="en-IE"/>
              </w:rPr>
              <w:t xml:space="preserve"> per year</w:t>
            </w:r>
            <w:r w:rsidRPr="00E93BE2">
              <w:rPr>
                <w:rFonts w:ascii="Segoe UI" w:hAnsi="Segoe UI" w:cs="Segoe UI"/>
                <w:sz w:val="20"/>
                <w:szCs w:val="20"/>
                <w:lang w:val="en-IE"/>
              </w:rPr>
              <w:t>.</w:t>
            </w:r>
          </w:p>
        </w:tc>
      </w:tr>
      <w:tr w:rsidR="00EE794D" w:rsidRPr="00E93BE2" w14:paraId="093F9AD8" w14:textId="77777777" w:rsidTr="00456C5C">
        <w:tc>
          <w:tcPr>
            <w:tcW w:w="1948" w:type="dxa"/>
          </w:tcPr>
          <w:p w14:paraId="2666F4A2" w14:textId="77777777" w:rsidR="00EE794D" w:rsidRPr="00E93BE2" w:rsidRDefault="00EE794D"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880" w:type="dxa"/>
          </w:tcPr>
          <w:p w14:paraId="56C3AA04" w14:textId="17C64954" w:rsidR="00EE794D" w:rsidRPr="00E93BE2"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There are up to 12 consultancy services which are eligible. These include</w:t>
            </w:r>
            <w:r w:rsidR="00EE794D" w:rsidRPr="00E93BE2">
              <w:rPr>
                <w:rFonts w:ascii="Segoe UI" w:hAnsi="Segoe UI" w:cs="Segoe UI"/>
                <w:color w:val="000000"/>
                <w:sz w:val="20"/>
                <w:szCs w:val="20"/>
                <w:shd w:val="clear" w:color="auto" w:fill="FFFFFF"/>
                <w:lang w:val="en-IE"/>
              </w:rPr>
              <w:t>:</w:t>
            </w:r>
          </w:p>
          <w:p w14:paraId="1AA2FDEF" w14:textId="4B95CE6C" w:rsidR="00A951B7" w:rsidRPr="00E93BE2"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Support</w:t>
            </w:r>
            <w:r w:rsidR="00712E2F" w:rsidRPr="00E93BE2">
              <w:rPr>
                <w:rFonts w:ascii="Segoe UI" w:hAnsi="Segoe UI" w:cs="Segoe UI"/>
                <w:color w:val="000000"/>
                <w:sz w:val="20"/>
                <w:szCs w:val="20"/>
                <w:shd w:val="clear" w:color="auto" w:fill="FFFFFF"/>
                <w:lang w:val="en-IE"/>
              </w:rPr>
              <w:t xml:space="preserve"> in early years of establishing a farming business</w:t>
            </w:r>
            <w:r w:rsidR="00C83796" w:rsidRPr="00E93BE2">
              <w:rPr>
                <w:rFonts w:ascii="Segoe UI" w:hAnsi="Segoe UI" w:cs="Segoe UI"/>
                <w:color w:val="000000"/>
                <w:sz w:val="20"/>
                <w:szCs w:val="20"/>
                <w:shd w:val="clear" w:color="auto" w:fill="FFFFFF"/>
                <w:lang w:val="en-IE"/>
              </w:rPr>
              <w:t xml:space="preserve"> or setting up a new farm business venture</w:t>
            </w:r>
          </w:p>
          <w:p w14:paraId="79F4673A" w14:textId="0CFB217D" w:rsidR="00A951B7" w:rsidRPr="00E93BE2"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 xml:space="preserve">Advice on feeding </w:t>
            </w:r>
            <w:r w:rsidR="00C83796" w:rsidRPr="00E93BE2">
              <w:rPr>
                <w:rFonts w:ascii="Segoe UI" w:hAnsi="Segoe UI" w:cs="Segoe UI"/>
                <w:color w:val="000000"/>
                <w:sz w:val="20"/>
                <w:szCs w:val="20"/>
                <w:shd w:val="clear" w:color="auto" w:fill="FFFFFF"/>
                <w:lang w:val="en-IE"/>
              </w:rPr>
              <w:t xml:space="preserve">livestock </w:t>
            </w:r>
            <w:r w:rsidRPr="00E93BE2">
              <w:rPr>
                <w:rFonts w:ascii="Segoe UI" w:hAnsi="Segoe UI" w:cs="Segoe UI"/>
                <w:color w:val="000000"/>
                <w:sz w:val="20"/>
                <w:szCs w:val="20"/>
                <w:shd w:val="clear" w:color="auto" w:fill="FFFFFF"/>
                <w:lang w:val="en-IE"/>
              </w:rPr>
              <w:t>more profitability</w:t>
            </w:r>
          </w:p>
          <w:p w14:paraId="30291F1F" w14:textId="492E59E4" w:rsidR="00A951B7" w:rsidRPr="00E93BE2"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Assistance with obtaining energy independence</w:t>
            </w:r>
          </w:p>
          <w:p w14:paraId="349BB643" w14:textId="123B6C54" w:rsidR="00A951B7" w:rsidRPr="00E93BE2"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Solutions to improve the agronomic qualities of soil</w:t>
            </w:r>
          </w:p>
          <w:p w14:paraId="54AC058D" w14:textId="3B90BC45" w:rsidR="00A951B7" w:rsidRPr="00E93BE2"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Getting an independent perspective and greater clarity of farming projects</w:t>
            </w:r>
          </w:p>
          <w:p w14:paraId="2B5E3A04" w14:textId="397C4982" w:rsidR="00EE794D" w:rsidRPr="00E93BE2"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Future planning and generational transfer</w:t>
            </w:r>
          </w:p>
          <w:p w14:paraId="58E467C5" w14:textId="2300EF37" w:rsidR="00EE794D" w:rsidRPr="00E93BE2"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The CAS</w:t>
            </w:r>
            <w:r w:rsidRPr="00E93BE2">
              <w:rPr>
                <w:rFonts w:ascii="Segoe UI" w:hAnsi="Segoe UI" w:cs="Segoe UI"/>
                <w:color w:val="000000"/>
                <w:sz w:val="20"/>
                <w:szCs w:val="20"/>
                <w:shd w:val="clear" w:color="auto" w:fill="FFFFFF"/>
                <w:vertAlign w:val="subscript"/>
                <w:lang w:val="en-IE"/>
              </w:rPr>
              <w:t>2</w:t>
            </w:r>
            <w:r w:rsidRPr="00E93BE2">
              <w:rPr>
                <w:rFonts w:ascii="Segoe UI" w:hAnsi="Segoe UI" w:cs="Segoe UI"/>
                <w:color w:val="000000"/>
                <w:sz w:val="20"/>
                <w:szCs w:val="20"/>
                <w:shd w:val="clear" w:color="auto" w:fill="FFFFFF"/>
                <w:lang w:val="en-IE"/>
              </w:rPr>
              <w:t xml:space="preserve">E system also funds services such </w:t>
            </w:r>
            <w:r w:rsidR="004E222D" w:rsidRPr="00E93BE2">
              <w:rPr>
                <w:rFonts w:ascii="Segoe UI" w:hAnsi="Segoe UI" w:cs="Segoe UI"/>
                <w:color w:val="000000"/>
                <w:sz w:val="20"/>
                <w:szCs w:val="20"/>
                <w:shd w:val="clear" w:color="auto" w:fill="FFFFFF"/>
                <w:lang w:val="en-IE"/>
              </w:rPr>
              <w:t>as adapting</w:t>
            </w:r>
            <w:r w:rsidRPr="00E93BE2">
              <w:rPr>
                <w:rFonts w:ascii="Segoe UI" w:hAnsi="Segoe UI" w:cs="Segoe UI"/>
                <w:color w:val="000000"/>
                <w:sz w:val="20"/>
                <w:szCs w:val="20"/>
                <w:shd w:val="clear" w:color="auto" w:fill="FFFFFF"/>
                <w:lang w:val="en-IE"/>
              </w:rPr>
              <w:t xml:space="preserve"> low-carbon strategies, diversification, conversion to organic farming, HVE </w:t>
            </w:r>
            <w:r w:rsidR="004E222D" w:rsidRPr="00E93BE2">
              <w:rPr>
                <w:rFonts w:ascii="Segoe UI" w:hAnsi="Segoe UI" w:cs="Segoe UI"/>
                <w:color w:val="000000"/>
                <w:sz w:val="20"/>
                <w:szCs w:val="20"/>
                <w:shd w:val="clear" w:color="auto" w:fill="FFFFFF"/>
                <w:lang w:val="en-IE"/>
              </w:rPr>
              <w:t xml:space="preserve">(Higher Environmental Value) </w:t>
            </w:r>
            <w:r w:rsidRPr="00E93BE2">
              <w:rPr>
                <w:rFonts w:ascii="Segoe UI" w:hAnsi="Segoe UI" w:cs="Segoe UI"/>
                <w:color w:val="000000"/>
                <w:sz w:val="20"/>
                <w:szCs w:val="20"/>
                <w:shd w:val="clear" w:color="auto" w:fill="FFFFFF"/>
                <w:lang w:val="en-IE"/>
              </w:rPr>
              <w:t>certification, and the development of agroforestry and hedgerows.</w:t>
            </w:r>
            <w:r w:rsidR="00EE794D" w:rsidRPr="00E93BE2">
              <w:rPr>
                <w:rFonts w:ascii="Segoe UI" w:hAnsi="Segoe UI" w:cs="Segoe UI"/>
                <w:color w:val="000000"/>
                <w:sz w:val="20"/>
                <w:szCs w:val="20"/>
                <w:shd w:val="clear" w:color="auto" w:fill="FFFFFF"/>
                <w:lang w:val="en-IE"/>
              </w:rPr>
              <w:t xml:space="preserve"> </w:t>
            </w:r>
          </w:p>
          <w:p w14:paraId="4D6DD2DF" w14:textId="1A1EDBEB" w:rsidR="00EE794D" w:rsidRPr="00E93BE2"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lastRenderedPageBreak/>
              <w:t>Further information can be found at</w:t>
            </w:r>
            <w:r w:rsidR="00BB7C54" w:rsidRPr="00E93BE2">
              <w:rPr>
                <w:rFonts w:ascii="Segoe UI" w:hAnsi="Segoe UI" w:cs="Segoe UI"/>
                <w:color w:val="000000"/>
                <w:sz w:val="20"/>
                <w:szCs w:val="20"/>
                <w:shd w:val="clear" w:color="auto" w:fill="FFFFFF"/>
                <w:lang w:val="en-IE"/>
              </w:rPr>
              <w:t xml:space="preserve">: </w:t>
            </w:r>
            <w:hyperlink r:id="rId57" w:history="1">
              <w:r w:rsidR="00BB7C54" w:rsidRPr="00E93BE2">
                <w:rPr>
                  <w:rStyle w:val="Hyperlink"/>
                  <w:rFonts w:ascii="Segoe UI" w:hAnsi="Segoe UI" w:cs="Segoe UI"/>
                  <w:sz w:val="20"/>
                  <w:szCs w:val="20"/>
                  <w:shd w:val="clear" w:color="auto" w:fill="FFFFFF"/>
                  <w:lang w:val="en-IE"/>
                </w:rPr>
                <w:t>https://normandie.chambres-agriculture.fr/a-proximite/actualites-locales/detail-actualite/actualites/en-2024-le-dispositif-cas2e-de-la-region-normandie-renouvele/</w:t>
              </w:r>
            </w:hyperlink>
            <w:r w:rsidR="00BB7C54" w:rsidRPr="00E93BE2">
              <w:rPr>
                <w:rFonts w:ascii="Segoe UI" w:hAnsi="Segoe UI" w:cs="Segoe UI"/>
                <w:color w:val="000000"/>
                <w:sz w:val="20"/>
                <w:szCs w:val="20"/>
                <w:shd w:val="clear" w:color="auto" w:fill="FFFFFF"/>
                <w:lang w:val="en-IE"/>
              </w:rPr>
              <w:t xml:space="preserve"> </w:t>
            </w:r>
          </w:p>
        </w:tc>
      </w:tr>
      <w:tr w:rsidR="00EE794D" w:rsidRPr="00E93BE2" w14:paraId="3165764D" w14:textId="77777777" w:rsidTr="00456C5C">
        <w:tc>
          <w:tcPr>
            <w:tcW w:w="1948" w:type="dxa"/>
          </w:tcPr>
          <w:p w14:paraId="6823FE2C"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Latest/Update</w:t>
            </w:r>
          </w:p>
        </w:tc>
        <w:tc>
          <w:tcPr>
            <w:tcW w:w="6880" w:type="dxa"/>
          </w:tcPr>
          <w:p w14:paraId="47DAD68B" w14:textId="12713CA9" w:rsidR="00EE794D" w:rsidRPr="00E93BE2" w:rsidRDefault="00EE794D" w:rsidP="00456C5C">
            <w:pPr>
              <w:pStyle w:val="Header"/>
              <w:spacing w:line="264" w:lineRule="auto"/>
              <w:ind w:right="85"/>
              <w:jc w:val="both"/>
              <w:rPr>
                <w:rFonts w:ascii="Segoe UI" w:hAnsi="Segoe UI" w:cs="Segoe UI"/>
                <w:sz w:val="20"/>
                <w:szCs w:val="20"/>
                <w:lang w:val="en-IE"/>
              </w:rPr>
            </w:pPr>
          </w:p>
        </w:tc>
      </w:tr>
      <w:tr w:rsidR="00EE794D" w:rsidRPr="00E93BE2" w14:paraId="13533440" w14:textId="77777777" w:rsidTr="00456C5C">
        <w:tc>
          <w:tcPr>
            <w:tcW w:w="1948" w:type="dxa"/>
          </w:tcPr>
          <w:p w14:paraId="1C783FB7"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80" w:type="dxa"/>
          </w:tcPr>
          <w:p w14:paraId="4C311DDB" w14:textId="1D30D33F" w:rsidR="00EE794D" w:rsidRPr="00E93BE2" w:rsidRDefault="005828A3"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available to cover the 2024 to 2026 period.</w:t>
            </w:r>
          </w:p>
        </w:tc>
      </w:tr>
      <w:tr w:rsidR="00EE794D" w:rsidRPr="00E93BE2" w14:paraId="29365143" w14:textId="77777777" w:rsidTr="00456C5C">
        <w:tc>
          <w:tcPr>
            <w:tcW w:w="1948" w:type="dxa"/>
          </w:tcPr>
          <w:p w14:paraId="7A083EFB" w14:textId="77777777" w:rsidR="00EE794D" w:rsidRPr="00E93BE2" w:rsidRDefault="00EE794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80" w:type="dxa"/>
          </w:tcPr>
          <w:p w14:paraId="29652B2E" w14:textId="1D7A001B" w:rsidR="00EE794D" w:rsidRPr="00E93BE2" w:rsidRDefault="005828A3" w:rsidP="00456C5C">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color w:val="000000" w:themeColor="text1"/>
                <w:sz w:val="20"/>
                <w:szCs w:val="20"/>
                <w:lang w:val="en-IE"/>
              </w:rPr>
              <w:t xml:space="preserve">The main opportunity associated with this grant is for companies supplying advisory services to farmers in the region. That said, there may be indirect opportunities to target consultants and advisors in the region </w:t>
            </w:r>
            <w:r w:rsidR="0052431E" w:rsidRPr="00E93BE2">
              <w:rPr>
                <w:rFonts w:ascii="Segoe UI" w:hAnsi="Segoe UI" w:cs="Segoe UI"/>
                <w:i/>
                <w:color w:val="000000" w:themeColor="text1"/>
                <w:sz w:val="20"/>
                <w:szCs w:val="20"/>
                <w:lang w:val="en-IE"/>
              </w:rPr>
              <w:t>and educate them about NZ products which improve feed efficiency</w:t>
            </w:r>
            <w:r w:rsidR="003443BE" w:rsidRPr="00E93BE2">
              <w:rPr>
                <w:rFonts w:ascii="Segoe UI" w:hAnsi="Segoe UI" w:cs="Segoe UI"/>
                <w:i/>
                <w:color w:val="000000" w:themeColor="text1"/>
                <w:sz w:val="20"/>
                <w:szCs w:val="20"/>
                <w:lang w:val="en-IE"/>
              </w:rPr>
              <w:t>,</w:t>
            </w:r>
            <w:r w:rsidR="0052431E" w:rsidRPr="00E93BE2">
              <w:rPr>
                <w:rFonts w:ascii="Segoe UI" w:hAnsi="Segoe UI" w:cs="Segoe UI"/>
                <w:i/>
                <w:color w:val="000000" w:themeColor="text1"/>
                <w:sz w:val="20"/>
                <w:szCs w:val="20"/>
                <w:lang w:val="en-IE"/>
              </w:rPr>
              <w:t xml:space="preserve"> </w:t>
            </w:r>
            <w:r w:rsidR="00752A1E" w:rsidRPr="00E93BE2">
              <w:rPr>
                <w:rFonts w:ascii="Segoe UI" w:hAnsi="Segoe UI" w:cs="Segoe UI"/>
                <w:i/>
                <w:color w:val="000000" w:themeColor="text1"/>
                <w:sz w:val="20"/>
                <w:szCs w:val="20"/>
                <w:lang w:val="en-IE"/>
              </w:rPr>
              <w:t>promote</w:t>
            </w:r>
            <w:r w:rsidR="0052431E" w:rsidRPr="00E93BE2">
              <w:rPr>
                <w:rFonts w:ascii="Segoe UI" w:hAnsi="Segoe UI" w:cs="Segoe UI"/>
                <w:i/>
                <w:color w:val="000000" w:themeColor="text1"/>
                <w:sz w:val="20"/>
                <w:szCs w:val="20"/>
                <w:lang w:val="en-IE"/>
              </w:rPr>
              <w:t xml:space="preserve"> soil health</w:t>
            </w:r>
            <w:r w:rsidR="003443BE" w:rsidRPr="00E93BE2">
              <w:rPr>
                <w:rFonts w:ascii="Segoe UI" w:hAnsi="Segoe UI" w:cs="Segoe UI"/>
                <w:i/>
                <w:color w:val="000000" w:themeColor="text1"/>
                <w:sz w:val="20"/>
                <w:szCs w:val="20"/>
                <w:lang w:val="en-IE"/>
              </w:rPr>
              <w:t xml:space="preserve"> or to supply renewable energy equipment</w:t>
            </w:r>
            <w:r w:rsidR="0052431E" w:rsidRPr="00E93BE2">
              <w:rPr>
                <w:rFonts w:ascii="Segoe UI" w:hAnsi="Segoe UI" w:cs="Segoe UI"/>
                <w:i/>
                <w:color w:val="000000" w:themeColor="text1"/>
                <w:sz w:val="20"/>
                <w:szCs w:val="20"/>
                <w:lang w:val="en-IE"/>
              </w:rPr>
              <w:t xml:space="preserve"> for instance.</w:t>
            </w:r>
            <w:r w:rsidR="005615C6" w:rsidRPr="00E93BE2">
              <w:rPr>
                <w:rFonts w:ascii="Segoe UI" w:hAnsi="Segoe UI" w:cs="Segoe UI"/>
                <w:i/>
                <w:color w:val="000000" w:themeColor="text1"/>
                <w:sz w:val="20"/>
                <w:szCs w:val="20"/>
                <w:lang w:val="en-IE"/>
              </w:rPr>
              <w:t xml:space="preserve"> There are also indirect opportunities for companies supplying agro-forestry and hedgerow plants and ancillary equipment.</w:t>
            </w:r>
            <w:r w:rsidR="00E94BE9" w:rsidRPr="00E93BE2">
              <w:rPr>
                <w:rFonts w:ascii="Segoe UI" w:hAnsi="Segoe UI" w:cs="Segoe UI"/>
                <w:i/>
                <w:color w:val="000000" w:themeColor="text1"/>
                <w:sz w:val="20"/>
                <w:szCs w:val="20"/>
                <w:lang w:val="en-IE"/>
              </w:rPr>
              <w:t xml:space="preserve"> Some building equipment projects also appear to get funding</w:t>
            </w:r>
            <w:r w:rsidR="00EB00DA" w:rsidRPr="00E93BE2">
              <w:rPr>
                <w:rFonts w:ascii="Segoe UI" w:hAnsi="Segoe UI" w:cs="Segoe UI"/>
                <w:i/>
                <w:color w:val="000000" w:themeColor="text1"/>
                <w:sz w:val="20"/>
                <w:szCs w:val="20"/>
                <w:lang w:val="en-IE"/>
              </w:rPr>
              <w:t xml:space="preserve"> provided they can help with improving profitability and/or environmental performance.</w:t>
            </w:r>
            <w:r w:rsidR="005615C6" w:rsidRPr="00E93BE2">
              <w:rPr>
                <w:rFonts w:ascii="Segoe UI" w:hAnsi="Segoe UI" w:cs="Segoe UI"/>
                <w:i/>
                <w:color w:val="000000" w:themeColor="text1"/>
                <w:sz w:val="20"/>
                <w:szCs w:val="20"/>
                <w:lang w:val="en-IE"/>
              </w:rPr>
              <w:t xml:space="preserve"> </w:t>
            </w:r>
          </w:p>
        </w:tc>
      </w:tr>
    </w:tbl>
    <w:p w14:paraId="6938088A" w14:textId="77777777" w:rsidR="008313B4" w:rsidRPr="00E93BE2" w:rsidRDefault="008313B4">
      <w:pPr>
        <w:rPr>
          <w:lang w:val="en-IE"/>
        </w:rPr>
      </w:pPr>
    </w:p>
    <w:p w14:paraId="428D54BA" w14:textId="7AA9966E" w:rsidR="00D00256" w:rsidRPr="00E93BE2" w:rsidRDefault="006F076B" w:rsidP="00D00256">
      <w:pPr>
        <w:pStyle w:val="Heading3"/>
        <w:rPr>
          <w:lang w:val="en-IE"/>
        </w:rPr>
      </w:pPr>
      <w:bookmarkStart w:id="47" w:name="_Normandie_Garantie_AGRI"/>
      <w:bookmarkEnd w:id="47"/>
      <w:r w:rsidRPr="00E93BE2">
        <w:rPr>
          <w:lang w:val="en-IE"/>
        </w:rPr>
        <w:t>Normandie Garantie AGRI</w:t>
      </w:r>
    </w:p>
    <w:tbl>
      <w:tblPr>
        <w:tblStyle w:val="TableGrid"/>
        <w:tblW w:w="0" w:type="auto"/>
        <w:tblLook w:val="04A0" w:firstRow="1" w:lastRow="0" w:firstColumn="1" w:lastColumn="0" w:noHBand="0" w:noVBand="1"/>
      </w:tblPr>
      <w:tblGrid>
        <w:gridCol w:w="1948"/>
        <w:gridCol w:w="6880"/>
      </w:tblGrid>
      <w:tr w:rsidR="00D00256" w:rsidRPr="00E93BE2" w14:paraId="4800654E" w14:textId="77777777" w:rsidTr="00F10F74">
        <w:tc>
          <w:tcPr>
            <w:tcW w:w="1948" w:type="dxa"/>
          </w:tcPr>
          <w:p w14:paraId="42F82A3A"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80" w:type="dxa"/>
          </w:tcPr>
          <w:p w14:paraId="4578D7EC" w14:textId="73079DF5" w:rsidR="00D00256" w:rsidRPr="00E93BE2" w:rsidRDefault="006F076B"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Normandie Garantie AGRI</w:t>
            </w:r>
          </w:p>
        </w:tc>
      </w:tr>
      <w:tr w:rsidR="00D00256" w:rsidRPr="00E93BE2" w14:paraId="2A61032A" w14:textId="77777777" w:rsidTr="00F10F74">
        <w:tc>
          <w:tcPr>
            <w:tcW w:w="1948" w:type="dxa"/>
          </w:tcPr>
          <w:p w14:paraId="523B42BE"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80" w:type="dxa"/>
          </w:tcPr>
          <w:p w14:paraId="467C51F5" w14:textId="35B02F1B" w:rsidR="00D00256" w:rsidRPr="00E93BE2" w:rsidRDefault="00CA4056" w:rsidP="00F10F7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Enhances the ability of agricultural, forestry, and equine businesses to develop and secure financing by improving their access to funding sources.</w:t>
            </w:r>
          </w:p>
        </w:tc>
      </w:tr>
      <w:tr w:rsidR="00D00256" w:rsidRPr="00E93BE2" w14:paraId="33952F37" w14:textId="77777777" w:rsidTr="00F10F74">
        <w:tc>
          <w:tcPr>
            <w:tcW w:w="1948" w:type="dxa"/>
          </w:tcPr>
          <w:p w14:paraId="66C32FF5"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80" w:type="dxa"/>
          </w:tcPr>
          <w:p w14:paraId="6913B1B4" w14:textId="57A82EE7" w:rsidR="00D00256" w:rsidRPr="00E93BE2" w:rsidRDefault="00CA4056" w:rsidP="00F10F7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Provides a guarantee covering up to 70% of the loan amount, </w:t>
            </w:r>
            <w:r w:rsidR="00E71650" w:rsidRPr="00E93BE2">
              <w:rPr>
                <w:rFonts w:ascii="Segoe UI" w:hAnsi="Segoe UI" w:cs="Segoe UI"/>
                <w:sz w:val="20"/>
                <w:szCs w:val="20"/>
                <w:lang w:val="en-IE"/>
              </w:rPr>
              <w:t>to</w:t>
            </w:r>
            <w:r w:rsidRPr="00E93BE2">
              <w:rPr>
                <w:rFonts w:ascii="Segoe UI" w:hAnsi="Segoe UI" w:cs="Segoe UI"/>
                <w:sz w:val="20"/>
                <w:szCs w:val="20"/>
                <w:lang w:val="en-IE"/>
              </w:rPr>
              <w:t xml:space="preserve"> reduc</w:t>
            </w:r>
            <w:r w:rsidR="00E71650" w:rsidRPr="00E93BE2">
              <w:rPr>
                <w:rFonts w:ascii="Segoe UI" w:hAnsi="Segoe UI" w:cs="Segoe UI"/>
                <w:sz w:val="20"/>
                <w:szCs w:val="20"/>
                <w:lang w:val="en-IE"/>
              </w:rPr>
              <w:t>e</w:t>
            </w:r>
            <w:r w:rsidRPr="00E93BE2">
              <w:rPr>
                <w:rFonts w:ascii="Segoe UI" w:hAnsi="Segoe UI" w:cs="Segoe UI"/>
                <w:sz w:val="20"/>
                <w:szCs w:val="20"/>
                <w:lang w:val="en-IE"/>
              </w:rPr>
              <w:t xml:space="preserve"> the risk for financial institutions and encouraging lending to eligible enterprises.</w:t>
            </w:r>
          </w:p>
        </w:tc>
      </w:tr>
      <w:tr w:rsidR="00D00256" w:rsidRPr="00E93BE2" w14:paraId="43E59A21" w14:textId="77777777" w:rsidTr="00F10F74">
        <w:tc>
          <w:tcPr>
            <w:tcW w:w="1948" w:type="dxa"/>
          </w:tcPr>
          <w:p w14:paraId="7D412F3D" w14:textId="77777777" w:rsidR="00D00256" w:rsidRPr="00E93BE2" w:rsidRDefault="00D00256" w:rsidP="00F10F74">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Grant Detail</w:t>
            </w:r>
          </w:p>
        </w:tc>
        <w:tc>
          <w:tcPr>
            <w:tcW w:w="6880" w:type="dxa"/>
          </w:tcPr>
          <w:p w14:paraId="4FF8112F" w14:textId="30AD26F3" w:rsidR="007D63EF" w:rsidRPr="00E93BE2" w:rsidRDefault="007D63EF" w:rsidP="00BA05D2">
            <w:pPr>
              <w:pStyle w:val="Heade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 xml:space="preserve">The </w:t>
            </w:r>
            <w:r w:rsidR="00D94C41" w:rsidRPr="00E93BE2">
              <w:rPr>
                <w:rFonts w:ascii="Segoe UI" w:hAnsi="Segoe UI" w:cs="Segoe UI"/>
                <w:color w:val="000000"/>
                <w:sz w:val="20"/>
                <w:szCs w:val="20"/>
                <w:shd w:val="clear" w:color="auto" w:fill="FFFFFF"/>
                <w:lang w:val="en-IE"/>
              </w:rPr>
              <w:t>programme</w:t>
            </w:r>
            <w:r w:rsidRPr="00E93BE2">
              <w:rPr>
                <w:rFonts w:ascii="Segoe UI" w:hAnsi="Segoe UI" w:cs="Segoe UI"/>
                <w:color w:val="000000"/>
                <w:sz w:val="20"/>
                <w:szCs w:val="20"/>
                <w:shd w:val="clear" w:color="auto" w:fill="FFFFFF"/>
                <w:lang w:val="en-IE"/>
              </w:rPr>
              <w:t xml:space="preserve"> is aimed at both farmers and </w:t>
            </w:r>
            <w:r w:rsidR="00C5660F" w:rsidRPr="00E93BE2">
              <w:rPr>
                <w:rFonts w:ascii="Segoe UI" w:hAnsi="Segoe UI" w:cs="Segoe UI"/>
                <w:color w:val="000000"/>
                <w:sz w:val="20"/>
                <w:szCs w:val="20"/>
                <w:shd w:val="clear" w:color="auto" w:fill="FFFFFF"/>
                <w:lang w:val="en-IE"/>
              </w:rPr>
              <w:t>SMEs operating in the agri-food, forestry and equine sectors.</w:t>
            </w:r>
            <w:r w:rsidR="003208C5" w:rsidRPr="00E93BE2">
              <w:rPr>
                <w:rFonts w:ascii="Segoe UI" w:hAnsi="Segoe UI" w:cs="Segoe UI"/>
                <w:color w:val="000000"/>
                <w:sz w:val="20"/>
                <w:szCs w:val="20"/>
                <w:shd w:val="clear" w:color="auto" w:fill="FFFFFF"/>
                <w:lang w:val="en-IE"/>
              </w:rPr>
              <w:t xml:space="preserve"> The guarantee and associated loan can be used to cover tangible and intangible investments, working capital requirements, land purchases for young</w:t>
            </w:r>
            <w:r w:rsidR="00C94D7A" w:rsidRPr="00E93BE2">
              <w:rPr>
                <w:rFonts w:ascii="Segoe UI" w:hAnsi="Segoe UI" w:cs="Segoe UI"/>
                <w:color w:val="000000"/>
                <w:sz w:val="20"/>
                <w:szCs w:val="20"/>
                <w:shd w:val="clear" w:color="auto" w:fill="FFFFFF"/>
                <w:lang w:val="en-IE"/>
              </w:rPr>
              <w:t xml:space="preserve"> and new</w:t>
            </w:r>
            <w:r w:rsidR="003208C5" w:rsidRPr="00E93BE2">
              <w:rPr>
                <w:rFonts w:ascii="Segoe UI" w:hAnsi="Segoe UI" w:cs="Segoe UI"/>
                <w:color w:val="000000"/>
                <w:sz w:val="20"/>
                <w:szCs w:val="20"/>
                <w:shd w:val="clear" w:color="auto" w:fill="FFFFFF"/>
                <w:lang w:val="en-IE"/>
              </w:rPr>
              <w:t xml:space="preserve"> farmers</w:t>
            </w:r>
            <w:r w:rsidR="00C94D7A" w:rsidRPr="00E93BE2">
              <w:rPr>
                <w:rFonts w:ascii="Segoe UI" w:hAnsi="Segoe UI" w:cs="Segoe UI"/>
                <w:color w:val="000000"/>
                <w:sz w:val="20"/>
                <w:szCs w:val="20"/>
                <w:shd w:val="clear" w:color="auto" w:fill="FFFFFF"/>
                <w:lang w:val="en-IE"/>
              </w:rPr>
              <w:t xml:space="preserve"> (up to €150,000) and cost of transferring property rights. </w:t>
            </w:r>
            <w:r w:rsidR="00BC1526" w:rsidRPr="00E93BE2">
              <w:rPr>
                <w:rFonts w:ascii="Segoe UI" w:hAnsi="Segoe UI" w:cs="Segoe UI"/>
                <w:color w:val="000000"/>
                <w:sz w:val="20"/>
                <w:szCs w:val="20"/>
                <w:shd w:val="clear" w:color="auto" w:fill="FFFFFF"/>
                <w:lang w:val="en-IE"/>
              </w:rPr>
              <w:t>It is aimed at the following groups:</w:t>
            </w:r>
          </w:p>
          <w:p w14:paraId="34C186AE" w14:textId="77777777" w:rsidR="00BA05D2" w:rsidRPr="00E93BE2"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Farmers, including individual structures, agricultural companies, GAECs (Groupements Agricoles d'Exploitation en Commun), and establishments managing agricultural operations.</w:t>
            </w:r>
          </w:p>
          <w:p w14:paraId="7F588D69" w14:textId="0AFD997A" w:rsidR="00BA05D2" w:rsidRPr="00E93BE2"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Collectives of farmers, such as CUMAs (Coopératives d'Utilisation de Matériel Agricole) and other</w:t>
            </w:r>
            <w:r w:rsidR="00E71650" w:rsidRPr="00E93BE2">
              <w:rPr>
                <w:rFonts w:ascii="Segoe UI" w:hAnsi="Segoe UI" w:cs="Segoe UI"/>
                <w:color w:val="000000"/>
                <w:sz w:val="20"/>
                <w:szCs w:val="20"/>
                <w:shd w:val="clear" w:color="auto" w:fill="FFFFFF"/>
                <w:lang w:val="en-IE"/>
              </w:rPr>
              <w:t xml:space="preserve"> farmer</w:t>
            </w:r>
            <w:r w:rsidRPr="00E93BE2">
              <w:rPr>
                <w:rFonts w:ascii="Segoe UI" w:hAnsi="Segoe UI" w:cs="Segoe UI"/>
                <w:color w:val="000000"/>
                <w:sz w:val="20"/>
                <w:szCs w:val="20"/>
                <w:shd w:val="clear" w:color="auto" w:fill="FFFFFF"/>
                <w:lang w:val="en-IE"/>
              </w:rPr>
              <w:t xml:space="preserve"> collective structures.</w:t>
            </w:r>
          </w:p>
          <w:p w14:paraId="0335EAF0" w14:textId="77777777" w:rsidR="00BA05D2" w:rsidRPr="00E93BE2"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Enterprises engaged in agricultural and forestry work.</w:t>
            </w:r>
          </w:p>
          <w:p w14:paraId="46829AFB" w14:textId="77777777" w:rsidR="00BA05D2" w:rsidRPr="00E93BE2"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SMEs in the agri-food industry.</w:t>
            </w:r>
          </w:p>
          <w:p w14:paraId="27D41929" w14:textId="47F83948" w:rsidR="00BA05D2" w:rsidRPr="00E93BE2" w:rsidRDefault="00BA05D2" w:rsidP="00BA05D2">
            <w:pPr>
              <w:pStyle w:val="Heade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Application Process:</w:t>
            </w:r>
          </w:p>
          <w:p w14:paraId="0ED5F35E" w14:textId="77777777" w:rsidR="00BA05D2" w:rsidRPr="00E93BE2" w:rsidRDefault="00BA05D2" w:rsidP="00BA05D2">
            <w:pPr>
              <w:pStyle w:val="Header"/>
              <w:numPr>
                <w:ilvl w:val="0"/>
                <w:numId w:val="115"/>
              </w:numP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Interested enterprises should approach their financial institution, which will assess the project and, if deemed viable, will apply for the guarantee on behalf of the enterprise.</w:t>
            </w:r>
          </w:p>
          <w:p w14:paraId="19A798B9" w14:textId="40E61CD6" w:rsidR="00D00256" w:rsidRPr="00E93BE2" w:rsidRDefault="00BA05D2" w:rsidP="00BA05D2">
            <w:pPr>
              <w:pStyle w:val="Header"/>
              <w:numPr>
                <w:ilvl w:val="0"/>
                <w:numId w:val="115"/>
              </w:numP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The financial institution collaborates with the guarantee fund to secure the guarantee, facilitating the loan approval process.</w:t>
            </w:r>
            <w:r w:rsidR="00D00256" w:rsidRPr="00E93BE2">
              <w:rPr>
                <w:rFonts w:ascii="Segoe UI" w:hAnsi="Segoe UI" w:cs="Segoe UI"/>
                <w:color w:val="000000"/>
                <w:sz w:val="20"/>
                <w:szCs w:val="20"/>
                <w:shd w:val="clear" w:color="auto" w:fill="FFFFFF"/>
                <w:lang w:val="en-IE"/>
              </w:rPr>
              <w:t xml:space="preserve">. </w:t>
            </w:r>
          </w:p>
          <w:p w14:paraId="4D9ABA30" w14:textId="4D6278A9" w:rsidR="00D00256" w:rsidRPr="00E93BE2"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E93BE2">
              <w:rPr>
                <w:rFonts w:ascii="Segoe UI" w:hAnsi="Segoe UI" w:cs="Segoe UI"/>
                <w:color w:val="000000"/>
                <w:sz w:val="20"/>
                <w:szCs w:val="20"/>
                <w:shd w:val="clear" w:color="auto" w:fill="FFFFFF"/>
                <w:lang w:val="en-IE"/>
              </w:rPr>
              <w:t xml:space="preserve">Further </w:t>
            </w:r>
            <w:r w:rsidR="00BA05D2" w:rsidRPr="00E93BE2">
              <w:rPr>
                <w:rFonts w:ascii="Segoe UI" w:hAnsi="Segoe UI" w:cs="Segoe UI"/>
                <w:color w:val="000000"/>
                <w:sz w:val="20"/>
                <w:szCs w:val="20"/>
                <w:shd w:val="clear" w:color="auto" w:fill="FFFFFF"/>
                <w:lang w:val="en-IE"/>
              </w:rPr>
              <w:t>detail via</w:t>
            </w:r>
            <w:r w:rsidRPr="00E93BE2">
              <w:rPr>
                <w:rFonts w:ascii="Segoe UI" w:hAnsi="Segoe UI" w:cs="Segoe UI"/>
                <w:color w:val="000000"/>
                <w:sz w:val="20"/>
                <w:szCs w:val="20"/>
                <w:shd w:val="clear" w:color="auto" w:fill="FFFFFF"/>
                <w:lang w:val="en-IE"/>
              </w:rPr>
              <w:t xml:space="preserve">: </w:t>
            </w:r>
            <w:hyperlink r:id="rId58" w:history="1">
              <w:r w:rsidR="009D5E30" w:rsidRPr="00E93BE2">
                <w:rPr>
                  <w:rStyle w:val="Hyperlink"/>
                  <w:rFonts w:ascii="Segoe UI" w:hAnsi="Segoe UI" w:cs="Segoe UI"/>
                  <w:sz w:val="20"/>
                  <w:szCs w:val="20"/>
                  <w:shd w:val="clear" w:color="auto" w:fill="FFFFFF"/>
                  <w:lang w:val="en-IE"/>
                </w:rPr>
                <w:t>https://www.normandie.fr/normandie-garantie-agri-fonds-de-garantie-destination-des-entreprises-agricoles-forestieres-et</w:t>
              </w:r>
            </w:hyperlink>
            <w:r w:rsidR="009D5E30" w:rsidRPr="00E93BE2">
              <w:rPr>
                <w:rFonts w:ascii="Segoe UI" w:hAnsi="Segoe UI" w:cs="Segoe UI"/>
                <w:color w:val="000000"/>
                <w:sz w:val="20"/>
                <w:szCs w:val="20"/>
                <w:shd w:val="clear" w:color="auto" w:fill="FFFFFF"/>
                <w:lang w:val="en-IE"/>
              </w:rPr>
              <w:t xml:space="preserve"> </w:t>
            </w:r>
          </w:p>
        </w:tc>
      </w:tr>
      <w:tr w:rsidR="00D00256" w:rsidRPr="00E93BE2" w14:paraId="77889D78" w14:textId="77777777" w:rsidTr="00F10F74">
        <w:tc>
          <w:tcPr>
            <w:tcW w:w="1948" w:type="dxa"/>
          </w:tcPr>
          <w:p w14:paraId="5A56C3E5"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Latest/Update</w:t>
            </w:r>
          </w:p>
        </w:tc>
        <w:tc>
          <w:tcPr>
            <w:tcW w:w="6880" w:type="dxa"/>
          </w:tcPr>
          <w:p w14:paraId="4DA61536" w14:textId="77777777" w:rsidR="00D00256" w:rsidRPr="00E93BE2" w:rsidRDefault="00D00256" w:rsidP="00F10F74">
            <w:pPr>
              <w:pStyle w:val="Header"/>
              <w:spacing w:line="264" w:lineRule="auto"/>
              <w:ind w:right="85"/>
              <w:jc w:val="both"/>
              <w:rPr>
                <w:rFonts w:ascii="Segoe UI" w:hAnsi="Segoe UI" w:cs="Segoe UI"/>
                <w:sz w:val="20"/>
                <w:szCs w:val="20"/>
                <w:lang w:val="en-IE"/>
              </w:rPr>
            </w:pPr>
          </w:p>
        </w:tc>
      </w:tr>
      <w:tr w:rsidR="00D00256" w:rsidRPr="00E93BE2" w14:paraId="75876D8F" w14:textId="77777777" w:rsidTr="00F10F74">
        <w:tc>
          <w:tcPr>
            <w:tcW w:w="1948" w:type="dxa"/>
          </w:tcPr>
          <w:p w14:paraId="4F0DF12A"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80" w:type="dxa"/>
          </w:tcPr>
          <w:p w14:paraId="64E9B9BD" w14:textId="606C631B" w:rsidR="00D00256" w:rsidRPr="00E93BE2" w:rsidRDefault="009D5E30" w:rsidP="00F10F7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Programme is available for duration of the 2023-27 CAP</w:t>
            </w:r>
          </w:p>
        </w:tc>
      </w:tr>
      <w:tr w:rsidR="00D00256" w:rsidRPr="00E93BE2" w14:paraId="557F739D" w14:textId="77777777" w:rsidTr="00F10F74">
        <w:tc>
          <w:tcPr>
            <w:tcW w:w="1948" w:type="dxa"/>
          </w:tcPr>
          <w:p w14:paraId="67830859" w14:textId="77777777" w:rsidR="00D00256" w:rsidRPr="00E93BE2" w:rsidRDefault="00D00256" w:rsidP="00F10F7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80" w:type="dxa"/>
          </w:tcPr>
          <w:p w14:paraId="28E432D9" w14:textId="1C1CBF5D" w:rsidR="00D00256" w:rsidRPr="00E93BE2" w:rsidRDefault="007B4A0A" w:rsidP="00F10F74">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color w:val="000000" w:themeColor="text1"/>
                <w:sz w:val="20"/>
                <w:szCs w:val="20"/>
                <w:lang w:val="en-IE"/>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E93BE2" w:rsidRDefault="004B2272" w:rsidP="008313B4">
      <w:pPr>
        <w:pStyle w:val="Heading1"/>
        <w:rPr>
          <w:lang w:val="en-IE"/>
        </w:rPr>
      </w:pPr>
      <w:bookmarkStart w:id="48" w:name="_Toc190547853"/>
      <w:r w:rsidRPr="00E93BE2">
        <w:rPr>
          <w:lang w:val="en-IE"/>
        </w:rPr>
        <w:lastRenderedPageBreak/>
        <w:t>Brittany (Bretagne) Grants</w:t>
      </w:r>
      <w:bookmarkEnd w:id="48"/>
    </w:p>
    <w:p w14:paraId="1215614F" w14:textId="73D384F7" w:rsidR="004B2272" w:rsidRPr="00E93BE2" w:rsidRDefault="004B2272" w:rsidP="004B2272">
      <w:pPr>
        <w:pStyle w:val="Heading2"/>
        <w:rPr>
          <w:lang w:val="en-IE"/>
        </w:rPr>
      </w:pPr>
      <w:bookmarkStart w:id="49" w:name="_Toc190547854"/>
      <w:r w:rsidRPr="00E93BE2">
        <w:rPr>
          <w:lang w:val="en-IE"/>
        </w:rPr>
        <w:t>In</w:t>
      </w:r>
      <w:r w:rsidR="00012E16" w:rsidRPr="00E93BE2">
        <w:rPr>
          <w:lang w:val="en-IE"/>
        </w:rPr>
        <w:t>frastructure, Equipment and Ancillary Items</w:t>
      </w:r>
      <w:bookmarkEnd w:id="49"/>
    </w:p>
    <w:p w14:paraId="71E7DB31" w14:textId="7EAA99B0" w:rsidR="009861A1" w:rsidRPr="00E93BE2" w:rsidRDefault="009861A1" w:rsidP="009861A1">
      <w:pPr>
        <w:pStyle w:val="Heading3"/>
        <w:rPr>
          <w:lang w:val="en-IE"/>
        </w:rPr>
      </w:pPr>
      <w:bookmarkStart w:id="50" w:name="_Ref183846874"/>
      <w:r w:rsidRPr="00E93BE2">
        <w:rPr>
          <w:lang w:val="en-IE"/>
        </w:rPr>
        <w:t xml:space="preserve">Agri </w:t>
      </w:r>
      <w:r w:rsidR="00876E6F" w:rsidRPr="00E93BE2">
        <w:rPr>
          <w:lang w:val="en-IE"/>
        </w:rPr>
        <w:t>I</w:t>
      </w:r>
      <w:r w:rsidRPr="00E93BE2">
        <w:rPr>
          <w:lang w:val="en-IE"/>
        </w:rPr>
        <w:t>nvest</w:t>
      </w:r>
      <w:bookmarkEnd w:id="50"/>
    </w:p>
    <w:tbl>
      <w:tblPr>
        <w:tblStyle w:val="TableGrid"/>
        <w:tblW w:w="0" w:type="auto"/>
        <w:tblLook w:val="04A0" w:firstRow="1" w:lastRow="0" w:firstColumn="1" w:lastColumn="0" w:noHBand="0" w:noVBand="1"/>
      </w:tblPr>
      <w:tblGrid>
        <w:gridCol w:w="1696"/>
        <w:gridCol w:w="7132"/>
      </w:tblGrid>
      <w:tr w:rsidR="009861A1" w:rsidRPr="00E93BE2" w14:paraId="4D741A7F" w14:textId="77777777" w:rsidTr="00456C5C">
        <w:tc>
          <w:tcPr>
            <w:tcW w:w="1696" w:type="dxa"/>
          </w:tcPr>
          <w:p w14:paraId="7491A1D5"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1FA6151" w14:textId="57A65A1D" w:rsidR="009861A1" w:rsidRPr="00E93BE2" w:rsidRDefault="009861A1"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Agri </w:t>
            </w:r>
            <w:r w:rsidR="00393547" w:rsidRPr="00E93BE2">
              <w:rPr>
                <w:rFonts w:ascii="Segoe UI" w:hAnsi="Segoe UI" w:cs="Segoe UI"/>
                <w:b/>
                <w:bCs/>
                <w:sz w:val="20"/>
                <w:szCs w:val="20"/>
                <w:lang w:val="en-IE"/>
              </w:rPr>
              <w:t>I</w:t>
            </w:r>
            <w:r w:rsidRPr="00E93BE2">
              <w:rPr>
                <w:rFonts w:ascii="Segoe UI" w:hAnsi="Segoe UI" w:cs="Segoe UI"/>
                <w:b/>
                <w:bCs/>
                <w:sz w:val="20"/>
                <w:szCs w:val="20"/>
                <w:lang w:val="en-IE"/>
              </w:rPr>
              <w:t xml:space="preserve">nvest </w:t>
            </w:r>
          </w:p>
        </w:tc>
      </w:tr>
      <w:tr w:rsidR="009861A1" w:rsidRPr="00E93BE2" w14:paraId="669EA907" w14:textId="77777777" w:rsidTr="00456C5C">
        <w:tc>
          <w:tcPr>
            <w:tcW w:w="1696" w:type="dxa"/>
          </w:tcPr>
          <w:p w14:paraId="7A294B35"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1D371EA0" w14:textId="7D8ED3CC" w:rsidR="009861A1" w:rsidRPr="00E93BE2" w:rsidRDefault="00D1603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E93BE2" w14:paraId="49C607AC" w14:textId="77777777" w:rsidTr="00456C5C">
        <w:tc>
          <w:tcPr>
            <w:tcW w:w="1696" w:type="dxa"/>
          </w:tcPr>
          <w:p w14:paraId="6FC767A1"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E049AA4" w14:textId="6B3A6A56" w:rsidR="002A056C" w:rsidRPr="00E93BE2" w:rsidRDefault="002A056C" w:rsidP="002A056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40% for investments related to climate resilience and biodiversity, as well as projects focused on water resource management.</w:t>
            </w:r>
            <w:r w:rsidR="0055526C" w:rsidRPr="00E93BE2">
              <w:rPr>
                <w:rFonts w:ascii="Segoe UI" w:hAnsi="Segoe UI" w:cs="Segoe UI"/>
                <w:sz w:val="20"/>
                <w:szCs w:val="20"/>
                <w:lang w:val="en-IE"/>
              </w:rPr>
              <w:t xml:space="preserve"> </w:t>
            </w:r>
          </w:p>
          <w:p w14:paraId="4FDF6F84" w14:textId="31AD5A66" w:rsidR="009861A1" w:rsidRPr="00E93BE2" w:rsidRDefault="002A056C" w:rsidP="002A056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25% for productive investments exceeding €15,000, with a bonus of 15% for young farmers (JA), organic farming projects, and collectives. An additional 10% bonus applies to sectors considered critical for sustainability.</w:t>
            </w:r>
          </w:p>
        </w:tc>
      </w:tr>
      <w:tr w:rsidR="009861A1" w:rsidRPr="00E93BE2" w14:paraId="1721F19D" w14:textId="77777777" w:rsidTr="00456C5C">
        <w:tc>
          <w:tcPr>
            <w:tcW w:w="1696" w:type="dxa"/>
          </w:tcPr>
          <w:p w14:paraId="4D2140D4"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7A9DC71" w14:textId="74D44F19" w:rsidR="005B5C86" w:rsidRPr="00E93BE2" w:rsidRDefault="005B5C86" w:rsidP="005B5C86">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The Agri</w:t>
            </w:r>
            <w:r w:rsidR="00914C52" w:rsidRPr="00E93BE2">
              <w:rPr>
                <w:rFonts w:ascii="Segoe UI" w:hAnsi="Segoe UI" w:cs="Segoe UI"/>
                <w:sz w:val="20"/>
                <w:szCs w:val="20"/>
                <w:lang w:val="en-IE"/>
              </w:rPr>
              <w:t xml:space="preserve"> </w:t>
            </w:r>
            <w:r w:rsidRPr="00E93BE2">
              <w:rPr>
                <w:rFonts w:ascii="Segoe UI" w:hAnsi="Segoe UI" w:cs="Segoe UI"/>
                <w:sz w:val="20"/>
                <w:szCs w:val="20"/>
                <w:lang w:val="en-IE"/>
              </w:rPr>
              <w:t>Invest program covers four main categories of investment:</w:t>
            </w:r>
          </w:p>
          <w:p w14:paraId="68CC38F5" w14:textId="360DF25B" w:rsidR="005B5C86" w:rsidRPr="00E93BE2" w:rsidRDefault="005B5C86" w:rsidP="00465ACB">
            <w:pPr>
              <w:pStyle w:val="Header"/>
              <w:numPr>
                <w:ilvl w:val="0"/>
                <w:numId w:val="31"/>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Resilient Investments:</w:t>
            </w:r>
            <w:r w:rsidRPr="00E93BE2">
              <w:rPr>
                <w:rFonts w:ascii="Segoe UI" w:hAnsi="Segoe UI" w:cs="Segoe UI"/>
                <w:sz w:val="20"/>
                <w:szCs w:val="20"/>
                <w:lang w:val="en-IE"/>
              </w:rPr>
              <w:t xml:space="preserve"> Includes equipment and tools to enhance climate resilience and water management, such as storage and rainwater reuse systems.</w:t>
            </w:r>
            <w:r w:rsidR="00C25F08" w:rsidRPr="00E93BE2">
              <w:rPr>
                <w:rFonts w:ascii="Segoe UI" w:hAnsi="Segoe UI" w:cs="Segoe UI"/>
                <w:sz w:val="20"/>
                <w:szCs w:val="20"/>
                <w:lang w:val="en-IE"/>
              </w:rPr>
              <w:t xml:space="preserve"> </w:t>
            </w:r>
            <w:r w:rsidR="00496F2E" w:rsidRPr="00E93BE2">
              <w:rPr>
                <w:rFonts w:ascii="Segoe UI" w:hAnsi="Segoe UI" w:cs="Segoe UI"/>
                <w:sz w:val="20"/>
                <w:szCs w:val="20"/>
                <w:lang w:val="en-IE"/>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E93BE2" w:rsidRDefault="00254FE4" w:rsidP="00465ACB">
            <w:pPr>
              <w:pStyle w:val="Header"/>
              <w:numPr>
                <w:ilvl w:val="0"/>
                <w:numId w:val="31"/>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Productive Investments</w:t>
            </w:r>
            <w:r w:rsidRPr="00E93BE2">
              <w:rPr>
                <w:rFonts w:ascii="Segoe UI" w:hAnsi="Segoe UI" w:cs="Segoe UI"/>
                <w:sz w:val="20"/>
                <w:szCs w:val="20"/>
                <w:lang w:val="en-IE"/>
              </w:rPr>
              <w:t xml:space="preserve">: Covers infrastructure like new buildings for livestock and apiculture, interior and exterior modifications, milking systems, ergonomic tools, and animal welfare improvements. </w:t>
            </w:r>
            <w:r w:rsidR="0072063C" w:rsidRPr="00E93BE2">
              <w:rPr>
                <w:rFonts w:ascii="Segoe UI" w:hAnsi="Segoe UI" w:cs="Segoe UI"/>
                <w:sz w:val="20"/>
                <w:szCs w:val="20"/>
                <w:lang w:val="en-IE"/>
              </w:rPr>
              <w:t>Eligible projects include:</w:t>
            </w:r>
            <w:r w:rsidR="006E4C1B" w:rsidRPr="00E93BE2">
              <w:rPr>
                <w:rFonts w:ascii="Segoe UI" w:hAnsi="Segoe UI" w:cs="Segoe UI"/>
                <w:sz w:val="20"/>
                <w:szCs w:val="20"/>
                <w:lang w:val="en-IE"/>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E93BE2" w:rsidRDefault="005B5C86" w:rsidP="00465ACB">
            <w:pPr>
              <w:pStyle w:val="Header"/>
              <w:numPr>
                <w:ilvl w:val="0"/>
                <w:numId w:val="31"/>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Transformation and On-Farm Sales:</w:t>
            </w:r>
            <w:r w:rsidRPr="00E93BE2">
              <w:rPr>
                <w:rFonts w:ascii="Segoe UI" w:hAnsi="Segoe UI" w:cs="Segoe UI"/>
                <w:sz w:val="20"/>
                <w:szCs w:val="20"/>
                <w:lang w:val="en-IE"/>
              </w:rPr>
              <w:t xml:space="preserve"> Supports investments in processing and sales infrastructure, aiding the construction of new facilities and equipment purchases for these buildings.</w:t>
            </w:r>
            <w:r w:rsidR="00000AD6" w:rsidRPr="00E93BE2">
              <w:rPr>
                <w:rFonts w:ascii="Segoe UI" w:hAnsi="Segoe UI" w:cs="Segoe UI"/>
                <w:sz w:val="20"/>
                <w:szCs w:val="20"/>
                <w:lang w:val="en-IE"/>
              </w:rPr>
              <w:t xml:space="preserve"> This includes </w:t>
            </w:r>
            <w:r w:rsidR="00B444F6" w:rsidRPr="00E93BE2">
              <w:rPr>
                <w:rFonts w:ascii="Segoe UI" w:hAnsi="Segoe UI" w:cs="Segoe UI"/>
                <w:sz w:val="20"/>
                <w:szCs w:val="20"/>
                <w:lang w:val="en-IE"/>
              </w:rPr>
              <w:t xml:space="preserve">food preparation and packaging systems, storage and refrigeration systems and point-of-sales systems to </w:t>
            </w:r>
            <w:r w:rsidR="0017428A" w:rsidRPr="00E93BE2">
              <w:rPr>
                <w:rFonts w:ascii="Segoe UI" w:hAnsi="Segoe UI" w:cs="Segoe UI"/>
                <w:sz w:val="20"/>
                <w:szCs w:val="20"/>
                <w:lang w:val="en-IE"/>
              </w:rPr>
              <w:t>promote direct sales on-farm.</w:t>
            </w:r>
          </w:p>
          <w:p w14:paraId="55172C59" w14:textId="473F3B26" w:rsidR="009861A1" w:rsidRPr="00E93BE2" w:rsidRDefault="005B5C86" w:rsidP="00465ACB">
            <w:pPr>
              <w:pStyle w:val="Header"/>
              <w:numPr>
                <w:ilvl w:val="0"/>
                <w:numId w:val="31"/>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Biosafety Investments:</w:t>
            </w:r>
            <w:r w:rsidRPr="00E93BE2">
              <w:rPr>
                <w:rFonts w:ascii="Segoe UI" w:hAnsi="Segoe UI" w:cs="Segoe UI"/>
                <w:sz w:val="20"/>
                <w:szCs w:val="20"/>
                <w:lang w:val="en-IE"/>
              </w:rPr>
              <w:t xml:space="preserve"> Aims to improve biosafety in poultry farming, helping farmers manage feed quality, air quality, and external sanitation measures to combat diseases.</w:t>
            </w:r>
            <w:r w:rsidR="0055526C" w:rsidRPr="00E93BE2">
              <w:rPr>
                <w:rFonts w:ascii="Segoe UI" w:hAnsi="Segoe UI" w:cs="Segoe UI"/>
                <w:sz w:val="20"/>
                <w:szCs w:val="20"/>
                <w:lang w:val="en-IE"/>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E93BE2" w:rsidRDefault="009861A1"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lastRenderedPageBreak/>
              <w:t xml:space="preserve">Further information can be found at; </w:t>
            </w:r>
            <w:hyperlink r:id="rId59" w:history="1">
              <w:r w:rsidR="004605D9" w:rsidRPr="00E93BE2">
                <w:rPr>
                  <w:rStyle w:val="Hyperlink"/>
                  <w:rFonts w:ascii="Segoe UI" w:hAnsi="Segoe UI" w:cs="Segoe UI"/>
                  <w:sz w:val="20"/>
                  <w:szCs w:val="20"/>
                  <w:lang w:val="en-IE"/>
                </w:rPr>
                <w:t>https://www.bretagne.bzh/aides/fiches/agri-invest/</w:t>
              </w:r>
            </w:hyperlink>
            <w:r w:rsidR="004605D9" w:rsidRPr="00E93BE2">
              <w:rPr>
                <w:rFonts w:ascii="Segoe UI" w:hAnsi="Segoe UI" w:cs="Segoe UI"/>
                <w:sz w:val="20"/>
                <w:szCs w:val="20"/>
                <w:lang w:val="en-IE"/>
              </w:rPr>
              <w:t xml:space="preserve"> </w:t>
            </w:r>
          </w:p>
        </w:tc>
      </w:tr>
      <w:tr w:rsidR="009861A1" w:rsidRPr="00E93BE2" w14:paraId="2A03E2B5" w14:textId="77777777" w:rsidTr="00456C5C">
        <w:tc>
          <w:tcPr>
            <w:tcW w:w="1696" w:type="dxa"/>
          </w:tcPr>
          <w:p w14:paraId="0C3ED48D"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616CE7C2" w14:textId="0AE6CCD9" w:rsidR="009861A1" w:rsidRPr="00E93BE2" w:rsidRDefault="0076599B"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Launched in 2023, it will run through the current EU CAP period (2023-2027). It introduces a "contract of agroecological transition," which is mandatory for accessing the funding.</w:t>
            </w:r>
          </w:p>
        </w:tc>
      </w:tr>
      <w:tr w:rsidR="009861A1" w:rsidRPr="00E93BE2" w14:paraId="618A5713" w14:textId="77777777" w:rsidTr="00456C5C">
        <w:tc>
          <w:tcPr>
            <w:tcW w:w="1696" w:type="dxa"/>
          </w:tcPr>
          <w:p w14:paraId="721CFC70" w14:textId="77777777" w:rsidR="009861A1" w:rsidRPr="00E93BE2" w:rsidRDefault="009861A1"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5D0D47DA" w14:textId="22F1C80B" w:rsidR="009861A1" w:rsidRPr="00E93BE2" w:rsidRDefault="00E93BE2"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highlight w:val="yellow"/>
                <w:lang w:val="en-IE"/>
              </w:rPr>
              <w:t>A deadline of 31</w:t>
            </w:r>
            <w:r w:rsidRPr="00E93BE2">
              <w:rPr>
                <w:rFonts w:ascii="Segoe UI" w:hAnsi="Segoe UI" w:cs="Segoe UI"/>
                <w:sz w:val="20"/>
                <w:szCs w:val="20"/>
                <w:highlight w:val="yellow"/>
                <w:vertAlign w:val="superscript"/>
                <w:lang w:val="en-IE"/>
              </w:rPr>
              <w:t>st</w:t>
            </w:r>
            <w:r w:rsidRPr="00E93BE2">
              <w:rPr>
                <w:rFonts w:ascii="Segoe UI" w:hAnsi="Segoe UI" w:cs="Segoe UI"/>
                <w:sz w:val="20"/>
                <w:szCs w:val="20"/>
                <w:highlight w:val="yellow"/>
                <w:lang w:val="en-IE"/>
              </w:rPr>
              <w:t xml:space="preserve"> July 2025 is mentioned for the current round.</w:t>
            </w:r>
          </w:p>
        </w:tc>
      </w:tr>
      <w:tr w:rsidR="009861A1" w:rsidRPr="00E93BE2" w14:paraId="352259BB" w14:textId="77777777" w:rsidTr="00456C5C">
        <w:tc>
          <w:tcPr>
            <w:tcW w:w="1696" w:type="dxa"/>
          </w:tcPr>
          <w:p w14:paraId="133B6ECA" w14:textId="77777777" w:rsidR="009861A1" w:rsidRPr="00E93BE2" w:rsidRDefault="009861A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A15EAA9" w14:textId="42B366BA" w:rsidR="009861A1" w:rsidRPr="00E93BE2" w:rsidRDefault="00BB6EEC"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E93BE2">
              <w:rPr>
                <w:rFonts w:ascii="Segoe UI" w:hAnsi="Segoe UI" w:cs="Segoe UI"/>
                <w:i/>
                <w:sz w:val="20"/>
                <w:szCs w:val="20"/>
                <w:lang w:val="en-IE"/>
              </w:rPr>
              <w:t>associated</w:t>
            </w:r>
            <w:r w:rsidRPr="00E93BE2">
              <w:rPr>
                <w:rFonts w:ascii="Segoe UI" w:hAnsi="Segoe UI" w:cs="Segoe UI"/>
                <w:i/>
                <w:sz w:val="20"/>
                <w:szCs w:val="20"/>
                <w:lang w:val="en-IE"/>
              </w:rPr>
              <w:t xml:space="preserve"> equipment and disease prevention systems. There are also opportunities for companies offering on-farm processing and sales technologies</w:t>
            </w:r>
            <w:r w:rsidR="00876E6F" w:rsidRPr="00E93BE2">
              <w:rPr>
                <w:rFonts w:ascii="Segoe UI" w:hAnsi="Segoe UI" w:cs="Segoe UI"/>
                <w:i/>
                <w:sz w:val="20"/>
                <w:szCs w:val="20"/>
                <w:lang w:val="en-IE"/>
              </w:rPr>
              <w:t>, including for organic farmers</w:t>
            </w:r>
            <w:r w:rsidRPr="00E93BE2">
              <w:rPr>
                <w:rFonts w:ascii="Segoe UI" w:hAnsi="Segoe UI" w:cs="Segoe UI"/>
                <w:i/>
                <w:sz w:val="20"/>
                <w:szCs w:val="20"/>
                <w:lang w:val="en-IE"/>
              </w:rPr>
              <w:t>.​</w:t>
            </w:r>
          </w:p>
          <w:p w14:paraId="65D846D5" w14:textId="77777777" w:rsidR="009861A1" w:rsidRPr="00E93BE2" w:rsidRDefault="009861A1" w:rsidP="00456C5C">
            <w:pPr>
              <w:pStyle w:val="Header"/>
              <w:spacing w:line="264" w:lineRule="auto"/>
              <w:ind w:right="85"/>
              <w:jc w:val="both"/>
              <w:rPr>
                <w:rFonts w:ascii="Segoe UI" w:hAnsi="Segoe UI" w:cs="Segoe UI"/>
                <w:i/>
                <w:sz w:val="20"/>
                <w:szCs w:val="20"/>
                <w:lang w:val="en-IE"/>
              </w:rPr>
            </w:pPr>
          </w:p>
        </w:tc>
      </w:tr>
    </w:tbl>
    <w:p w14:paraId="690557AC" w14:textId="77777777" w:rsidR="009861A1" w:rsidRPr="00E93BE2" w:rsidRDefault="009861A1" w:rsidP="009861A1">
      <w:pPr>
        <w:pStyle w:val="Body"/>
        <w:rPr>
          <w:lang w:val="en-IE"/>
        </w:rPr>
      </w:pPr>
    </w:p>
    <w:p w14:paraId="0F8074DC" w14:textId="6B6848E3" w:rsidR="000D249E" w:rsidRPr="00E93BE2" w:rsidRDefault="004C5B08" w:rsidP="000D249E">
      <w:pPr>
        <w:pStyle w:val="Heading3"/>
        <w:rPr>
          <w:lang w:val="en-IE"/>
        </w:rPr>
      </w:pPr>
      <w:r w:rsidRPr="00E93BE2">
        <w:rPr>
          <w:lang w:val="en-IE"/>
        </w:rPr>
        <w:t xml:space="preserve">Environmentally </w:t>
      </w:r>
      <w:r w:rsidR="000019B3" w:rsidRPr="00E93BE2">
        <w:rPr>
          <w:lang w:val="en-IE"/>
        </w:rPr>
        <w:t>E</w:t>
      </w:r>
      <w:r w:rsidR="00DC6B60" w:rsidRPr="00E93BE2">
        <w:rPr>
          <w:lang w:val="en-IE"/>
        </w:rPr>
        <w:t xml:space="preserve">fficient </w:t>
      </w:r>
      <w:r w:rsidR="000019B3" w:rsidRPr="00E93BE2">
        <w:rPr>
          <w:lang w:val="en-IE"/>
        </w:rPr>
        <w:t>A</w:t>
      </w:r>
      <w:r w:rsidR="00DC6B60" w:rsidRPr="00E93BE2">
        <w:rPr>
          <w:lang w:val="en-IE"/>
        </w:rPr>
        <w:t>griculture</w:t>
      </w:r>
      <w:r w:rsidR="003536AC" w:rsidRPr="00E93BE2">
        <w:rPr>
          <w:lang w:val="en-IE"/>
        </w:rPr>
        <w:t xml:space="preserve"> (EAF)</w:t>
      </w:r>
    </w:p>
    <w:tbl>
      <w:tblPr>
        <w:tblStyle w:val="TableGrid"/>
        <w:tblW w:w="0" w:type="auto"/>
        <w:tblLook w:val="04A0" w:firstRow="1" w:lastRow="0" w:firstColumn="1" w:lastColumn="0" w:noHBand="0" w:noVBand="1"/>
      </w:tblPr>
      <w:tblGrid>
        <w:gridCol w:w="1696"/>
        <w:gridCol w:w="7132"/>
      </w:tblGrid>
      <w:tr w:rsidR="000D249E" w:rsidRPr="00E93BE2" w14:paraId="14B863A4" w14:textId="77777777" w:rsidTr="005A58A8">
        <w:tc>
          <w:tcPr>
            <w:tcW w:w="1696" w:type="dxa"/>
          </w:tcPr>
          <w:p w14:paraId="4E0FDAB6"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14665B3" w14:textId="2E574F4C" w:rsidR="000D249E" w:rsidRPr="00E93BE2" w:rsidRDefault="00AA2CD3"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Environmentally Efficient Agriculture (EAF)</w:t>
            </w:r>
            <w:r w:rsidR="00F26371" w:rsidRPr="00E93BE2">
              <w:rPr>
                <w:b/>
                <w:bCs/>
                <w:lang w:val="fr-FR"/>
              </w:rPr>
              <w:t xml:space="preserve"> </w:t>
            </w:r>
            <w:r w:rsidR="008A2474" w:rsidRPr="00E93BE2">
              <w:rPr>
                <w:b/>
                <w:bCs/>
                <w:i/>
                <w:iCs/>
                <w:lang w:val="fr-FR"/>
              </w:rPr>
              <w:t>(</w:t>
            </w:r>
            <w:r w:rsidR="00F26371" w:rsidRPr="00E93BE2">
              <w:rPr>
                <w:rFonts w:ascii="Segoe UI" w:hAnsi="Segoe UI" w:cs="Segoe UI"/>
                <w:b/>
                <w:bCs/>
                <w:i/>
                <w:iCs/>
                <w:sz w:val="20"/>
                <w:szCs w:val="20"/>
                <w:lang w:val="fr-FR"/>
              </w:rPr>
              <w:t xml:space="preserve">Agriculture </w:t>
            </w:r>
            <w:r w:rsidR="00471812" w:rsidRPr="00E93BE2">
              <w:rPr>
                <w:rFonts w:ascii="Segoe UI" w:hAnsi="Segoe UI" w:cs="Segoe UI"/>
                <w:b/>
                <w:bCs/>
                <w:i/>
                <w:iCs/>
                <w:sz w:val="20"/>
                <w:szCs w:val="20"/>
                <w:lang w:val="fr-FR"/>
              </w:rPr>
              <w:t>É</w:t>
            </w:r>
            <w:r w:rsidR="00F26371" w:rsidRPr="00E93BE2">
              <w:rPr>
                <w:rFonts w:ascii="Segoe UI" w:hAnsi="Segoe UI" w:cs="Segoe UI"/>
                <w:b/>
                <w:bCs/>
                <w:i/>
                <w:iCs/>
                <w:sz w:val="20"/>
                <w:szCs w:val="20"/>
                <w:lang w:val="fr-FR"/>
              </w:rPr>
              <w:t xml:space="preserve">cologiquement </w:t>
            </w:r>
            <w:r w:rsidR="00471812" w:rsidRPr="00E93BE2">
              <w:rPr>
                <w:rFonts w:ascii="Segoe UI" w:hAnsi="Segoe UI" w:cs="Segoe UI"/>
                <w:b/>
                <w:bCs/>
                <w:i/>
                <w:iCs/>
                <w:sz w:val="20"/>
                <w:szCs w:val="20"/>
                <w:lang w:val="fr-FR"/>
              </w:rPr>
              <w:t>P</w:t>
            </w:r>
            <w:r w:rsidR="00F26371" w:rsidRPr="00E93BE2">
              <w:rPr>
                <w:rFonts w:ascii="Segoe UI" w:hAnsi="Segoe UI" w:cs="Segoe UI"/>
                <w:b/>
                <w:bCs/>
                <w:i/>
                <w:iCs/>
                <w:sz w:val="20"/>
                <w:szCs w:val="20"/>
                <w:lang w:val="fr-FR"/>
              </w:rPr>
              <w:t>erformante (AEP)</w:t>
            </w:r>
            <w:r w:rsidR="008A2474" w:rsidRPr="00E93BE2">
              <w:rPr>
                <w:rFonts w:ascii="Segoe UI" w:hAnsi="Segoe UI" w:cs="Segoe UI"/>
                <w:b/>
                <w:bCs/>
                <w:i/>
                <w:iCs/>
                <w:sz w:val="20"/>
                <w:szCs w:val="20"/>
                <w:lang w:val="fr-FR"/>
              </w:rPr>
              <w:t>)</w:t>
            </w:r>
          </w:p>
        </w:tc>
      </w:tr>
      <w:tr w:rsidR="000D249E" w:rsidRPr="00E93BE2" w14:paraId="0B0AA08E" w14:textId="77777777" w:rsidTr="005A58A8">
        <w:tc>
          <w:tcPr>
            <w:tcW w:w="1696" w:type="dxa"/>
          </w:tcPr>
          <w:p w14:paraId="00D3355E"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1B2FFC3" w14:textId="5729BA51" w:rsidR="000D249E" w:rsidRPr="00E93BE2" w:rsidRDefault="00D050EB"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9F710B" w:rsidRPr="00E93BE2">
              <w:rPr>
                <w:rFonts w:ascii="Segoe UI" w:hAnsi="Segoe UI" w:cs="Segoe UI"/>
                <w:sz w:val="20"/>
                <w:szCs w:val="20"/>
                <w:lang w:val="en-IE"/>
              </w:rPr>
              <w:t xml:space="preserve">eeks to </w:t>
            </w:r>
            <w:r w:rsidR="00EF2427" w:rsidRPr="00E93BE2">
              <w:rPr>
                <w:rFonts w:ascii="Segoe UI" w:hAnsi="Segoe UI" w:cs="Segoe UI"/>
                <w:sz w:val="20"/>
                <w:szCs w:val="20"/>
                <w:lang w:val="en-IE"/>
              </w:rPr>
              <w:t>help farmers</w:t>
            </w:r>
            <w:r w:rsidR="00D50113" w:rsidRPr="00E93BE2">
              <w:rPr>
                <w:rFonts w:ascii="Segoe UI" w:hAnsi="Segoe UI" w:cs="Segoe UI"/>
                <w:sz w:val="20"/>
                <w:szCs w:val="20"/>
                <w:lang w:val="en-IE"/>
              </w:rPr>
              <w:t>’ collectives</w:t>
            </w:r>
            <w:r w:rsidR="00EF2427" w:rsidRPr="00E93BE2">
              <w:rPr>
                <w:rFonts w:ascii="Segoe UI" w:hAnsi="Segoe UI" w:cs="Segoe UI"/>
                <w:sz w:val="20"/>
                <w:szCs w:val="20"/>
                <w:lang w:val="en-IE"/>
              </w:rPr>
              <w:t xml:space="preserve"> to design and </w:t>
            </w:r>
            <w:r w:rsidR="00D67179" w:rsidRPr="00E93BE2">
              <w:rPr>
                <w:rFonts w:ascii="Segoe UI" w:hAnsi="Segoe UI" w:cs="Segoe UI"/>
                <w:sz w:val="20"/>
                <w:szCs w:val="20"/>
                <w:lang w:val="en-IE"/>
              </w:rPr>
              <w:t>implement competitive, sustainable and liveable farm production systems</w:t>
            </w:r>
            <w:r w:rsidR="001E5AAD" w:rsidRPr="00E93BE2">
              <w:rPr>
                <w:rFonts w:ascii="Segoe UI" w:hAnsi="Segoe UI" w:cs="Segoe UI"/>
                <w:sz w:val="20"/>
                <w:szCs w:val="20"/>
                <w:lang w:val="en-IE"/>
              </w:rPr>
              <w:t xml:space="preserve"> (i.e. </w:t>
            </w:r>
            <w:r w:rsidR="003F5452" w:rsidRPr="00E93BE2">
              <w:rPr>
                <w:rFonts w:ascii="Segoe UI" w:hAnsi="Segoe UI" w:cs="Segoe UI"/>
                <w:sz w:val="20"/>
                <w:szCs w:val="20"/>
                <w:lang w:val="en-IE"/>
              </w:rPr>
              <w:t xml:space="preserve">ecologically, economically and socially efficient agriculture). </w:t>
            </w:r>
            <w:r w:rsidR="007E79AC" w:rsidRPr="00E93BE2">
              <w:rPr>
                <w:rFonts w:ascii="Segoe UI" w:hAnsi="Segoe UI" w:cs="Segoe UI"/>
                <w:sz w:val="20"/>
                <w:szCs w:val="20"/>
                <w:lang w:val="en-IE"/>
              </w:rPr>
              <w:t xml:space="preserve">It seeks to aid experimentation and transitions to agro-ecology </w:t>
            </w:r>
            <w:r w:rsidRPr="00E93BE2">
              <w:rPr>
                <w:rFonts w:ascii="Segoe UI" w:hAnsi="Segoe UI" w:cs="Segoe UI"/>
                <w:sz w:val="20"/>
                <w:szCs w:val="20"/>
                <w:lang w:val="en-IE"/>
              </w:rPr>
              <w:t xml:space="preserve">and to disseminate best-practices. </w:t>
            </w:r>
            <w:r w:rsidR="009F710B" w:rsidRPr="00E93BE2">
              <w:rPr>
                <w:rFonts w:ascii="Segoe UI" w:hAnsi="Segoe UI" w:cs="Segoe UI"/>
                <w:sz w:val="20"/>
                <w:szCs w:val="20"/>
                <w:lang w:val="en-IE"/>
              </w:rPr>
              <w:t xml:space="preserve"> </w:t>
            </w:r>
          </w:p>
        </w:tc>
      </w:tr>
      <w:tr w:rsidR="000D249E" w:rsidRPr="00E93BE2" w14:paraId="7B5A54B7" w14:textId="77777777" w:rsidTr="005A58A8">
        <w:tc>
          <w:tcPr>
            <w:tcW w:w="1696" w:type="dxa"/>
          </w:tcPr>
          <w:p w14:paraId="31BE15D1"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7C1A818" w14:textId="5DE32A55" w:rsidR="000D249E" w:rsidRPr="00E93BE2" w:rsidRDefault="00AA2CD3" w:rsidP="00AA2CD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maximum amount of eligible expenses is €135,000.</w:t>
            </w:r>
            <w:r w:rsidR="00421A98" w:rsidRPr="00E93BE2">
              <w:rPr>
                <w:rFonts w:ascii="Segoe UI" w:hAnsi="Segoe UI" w:cs="Segoe UI"/>
                <w:sz w:val="20"/>
                <w:szCs w:val="20"/>
                <w:lang w:val="en-IE"/>
              </w:rPr>
              <w:t xml:space="preserve"> </w:t>
            </w:r>
            <w:r w:rsidRPr="00E93BE2">
              <w:rPr>
                <w:rFonts w:ascii="Segoe UI" w:hAnsi="Segoe UI" w:cs="Segoe UI"/>
                <w:sz w:val="20"/>
                <w:szCs w:val="20"/>
                <w:lang w:val="en-IE"/>
              </w:rPr>
              <w:t>The aid rate is set at a maximum of 80% of eligible expenditure.</w:t>
            </w:r>
            <w:r w:rsidR="00421A98" w:rsidRPr="00E93BE2">
              <w:rPr>
                <w:rFonts w:ascii="Segoe UI" w:hAnsi="Segoe UI" w:cs="Segoe UI"/>
                <w:sz w:val="20"/>
                <w:szCs w:val="20"/>
                <w:lang w:val="en-IE"/>
              </w:rPr>
              <w:t xml:space="preserve"> Contracts offered for up to 3 years.</w:t>
            </w:r>
          </w:p>
        </w:tc>
      </w:tr>
      <w:tr w:rsidR="000D249E" w:rsidRPr="00E93BE2" w14:paraId="250701DE" w14:textId="77777777" w:rsidTr="005A58A8">
        <w:tc>
          <w:tcPr>
            <w:tcW w:w="1696" w:type="dxa"/>
          </w:tcPr>
          <w:p w14:paraId="5370F2EE"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CB589E7" w14:textId="3F67AB6C" w:rsidR="00884CCD" w:rsidRPr="00E93BE2" w:rsidRDefault="003C6C97" w:rsidP="00AA2CD3">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Collectives can include structures representing a group of farmers</w:t>
            </w:r>
            <w:r w:rsidR="00D32E28" w:rsidRPr="00E93BE2">
              <w:rPr>
                <w:rFonts w:ascii="Segoe UI" w:hAnsi="Segoe UI" w:cs="Segoe UI"/>
                <w:sz w:val="20"/>
                <w:szCs w:val="20"/>
                <w:lang w:val="en-IE"/>
              </w:rPr>
              <w:t xml:space="preserve">, structures acting on behalf of farmers, and structures representing farmers and non-farmer stakeholders. </w:t>
            </w:r>
            <w:r w:rsidR="00884CCD" w:rsidRPr="00E93BE2">
              <w:rPr>
                <w:rFonts w:ascii="Segoe UI" w:hAnsi="Segoe UI" w:cs="Segoe UI"/>
                <w:sz w:val="20"/>
                <w:szCs w:val="20"/>
                <w:lang w:val="en-IE"/>
              </w:rPr>
              <w:t xml:space="preserve">To be approved, projects must address five </w:t>
            </w:r>
            <w:r w:rsidR="00696DAD" w:rsidRPr="00E93BE2">
              <w:rPr>
                <w:rFonts w:ascii="Segoe UI" w:hAnsi="Segoe UI" w:cs="Segoe UI"/>
                <w:sz w:val="20"/>
                <w:szCs w:val="20"/>
                <w:lang w:val="en-IE"/>
              </w:rPr>
              <w:t>key</w:t>
            </w:r>
            <w:r w:rsidR="00884CCD" w:rsidRPr="00E93BE2">
              <w:rPr>
                <w:rFonts w:ascii="Segoe UI" w:hAnsi="Segoe UI" w:cs="Segoe UI"/>
                <w:sz w:val="20"/>
                <w:szCs w:val="20"/>
                <w:lang w:val="en-IE"/>
              </w:rPr>
              <w:t xml:space="preserve"> areas;</w:t>
            </w:r>
          </w:p>
          <w:p w14:paraId="2583DF9E" w14:textId="1DB0A10F" w:rsidR="001041B5" w:rsidRPr="00E93BE2" w:rsidRDefault="001041B5" w:rsidP="00465ACB">
            <w:pPr>
              <w:pStyle w:val="Header"/>
              <w:numPr>
                <w:ilvl w:val="0"/>
                <w:numId w:val="29"/>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Reducing inputs:</w:t>
            </w:r>
            <w:r w:rsidRPr="00E93BE2">
              <w:rPr>
                <w:rFonts w:ascii="Segoe UI" w:hAnsi="Segoe UI" w:cs="Segoe UI"/>
                <w:sz w:val="20"/>
                <w:szCs w:val="20"/>
                <w:lang w:val="en-IE"/>
              </w:rPr>
              <w:t xml:space="preserve"> The EAF aims to improve </w:t>
            </w:r>
            <w:r w:rsidR="0060659F" w:rsidRPr="00E93BE2">
              <w:rPr>
                <w:rFonts w:ascii="Segoe UI" w:hAnsi="Segoe UI" w:cs="Segoe UI"/>
                <w:sz w:val="20"/>
                <w:szCs w:val="20"/>
                <w:lang w:val="en-IE"/>
              </w:rPr>
              <w:t>production</w:t>
            </w:r>
            <w:r w:rsidRPr="00E93BE2">
              <w:rPr>
                <w:rFonts w:ascii="Segoe UI" w:hAnsi="Segoe UI" w:cs="Segoe UI"/>
                <w:sz w:val="20"/>
                <w:szCs w:val="20"/>
                <w:lang w:val="en-IE"/>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E93BE2" w:rsidRDefault="003260D4" w:rsidP="00465ACB">
            <w:pPr>
              <w:pStyle w:val="Header"/>
              <w:numPr>
                <w:ilvl w:val="0"/>
                <w:numId w:val="29"/>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E</w:t>
            </w:r>
            <w:r w:rsidR="001041B5" w:rsidRPr="00E93BE2">
              <w:rPr>
                <w:rFonts w:ascii="Segoe UI" w:hAnsi="Segoe UI" w:cs="Segoe UI"/>
                <w:b/>
                <w:bCs/>
                <w:sz w:val="20"/>
                <w:szCs w:val="20"/>
                <w:lang w:val="en-IE"/>
              </w:rPr>
              <w:t>conomic autonomy:</w:t>
            </w:r>
            <w:r w:rsidR="001041B5" w:rsidRPr="00E93BE2">
              <w:rPr>
                <w:rFonts w:ascii="Segoe UI" w:hAnsi="Segoe UI" w:cs="Segoe UI"/>
                <w:sz w:val="20"/>
                <w:szCs w:val="20"/>
                <w:lang w:val="en-IE"/>
              </w:rPr>
              <w:t xml:space="preserve"> the projects will aim to secure income and improve the economic autonomy of farms, for example by limiting their costs, creating added value, expanding or strengthening outlets.</w:t>
            </w:r>
          </w:p>
          <w:p w14:paraId="13530631" w14:textId="2045A7A4" w:rsidR="001041B5" w:rsidRPr="00E93BE2" w:rsidRDefault="003260D4" w:rsidP="00465ACB">
            <w:pPr>
              <w:pStyle w:val="Header"/>
              <w:numPr>
                <w:ilvl w:val="0"/>
                <w:numId w:val="29"/>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S</w:t>
            </w:r>
            <w:r w:rsidR="001041B5" w:rsidRPr="00E93BE2">
              <w:rPr>
                <w:rFonts w:ascii="Segoe UI" w:hAnsi="Segoe UI" w:cs="Segoe UI"/>
                <w:b/>
                <w:bCs/>
                <w:sz w:val="20"/>
                <w:szCs w:val="20"/>
                <w:lang w:val="en-IE"/>
              </w:rPr>
              <w:t>ocial added value</w:t>
            </w:r>
            <w:r w:rsidRPr="00E93BE2">
              <w:rPr>
                <w:rFonts w:ascii="Segoe UI" w:hAnsi="Segoe UI" w:cs="Segoe UI"/>
                <w:sz w:val="20"/>
                <w:szCs w:val="20"/>
                <w:lang w:val="en-IE"/>
              </w:rPr>
              <w:t>:</w:t>
            </w:r>
            <w:r w:rsidR="001041B5" w:rsidRPr="00E93BE2">
              <w:rPr>
                <w:rFonts w:ascii="Segoe UI" w:hAnsi="Segoe UI" w:cs="Segoe UI"/>
                <w:sz w:val="20"/>
                <w:szCs w:val="20"/>
                <w:lang w:val="en-IE"/>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E93BE2" w:rsidRDefault="003260D4" w:rsidP="00465ACB">
            <w:pPr>
              <w:pStyle w:val="Header"/>
              <w:numPr>
                <w:ilvl w:val="0"/>
                <w:numId w:val="29"/>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S</w:t>
            </w:r>
            <w:r w:rsidR="001041B5" w:rsidRPr="00E93BE2">
              <w:rPr>
                <w:rFonts w:ascii="Segoe UI" w:hAnsi="Segoe UI" w:cs="Segoe UI"/>
                <w:b/>
                <w:bCs/>
                <w:sz w:val="20"/>
                <w:szCs w:val="20"/>
                <w:lang w:val="en-IE"/>
              </w:rPr>
              <w:t>ystemic approach:</w:t>
            </w:r>
            <w:r w:rsidR="001041B5" w:rsidRPr="00E93BE2">
              <w:rPr>
                <w:rFonts w:ascii="Segoe UI" w:hAnsi="Segoe UI" w:cs="Segoe UI"/>
                <w:sz w:val="20"/>
                <w:szCs w:val="20"/>
                <w:lang w:val="en-IE"/>
              </w:rPr>
              <w:t xml:space="preserve"> that is significantly evolving compared to the </w:t>
            </w:r>
            <w:r w:rsidR="00192349" w:rsidRPr="00E93BE2">
              <w:rPr>
                <w:rFonts w:ascii="Segoe UI" w:hAnsi="Segoe UI" w:cs="Segoe UI"/>
                <w:sz w:val="20"/>
                <w:szCs w:val="20"/>
                <w:lang w:val="en-IE"/>
              </w:rPr>
              <w:t xml:space="preserve">status quo </w:t>
            </w:r>
            <w:r w:rsidR="0087745E" w:rsidRPr="00E93BE2">
              <w:rPr>
                <w:rFonts w:ascii="Segoe UI" w:hAnsi="Segoe UI" w:cs="Segoe UI"/>
                <w:sz w:val="20"/>
                <w:szCs w:val="20"/>
                <w:lang w:val="en-IE"/>
              </w:rPr>
              <w:t>with proposed actions of</w:t>
            </w:r>
            <w:r w:rsidR="001041B5" w:rsidRPr="00E93BE2">
              <w:rPr>
                <w:rFonts w:ascii="Segoe UI" w:hAnsi="Segoe UI" w:cs="Segoe UI"/>
                <w:sz w:val="20"/>
                <w:szCs w:val="20"/>
                <w:lang w:val="en-IE"/>
              </w:rPr>
              <w:t xml:space="preserve"> a technical, technological, organisational, economic or social nature </w:t>
            </w:r>
            <w:r w:rsidR="0087745E" w:rsidRPr="00E93BE2">
              <w:rPr>
                <w:rFonts w:ascii="Segoe UI" w:hAnsi="Segoe UI" w:cs="Segoe UI"/>
                <w:sz w:val="20"/>
                <w:szCs w:val="20"/>
                <w:lang w:val="en-IE"/>
              </w:rPr>
              <w:t>(</w:t>
            </w:r>
            <w:r w:rsidR="001041B5" w:rsidRPr="00E93BE2">
              <w:rPr>
                <w:rFonts w:ascii="Segoe UI" w:hAnsi="Segoe UI" w:cs="Segoe UI"/>
                <w:sz w:val="20"/>
                <w:szCs w:val="20"/>
                <w:lang w:val="en-IE"/>
              </w:rPr>
              <w:t>or a combination</w:t>
            </w:r>
            <w:r w:rsidR="0087745E" w:rsidRPr="00E93BE2">
              <w:rPr>
                <w:rFonts w:ascii="Segoe UI" w:hAnsi="Segoe UI" w:cs="Segoe UI"/>
                <w:sz w:val="20"/>
                <w:szCs w:val="20"/>
                <w:lang w:val="en-IE"/>
              </w:rPr>
              <w:t xml:space="preserve"> thereof)</w:t>
            </w:r>
            <w:r w:rsidR="001041B5" w:rsidRPr="00E93BE2">
              <w:rPr>
                <w:rFonts w:ascii="Segoe UI" w:hAnsi="Segoe UI" w:cs="Segoe UI"/>
                <w:sz w:val="20"/>
                <w:szCs w:val="20"/>
                <w:lang w:val="en-IE"/>
              </w:rPr>
              <w:t xml:space="preserve">, which </w:t>
            </w:r>
            <w:r w:rsidR="007B7CC7" w:rsidRPr="00E93BE2">
              <w:rPr>
                <w:rFonts w:ascii="Segoe UI" w:hAnsi="Segoe UI" w:cs="Segoe UI"/>
                <w:sz w:val="20"/>
                <w:szCs w:val="20"/>
                <w:lang w:val="en-IE"/>
              </w:rPr>
              <w:t>contributes</w:t>
            </w:r>
            <w:r w:rsidR="001041B5" w:rsidRPr="00E93BE2">
              <w:rPr>
                <w:rFonts w:ascii="Segoe UI" w:hAnsi="Segoe UI" w:cs="Segoe UI"/>
                <w:sz w:val="20"/>
                <w:szCs w:val="20"/>
                <w:lang w:val="en-IE"/>
              </w:rPr>
              <w:t xml:space="preserve"> to the overall result.</w:t>
            </w:r>
          </w:p>
          <w:p w14:paraId="50CCB9A0" w14:textId="220E7AF6" w:rsidR="00884CCD" w:rsidRPr="00E93BE2" w:rsidRDefault="007B7CC7" w:rsidP="00465ACB">
            <w:pPr>
              <w:pStyle w:val="Header"/>
              <w:numPr>
                <w:ilvl w:val="0"/>
                <w:numId w:val="29"/>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C</w:t>
            </w:r>
            <w:r w:rsidR="001041B5" w:rsidRPr="00E93BE2">
              <w:rPr>
                <w:rFonts w:ascii="Segoe UI" w:hAnsi="Segoe UI" w:cs="Segoe UI"/>
                <w:b/>
                <w:bCs/>
                <w:sz w:val="20"/>
                <w:szCs w:val="20"/>
                <w:lang w:val="en-IE"/>
              </w:rPr>
              <w:t>ontinuous improvement approach:</w:t>
            </w:r>
            <w:r w:rsidR="001041B5" w:rsidRPr="00E93BE2">
              <w:rPr>
                <w:rFonts w:ascii="Segoe UI" w:hAnsi="Segoe UI" w:cs="Segoe UI"/>
                <w:sz w:val="20"/>
                <w:szCs w:val="20"/>
                <w:lang w:val="en-IE"/>
              </w:rPr>
              <w:t xml:space="preserve"> based on collective experimentation</w:t>
            </w:r>
            <w:r w:rsidR="00FD0C87" w:rsidRPr="00E93BE2">
              <w:rPr>
                <w:rFonts w:ascii="Segoe UI" w:hAnsi="Segoe UI" w:cs="Segoe UI"/>
                <w:sz w:val="20"/>
                <w:szCs w:val="20"/>
                <w:lang w:val="en-IE"/>
              </w:rPr>
              <w:t xml:space="preserve"> and connected </w:t>
            </w:r>
            <w:r w:rsidR="001041B5" w:rsidRPr="00E93BE2">
              <w:rPr>
                <w:rFonts w:ascii="Segoe UI" w:hAnsi="Segoe UI" w:cs="Segoe UI"/>
                <w:sz w:val="20"/>
                <w:szCs w:val="20"/>
                <w:lang w:val="en-IE"/>
              </w:rPr>
              <w:t>with agricultural research</w:t>
            </w:r>
            <w:r w:rsidR="00FD0C87" w:rsidRPr="00E93BE2">
              <w:rPr>
                <w:rFonts w:ascii="Segoe UI" w:hAnsi="Segoe UI" w:cs="Segoe UI"/>
                <w:sz w:val="20"/>
                <w:szCs w:val="20"/>
                <w:lang w:val="en-IE"/>
              </w:rPr>
              <w:t xml:space="preserve">, </w:t>
            </w:r>
            <w:r w:rsidR="001041B5" w:rsidRPr="00E93BE2">
              <w:rPr>
                <w:rFonts w:ascii="Segoe UI" w:hAnsi="Segoe UI" w:cs="Segoe UI"/>
                <w:sz w:val="20"/>
                <w:szCs w:val="20"/>
                <w:lang w:val="en-IE"/>
              </w:rPr>
              <w:t>education and any other actor that can contribute to this evolution.</w:t>
            </w:r>
          </w:p>
          <w:p w14:paraId="32C4C1ED" w14:textId="77777777" w:rsidR="00884CCD" w:rsidRPr="00E93BE2" w:rsidRDefault="00884CCD" w:rsidP="00AA2CD3">
            <w:pPr>
              <w:pStyle w:val="Header"/>
              <w:spacing w:line="264" w:lineRule="auto"/>
              <w:ind w:right="85"/>
              <w:rPr>
                <w:rFonts w:ascii="Segoe UI" w:hAnsi="Segoe UI" w:cs="Segoe UI"/>
                <w:sz w:val="20"/>
                <w:szCs w:val="20"/>
                <w:lang w:val="en-IE"/>
              </w:rPr>
            </w:pPr>
          </w:p>
          <w:p w14:paraId="73B9190D" w14:textId="1AC8A5C7" w:rsidR="007A2E6B" w:rsidRPr="00E93BE2" w:rsidRDefault="007A2E6B" w:rsidP="007A2E6B">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In 2024, </w:t>
            </w:r>
            <w:r w:rsidR="0070068F" w:rsidRPr="00E93BE2">
              <w:rPr>
                <w:rFonts w:ascii="Segoe UI" w:hAnsi="Segoe UI" w:cs="Segoe UI"/>
                <w:sz w:val="20"/>
                <w:szCs w:val="20"/>
                <w:lang w:val="en-IE"/>
              </w:rPr>
              <w:t>approved</w:t>
            </w:r>
            <w:r w:rsidRPr="00E93BE2">
              <w:rPr>
                <w:rFonts w:ascii="Segoe UI" w:hAnsi="Segoe UI" w:cs="Segoe UI"/>
                <w:sz w:val="20"/>
                <w:szCs w:val="20"/>
                <w:lang w:val="en-IE"/>
              </w:rPr>
              <w:t xml:space="preserve"> projects </w:t>
            </w:r>
            <w:r w:rsidR="0070068F" w:rsidRPr="00E93BE2">
              <w:rPr>
                <w:rFonts w:ascii="Segoe UI" w:hAnsi="Segoe UI" w:cs="Segoe UI"/>
                <w:sz w:val="20"/>
                <w:szCs w:val="20"/>
                <w:lang w:val="en-IE"/>
              </w:rPr>
              <w:t xml:space="preserve">must </w:t>
            </w:r>
            <w:r w:rsidRPr="00E93BE2">
              <w:rPr>
                <w:rFonts w:ascii="Segoe UI" w:hAnsi="Segoe UI" w:cs="Segoe UI"/>
                <w:sz w:val="20"/>
                <w:szCs w:val="20"/>
                <w:lang w:val="en-IE"/>
              </w:rPr>
              <w:t xml:space="preserve">focus exclusively on initiatives </w:t>
            </w:r>
            <w:r w:rsidR="00FD0C87" w:rsidRPr="00E93BE2">
              <w:rPr>
                <w:rFonts w:ascii="Segoe UI" w:hAnsi="Segoe UI" w:cs="Segoe UI"/>
                <w:sz w:val="20"/>
                <w:szCs w:val="20"/>
                <w:lang w:val="en-IE"/>
              </w:rPr>
              <w:t xml:space="preserve">to </w:t>
            </w:r>
            <w:r w:rsidRPr="00E93BE2">
              <w:rPr>
                <w:rFonts w:ascii="Segoe UI" w:hAnsi="Segoe UI" w:cs="Segoe UI"/>
                <w:sz w:val="20"/>
                <w:szCs w:val="20"/>
                <w:lang w:val="en-IE"/>
              </w:rPr>
              <w:t>reduc</w:t>
            </w:r>
            <w:r w:rsidR="00FD0C87" w:rsidRPr="00E93BE2">
              <w:rPr>
                <w:rFonts w:ascii="Segoe UI" w:hAnsi="Segoe UI" w:cs="Segoe UI"/>
                <w:sz w:val="20"/>
                <w:szCs w:val="20"/>
                <w:lang w:val="en-IE"/>
              </w:rPr>
              <w:t>e</w:t>
            </w:r>
            <w:r w:rsidRPr="00E93BE2">
              <w:rPr>
                <w:rFonts w:ascii="Segoe UI" w:hAnsi="Segoe UI" w:cs="Segoe UI"/>
                <w:sz w:val="20"/>
                <w:szCs w:val="20"/>
                <w:lang w:val="en-IE"/>
              </w:rPr>
              <w:t xml:space="preserve"> the use of pesticides, while meeting the </w:t>
            </w:r>
            <w:r w:rsidR="0070068F" w:rsidRPr="00E93BE2">
              <w:rPr>
                <w:rFonts w:ascii="Segoe UI" w:hAnsi="Segoe UI" w:cs="Segoe UI"/>
                <w:sz w:val="20"/>
                <w:szCs w:val="20"/>
                <w:lang w:val="en-IE"/>
              </w:rPr>
              <w:t>key criteria above.</w:t>
            </w:r>
            <w:r w:rsidR="00492F24" w:rsidRPr="00E93BE2">
              <w:rPr>
                <w:rFonts w:ascii="Segoe UI" w:hAnsi="Segoe UI" w:cs="Segoe UI"/>
                <w:sz w:val="20"/>
                <w:szCs w:val="20"/>
                <w:lang w:val="en-IE"/>
              </w:rPr>
              <w:t xml:space="preserve"> Initiatives can include;</w:t>
            </w:r>
          </w:p>
          <w:p w14:paraId="54208551" w14:textId="3AF7B5D8"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Diversification</w:t>
            </w:r>
            <w:r w:rsidR="00C12201" w:rsidRPr="00E93BE2">
              <w:rPr>
                <w:rFonts w:ascii="Segoe UI" w:hAnsi="Segoe UI" w:cs="Segoe UI"/>
                <w:sz w:val="20"/>
                <w:szCs w:val="20"/>
                <w:lang w:val="en-IE"/>
              </w:rPr>
              <w:t>,</w:t>
            </w:r>
            <w:r w:rsidRPr="00E93BE2">
              <w:rPr>
                <w:rFonts w:ascii="Segoe UI" w:hAnsi="Segoe UI" w:cs="Segoe UI"/>
                <w:sz w:val="20"/>
                <w:szCs w:val="20"/>
                <w:lang w:val="en-IE"/>
              </w:rPr>
              <w:t xml:space="preserve"> modification</w:t>
            </w:r>
            <w:r w:rsidR="00C12201" w:rsidRPr="00E93BE2">
              <w:rPr>
                <w:rFonts w:ascii="Segoe UI" w:hAnsi="Segoe UI" w:cs="Segoe UI"/>
                <w:sz w:val="20"/>
                <w:szCs w:val="20"/>
                <w:lang w:val="en-IE"/>
              </w:rPr>
              <w:t xml:space="preserve"> or lengthening</w:t>
            </w:r>
            <w:r w:rsidRPr="00E93BE2">
              <w:rPr>
                <w:rFonts w:ascii="Segoe UI" w:hAnsi="Segoe UI" w:cs="Segoe UI"/>
                <w:sz w:val="20"/>
                <w:szCs w:val="20"/>
                <w:lang w:val="en-IE"/>
              </w:rPr>
              <w:t xml:space="preserve"> of crop rotations.</w:t>
            </w:r>
          </w:p>
          <w:p w14:paraId="7EA75B73"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Significant modification of the production system towards a more economical system (switch to grass, reorientation of production leading to the redesign of crop rotation, etc.).</w:t>
            </w:r>
          </w:p>
          <w:p w14:paraId="756C419C" w14:textId="42399F5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Prevention of weed development by physical or biological means (establishment of cover crops, false sowing, destruction of residues, mulching, grass cover of the row or inter-row</w:t>
            </w:r>
            <w:r w:rsidR="00E16F5B" w:rsidRPr="00E93BE2">
              <w:rPr>
                <w:rFonts w:ascii="Segoe UI" w:hAnsi="Segoe UI" w:cs="Segoe UI"/>
                <w:sz w:val="20"/>
                <w:szCs w:val="20"/>
                <w:lang w:val="en-IE"/>
              </w:rPr>
              <w:t>)</w:t>
            </w:r>
            <w:r w:rsidRPr="00E93BE2">
              <w:rPr>
                <w:rFonts w:ascii="Segoe UI" w:hAnsi="Segoe UI" w:cs="Segoe UI"/>
                <w:sz w:val="20"/>
                <w:szCs w:val="20"/>
                <w:lang w:val="en-IE"/>
              </w:rPr>
              <w:t>.</w:t>
            </w:r>
          </w:p>
          <w:p w14:paraId="551E012C"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Control of weeds and diseases by physical control (mechanical weeding, thermal destruction, tillage, hoeing, burial, etc.).</w:t>
            </w:r>
          </w:p>
          <w:p w14:paraId="7B1FC66E"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Weed control by adapting sowing conditions (date, density, etc.).</w:t>
            </w:r>
          </w:p>
          <w:p w14:paraId="0D0C54D0"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Protection against pests by physical control (veil, nets, etc.).</w:t>
            </w:r>
          </w:p>
          <w:p w14:paraId="2D1E63F0"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Control of diseases by managing vegetative development (pruning, thinning, leaf removal, etc.).</w:t>
            </w:r>
          </w:p>
          <w:p w14:paraId="01ECC6C2"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Control of pests by biological control and biocontrol (sexual confusion, release of macro-organisms, etc.).</w:t>
            </w:r>
          </w:p>
          <w:p w14:paraId="7391A869"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Reduction of inputs by modifying the technical itinerary (reduction of doses, elimination of a passage, adjustment of fertilization or irrigation to improve health, etc.).</w:t>
            </w:r>
          </w:p>
          <w:p w14:paraId="35F6BD3B"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Reduction of inputs by using new, more efficient equipment (precision equipment, new decision-making tool; for perennial crops: confined treatment, recovery panels, etc.).</w:t>
            </w:r>
          </w:p>
          <w:p w14:paraId="55C65F5E" w14:textId="77777777" w:rsidR="002104C6" w:rsidRPr="00E93BE2" w:rsidRDefault="002104C6" w:rsidP="00465ACB">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E93BE2" w:rsidRDefault="002104C6" w:rsidP="00456C5C">
            <w:pPr>
              <w:pStyle w:val="Header"/>
              <w:numPr>
                <w:ilvl w:val="0"/>
                <w:numId w:val="3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E93BE2" w:rsidRDefault="000D249E"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w:t>
            </w:r>
            <w:r w:rsidR="0070068F" w:rsidRPr="00E93BE2">
              <w:rPr>
                <w:rFonts w:ascii="Segoe UI" w:hAnsi="Segoe UI" w:cs="Segoe UI"/>
                <w:sz w:val="20"/>
                <w:szCs w:val="20"/>
                <w:lang w:val="en-IE"/>
              </w:rPr>
              <w:t>is available via;</w:t>
            </w:r>
            <w:r w:rsidRPr="00E93BE2">
              <w:rPr>
                <w:rFonts w:ascii="Segoe UI" w:hAnsi="Segoe UI" w:cs="Segoe UI"/>
                <w:sz w:val="20"/>
                <w:szCs w:val="20"/>
                <w:lang w:val="en-IE"/>
              </w:rPr>
              <w:t xml:space="preserve"> </w:t>
            </w:r>
            <w:hyperlink r:id="rId60" w:history="1">
              <w:r w:rsidR="007B2162" w:rsidRPr="00E93BE2">
                <w:rPr>
                  <w:rStyle w:val="Hyperlink"/>
                  <w:rFonts w:ascii="Segoe UI" w:hAnsi="Segoe UI" w:cs="Segoe UI"/>
                  <w:sz w:val="20"/>
                  <w:szCs w:val="20"/>
                  <w:lang w:val="en-IE"/>
                </w:rPr>
                <w:t>https://www.bretagne.bzh/aides/fiches/agriculture-ecologiquement-performante/</w:t>
              </w:r>
            </w:hyperlink>
            <w:r w:rsidR="007B2162" w:rsidRPr="00E93BE2">
              <w:rPr>
                <w:rFonts w:ascii="Segoe UI" w:hAnsi="Segoe UI" w:cs="Segoe UI"/>
                <w:sz w:val="20"/>
                <w:szCs w:val="20"/>
                <w:lang w:val="en-IE"/>
              </w:rPr>
              <w:t xml:space="preserve"> </w:t>
            </w:r>
          </w:p>
        </w:tc>
      </w:tr>
      <w:tr w:rsidR="000D249E" w:rsidRPr="00E93BE2" w14:paraId="1639F995" w14:textId="77777777" w:rsidTr="005A58A8">
        <w:tc>
          <w:tcPr>
            <w:tcW w:w="1696" w:type="dxa"/>
          </w:tcPr>
          <w:p w14:paraId="18DF76FF"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4FE4C3D7" w14:textId="34DB9A11" w:rsidR="000D249E" w:rsidRPr="00E93BE2" w:rsidRDefault="0070068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Projects are approved for a maximum of </w:t>
            </w:r>
            <w:r w:rsidR="00990CED" w:rsidRPr="00E93BE2">
              <w:rPr>
                <w:rFonts w:ascii="Segoe UI" w:hAnsi="Segoe UI" w:cs="Segoe UI"/>
                <w:sz w:val="20"/>
                <w:szCs w:val="20"/>
                <w:lang w:val="en-IE"/>
              </w:rPr>
              <w:t>3 years</w:t>
            </w:r>
          </w:p>
        </w:tc>
      </w:tr>
      <w:tr w:rsidR="000D249E" w:rsidRPr="00E93BE2" w14:paraId="36EF6557" w14:textId="77777777" w:rsidTr="005A58A8">
        <w:tc>
          <w:tcPr>
            <w:tcW w:w="1696" w:type="dxa"/>
          </w:tcPr>
          <w:p w14:paraId="492880E0" w14:textId="77777777" w:rsidR="000D249E" w:rsidRPr="00E93BE2" w:rsidRDefault="000D249E"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31E4F09C" w14:textId="2AE44961" w:rsidR="000D249E" w:rsidRPr="00E93BE2" w:rsidRDefault="00EC6E1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year’s application window was open from 7</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May</w:t>
            </w:r>
            <w:r w:rsidR="009B48F2" w:rsidRPr="00E93BE2">
              <w:rPr>
                <w:rFonts w:ascii="Segoe UI" w:hAnsi="Segoe UI" w:cs="Segoe UI"/>
                <w:sz w:val="20"/>
                <w:szCs w:val="20"/>
                <w:lang w:val="en-IE"/>
              </w:rPr>
              <w:t xml:space="preserve"> to 10</w:t>
            </w:r>
            <w:r w:rsidR="009B48F2" w:rsidRPr="00E93BE2">
              <w:rPr>
                <w:rFonts w:ascii="Segoe UI" w:hAnsi="Segoe UI" w:cs="Segoe UI"/>
                <w:sz w:val="20"/>
                <w:szCs w:val="20"/>
                <w:vertAlign w:val="superscript"/>
                <w:lang w:val="en-IE"/>
              </w:rPr>
              <w:t>th</w:t>
            </w:r>
            <w:r w:rsidR="009B48F2" w:rsidRPr="00E93BE2">
              <w:rPr>
                <w:rFonts w:ascii="Segoe UI" w:hAnsi="Segoe UI" w:cs="Segoe UI"/>
                <w:sz w:val="20"/>
                <w:szCs w:val="20"/>
                <w:lang w:val="en-IE"/>
              </w:rPr>
              <w:t xml:space="preserve"> September. Therefore, the scheme is classified as being “temporarily closed”</w:t>
            </w:r>
            <w:r w:rsidR="00980634" w:rsidRPr="00E93BE2">
              <w:rPr>
                <w:rFonts w:ascii="Segoe UI" w:hAnsi="Segoe UI" w:cs="Segoe UI"/>
                <w:sz w:val="20"/>
                <w:szCs w:val="20"/>
                <w:lang w:val="en-IE"/>
              </w:rPr>
              <w:t>. It will likely re-open again in May.</w:t>
            </w:r>
          </w:p>
        </w:tc>
      </w:tr>
      <w:tr w:rsidR="000D249E" w:rsidRPr="00E93BE2" w14:paraId="7E780A2A" w14:textId="77777777" w:rsidTr="005A58A8">
        <w:tc>
          <w:tcPr>
            <w:tcW w:w="1696" w:type="dxa"/>
          </w:tcPr>
          <w:p w14:paraId="190F9E30" w14:textId="77777777" w:rsidR="000D249E" w:rsidRPr="00E93BE2" w:rsidRDefault="000D249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07345A47" w14:textId="1FA77DD9" w:rsidR="005A58A8" w:rsidRPr="00E93BE2" w:rsidRDefault="000D249E" w:rsidP="00456C5C">
            <w:pPr>
              <w:pStyle w:val="Header"/>
              <w:spacing w:line="264" w:lineRule="auto"/>
              <w:ind w:right="85"/>
              <w:jc w:val="both"/>
              <w:rPr>
                <w:rFonts w:ascii="Segoe UI" w:hAnsi="Segoe UI" w:cs="Segoe UI"/>
                <w:i/>
                <w:color w:val="000000" w:themeColor="text1"/>
                <w:sz w:val="20"/>
                <w:szCs w:val="20"/>
                <w:lang w:val="en-IE"/>
              </w:rPr>
            </w:pPr>
            <w:r w:rsidRPr="00E93BE2">
              <w:rPr>
                <w:rFonts w:ascii="Segoe UI" w:hAnsi="Segoe UI" w:cs="Segoe UI"/>
                <w:i/>
                <w:sz w:val="20"/>
                <w:szCs w:val="20"/>
                <w:lang w:val="en-IE"/>
              </w:rPr>
              <w:t>The</w:t>
            </w:r>
            <w:r w:rsidRPr="00E93BE2">
              <w:rPr>
                <w:rFonts w:ascii="Segoe UI" w:hAnsi="Segoe UI" w:cs="Segoe UI"/>
                <w:i/>
                <w:color w:val="FF0000"/>
                <w:sz w:val="20"/>
                <w:szCs w:val="20"/>
                <w:lang w:val="en-IE"/>
              </w:rPr>
              <w:t xml:space="preserve"> </w:t>
            </w:r>
            <w:r w:rsidR="00980634" w:rsidRPr="00E93BE2">
              <w:rPr>
                <w:rFonts w:ascii="Segoe UI" w:hAnsi="Segoe UI" w:cs="Segoe UI"/>
                <w:i/>
                <w:color w:val="000000" w:themeColor="text1"/>
                <w:sz w:val="20"/>
                <w:szCs w:val="20"/>
                <w:lang w:val="en-IE"/>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E93BE2">
              <w:rPr>
                <w:rFonts w:ascii="Segoe UI" w:hAnsi="Segoe UI" w:cs="Segoe UI"/>
                <w:i/>
                <w:color w:val="000000" w:themeColor="text1"/>
                <w:sz w:val="20"/>
                <w:szCs w:val="20"/>
                <w:lang w:val="en-IE"/>
              </w:rPr>
              <w:t>pesticides usage, there will be some opportunities. It will be key to establish relationships (either directly or via local distributors) with organisations</w:t>
            </w:r>
            <w:r w:rsidR="0027718F" w:rsidRPr="00E93BE2">
              <w:rPr>
                <w:rFonts w:ascii="Segoe UI" w:hAnsi="Segoe UI" w:cs="Segoe UI"/>
                <w:i/>
                <w:color w:val="000000" w:themeColor="text1"/>
                <w:sz w:val="20"/>
                <w:szCs w:val="20"/>
                <w:lang w:val="en-IE"/>
              </w:rPr>
              <w:t xml:space="preserve"> that serve as project leaders for approved projects. </w:t>
            </w:r>
          </w:p>
        </w:tc>
      </w:tr>
    </w:tbl>
    <w:p w14:paraId="7B52B5E4" w14:textId="77777777" w:rsidR="009F710B" w:rsidRPr="00E93BE2" w:rsidRDefault="009F710B" w:rsidP="009F710B">
      <w:pPr>
        <w:pStyle w:val="Body"/>
        <w:rPr>
          <w:lang w:val="en-IE"/>
        </w:rPr>
      </w:pPr>
    </w:p>
    <w:p w14:paraId="38DEA520" w14:textId="6BCCEA38" w:rsidR="005B733D" w:rsidRPr="00E93BE2" w:rsidRDefault="00A05E86" w:rsidP="009F710B">
      <w:pPr>
        <w:pStyle w:val="Heading3"/>
        <w:rPr>
          <w:lang w:val="en-IE"/>
        </w:rPr>
      </w:pPr>
      <w:r w:rsidRPr="00E93BE2">
        <w:rPr>
          <w:lang w:val="en-IE"/>
        </w:rPr>
        <w:lastRenderedPageBreak/>
        <w:t xml:space="preserve">Renewable </w:t>
      </w:r>
      <w:r w:rsidR="003B378D" w:rsidRPr="00E93BE2">
        <w:rPr>
          <w:lang w:val="en-IE"/>
        </w:rPr>
        <w:t>H</w:t>
      </w:r>
      <w:r w:rsidRPr="00E93BE2">
        <w:rPr>
          <w:lang w:val="en-IE"/>
        </w:rPr>
        <w:t xml:space="preserve">eat </w:t>
      </w:r>
      <w:r w:rsidR="003B378D" w:rsidRPr="00E93BE2">
        <w:rPr>
          <w:lang w:val="en-IE"/>
        </w:rPr>
        <w:t>P</w:t>
      </w:r>
      <w:r w:rsidRPr="00E93BE2">
        <w:rPr>
          <w:lang w:val="en-IE"/>
        </w:rPr>
        <w:t xml:space="preserve">roduction </w:t>
      </w:r>
      <w:r w:rsidR="003B378D" w:rsidRPr="00E93BE2">
        <w:rPr>
          <w:lang w:val="en-IE"/>
        </w:rPr>
        <w:t>E</w:t>
      </w:r>
      <w:r w:rsidRPr="00E93BE2">
        <w:rPr>
          <w:lang w:val="en-IE"/>
        </w:rPr>
        <w:t>quipment</w:t>
      </w:r>
    </w:p>
    <w:tbl>
      <w:tblPr>
        <w:tblStyle w:val="TableGrid"/>
        <w:tblW w:w="0" w:type="auto"/>
        <w:tblLook w:val="04A0" w:firstRow="1" w:lastRow="0" w:firstColumn="1" w:lastColumn="0" w:noHBand="0" w:noVBand="1"/>
      </w:tblPr>
      <w:tblGrid>
        <w:gridCol w:w="1696"/>
        <w:gridCol w:w="7132"/>
      </w:tblGrid>
      <w:tr w:rsidR="009F710B" w:rsidRPr="00E93BE2" w14:paraId="00085B23" w14:textId="77777777" w:rsidTr="4147C99E">
        <w:tc>
          <w:tcPr>
            <w:tcW w:w="1696" w:type="dxa"/>
          </w:tcPr>
          <w:p w14:paraId="399BFBC9"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0171188" w14:textId="6E18B4CD" w:rsidR="009F710B" w:rsidRPr="00E93BE2" w:rsidRDefault="00545FDB"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Renewable </w:t>
            </w:r>
            <w:r w:rsidR="003B378D" w:rsidRPr="00E93BE2">
              <w:rPr>
                <w:rFonts w:ascii="Segoe UI" w:hAnsi="Segoe UI" w:cs="Segoe UI"/>
                <w:b/>
                <w:bCs/>
                <w:sz w:val="20"/>
                <w:szCs w:val="20"/>
                <w:lang w:val="fr-FR"/>
              </w:rPr>
              <w:t>H</w:t>
            </w:r>
            <w:r w:rsidRPr="00E93BE2">
              <w:rPr>
                <w:rFonts w:ascii="Segoe UI" w:hAnsi="Segoe UI" w:cs="Segoe UI"/>
                <w:b/>
                <w:bCs/>
                <w:sz w:val="20"/>
                <w:szCs w:val="20"/>
                <w:lang w:val="fr-FR"/>
              </w:rPr>
              <w:t xml:space="preserve">eat </w:t>
            </w:r>
            <w:r w:rsidR="003B378D" w:rsidRPr="00E93BE2">
              <w:rPr>
                <w:rFonts w:ascii="Segoe UI" w:hAnsi="Segoe UI" w:cs="Segoe UI"/>
                <w:b/>
                <w:bCs/>
                <w:sz w:val="20"/>
                <w:szCs w:val="20"/>
                <w:lang w:val="fr-FR"/>
              </w:rPr>
              <w:t>P</w:t>
            </w:r>
            <w:r w:rsidRPr="00E93BE2">
              <w:rPr>
                <w:rFonts w:ascii="Segoe UI" w:hAnsi="Segoe UI" w:cs="Segoe UI"/>
                <w:b/>
                <w:bCs/>
                <w:sz w:val="20"/>
                <w:szCs w:val="20"/>
                <w:lang w:val="fr-FR"/>
              </w:rPr>
              <w:t xml:space="preserve">roduction </w:t>
            </w:r>
            <w:r w:rsidR="003B378D" w:rsidRPr="00E93BE2">
              <w:rPr>
                <w:rFonts w:ascii="Segoe UI" w:hAnsi="Segoe UI" w:cs="Segoe UI"/>
                <w:b/>
                <w:bCs/>
                <w:sz w:val="20"/>
                <w:szCs w:val="20"/>
                <w:lang w:val="fr-FR"/>
              </w:rPr>
              <w:t>E</w:t>
            </w:r>
            <w:r w:rsidRPr="00E93BE2">
              <w:rPr>
                <w:rFonts w:ascii="Segoe UI" w:hAnsi="Segoe UI" w:cs="Segoe UI"/>
                <w:b/>
                <w:bCs/>
                <w:sz w:val="20"/>
                <w:szCs w:val="20"/>
                <w:lang w:val="fr-FR"/>
              </w:rPr>
              <w:t>quipment</w:t>
            </w:r>
            <w:r w:rsidR="000F5626" w:rsidRPr="00E93BE2">
              <w:rPr>
                <w:rFonts w:ascii="Segoe UI" w:hAnsi="Segoe UI" w:cs="Segoe UI"/>
                <w:b/>
                <w:bCs/>
                <w:sz w:val="20"/>
                <w:szCs w:val="20"/>
                <w:lang w:val="fr-FR"/>
              </w:rPr>
              <w:t xml:space="preserve"> </w:t>
            </w:r>
            <w:r w:rsidR="000F5626" w:rsidRPr="00E93BE2">
              <w:rPr>
                <w:rFonts w:ascii="Segoe UI" w:hAnsi="Segoe UI" w:cs="Segoe UI"/>
                <w:b/>
                <w:bCs/>
                <w:i/>
                <w:iCs/>
                <w:sz w:val="20"/>
                <w:szCs w:val="20"/>
                <w:lang w:val="fr-FR"/>
              </w:rPr>
              <w:t>(</w:t>
            </w:r>
            <w:r w:rsidR="00471812" w:rsidRPr="00E93BE2">
              <w:rPr>
                <w:rFonts w:ascii="Segoe UI" w:hAnsi="Segoe UI" w:cs="Segoe UI"/>
                <w:b/>
                <w:bCs/>
                <w:i/>
                <w:iCs/>
                <w:sz w:val="20"/>
                <w:szCs w:val="20"/>
                <w:lang w:val="fr-FR"/>
              </w:rPr>
              <w:t>É</w:t>
            </w:r>
            <w:r w:rsidR="000F5626" w:rsidRPr="00E93BE2">
              <w:rPr>
                <w:rFonts w:ascii="Segoe UI" w:hAnsi="Segoe UI" w:cs="Segoe UI"/>
                <w:b/>
                <w:bCs/>
                <w:i/>
                <w:iCs/>
                <w:sz w:val="20"/>
                <w:szCs w:val="20"/>
                <w:lang w:val="fr-FR"/>
              </w:rPr>
              <w:t xml:space="preserve">quipements de </w:t>
            </w:r>
            <w:r w:rsidR="003B378D" w:rsidRPr="00E93BE2">
              <w:rPr>
                <w:rFonts w:ascii="Segoe UI" w:hAnsi="Segoe UI" w:cs="Segoe UI"/>
                <w:b/>
                <w:bCs/>
                <w:i/>
                <w:iCs/>
                <w:sz w:val="20"/>
                <w:szCs w:val="20"/>
                <w:lang w:val="fr-FR"/>
              </w:rPr>
              <w:t>P</w:t>
            </w:r>
            <w:r w:rsidR="000F5626" w:rsidRPr="00E93BE2">
              <w:rPr>
                <w:rFonts w:ascii="Segoe UI" w:hAnsi="Segoe UI" w:cs="Segoe UI"/>
                <w:b/>
                <w:bCs/>
                <w:i/>
                <w:iCs/>
                <w:sz w:val="20"/>
                <w:szCs w:val="20"/>
                <w:lang w:val="fr-FR"/>
              </w:rPr>
              <w:t xml:space="preserve">roduction de </w:t>
            </w:r>
            <w:r w:rsidR="003B378D" w:rsidRPr="00E93BE2">
              <w:rPr>
                <w:rFonts w:ascii="Segoe UI" w:hAnsi="Segoe UI" w:cs="Segoe UI"/>
                <w:b/>
                <w:bCs/>
                <w:i/>
                <w:iCs/>
                <w:sz w:val="20"/>
                <w:szCs w:val="20"/>
                <w:lang w:val="fr-FR"/>
              </w:rPr>
              <w:t>C</w:t>
            </w:r>
            <w:r w:rsidR="000F5626" w:rsidRPr="00E93BE2">
              <w:rPr>
                <w:rFonts w:ascii="Segoe UI" w:hAnsi="Segoe UI" w:cs="Segoe UI"/>
                <w:b/>
                <w:bCs/>
                <w:i/>
                <w:iCs/>
                <w:sz w:val="20"/>
                <w:szCs w:val="20"/>
                <w:lang w:val="fr-FR"/>
              </w:rPr>
              <w:t xml:space="preserve">haleur </w:t>
            </w:r>
            <w:r w:rsidR="003B378D" w:rsidRPr="00E93BE2">
              <w:rPr>
                <w:rFonts w:ascii="Segoe UI" w:hAnsi="Segoe UI" w:cs="Segoe UI"/>
                <w:b/>
                <w:bCs/>
                <w:i/>
                <w:iCs/>
                <w:sz w:val="20"/>
                <w:szCs w:val="20"/>
                <w:lang w:val="fr-FR"/>
              </w:rPr>
              <w:t>R</w:t>
            </w:r>
            <w:r w:rsidR="000F5626" w:rsidRPr="00E93BE2">
              <w:rPr>
                <w:rFonts w:ascii="Segoe UI" w:hAnsi="Segoe UI" w:cs="Segoe UI"/>
                <w:b/>
                <w:bCs/>
                <w:i/>
                <w:iCs/>
                <w:sz w:val="20"/>
                <w:szCs w:val="20"/>
                <w:lang w:val="fr-FR"/>
              </w:rPr>
              <w:t>enouvelable)</w:t>
            </w:r>
          </w:p>
        </w:tc>
      </w:tr>
      <w:tr w:rsidR="009F710B" w:rsidRPr="00E93BE2" w14:paraId="068AB6FD" w14:textId="77777777" w:rsidTr="4147C99E">
        <w:tc>
          <w:tcPr>
            <w:tcW w:w="1696" w:type="dxa"/>
          </w:tcPr>
          <w:p w14:paraId="5B9D0130"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143867A" w14:textId="4BD80DD7" w:rsidR="009F710B" w:rsidRPr="00E93BE2" w:rsidRDefault="00C03D7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color w:val="000000"/>
                <w:sz w:val="20"/>
                <w:szCs w:val="20"/>
                <w:shd w:val="clear" w:color="auto" w:fill="FFFFFF"/>
                <w:lang w:val="en-IE"/>
              </w:rPr>
              <w:t>D</w:t>
            </w:r>
            <w:r w:rsidR="00545FDB" w:rsidRPr="00E93BE2">
              <w:rPr>
                <w:rFonts w:ascii="Segoe UI" w:hAnsi="Segoe UI" w:cs="Segoe UI"/>
                <w:color w:val="000000"/>
                <w:sz w:val="20"/>
                <w:szCs w:val="20"/>
                <w:shd w:val="clear" w:color="auto" w:fill="FFFFFF"/>
                <w:lang w:val="en-IE"/>
              </w:rPr>
              <w:t xml:space="preserve">evelop </w:t>
            </w:r>
            <w:r w:rsidRPr="00E93BE2">
              <w:rPr>
                <w:rFonts w:ascii="Segoe UI" w:hAnsi="Segoe UI" w:cs="Segoe UI"/>
                <w:color w:val="000000"/>
                <w:sz w:val="20"/>
                <w:szCs w:val="20"/>
                <w:shd w:val="clear" w:color="auto" w:fill="FFFFFF"/>
                <w:lang w:val="en-IE"/>
              </w:rPr>
              <w:t>wood energy</w:t>
            </w:r>
            <w:r w:rsidR="00545FDB" w:rsidRPr="00E93BE2">
              <w:rPr>
                <w:rFonts w:ascii="Segoe UI" w:hAnsi="Segoe UI" w:cs="Segoe UI"/>
                <w:color w:val="000000"/>
                <w:sz w:val="20"/>
                <w:szCs w:val="20"/>
                <w:shd w:val="clear" w:color="auto" w:fill="FFFFFF"/>
                <w:lang w:val="en-IE"/>
              </w:rPr>
              <w:t xml:space="preserve"> production</w:t>
            </w:r>
            <w:r w:rsidRPr="00E93BE2">
              <w:rPr>
                <w:rFonts w:ascii="Segoe UI" w:hAnsi="Segoe UI" w:cs="Segoe UI"/>
                <w:color w:val="000000"/>
                <w:sz w:val="20"/>
                <w:szCs w:val="20"/>
                <w:shd w:val="clear" w:color="auto" w:fill="FFFFFF"/>
                <w:lang w:val="en-IE"/>
              </w:rPr>
              <w:t xml:space="preserve"> in agriculture</w:t>
            </w:r>
            <w:r w:rsidR="00545FDB" w:rsidRPr="00E93BE2">
              <w:rPr>
                <w:rFonts w:ascii="Segoe UI" w:hAnsi="Segoe UI" w:cs="Segoe UI"/>
                <w:color w:val="000000"/>
                <w:sz w:val="20"/>
                <w:szCs w:val="20"/>
                <w:shd w:val="clear" w:color="auto" w:fill="FFFFFF"/>
                <w:lang w:val="en-IE"/>
              </w:rPr>
              <w:t xml:space="preserve"> by providing financial support </w:t>
            </w:r>
            <w:r w:rsidR="000A3D25" w:rsidRPr="00E93BE2">
              <w:rPr>
                <w:rFonts w:ascii="Segoe UI" w:hAnsi="Segoe UI" w:cs="Segoe UI"/>
                <w:color w:val="000000"/>
                <w:sz w:val="20"/>
                <w:szCs w:val="20"/>
                <w:shd w:val="clear" w:color="auto" w:fill="FFFFFF"/>
                <w:lang w:val="en-IE"/>
              </w:rPr>
              <w:t xml:space="preserve">to </w:t>
            </w:r>
            <w:r w:rsidR="00E16CA2" w:rsidRPr="00E93BE2">
              <w:rPr>
                <w:rFonts w:ascii="Segoe UI" w:hAnsi="Segoe UI" w:cs="Segoe UI"/>
                <w:color w:val="000000"/>
                <w:sz w:val="20"/>
                <w:szCs w:val="20"/>
                <w:shd w:val="clear" w:color="auto" w:fill="FFFFFF"/>
                <w:lang w:val="en-IE"/>
              </w:rPr>
              <w:t>procuring</w:t>
            </w:r>
            <w:r w:rsidR="00545FDB" w:rsidRPr="00E93BE2">
              <w:rPr>
                <w:rFonts w:ascii="Segoe UI" w:hAnsi="Segoe UI" w:cs="Segoe UI"/>
                <w:color w:val="000000"/>
                <w:sz w:val="20"/>
                <w:szCs w:val="20"/>
                <w:shd w:val="clear" w:color="auto" w:fill="FFFFFF"/>
                <w:lang w:val="en-IE"/>
              </w:rPr>
              <w:t xml:space="preserve"> boilers or hot air generators </w:t>
            </w:r>
            <w:r w:rsidR="00E16CA2" w:rsidRPr="00E93BE2">
              <w:rPr>
                <w:rFonts w:ascii="Segoe UI" w:hAnsi="Segoe UI" w:cs="Segoe UI"/>
                <w:color w:val="000000"/>
                <w:sz w:val="20"/>
                <w:szCs w:val="20"/>
                <w:shd w:val="clear" w:color="auto" w:fill="FFFFFF"/>
                <w:lang w:val="en-IE"/>
              </w:rPr>
              <w:t>that run</w:t>
            </w:r>
            <w:r w:rsidR="00545FDB" w:rsidRPr="00E93BE2">
              <w:rPr>
                <w:rFonts w:ascii="Segoe UI" w:hAnsi="Segoe UI" w:cs="Segoe UI"/>
                <w:color w:val="000000"/>
                <w:sz w:val="20"/>
                <w:szCs w:val="20"/>
                <w:shd w:val="clear" w:color="auto" w:fill="FFFFFF"/>
                <w:lang w:val="en-IE"/>
              </w:rPr>
              <w:t xml:space="preserve"> on wood.</w:t>
            </w:r>
          </w:p>
        </w:tc>
      </w:tr>
      <w:tr w:rsidR="009F710B" w:rsidRPr="00E93BE2" w14:paraId="0FEE1331" w14:textId="77777777" w:rsidTr="4147C99E">
        <w:tc>
          <w:tcPr>
            <w:tcW w:w="1696" w:type="dxa"/>
          </w:tcPr>
          <w:p w14:paraId="129AB206"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3251046" w14:textId="14BEE4BE" w:rsidR="009F710B" w:rsidRPr="00E93BE2" w:rsidRDefault="00345D58" w:rsidP="0068763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40-50% of eligible expenses depending on project type and output.</w:t>
            </w:r>
            <w:r w:rsidR="00444332" w:rsidRPr="00E93BE2">
              <w:rPr>
                <w:rFonts w:ascii="Segoe UI" w:hAnsi="Segoe UI" w:cs="Segoe UI"/>
                <w:sz w:val="20"/>
                <w:szCs w:val="20"/>
                <w:lang w:val="en-IE"/>
              </w:rPr>
              <w:t xml:space="preserve"> Aid is calculated </w:t>
            </w:r>
            <w:r w:rsidR="00471092" w:rsidRPr="00E93BE2">
              <w:rPr>
                <w:rFonts w:ascii="Segoe UI" w:hAnsi="Segoe UI" w:cs="Segoe UI"/>
                <w:sz w:val="20"/>
                <w:szCs w:val="20"/>
                <w:lang w:val="en-IE"/>
              </w:rPr>
              <w:t>based on</w:t>
            </w:r>
            <w:r w:rsidR="00444332" w:rsidRPr="00E93BE2">
              <w:rPr>
                <w:rFonts w:ascii="Segoe UI" w:hAnsi="Segoe UI" w:cs="Segoe UI"/>
                <w:sz w:val="20"/>
                <w:szCs w:val="20"/>
                <w:lang w:val="en-IE"/>
              </w:rPr>
              <w:t xml:space="preserve"> t</w:t>
            </w:r>
            <w:r w:rsidR="00471092" w:rsidRPr="00E93BE2">
              <w:rPr>
                <w:rFonts w:ascii="Segoe UI" w:hAnsi="Segoe UI" w:cs="Segoe UI"/>
                <w:sz w:val="20"/>
                <w:szCs w:val="20"/>
                <w:lang w:val="en-IE"/>
              </w:rPr>
              <w:t>he t</w:t>
            </w:r>
            <w:r w:rsidR="00444332" w:rsidRPr="00E93BE2">
              <w:rPr>
                <w:rFonts w:ascii="Segoe UI" w:hAnsi="Segoe UI" w:cs="Segoe UI"/>
                <w:sz w:val="20"/>
                <w:szCs w:val="20"/>
                <w:lang w:val="en-IE"/>
              </w:rPr>
              <w:t>onne</w:t>
            </w:r>
            <w:r w:rsidR="00471092" w:rsidRPr="00E93BE2">
              <w:rPr>
                <w:rFonts w:ascii="Segoe UI" w:hAnsi="Segoe UI" w:cs="Segoe UI"/>
                <w:sz w:val="20"/>
                <w:szCs w:val="20"/>
                <w:lang w:val="en-IE"/>
              </w:rPr>
              <w:t>s</w:t>
            </w:r>
            <w:r w:rsidR="00444332" w:rsidRPr="00E93BE2">
              <w:rPr>
                <w:rFonts w:ascii="Segoe UI" w:hAnsi="Segoe UI" w:cs="Segoe UI"/>
                <w:sz w:val="20"/>
                <w:szCs w:val="20"/>
                <w:lang w:val="en-IE"/>
              </w:rPr>
              <w:t xml:space="preserve"> of oil equivalent</w:t>
            </w:r>
            <w:r w:rsidR="00471092" w:rsidRPr="00E93BE2">
              <w:rPr>
                <w:rFonts w:ascii="Segoe UI" w:hAnsi="Segoe UI" w:cs="Segoe UI"/>
                <w:sz w:val="20"/>
                <w:szCs w:val="20"/>
                <w:lang w:val="en-IE"/>
              </w:rPr>
              <w:t xml:space="preserve"> (TOE</w:t>
            </w:r>
            <w:r w:rsidR="00444332" w:rsidRPr="00E93BE2">
              <w:rPr>
                <w:rFonts w:ascii="Segoe UI" w:hAnsi="Segoe UI" w:cs="Segoe UI"/>
                <w:sz w:val="20"/>
                <w:szCs w:val="20"/>
                <w:lang w:val="en-IE"/>
              </w:rPr>
              <w:t>) produced</w:t>
            </w:r>
            <w:r w:rsidR="00506CDC" w:rsidRPr="00E93BE2">
              <w:rPr>
                <w:rFonts w:ascii="Segoe UI" w:hAnsi="Segoe UI" w:cs="Segoe UI"/>
                <w:sz w:val="20"/>
                <w:szCs w:val="20"/>
                <w:lang w:val="en-IE"/>
              </w:rPr>
              <w:t>.</w:t>
            </w:r>
            <w:r w:rsidR="00AB58AB" w:rsidRPr="00E93BE2">
              <w:rPr>
                <w:rFonts w:ascii="Segoe UI" w:hAnsi="Segoe UI" w:cs="Segoe UI"/>
                <w:sz w:val="20"/>
                <w:szCs w:val="20"/>
                <w:lang w:val="en-IE"/>
              </w:rPr>
              <w:t xml:space="preserve"> </w:t>
            </w:r>
            <w:r w:rsidR="00D706A4" w:rsidRPr="00E93BE2">
              <w:rPr>
                <w:rFonts w:ascii="Segoe UI" w:hAnsi="Segoe UI" w:cs="Segoe UI"/>
                <w:sz w:val="20"/>
                <w:szCs w:val="20"/>
                <w:lang w:val="en-IE"/>
              </w:rPr>
              <w:t xml:space="preserve">For projects producing 5-10 TOE/year, a flat rate of </w:t>
            </w:r>
            <w:r w:rsidR="00D53114" w:rsidRPr="00E93BE2">
              <w:rPr>
                <w:rFonts w:ascii="Segoe UI" w:hAnsi="Segoe UI" w:cs="Segoe UI"/>
                <w:sz w:val="20"/>
                <w:szCs w:val="20"/>
                <w:lang w:val="en-IE"/>
              </w:rPr>
              <w:t>€11,000 is available. For projects producing 10 TOE/year</w:t>
            </w:r>
            <w:r w:rsidR="000713E5" w:rsidRPr="00E93BE2">
              <w:rPr>
                <w:rFonts w:ascii="Segoe UI" w:hAnsi="Segoe UI" w:cs="Segoe UI"/>
                <w:sz w:val="20"/>
                <w:szCs w:val="20"/>
                <w:lang w:val="en-IE"/>
              </w:rPr>
              <w:t>, the rate is €1,100 per TOE.</w:t>
            </w:r>
            <w:r w:rsidR="000B7D2C" w:rsidRPr="00E93BE2">
              <w:rPr>
                <w:rFonts w:ascii="Segoe UI" w:hAnsi="Segoe UI" w:cs="Segoe UI"/>
                <w:sz w:val="20"/>
                <w:szCs w:val="20"/>
                <w:lang w:val="en-IE"/>
              </w:rPr>
              <w:t xml:space="preserve"> For </w:t>
            </w:r>
            <w:r w:rsidR="00BB747C" w:rsidRPr="00E93BE2">
              <w:rPr>
                <w:rFonts w:ascii="Segoe UI" w:hAnsi="Segoe UI" w:cs="Segoe UI"/>
                <w:sz w:val="20"/>
                <w:szCs w:val="20"/>
                <w:lang w:val="en-IE"/>
              </w:rPr>
              <w:t xml:space="preserve">farms (projects) whose heat is supplied to third parties </w:t>
            </w:r>
            <w:r w:rsidR="0068763D" w:rsidRPr="00E93BE2">
              <w:rPr>
                <w:rFonts w:ascii="Segoe UI" w:hAnsi="Segoe UI" w:cs="Segoe UI"/>
                <w:sz w:val="20"/>
                <w:szCs w:val="20"/>
                <w:lang w:val="en-IE"/>
              </w:rPr>
              <w:t>(including the farmer’s house), there is additional aid, which is capped at 40% (if &lt;10 TOE is sold) or 50% (&gt;10 TOE).</w:t>
            </w:r>
          </w:p>
        </w:tc>
      </w:tr>
      <w:tr w:rsidR="009F710B" w:rsidRPr="00E93BE2" w14:paraId="5A7CF19B" w14:textId="77777777" w:rsidTr="4147C99E">
        <w:tc>
          <w:tcPr>
            <w:tcW w:w="1696" w:type="dxa"/>
          </w:tcPr>
          <w:p w14:paraId="3B62F666"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3B340D2" w14:textId="40C8400E" w:rsidR="00545FDB" w:rsidRPr="00E93BE2" w:rsidRDefault="0068355A" w:rsidP="00E437D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E93BE2">
              <w:rPr>
                <w:rFonts w:ascii="Segoe UI" w:hAnsi="Segoe UI" w:cs="Segoe UI"/>
                <w:sz w:val="20"/>
                <w:szCs w:val="20"/>
                <w:lang w:val="en-IE"/>
              </w:rPr>
              <w:t xml:space="preserve">nstallations </w:t>
            </w:r>
            <w:r w:rsidRPr="00E93BE2">
              <w:rPr>
                <w:rFonts w:ascii="Segoe UI" w:hAnsi="Segoe UI" w:cs="Segoe UI"/>
                <w:sz w:val="20"/>
                <w:szCs w:val="20"/>
                <w:lang w:val="en-IE"/>
              </w:rPr>
              <w:t>must</w:t>
            </w:r>
            <w:r w:rsidR="00545FDB" w:rsidRPr="00E93BE2">
              <w:rPr>
                <w:rFonts w:ascii="Segoe UI" w:hAnsi="Segoe UI" w:cs="Segoe UI"/>
                <w:sz w:val="20"/>
                <w:szCs w:val="20"/>
                <w:lang w:val="en-IE"/>
              </w:rPr>
              <w:t xml:space="preserve"> comply with the standards in terms of dust and atmospheric particle discharge (EN 303-5 standard)</w:t>
            </w:r>
          </w:p>
          <w:p w14:paraId="64072578" w14:textId="77777777" w:rsidR="00545FDB" w:rsidRPr="00E93BE2" w:rsidRDefault="00545FDB" w:rsidP="00E437D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Use heat, such as for the following purposes (non-exhaustive list):</w:t>
            </w:r>
          </w:p>
          <w:p w14:paraId="01355353" w14:textId="77777777" w:rsidR="00545FDB" w:rsidRPr="00E93BE2" w:rsidRDefault="00545FDB" w:rsidP="00465ACB">
            <w:pPr>
              <w:pStyle w:val="Header"/>
              <w:numPr>
                <w:ilvl w:val="0"/>
                <w:numId w:val="33"/>
              </w:numPr>
              <w:spacing w:line="264" w:lineRule="auto"/>
              <w:ind w:right="85"/>
              <w:rPr>
                <w:rFonts w:ascii="Segoe UI" w:hAnsi="Segoe UI" w:cs="Segoe UI"/>
                <w:sz w:val="20"/>
                <w:szCs w:val="20"/>
                <w:lang w:val="en-IE"/>
              </w:rPr>
            </w:pPr>
            <w:r w:rsidRPr="00E93BE2">
              <w:rPr>
                <w:rFonts w:ascii="Segoe UI" w:hAnsi="Segoe UI" w:cs="Segoe UI"/>
                <w:sz w:val="20"/>
                <w:szCs w:val="20"/>
                <w:lang w:val="en-IE"/>
              </w:rPr>
              <w:t>Thermal recovery for production activities</w:t>
            </w:r>
          </w:p>
          <w:p w14:paraId="75CA4BC0" w14:textId="77777777" w:rsidR="00545FDB" w:rsidRPr="00E93BE2" w:rsidRDefault="00545FDB" w:rsidP="00465ACB">
            <w:pPr>
              <w:pStyle w:val="Header"/>
              <w:numPr>
                <w:ilvl w:val="0"/>
                <w:numId w:val="33"/>
              </w:numPr>
              <w:spacing w:line="264" w:lineRule="auto"/>
              <w:ind w:right="85"/>
              <w:rPr>
                <w:rFonts w:ascii="Segoe UI" w:hAnsi="Segoe UI" w:cs="Segoe UI"/>
                <w:sz w:val="20"/>
                <w:szCs w:val="20"/>
                <w:lang w:val="en-IE"/>
              </w:rPr>
            </w:pPr>
            <w:r w:rsidRPr="00E93BE2">
              <w:rPr>
                <w:rFonts w:ascii="Segoe UI" w:hAnsi="Segoe UI" w:cs="Segoe UI"/>
                <w:sz w:val="20"/>
                <w:szCs w:val="20"/>
                <w:lang w:val="en-IE"/>
              </w:rPr>
              <w:t>Agricultural processing or diversification</w:t>
            </w:r>
          </w:p>
          <w:p w14:paraId="6CC8F238" w14:textId="77777777" w:rsidR="00545FDB" w:rsidRPr="00E93BE2" w:rsidRDefault="00545FDB" w:rsidP="00465ACB">
            <w:pPr>
              <w:pStyle w:val="Header"/>
              <w:numPr>
                <w:ilvl w:val="0"/>
                <w:numId w:val="33"/>
              </w:numPr>
              <w:spacing w:line="264" w:lineRule="auto"/>
              <w:ind w:right="85"/>
              <w:rPr>
                <w:rFonts w:ascii="Segoe UI" w:hAnsi="Segoe UI" w:cs="Segoe UI"/>
                <w:sz w:val="20"/>
                <w:szCs w:val="20"/>
                <w:lang w:val="en-IE"/>
              </w:rPr>
            </w:pPr>
            <w:r w:rsidRPr="00E93BE2">
              <w:rPr>
                <w:rFonts w:ascii="Segoe UI" w:hAnsi="Segoe UI" w:cs="Segoe UI"/>
                <w:sz w:val="20"/>
                <w:szCs w:val="20"/>
                <w:lang w:val="en-IE"/>
              </w:rPr>
              <w:t>Supply of a heating network with heat sale</w:t>
            </w:r>
          </w:p>
          <w:p w14:paraId="3FCF3927" w14:textId="3FAB1A2F" w:rsidR="0068355A" w:rsidRPr="00E93BE2" w:rsidRDefault="0068355A" w:rsidP="00E437D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It funds biomass boilers, wood heating systems, and related renewable energy installations in agricultural settings.</w:t>
            </w:r>
          </w:p>
          <w:p w14:paraId="5E93785A" w14:textId="7C5BEF01" w:rsidR="009F710B" w:rsidRPr="00E93BE2" w:rsidRDefault="009F710B"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can be found at; </w:t>
            </w:r>
            <w:hyperlink r:id="rId61" w:history="1">
              <w:r w:rsidR="007B2162" w:rsidRPr="00E93BE2">
                <w:rPr>
                  <w:rStyle w:val="Hyperlink"/>
                  <w:rFonts w:ascii="Segoe UI" w:hAnsi="Segoe UI" w:cs="Segoe UI"/>
                  <w:sz w:val="20"/>
                  <w:szCs w:val="20"/>
                  <w:lang w:val="en-IE"/>
                </w:rPr>
                <w:t>https://www.bretagne.bzh/aides/fiches/equipements-production-chaleur-renouvelable/</w:t>
              </w:r>
            </w:hyperlink>
            <w:r w:rsidR="007B2162" w:rsidRPr="00E93BE2">
              <w:rPr>
                <w:rFonts w:ascii="Segoe UI" w:hAnsi="Segoe UI" w:cs="Segoe UI"/>
                <w:sz w:val="20"/>
                <w:szCs w:val="20"/>
                <w:lang w:val="en-IE"/>
              </w:rPr>
              <w:t xml:space="preserve"> </w:t>
            </w:r>
          </w:p>
        </w:tc>
      </w:tr>
      <w:tr w:rsidR="009F710B" w:rsidRPr="00E93BE2" w14:paraId="431CC497" w14:textId="77777777" w:rsidTr="4147C99E">
        <w:tc>
          <w:tcPr>
            <w:tcW w:w="1696" w:type="dxa"/>
          </w:tcPr>
          <w:p w14:paraId="064DAA25"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6C84F0F4" w14:textId="04AE5958" w:rsidR="009F710B" w:rsidRPr="00E93BE2" w:rsidRDefault="0068763D" w:rsidP="4147C99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Initiative emerged from the 2015-2020 energy plan, but applications still appear to be accepted</w:t>
            </w:r>
            <w:r w:rsidR="00AE69FB" w:rsidRPr="00E93BE2">
              <w:rPr>
                <w:rFonts w:ascii="Segoe UI" w:hAnsi="Segoe UI" w:cs="Segoe UI"/>
                <w:sz w:val="20"/>
                <w:szCs w:val="20"/>
                <w:lang w:val="en-IE"/>
              </w:rPr>
              <w:t>.</w:t>
            </w:r>
          </w:p>
        </w:tc>
      </w:tr>
      <w:tr w:rsidR="009F710B" w:rsidRPr="00E93BE2" w14:paraId="419BD3D9" w14:textId="77777777" w:rsidTr="4147C99E">
        <w:tc>
          <w:tcPr>
            <w:tcW w:w="1696" w:type="dxa"/>
          </w:tcPr>
          <w:p w14:paraId="41AEA9C0" w14:textId="77777777" w:rsidR="009F710B" w:rsidRPr="00E93BE2" w:rsidRDefault="009F710B"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64B2FCDF" w14:textId="77777777" w:rsidR="009F710B" w:rsidRPr="00E93BE2" w:rsidRDefault="009F710B" w:rsidP="00456C5C">
            <w:pPr>
              <w:pStyle w:val="Header"/>
              <w:spacing w:line="264" w:lineRule="auto"/>
              <w:ind w:right="85"/>
              <w:jc w:val="both"/>
              <w:rPr>
                <w:rFonts w:ascii="Segoe UI" w:hAnsi="Segoe UI" w:cs="Segoe UI"/>
                <w:sz w:val="20"/>
                <w:szCs w:val="20"/>
                <w:lang w:val="en-IE"/>
              </w:rPr>
            </w:pPr>
          </w:p>
        </w:tc>
      </w:tr>
      <w:tr w:rsidR="009F710B" w:rsidRPr="00E93BE2" w14:paraId="62F32D6F" w14:textId="77777777" w:rsidTr="4147C99E">
        <w:tc>
          <w:tcPr>
            <w:tcW w:w="1696" w:type="dxa"/>
          </w:tcPr>
          <w:p w14:paraId="121B07B2" w14:textId="77777777" w:rsidR="009F710B" w:rsidRPr="00E93BE2" w:rsidRDefault="009F710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320305AA" w14:textId="09D2FF05" w:rsidR="009F710B" w:rsidRPr="00E93BE2" w:rsidRDefault="0068763D" w:rsidP="00456C5C">
            <w:pPr>
              <w:pStyle w:val="Header"/>
              <w:spacing w:line="264" w:lineRule="auto"/>
              <w:ind w:right="85"/>
              <w:jc w:val="both"/>
              <w:rPr>
                <w:rFonts w:ascii="Segoe UI" w:hAnsi="Segoe UI" w:cs="Segoe UI"/>
                <w:i/>
                <w:color w:val="FF0000"/>
                <w:sz w:val="20"/>
                <w:szCs w:val="20"/>
                <w:lang w:val="en-IE"/>
              </w:rPr>
            </w:pPr>
            <w:r w:rsidRPr="00E93BE2">
              <w:rPr>
                <w:rFonts w:ascii="Segoe UI" w:hAnsi="Segoe UI" w:cs="Segoe UI"/>
                <w:i/>
                <w:sz w:val="20"/>
                <w:szCs w:val="20"/>
                <w:lang w:val="en-IE"/>
              </w:rPr>
              <w:t xml:space="preserve">Provides opportunities to NZ suppliers of wood-based heating and renewable energy systems. </w:t>
            </w:r>
          </w:p>
          <w:p w14:paraId="38FD27F8" w14:textId="77777777" w:rsidR="009F710B" w:rsidRPr="00E93BE2" w:rsidRDefault="009F710B" w:rsidP="00456C5C">
            <w:pPr>
              <w:pStyle w:val="Header"/>
              <w:spacing w:line="264" w:lineRule="auto"/>
              <w:ind w:right="85"/>
              <w:jc w:val="both"/>
              <w:rPr>
                <w:rFonts w:ascii="Segoe UI" w:hAnsi="Segoe UI" w:cs="Segoe UI"/>
                <w:i/>
                <w:sz w:val="20"/>
                <w:szCs w:val="20"/>
                <w:lang w:val="en-IE"/>
              </w:rPr>
            </w:pPr>
          </w:p>
        </w:tc>
      </w:tr>
    </w:tbl>
    <w:p w14:paraId="67A2BD6A" w14:textId="77777777" w:rsidR="009F710B" w:rsidRPr="00E93BE2" w:rsidRDefault="009F710B" w:rsidP="009F710B">
      <w:pPr>
        <w:pStyle w:val="Body"/>
        <w:rPr>
          <w:lang w:val="en-IE"/>
        </w:rPr>
      </w:pPr>
    </w:p>
    <w:p w14:paraId="6FBC2BE9" w14:textId="77777777" w:rsidR="00471812" w:rsidRPr="00E93BE2" w:rsidRDefault="00471812" w:rsidP="009F710B">
      <w:pPr>
        <w:pStyle w:val="Body"/>
        <w:rPr>
          <w:lang w:val="en-IE"/>
        </w:rPr>
      </w:pPr>
    </w:p>
    <w:p w14:paraId="5477B406" w14:textId="77777777" w:rsidR="00471812" w:rsidRPr="00E93BE2" w:rsidRDefault="00471812" w:rsidP="009F710B">
      <w:pPr>
        <w:pStyle w:val="Body"/>
        <w:rPr>
          <w:lang w:val="en-IE"/>
        </w:rPr>
      </w:pPr>
    </w:p>
    <w:p w14:paraId="7780C494" w14:textId="77777777" w:rsidR="00471812" w:rsidRPr="00E93BE2" w:rsidRDefault="00471812" w:rsidP="009F710B">
      <w:pPr>
        <w:pStyle w:val="Body"/>
        <w:rPr>
          <w:lang w:val="en-IE"/>
        </w:rPr>
      </w:pPr>
    </w:p>
    <w:p w14:paraId="51D1091E" w14:textId="77777777" w:rsidR="00471812" w:rsidRPr="00E93BE2" w:rsidRDefault="00471812" w:rsidP="009F710B">
      <w:pPr>
        <w:pStyle w:val="Body"/>
        <w:rPr>
          <w:lang w:val="en-IE"/>
        </w:rPr>
      </w:pPr>
    </w:p>
    <w:p w14:paraId="4B3CCDFA" w14:textId="77777777" w:rsidR="00471812" w:rsidRPr="00E93BE2" w:rsidRDefault="00471812" w:rsidP="009F710B">
      <w:pPr>
        <w:pStyle w:val="Body"/>
        <w:rPr>
          <w:lang w:val="en-IE"/>
        </w:rPr>
      </w:pPr>
    </w:p>
    <w:p w14:paraId="60686747" w14:textId="77777777" w:rsidR="00471812" w:rsidRPr="00E93BE2" w:rsidRDefault="00471812" w:rsidP="009F710B">
      <w:pPr>
        <w:pStyle w:val="Body"/>
        <w:rPr>
          <w:lang w:val="en-IE"/>
        </w:rPr>
      </w:pPr>
    </w:p>
    <w:p w14:paraId="762343FE" w14:textId="63B0D89A" w:rsidR="00A05E86" w:rsidRPr="00E93BE2" w:rsidRDefault="00A05E86" w:rsidP="009F710B">
      <w:pPr>
        <w:pStyle w:val="Heading3"/>
        <w:rPr>
          <w:lang w:val="en-IE"/>
        </w:rPr>
      </w:pPr>
      <w:r w:rsidRPr="00E93BE2">
        <w:rPr>
          <w:lang w:val="en-IE"/>
        </w:rPr>
        <w:lastRenderedPageBreak/>
        <w:t>Agri-</w:t>
      </w:r>
      <w:r w:rsidR="00365C55" w:rsidRPr="00E93BE2">
        <w:rPr>
          <w:lang w:val="en-IE"/>
        </w:rPr>
        <w:t>V</w:t>
      </w:r>
      <w:r w:rsidRPr="00E93BE2">
        <w:rPr>
          <w:lang w:val="en-IE"/>
        </w:rPr>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E93BE2" w14:paraId="278D0287" w14:textId="77777777" w:rsidTr="006941C5">
        <w:tc>
          <w:tcPr>
            <w:tcW w:w="1696" w:type="dxa"/>
          </w:tcPr>
          <w:p w14:paraId="328DC0BC"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327C3BE" w14:textId="7339F452" w:rsidR="000C165B" w:rsidRPr="00E93BE2" w:rsidRDefault="000C165B" w:rsidP="006941C5">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Agri-</w:t>
            </w:r>
            <w:r w:rsidR="00365C55" w:rsidRPr="00E93BE2">
              <w:rPr>
                <w:rFonts w:ascii="Segoe UI" w:hAnsi="Segoe UI" w:cs="Segoe UI"/>
                <w:b/>
                <w:bCs/>
                <w:sz w:val="20"/>
                <w:szCs w:val="20"/>
                <w:lang w:val="en-IE"/>
              </w:rPr>
              <w:t>V</w:t>
            </w:r>
            <w:r w:rsidRPr="00E93BE2">
              <w:rPr>
                <w:rFonts w:ascii="Segoe UI" w:hAnsi="Segoe UI" w:cs="Segoe UI"/>
                <w:b/>
                <w:bCs/>
                <w:sz w:val="20"/>
                <w:szCs w:val="20"/>
                <w:lang w:val="en-IE"/>
              </w:rPr>
              <w:t>iti</w:t>
            </w:r>
          </w:p>
        </w:tc>
      </w:tr>
      <w:tr w:rsidR="000C165B" w:rsidRPr="00E93BE2" w14:paraId="01BCB2C4" w14:textId="77777777" w:rsidTr="006941C5">
        <w:tc>
          <w:tcPr>
            <w:tcW w:w="1696" w:type="dxa"/>
          </w:tcPr>
          <w:p w14:paraId="67A6B8DA"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20E82CD" w14:textId="380A11EA" w:rsidR="000C165B" w:rsidRPr="00E93BE2" w:rsidRDefault="004247E0" w:rsidP="006941C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development and modernisation of the viticulture sector in Brittany, particularly for organic vineyards, to improve climate resilience, resource management, and productivity.</w:t>
            </w:r>
          </w:p>
        </w:tc>
      </w:tr>
      <w:tr w:rsidR="000C165B" w:rsidRPr="00E93BE2" w14:paraId="16F87706" w14:textId="77777777" w:rsidTr="006941C5">
        <w:tc>
          <w:tcPr>
            <w:tcW w:w="1696" w:type="dxa"/>
          </w:tcPr>
          <w:p w14:paraId="3F22B6D6"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3372E50" w14:textId="0DD89E04" w:rsidR="000C165B" w:rsidRPr="00E93BE2" w:rsidRDefault="0095400D" w:rsidP="006941C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40% of eligible expenses, with a minimum of €6,000 and a maximum of €150,000.</w:t>
            </w:r>
          </w:p>
        </w:tc>
      </w:tr>
      <w:tr w:rsidR="000C165B" w:rsidRPr="00E93BE2" w14:paraId="2A75F8E8" w14:textId="77777777" w:rsidTr="006941C5">
        <w:tc>
          <w:tcPr>
            <w:tcW w:w="1696" w:type="dxa"/>
          </w:tcPr>
          <w:p w14:paraId="54FAF15A"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5C179CD" w14:textId="77777777" w:rsidR="0045620F" w:rsidRPr="00E93BE2" w:rsidRDefault="0045620F" w:rsidP="006941C5">
            <w:pPr>
              <w:pStyle w:val="Header"/>
              <w:spacing w:line="264" w:lineRule="auto"/>
              <w:ind w:right="85"/>
              <w:rPr>
                <w:rFonts w:ascii="Segoe UI" w:hAnsi="Segoe UI" w:cs="Segoe UI"/>
                <w:b/>
                <w:bCs/>
                <w:sz w:val="20"/>
                <w:szCs w:val="20"/>
                <w:lang w:val="en-IE"/>
              </w:rPr>
            </w:pPr>
            <w:r w:rsidRPr="00E93BE2">
              <w:rPr>
                <w:rFonts w:ascii="Segoe UI" w:hAnsi="Segoe UI" w:cs="Segoe UI"/>
                <w:b/>
                <w:bCs/>
                <w:sz w:val="20"/>
                <w:szCs w:val="20"/>
                <w:lang w:val="en-IE"/>
              </w:rPr>
              <w:t>Eligibility requirements</w:t>
            </w:r>
          </w:p>
          <w:p w14:paraId="1CEAE31E" w14:textId="1248E850" w:rsidR="00C94532" w:rsidRPr="00E93BE2" w:rsidRDefault="00C94532" w:rsidP="00465ACB">
            <w:pPr>
              <w:pStyle w:val="Header"/>
              <w:numPr>
                <w:ilvl w:val="0"/>
                <w:numId w:val="32"/>
              </w:numP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Applicants must be farmers or agricultural companies based in Brittany, either individuals or agricultural entities.</w:t>
            </w:r>
          </w:p>
          <w:p w14:paraId="7A17C46C" w14:textId="20CF81C6" w:rsidR="00C94532" w:rsidRPr="00E93BE2" w:rsidRDefault="00C94532" w:rsidP="00465ACB">
            <w:pPr>
              <w:pStyle w:val="Header"/>
              <w:numPr>
                <w:ilvl w:val="0"/>
                <w:numId w:val="32"/>
              </w:numPr>
              <w:spacing w:line="264" w:lineRule="auto"/>
              <w:ind w:right="85"/>
              <w:rPr>
                <w:rFonts w:ascii="Segoe UI" w:hAnsi="Segoe UI" w:cs="Segoe UI"/>
                <w:sz w:val="20"/>
                <w:szCs w:val="20"/>
                <w:lang w:val="en-IE"/>
              </w:rPr>
            </w:pPr>
            <w:r w:rsidRPr="00E93BE2">
              <w:rPr>
                <w:rFonts w:ascii="Segoe UI" w:hAnsi="Segoe UI" w:cs="Segoe UI"/>
                <w:sz w:val="20"/>
                <w:szCs w:val="20"/>
                <w:lang w:val="en-IE"/>
              </w:rPr>
              <w:t>The project must be related to organic viticulture.</w:t>
            </w:r>
          </w:p>
          <w:p w14:paraId="7CD74ADB" w14:textId="4048163B" w:rsidR="00C94532" w:rsidRPr="00E93BE2" w:rsidRDefault="00C94532" w:rsidP="00465ACB">
            <w:pPr>
              <w:pStyle w:val="Header"/>
              <w:numPr>
                <w:ilvl w:val="0"/>
                <w:numId w:val="32"/>
              </w:numPr>
              <w:spacing w:line="264" w:lineRule="auto"/>
              <w:ind w:right="85"/>
              <w:rPr>
                <w:rFonts w:ascii="Segoe UI" w:hAnsi="Segoe UI" w:cs="Segoe UI"/>
                <w:sz w:val="20"/>
                <w:szCs w:val="20"/>
                <w:lang w:val="en-IE"/>
              </w:rPr>
            </w:pPr>
            <w:r w:rsidRPr="00E93BE2">
              <w:rPr>
                <w:rFonts w:ascii="Segoe UI" w:hAnsi="Segoe UI" w:cs="Segoe UI"/>
                <w:sz w:val="20"/>
                <w:szCs w:val="20"/>
                <w:lang w:val="en-IE"/>
              </w:rPr>
              <w:t>The applicant must be up-to-date with their social security contributions and operate under an agricultural social protection regime.</w:t>
            </w:r>
          </w:p>
          <w:p w14:paraId="38A71952" w14:textId="0B4D99B2" w:rsidR="00C94532" w:rsidRPr="00E93BE2" w:rsidRDefault="00C94532" w:rsidP="00465ACB">
            <w:pPr>
              <w:pStyle w:val="Header"/>
              <w:numPr>
                <w:ilvl w:val="0"/>
                <w:numId w:val="32"/>
              </w:numPr>
              <w:spacing w:line="264" w:lineRule="auto"/>
              <w:ind w:right="85"/>
              <w:rPr>
                <w:rFonts w:ascii="Segoe UI" w:hAnsi="Segoe UI" w:cs="Segoe UI"/>
                <w:sz w:val="20"/>
                <w:szCs w:val="20"/>
                <w:lang w:val="en-IE"/>
              </w:rPr>
            </w:pPr>
            <w:r w:rsidRPr="00E93BE2">
              <w:rPr>
                <w:rFonts w:ascii="Segoe UI" w:hAnsi="Segoe UI" w:cs="Segoe UI"/>
                <w:sz w:val="20"/>
                <w:szCs w:val="20"/>
                <w:lang w:val="en-IE"/>
              </w:rPr>
              <w:t>Eligible projects include moderni</w:t>
            </w:r>
            <w:r w:rsidR="00E8415D" w:rsidRPr="00E93BE2">
              <w:rPr>
                <w:rFonts w:ascii="Segoe UI" w:hAnsi="Segoe UI" w:cs="Segoe UI"/>
                <w:sz w:val="20"/>
                <w:szCs w:val="20"/>
                <w:lang w:val="en-IE"/>
              </w:rPr>
              <w:t>s</w:t>
            </w:r>
            <w:r w:rsidRPr="00E93BE2">
              <w:rPr>
                <w:rFonts w:ascii="Segoe UI" w:hAnsi="Segoe UI" w:cs="Segoe UI"/>
                <w:sz w:val="20"/>
                <w:szCs w:val="20"/>
                <w:lang w:val="en-IE"/>
              </w:rPr>
              <w:t>ing equipment, rehabilitating or adapting buildings, and investments in tools for climate adaptation, energy savings, and water management.</w:t>
            </w:r>
          </w:p>
          <w:p w14:paraId="2A47A619" w14:textId="1FC5DB85" w:rsidR="00E8415D" w:rsidRPr="00E93BE2" w:rsidRDefault="00E8415D" w:rsidP="006941C5">
            <w:pPr>
              <w:pStyle w:val="Header"/>
              <w:spacing w:line="264" w:lineRule="auto"/>
              <w:ind w:right="85"/>
              <w:rPr>
                <w:rFonts w:ascii="Segoe UI" w:hAnsi="Segoe UI" w:cs="Segoe UI"/>
                <w:b/>
                <w:sz w:val="20"/>
                <w:szCs w:val="20"/>
                <w:lang w:val="en-IE"/>
              </w:rPr>
            </w:pPr>
            <w:r w:rsidRPr="00E93BE2">
              <w:rPr>
                <w:rFonts w:ascii="Segoe UI" w:hAnsi="Segoe UI" w:cs="Segoe UI"/>
                <w:sz w:val="20"/>
                <w:szCs w:val="20"/>
                <w:lang w:val="en-IE"/>
              </w:rPr>
              <w:t>It also funds equipment for building renovations; climate adaptation tools (e.g., mowers, mechanical weeding systems); rainwater collectors; energy-saving technology; tools</w:t>
            </w:r>
            <w:r w:rsidR="005A4499" w:rsidRPr="00E93BE2">
              <w:rPr>
                <w:rFonts w:ascii="Segoe UI" w:hAnsi="Segoe UI" w:cs="Segoe UI"/>
                <w:sz w:val="20"/>
                <w:szCs w:val="20"/>
                <w:lang w:val="en-IE"/>
              </w:rPr>
              <w:t xml:space="preserve"> to improve working conditions (ergonomics)</w:t>
            </w:r>
            <w:r w:rsidRPr="00E93BE2">
              <w:rPr>
                <w:rFonts w:ascii="Segoe UI" w:hAnsi="Segoe UI" w:cs="Segoe UI"/>
                <w:sz w:val="20"/>
                <w:szCs w:val="20"/>
                <w:lang w:val="en-IE"/>
              </w:rPr>
              <w:t>.</w:t>
            </w:r>
          </w:p>
          <w:p w14:paraId="3A09F12C" w14:textId="641CB263" w:rsidR="000C165B" w:rsidRPr="00E93BE2" w:rsidRDefault="000C165B" w:rsidP="006941C5">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can be found at; </w:t>
            </w:r>
            <w:r w:rsidR="0045620F" w:rsidRPr="00E93BE2">
              <w:rPr>
                <w:rFonts w:ascii="Segoe UI" w:hAnsi="Segoe UI" w:cs="Segoe UI"/>
                <w:sz w:val="20"/>
                <w:szCs w:val="20"/>
                <w:lang w:val="en-IE"/>
              </w:rPr>
              <w:t xml:space="preserve"> </w:t>
            </w:r>
            <w:hyperlink r:id="rId62" w:history="1">
              <w:r w:rsidR="007B2162" w:rsidRPr="00E93BE2">
                <w:rPr>
                  <w:rStyle w:val="Hyperlink"/>
                  <w:rFonts w:ascii="Segoe UI" w:hAnsi="Segoe UI" w:cs="Segoe UI"/>
                  <w:sz w:val="20"/>
                  <w:szCs w:val="20"/>
                  <w:lang w:val="en-IE"/>
                </w:rPr>
                <w:t>https://www.bretagne.bzh/aides/fiches/agri-viti/</w:t>
              </w:r>
            </w:hyperlink>
            <w:r w:rsidR="007B2162" w:rsidRPr="00E93BE2">
              <w:rPr>
                <w:rFonts w:ascii="Segoe UI" w:hAnsi="Segoe UI" w:cs="Segoe UI"/>
                <w:sz w:val="20"/>
                <w:szCs w:val="20"/>
                <w:lang w:val="en-IE"/>
              </w:rPr>
              <w:t xml:space="preserve"> </w:t>
            </w:r>
          </w:p>
        </w:tc>
      </w:tr>
      <w:tr w:rsidR="000C165B" w:rsidRPr="00E93BE2" w14:paraId="40EC4DB4" w14:textId="77777777" w:rsidTr="006941C5">
        <w:tc>
          <w:tcPr>
            <w:tcW w:w="1696" w:type="dxa"/>
          </w:tcPr>
          <w:p w14:paraId="0ADAA08B"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004DBA2F" w14:textId="7BBAB4BB" w:rsidR="000C165B" w:rsidRPr="00E93BE2" w:rsidRDefault="0095400D" w:rsidP="006941C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is active for the 2023-2027 period.</w:t>
            </w:r>
          </w:p>
        </w:tc>
      </w:tr>
      <w:tr w:rsidR="000C165B" w:rsidRPr="00E93BE2" w14:paraId="3EC3F5D2" w14:textId="77777777" w:rsidTr="006941C5">
        <w:tc>
          <w:tcPr>
            <w:tcW w:w="1696" w:type="dxa"/>
          </w:tcPr>
          <w:p w14:paraId="446DC7CF" w14:textId="77777777" w:rsidR="000C165B" w:rsidRPr="00E93BE2" w:rsidRDefault="000C165B" w:rsidP="006941C5">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42973B1F" w14:textId="77777777" w:rsidR="000C165B" w:rsidRPr="00E93BE2" w:rsidRDefault="000C165B" w:rsidP="006941C5">
            <w:pPr>
              <w:pStyle w:val="Header"/>
              <w:spacing w:line="264" w:lineRule="auto"/>
              <w:ind w:right="85"/>
              <w:jc w:val="both"/>
              <w:rPr>
                <w:rFonts w:ascii="Segoe UI" w:hAnsi="Segoe UI" w:cs="Segoe UI"/>
                <w:sz w:val="20"/>
                <w:szCs w:val="20"/>
                <w:lang w:val="en-IE"/>
              </w:rPr>
            </w:pPr>
          </w:p>
        </w:tc>
      </w:tr>
      <w:tr w:rsidR="000C165B" w:rsidRPr="00E93BE2" w14:paraId="1E0CCEEF" w14:textId="77777777" w:rsidTr="006941C5">
        <w:tc>
          <w:tcPr>
            <w:tcW w:w="1696" w:type="dxa"/>
          </w:tcPr>
          <w:p w14:paraId="7EBA3FCB" w14:textId="77777777" w:rsidR="000C165B" w:rsidRPr="00E93BE2" w:rsidRDefault="000C165B" w:rsidP="006941C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D2776FE" w14:textId="0A62DDF6" w:rsidR="000C165B" w:rsidRPr="00E93BE2" w:rsidRDefault="00FB58CC" w:rsidP="006941C5">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Provides NZ companies with opportunities to supply climate resilience equipment, water management tools, and ergonomic agricultural technologies</w:t>
            </w:r>
            <w:r w:rsidR="00561D82" w:rsidRPr="00E93BE2">
              <w:rPr>
                <w:rFonts w:ascii="Segoe UI" w:hAnsi="Segoe UI" w:cs="Segoe UI"/>
                <w:i/>
                <w:sz w:val="20"/>
                <w:szCs w:val="20"/>
                <w:lang w:val="en-IE"/>
              </w:rPr>
              <w:t xml:space="preserve"> to the organic viticulture sector</w:t>
            </w:r>
            <w:r w:rsidRPr="00E93BE2">
              <w:rPr>
                <w:rFonts w:ascii="Segoe UI" w:hAnsi="Segoe UI" w:cs="Segoe UI"/>
                <w:i/>
                <w:sz w:val="20"/>
                <w:szCs w:val="20"/>
                <w:lang w:val="en-IE"/>
              </w:rPr>
              <w:t>.</w:t>
            </w:r>
          </w:p>
        </w:tc>
      </w:tr>
    </w:tbl>
    <w:p w14:paraId="512A96A8" w14:textId="77777777" w:rsidR="00A05E86" w:rsidRPr="00E93BE2" w:rsidRDefault="00A05E86"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B3106A3"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3C4DAA2"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71C6D8E"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4D4A8CB9"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C66B66"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BACF1D7"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256A0E3"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C788E04"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8122A42"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CBD132"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4C21A82"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5D5FCE1"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8EEBE0"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13697F0"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2B6AA8"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F1B319D"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505ECBC1"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7DFB6B4"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FEC83C2"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C3E722D"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F2A5AA7" w14:textId="77777777" w:rsidR="00A15E39" w:rsidRPr="00E93BE2"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D7A6AAE" w14:textId="07F72208" w:rsidR="004E6957" w:rsidRPr="00E93BE2" w:rsidRDefault="004E6957" w:rsidP="004E6957">
      <w:pPr>
        <w:pStyle w:val="Heading3"/>
        <w:rPr>
          <w:lang w:val="en-IE"/>
        </w:rPr>
      </w:pPr>
      <w:bookmarkStart w:id="51" w:name="_Agri_Low_Carbon"/>
      <w:bookmarkEnd w:id="51"/>
      <w:r w:rsidRPr="00E93BE2">
        <w:rPr>
          <w:lang w:val="en-IE"/>
        </w:rPr>
        <w:lastRenderedPageBreak/>
        <w:t xml:space="preserve">Agri </w:t>
      </w:r>
      <w:r w:rsidR="00EC73A3" w:rsidRPr="00E93BE2">
        <w:rPr>
          <w:lang w:val="en-IE"/>
        </w:rPr>
        <w:t>Low</w:t>
      </w:r>
      <w:r w:rsidRPr="00E93BE2">
        <w:rPr>
          <w:lang w:val="en-IE"/>
        </w:rPr>
        <w:t xml:space="preserve"> </w:t>
      </w:r>
      <w:r w:rsidR="00EC73A3" w:rsidRPr="00E93BE2">
        <w:rPr>
          <w:lang w:val="en-IE"/>
        </w:rPr>
        <w:t>C</w:t>
      </w:r>
      <w:r w:rsidRPr="00E93BE2">
        <w:rPr>
          <w:lang w:val="en-IE"/>
        </w:rPr>
        <w:t xml:space="preserve">arbon </w:t>
      </w:r>
    </w:p>
    <w:p w14:paraId="7688E3CB" w14:textId="77777777" w:rsidR="00A05E86" w:rsidRPr="00E93BE2" w:rsidRDefault="00A05E86" w:rsidP="00A05E86">
      <w:pPr>
        <w:rPr>
          <w:lang w:val="en-IE"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E93BE2" w14:paraId="36DEA60B" w14:textId="77777777" w:rsidTr="00456C5C">
        <w:tc>
          <w:tcPr>
            <w:tcW w:w="1696" w:type="dxa"/>
          </w:tcPr>
          <w:p w14:paraId="3902CF1B"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3BD00864" w14:textId="4BA32B94" w:rsidR="00E60595" w:rsidRPr="00E93BE2"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E93BE2">
              <w:rPr>
                <w:rFonts w:ascii="Segoe UI" w:eastAsia="Arial Unicode MS" w:hAnsi="Segoe UI" w:cs="Segoe UI"/>
                <w:b/>
                <w:bCs/>
                <w:sz w:val="20"/>
                <w:szCs w:val="20"/>
                <w:bdr w:val="nil"/>
                <w:lang w:val="fr-FR"/>
              </w:rPr>
              <w:t xml:space="preserve">Agri </w:t>
            </w:r>
            <w:r w:rsidR="00EC73A3" w:rsidRPr="00E93BE2">
              <w:rPr>
                <w:rFonts w:ascii="Segoe UI" w:eastAsia="Arial Unicode MS" w:hAnsi="Segoe UI" w:cs="Segoe UI"/>
                <w:b/>
                <w:bCs/>
                <w:sz w:val="20"/>
                <w:szCs w:val="20"/>
                <w:bdr w:val="nil"/>
                <w:lang w:val="fr-FR"/>
              </w:rPr>
              <w:t>L</w:t>
            </w:r>
            <w:r w:rsidR="00662830" w:rsidRPr="00E93BE2">
              <w:rPr>
                <w:rFonts w:ascii="Segoe UI" w:eastAsia="Arial Unicode MS" w:hAnsi="Segoe UI" w:cs="Segoe UI"/>
                <w:b/>
                <w:bCs/>
                <w:sz w:val="20"/>
                <w:szCs w:val="20"/>
                <w:bdr w:val="nil"/>
                <w:lang w:val="fr-FR"/>
              </w:rPr>
              <w:t xml:space="preserve">ow </w:t>
            </w:r>
            <w:r w:rsidR="00EC73A3" w:rsidRPr="00E93BE2">
              <w:rPr>
                <w:rFonts w:ascii="Segoe UI" w:eastAsia="Arial Unicode MS" w:hAnsi="Segoe UI" w:cs="Segoe UI"/>
                <w:b/>
                <w:bCs/>
                <w:sz w:val="20"/>
                <w:szCs w:val="20"/>
                <w:bdr w:val="nil"/>
                <w:lang w:val="fr-FR"/>
              </w:rPr>
              <w:t>C</w:t>
            </w:r>
            <w:r w:rsidR="00662830" w:rsidRPr="00E93BE2">
              <w:rPr>
                <w:rFonts w:ascii="Segoe UI" w:eastAsia="Arial Unicode MS" w:hAnsi="Segoe UI" w:cs="Segoe UI"/>
                <w:b/>
                <w:bCs/>
                <w:sz w:val="20"/>
                <w:szCs w:val="20"/>
                <w:bdr w:val="nil"/>
                <w:lang w:val="fr-FR"/>
              </w:rPr>
              <w:t xml:space="preserve">arbon </w:t>
            </w:r>
            <w:r w:rsidR="00662830" w:rsidRPr="00E93BE2">
              <w:rPr>
                <w:rFonts w:ascii="Segoe UI" w:eastAsia="Arial Unicode MS" w:hAnsi="Segoe UI" w:cs="Segoe UI"/>
                <w:b/>
                <w:bCs/>
                <w:i/>
                <w:iCs/>
                <w:sz w:val="20"/>
                <w:szCs w:val="20"/>
                <w:bdr w:val="nil"/>
                <w:lang w:val="fr-FR"/>
              </w:rPr>
              <w:t>(</w:t>
            </w:r>
            <w:r w:rsidR="00E60595" w:rsidRPr="00E93BE2">
              <w:rPr>
                <w:rFonts w:ascii="Segoe UI" w:eastAsia="Arial Unicode MS" w:hAnsi="Segoe UI" w:cs="Segoe UI"/>
                <w:b/>
                <w:bCs/>
                <w:i/>
                <w:iCs/>
                <w:sz w:val="20"/>
                <w:szCs w:val="20"/>
                <w:bdr w:val="nil"/>
                <w:lang w:val="fr-FR"/>
              </w:rPr>
              <w:t xml:space="preserve">Agri Bas </w:t>
            </w:r>
            <w:r w:rsidR="00471812" w:rsidRPr="00E93BE2">
              <w:rPr>
                <w:rFonts w:ascii="Segoe UI" w:eastAsia="Arial Unicode MS" w:hAnsi="Segoe UI" w:cs="Segoe UI"/>
                <w:b/>
                <w:bCs/>
                <w:i/>
                <w:iCs/>
                <w:sz w:val="20"/>
                <w:szCs w:val="20"/>
                <w:bdr w:val="nil"/>
                <w:lang w:val="fr-FR"/>
              </w:rPr>
              <w:t>C</w:t>
            </w:r>
            <w:r w:rsidR="00E60595" w:rsidRPr="00E93BE2">
              <w:rPr>
                <w:rFonts w:ascii="Segoe UI" w:eastAsia="Arial Unicode MS" w:hAnsi="Segoe UI" w:cs="Segoe UI"/>
                <w:b/>
                <w:bCs/>
                <w:i/>
                <w:iCs/>
                <w:sz w:val="20"/>
                <w:szCs w:val="20"/>
                <w:bdr w:val="nil"/>
                <w:lang w:val="fr-FR"/>
              </w:rPr>
              <w:t>arbone</w:t>
            </w:r>
            <w:r w:rsidR="00662830" w:rsidRPr="00E93BE2">
              <w:rPr>
                <w:rFonts w:ascii="Segoe UI" w:eastAsia="Arial Unicode MS" w:hAnsi="Segoe UI" w:cs="Segoe UI"/>
                <w:b/>
                <w:bCs/>
                <w:i/>
                <w:iCs/>
                <w:sz w:val="20"/>
                <w:szCs w:val="20"/>
                <w:bdr w:val="nil"/>
                <w:lang w:val="fr-FR"/>
              </w:rPr>
              <w:t>)</w:t>
            </w:r>
            <w:r w:rsidR="00E60595" w:rsidRPr="00E93BE2">
              <w:rPr>
                <w:rFonts w:ascii="Segoe UI" w:eastAsia="Arial Unicode MS" w:hAnsi="Segoe UI" w:cs="Segoe UI"/>
                <w:b/>
                <w:bCs/>
                <w:i/>
                <w:iCs/>
                <w:sz w:val="20"/>
                <w:szCs w:val="20"/>
                <w:bdr w:val="nil"/>
                <w:lang w:val="fr-FR"/>
              </w:rPr>
              <w:t xml:space="preserve"> </w:t>
            </w:r>
          </w:p>
        </w:tc>
      </w:tr>
      <w:tr w:rsidR="00E60595" w:rsidRPr="00E93BE2" w14:paraId="088CA927" w14:textId="77777777" w:rsidTr="00456C5C">
        <w:tc>
          <w:tcPr>
            <w:tcW w:w="1696" w:type="dxa"/>
          </w:tcPr>
          <w:p w14:paraId="1694B2F0"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61A16AD7" w14:textId="66CD655E" w:rsidR="00E60595" w:rsidRPr="00E93BE2"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Reduce the environmental impact of grazing farms, particularly in terms of greenhouse gases</w:t>
            </w:r>
            <w:r w:rsidR="0068355A" w:rsidRPr="00E93BE2">
              <w:rPr>
                <w:rFonts w:ascii="Segoe UI" w:eastAsia="Arial Unicode MS" w:hAnsi="Segoe UI" w:cs="Segoe UI"/>
                <w:sz w:val="20"/>
                <w:szCs w:val="20"/>
                <w:bdr w:val="nil"/>
                <w:lang w:val="en-IE"/>
              </w:rPr>
              <w:t xml:space="preserve"> via emissions reduction and improving carbon storage.</w:t>
            </w:r>
          </w:p>
        </w:tc>
      </w:tr>
      <w:tr w:rsidR="00E60595" w:rsidRPr="00E93BE2" w14:paraId="4253D8B6" w14:textId="77777777" w:rsidTr="00456C5C">
        <w:tc>
          <w:tcPr>
            <w:tcW w:w="1696" w:type="dxa"/>
          </w:tcPr>
          <w:p w14:paraId="1741F7FD"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58D36EF0" w14:textId="01CA3E20" w:rsidR="00E60595" w:rsidRPr="00E93BE2"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Up to 60% of eligible costs, with a maximum of €1,260 per intervention</w:t>
            </w:r>
          </w:p>
        </w:tc>
      </w:tr>
      <w:tr w:rsidR="00E60595" w:rsidRPr="00E93BE2" w14:paraId="0643C053" w14:textId="77777777" w:rsidTr="00456C5C">
        <w:tc>
          <w:tcPr>
            <w:tcW w:w="1696" w:type="dxa"/>
          </w:tcPr>
          <w:p w14:paraId="25AD8AB2"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3643BE16" w14:textId="4E9085C9" w:rsidR="00C74612" w:rsidRPr="00E93BE2" w:rsidRDefault="00C74612"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There are two forms of aid available to farm</w:t>
            </w:r>
            <w:r w:rsidR="00DF5A7B" w:rsidRPr="00E93BE2">
              <w:rPr>
                <w:rFonts w:ascii="Segoe UI" w:eastAsia="Arial Unicode MS" w:hAnsi="Segoe UI" w:cs="Segoe UI"/>
                <w:sz w:val="20"/>
                <w:szCs w:val="20"/>
                <w:bdr w:val="nil"/>
                <w:lang w:val="en-IE"/>
              </w:rPr>
              <w:t>s;</w:t>
            </w:r>
          </w:p>
          <w:p w14:paraId="7F927EF5" w14:textId="7ABCA358" w:rsidR="00DF5A7B" w:rsidRPr="00E93BE2"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Individual or group support</w:t>
            </w:r>
          </w:p>
          <w:p w14:paraId="799373F3" w14:textId="4A7B1753" w:rsidR="00DF5A7B" w:rsidRPr="00E93BE2"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F</w:t>
            </w:r>
            <w:r w:rsidR="00DF5A7B" w:rsidRPr="00E93BE2">
              <w:rPr>
                <w:rFonts w:ascii="Segoe UI" w:eastAsia="Arial Unicode MS" w:hAnsi="Segoe UI" w:cs="Segoe UI"/>
                <w:sz w:val="20"/>
                <w:szCs w:val="20"/>
                <w:bdr w:val="nil"/>
                <w:lang w:val="en-IE"/>
              </w:rPr>
              <w:t>inancial contribution to the cost of the support.</w:t>
            </w:r>
          </w:p>
          <w:p w14:paraId="33FBD333" w14:textId="7F0D5BB5" w:rsidR="00C74612" w:rsidRPr="00E93BE2" w:rsidRDefault="00EF2591"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There are </w:t>
            </w:r>
            <w:r w:rsidR="001A1A57" w:rsidRPr="00E93BE2">
              <w:rPr>
                <w:rFonts w:ascii="Segoe UI" w:eastAsia="Arial Unicode MS" w:hAnsi="Segoe UI" w:cs="Segoe UI"/>
                <w:sz w:val="20"/>
                <w:szCs w:val="20"/>
                <w:bdr w:val="nil"/>
                <w:lang w:val="en-IE"/>
              </w:rPr>
              <w:t xml:space="preserve">also small top-ups available via banks (e.g. (Crédit Agricole, CMB, BPGO) </w:t>
            </w:r>
            <w:r w:rsidR="0044743D" w:rsidRPr="00E93BE2">
              <w:rPr>
                <w:rFonts w:ascii="Segoe UI" w:eastAsia="Arial Unicode MS" w:hAnsi="Segoe UI" w:cs="Segoe UI"/>
                <w:sz w:val="20"/>
                <w:szCs w:val="20"/>
                <w:bdr w:val="nil"/>
                <w:lang w:val="en-IE"/>
              </w:rPr>
              <w:t>for up to €210</w:t>
            </w:r>
            <w:r w:rsidR="009807E9" w:rsidRPr="00E93BE2">
              <w:rPr>
                <w:rFonts w:ascii="Segoe UI" w:eastAsia="Arial Unicode MS" w:hAnsi="Segoe UI" w:cs="Segoe UI"/>
                <w:sz w:val="20"/>
                <w:szCs w:val="20"/>
                <w:bdr w:val="nil"/>
                <w:lang w:val="en-IE"/>
              </w:rPr>
              <w:t xml:space="preserve"> per </w:t>
            </w:r>
            <w:r w:rsidR="0044743D" w:rsidRPr="00E93BE2">
              <w:rPr>
                <w:rFonts w:ascii="Segoe UI" w:eastAsia="Arial Unicode MS" w:hAnsi="Segoe UI" w:cs="Segoe UI"/>
                <w:sz w:val="20"/>
                <w:szCs w:val="20"/>
                <w:bdr w:val="nil"/>
                <w:lang w:val="en-IE"/>
              </w:rPr>
              <w:t xml:space="preserve">farm and from professional organisations (e.g. </w:t>
            </w:r>
            <w:r w:rsidR="00306C07" w:rsidRPr="00E93BE2">
              <w:rPr>
                <w:rFonts w:ascii="Segoe UI" w:eastAsia="Arial Unicode MS" w:hAnsi="Segoe UI" w:cs="Segoe UI"/>
                <w:sz w:val="20"/>
                <w:szCs w:val="20"/>
                <w:bdr w:val="nil"/>
                <w:lang w:val="en-IE"/>
              </w:rPr>
              <w:t>Cilouest, Interbev or Anicap) for up to €300</w:t>
            </w:r>
            <w:r w:rsidR="009807E9" w:rsidRPr="00E93BE2">
              <w:rPr>
                <w:rFonts w:ascii="Segoe UI" w:eastAsia="Arial Unicode MS" w:hAnsi="Segoe UI" w:cs="Segoe UI"/>
                <w:sz w:val="20"/>
                <w:szCs w:val="20"/>
                <w:bdr w:val="nil"/>
                <w:lang w:val="en-IE"/>
              </w:rPr>
              <w:t xml:space="preserve"> per </w:t>
            </w:r>
            <w:r w:rsidR="00306C07" w:rsidRPr="00E93BE2">
              <w:rPr>
                <w:rFonts w:ascii="Segoe UI" w:eastAsia="Arial Unicode MS" w:hAnsi="Segoe UI" w:cs="Segoe UI"/>
                <w:sz w:val="20"/>
                <w:szCs w:val="20"/>
                <w:bdr w:val="nil"/>
                <w:lang w:val="en-IE"/>
              </w:rPr>
              <w:t xml:space="preserve">farm </w:t>
            </w:r>
            <w:r w:rsidR="005047E0" w:rsidRPr="00E93BE2">
              <w:rPr>
                <w:rFonts w:ascii="Segoe UI" w:eastAsia="Arial Unicode MS" w:hAnsi="Segoe UI" w:cs="Segoe UI"/>
                <w:sz w:val="20"/>
                <w:szCs w:val="20"/>
                <w:bdr w:val="nil"/>
                <w:lang w:val="en-IE"/>
              </w:rPr>
              <w:t xml:space="preserve">which is paid to the approved body overseeing the grant project. </w:t>
            </w:r>
          </w:p>
          <w:p w14:paraId="09F36418" w14:textId="77777777" w:rsidR="0074650F" w:rsidRPr="00E93BE2" w:rsidRDefault="0074650F"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17D2D416" w14:textId="3A02DE60" w:rsidR="0074650F" w:rsidRPr="00E93BE2" w:rsidRDefault="0074650F"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Each farm is only entitled to benefit from one Agri Low Carbon grant. </w:t>
            </w:r>
            <w:r w:rsidR="004F6E4F" w:rsidRPr="00E93BE2">
              <w:rPr>
                <w:rFonts w:ascii="Segoe UI" w:eastAsia="Arial Unicode MS" w:hAnsi="Segoe UI" w:cs="Segoe UI"/>
                <w:sz w:val="20"/>
                <w:szCs w:val="20"/>
                <w:bdr w:val="nil"/>
                <w:lang w:val="en-IE"/>
              </w:rPr>
              <w:t>It also p</w:t>
            </w:r>
            <w:r w:rsidR="008F63F6" w:rsidRPr="00E93BE2">
              <w:rPr>
                <w:rFonts w:ascii="Segoe UI" w:eastAsia="Arial Unicode MS" w:hAnsi="Segoe UI" w:cs="Segoe UI"/>
                <w:sz w:val="20"/>
                <w:szCs w:val="20"/>
                <w:bdr w:val="nil"/>
                <w:lang w:val="en-IE"/>
              </w:rPr>
              <w:t xml:space="preserve">rovides funding for diagnostics using the </w:t>
            </w:r>
            <w:hyperlink r:id="rId63" w:anchor="diagnostic/questionnaire/NIV1BV" w:history="1">
              <w:r w:rsidR="008F63F6" w:rsidRPr="00E93BE2">
                <w:rPr>
                  <w:rStyle w:val="Hyperlink"/>
                  <w:rFonts w:ascii="Segoe UI" w:eastAsia="Arial Unicode MS" w:hAnsi="Segoe UI" w:cs="Segoe UI"/>
                  <w:sz w:val="20"/>
                  <w:szCs w:val="20"/>
                  <w:bdr w:val="nil"/>
                  <w:lang w:val="en-IE"/>
                </w:rPr>
                <w:t>CAP'2ER® tool</w:t>
              </w:r>
            </w:hyperlink>
            <w:r w:rsidR="008F63F6" w:rsidRPr="00E93BE2">
              <w:rPr>
                <w:rFonts w:ascii="Segoe UI" w:eastAsia="Arial Unicode MS" w:hAnsi="Segoe UI" w:cs="Segoe UI"/>
                <w:sz w:val="20"/>
                <w:szCs w:val="20"/>
                <w:bdr w:val="nil"/>
                <w:lang w:val="en-IE"/>
              </w:rPr>
              <w:t>, personali</w:t>
            </w:r>
            <w:r w:rsidR="004F6E4F" w:rsidRPr="00E93BE2">
              <w:rPr>
                <w:rFonts w:ascii="Segoe UI" w:eastAsia="Arial Unicode MS" w:hAnsi="Segoe UI" w:cs="Segoe UI"/>
                <w:sz w:val="20"/>
                <w:szCs w:val="20"/>
                <w:bdr w:val="nil"/>
                <w:lang w:val="en-IE"/>
              </w:rPr>
              <w:t>s</w:t>
            </w:r>
            <w:r w:rsidR="008F63F6" w:rsidRPr="00E93BE2">
              <w:rPr>
                <w:rFonts w:ascii="Segoe UI" w:eastAsia="Arial Unicode MS" w:hAnsi="Segoe UI" w:cs="Segoe UI"/>
                <w:sz w:val="20"/>
                <w:szCs w:val="20"/>
                <w:bdr w:val="nil"/>
                <w:lang w:val="en-IE"/>
              </w:rPr>
              <w:t xml:space="preserve">ed action plans over five years, and regular monitoring. Eligibility includes farms with bovine, ovine, or caprine livestock. </w:t>
            </w:r>
          </w:p>
          <w:p w14:paraId="652705A8" w14:textId="77777777" w:rsidR="00064090" w:rsidRPr="00E93BE2" w:rsidRDefault="00064090"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22AD2BE7" w14:textId="6181C92B" w:rsidR="00970E9D" w:rsidRPr="00E93BE2" w:rsidRDefault="00064090"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Once approved, </w:t>
            </w:r>
            <w:r w:rsidR="006D3DA2" w:rsidRPr="00E93BE2">
              <w:rPr>
                <w:rFonts w:ascii="Segoe UI" w:eastAsia="Arial Unicode MS" w:hAnsi="Segoe UI" w:cs="Segoe UI"/>
                <w:sz w:val="20"/>
                <w:szCs w:val="20"/>
                <w:bdr w:val="nil"/>
                <w:lang w:val="en-IE"/>
              </w:rPr>
              <w:t>farms must undertake the following stages</w:t>
            </w:r>
            <w:r w:rsidR="00970E9D" w:rsidRPr="00E93BE2">
              <w:rPr>
                <w:rFonts w:ascii="Segoe UI" w:eastAsia="Arial Unicode MS" w:hAnsi="Segoe UI" w:cs="Segoe UI"/>
                <w:sz w:val="20"/>
                <w:szCs w:val="20"/>
                <w:bdr w:val="nil"/>
                <w:lang w:val="en-IE"/>
              </w:rPr>
              <w:t>:</w:t>
            </w:r>
          </w:p>
          <w:p w14:paraId="3B42A213" w14:textId="3D6B10C2" w:rsidR="00970E9D" w:rsidRPr="00E93BE2"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b/>
                <w:sz w:val="20"/>
                <w:szCs w:val="20"/>
                <w:bdr w:val="nil"/>
                <w:lang w:val="en-IE"/>
              </w:rPr>
              <w:t>Initial Diagnostic:</w:t>
            </w:r>
            <w:r w:rsidRPr="00E93BE2">
              <w:rPr>
                <w:rFonts w:ascii="Segoe UI" w:eastAsia="Arial Unicode MS" w:hAnsi="Segoe UI" w:cs="Segoe UI"/>
                <w:sz w:val="20"/>
                <w:szCs w:val="20"/>
                <w:bdr w:val="nil"/>
                <w:lang w:val="en-IE"/>
              </w:rPr>
              <w:t xml:space="preserve"> Conducted by an accredited organisation using the CAP'2ER® tool to assess GHG emissions and environmental impact.</w:t>
            </w:r>
            <w:r w:rsidR="00D66B94" w:rsidRPr="00E93BE2">
              <w:rPr>
                <w:rFonts w:ascii="Segoe UI" w:eastAsia="Arial Unicode MS" w:hAnsi="Segoe UI" w:cs="Segoe UI"/>
                <w:sz w:val="20"/>
                <w:szCs w:val="20"/>
                <w:bdr w:val="nil"/>
                <w:lang w:val="en-IE"/>
              </w:rPr>
              <w:t xml:space="preserve"> </w:t>
            </w:r>
            <w:r w:rsidR="00D66B94" w:rsidRPr="00E93BE2">
              <w:rPr>
                <w:lang w:val="en-IE"/>
              </w:rPr>
              <w:t xml:space="preserve"> </w:t>
            </w:r>
            <w:r w:rsidR="00D66B94" w:rsidRPr="00E93BE2">
              <w:rPr>
                <w:rFonts w:ascii="Segoe UI" w:eastAsia="Arial Unicode MS" w:hAnsi="Segoe UI" w:cs="Segoe UI"/>
                <w:sz w:val="20"/>
                <w:szCs w:val="20"/>
                <w:bdr w:val="nil"/>
                <w:lang w:val="en-IE"/>
              </w:rPr>
              <w:t>This tool measures the farm's environmental impact, focusing on GHG emissions, carbon storage, water quality, biodiversity, and food value.</w:t>
            </w:r>
          </w:p>
          <w:p w14:paraId="06509669" w14:textId="77777777" w:rsidR="00970E9D" w:rsidRPr="00E93BE2"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b/>
                <w:sz w:val="20"/>
                <w:szCs w:val="20"/>
                <w:bdr w:val="nil"/>
                <w:lang w:val="en-IE"/>
              </w:rPr>
              <w:t>Action Plan:</w:t>
            </w:r>
            <w:r w:rsidRPr="00E93BE2">
              <w:rPr>
                <w:rFonts w:ascii="Segoe UI" w:eastAsia="Arial Unicode MS" w:hAnsi="Segoe UI" w:cs="Segoe UI"/>
                <w:sz w:val="20"/>
                <w:szCs w:val="20"/>
                <w:bdr w:val="nil"/>
                <w:lang w:val="en-IE"/>
              </w:rPr>
              <w:t xml:space="preserve"> Develop a personalized 5-year plan to reduce emissions, including economic and environmental benefits.</w:t>
            </w:r>
          </w:p>
          <w:p w14:paraId="5CA6F603" w14:textId="77777777" w:rsidR="00970E9D" w:rsidRPr="00E93BE2"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b/>
                <w:sz w:val="20"/>
                <w:szCs w:val="20"/>
                <w:bdr w:val="nil"/>
                <w:lang w:val="en-IE"/>
              </w:rPr>
              <w:t>Implementation:</w:t>
            </w:r>
            <w:r w:rsidRPr="00E93BE2">
              <w:rPr>
                <w:rFonts w:ascii="Segoe UI" w:eastAsia="Arial Unicode MS" w:hAnsi="Segoe UI" w:cs="Segoe UI"/>
                <w:sz w:val="20"/>
                <w:szCs w:val="20"/>
                <w:bdr w:val="nil"/>
                <w:lang w:val="en-IE"/>
              </w:rPr>
              <w:t xml:space="preserve"> Follow the action plan with individual or collective support, with progress reviews in years 2 and 3.</w:t>
            </w:r>
          </w:p>
          <w:p w14:paraId="1BBD2CE6" w14:textId="0C38AFF4" w:rsidR="00970E9D" w:rsidRPr="00E93BE2"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b/>
                <w:sz w:val="20"/>
                <w:szCs w:val="20"/>
                <w:bdr w:val="nil"/>
                <w:lang w:val="en-IE"/>
              </w:rPr>
              <w:t>Final Review:</w:t>
            </w:r>
            <w:r w:rsidRPr="00E93BE2">
              <w:rPr>
                <w:rFonts w:ascii="Segoe UI" w:eastAsia="Arial Unicode MS" w:hAnsi="Segoe UI" w:cs="Segoe UI"/>
                <w:sz w:val="20"/>
                <w:szCs w:val="20"/>
                <w:bdr w:val="nil"/>
                <w:lang w:val="en-IE"/>
              </w:rPr>
              <w:t xml:space="preserve"> Conduct an intermediate assessment within 30 to 36 months to evaluate the impact of implemented actions.</w:t>
            </w:r>
          </w:p>
          <w:p w14:paraId="061734B8" w14:textId="7D3EBB2B" w:rsidR="007E257C" w:rsidRPr="00E93BE2" w:rsidRDefault="008F4DDC" w:rsidP="002637A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types of equipment that can be funded include:  monitoring systems for greenhouse gas emissions; </w:t>
            </w:r>
            <w:r w:rsidR="00657988" w:rsidRPr="00E93BE2">
              <w:rPr>
                <w:rFonts w:ascii="Segoe UI" w:hAnsi="Segoe UI" w:cs="Segoe UI"/>
                <w:sz w:val="20"/>
                <w:szCs w:val="20"/>
                <w:lang w:val="en-IE"/>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E93BE2">
              <w:rPr>
                <w:rFonts w:ascii="Segoe UI" w:hAnsi="Segoe UI" w:cs="Segoe UI"/>
                <w:sz w:val="20"/>
                <w:szCs w:val="20"/>
                <w:lang w:val="en-IE"/>
              </w:rPr>
              <w:t xml:space="preserve"> It also supports the funding of consultancy needed to compile the </w:t>
            </w:r>
            <w:r w:rsidR="006D47EB" w:rsidRPr="00E93BE2">
              <w:rPr>
                <w:rFonts w:ascii="Segoe UI" w:hAnsi="Segoe UI" w:cs="Segoe UI"/>
                <w:sz w:val="20"/>
                <w:szCs w:val="20"/>
                <w:lang w:val="en-IE"/>
              </w:rPr>
              <w:t>5-year plan.</w:t>
            </w:r>
          </w:p>
          <w:p w14:paraId="01B7E11D" w14:textId="29463976" w:rsidR="008B1844" w:rsidRPr="00E93BE2"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001B0702" w:rsidRPr="00E93BE2">
              <w:rPr>
                <w:lang w:val="en-IE"/>
              </w:rPr>
              <w:t xml:space="preserve"> </w:t>
            </w:r>
            <w:hyperlink r:id="rId64" w:history="1">
              <w:r w:rsidR="007B2162" w:rsidRPr="00E93BE2">
                <w:rPr>
                  <w:rStyle w:val="Hyperlink"/>
                  <w:rFonts w:ascii="Segoe UI" w:eastAsia="Arial Unicode MS" w:hAnsi="Segoe UI" w:cs="Segoe UI"/>
                  <w:sz w:val="20"/>
                  <w:szCs w:val="20"/>
                  <w:lang w:val="en-IE"/>
                </w:rPr>
                <w:t>https://www.bretagne.bzh/aides/fiches/agri-bas-carbone/</w:t>
              </w:r>
            </w:hyperlink>
            <w:r w:rsidR="007B2162" w:rsidRPr="00E93BE2">
              <w:rPr>
                <w:rFonts w:ascii="Segoe UI" w:eastAsia="Arial Unicode MS" w:hAnsi="Segoe UI" w:cs="Segoe UI"/>
                <w:sz w:val="20"/>
                <w:szCs w:val="20"/>
                <w:bdr w:val="nil"/>
                <w:lang w:val="en-IE"/>
              </w:rPr>
              <w:t xml:space="preserve"> </w:t>
            </w:r>
          </w:p>
        </w:tc>
      </w:tr>
      <w:tr w:rsidR="00E60595" w:rsidRPr="00E93BE2" w14:paraId="40E14593" w14:textId="77777777" w:rsidTr="00456C5C">
        <w:tc>
          <w:tcPr>
            <w:tcW w:w="1696" w:type="dxa"/>
          </w:tcPr>
          <w:p w14:paraId="7035D8C3"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5CC9B2E8" w14:textId="14148424" w:rsidR="00E60595" w:rsidRPr="00E93BE2"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Available until December 2024</w:t>
            </w:r>
          </w:p>
        </w:tc>
      </w:tr>
      <w:tr w:rsidR="00E60595" w:rsidRPr="00E93BE2" w14:paraId="10563551" w14:textId="77777777" w:rsidTr="00456C5C">
        <w:tc>
          <w:tcPr>
            <w:tcW w:w="1696" w:type="dxa"/>
          </w:tcPr>
          <w:p w14:paraId="1D36E355"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5DBBFFEE" w14:textId="2E33FD01" w:rsidR="00E60595" w:rsidRPr="00E93BE2"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Application window has now closed.</w:t>
            </w:r>
          </w:p>
        </w:tc>
      </w:tr>
      <w:tr w:rsidR="00E60595" w:rsidRPr="00E93BE2" w14:paraId="4017B190" w14:textId="77777777" w:rsidTr="00456C5C">
        <w:tc>
          <w:tcPr>
            <w:tcW w:w="1696" w:type="dxa"/>
          </w:tcPr>
          <w:p w14:paraId="56480E76"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255F9AE3" w14:textId="6F4236CC" w:rsidR="00E60595" w:rsidRPr="00E93BE2"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E93BE2">
              <w:rPr>
                <w:rFonts w:ascii="Segoe UI" w:eastAsia="Arial Unicode MS" w:hAnsi="Segoe UI" w:cs="Segoe UI"/>
                <w:i/>
                <w:sz w:val="20"/>
                <w:szCs w:val="20"/>
                <w:bdr w:val="nil"/>
                <w:lang w:val="en-IE"/>
              </w:rPr>
              <w:t xml:space="preserve">Useful for NZ companies supplying GHG emissions reduction technologies, monitoring systems and carbon storage </w:t>
            </w:r>
            <w:r w:rsidR="002C38E5" w:rsidRPr="00E93BE2">
              <w:rPr>
                <w:rFonts w:ascii="Segoe UI" w:eastAsia="Arial Unicode MS" w:hAnsi="Segoe UI" w:cs="Segoe UI"/>
                <w:i/>
                <w:sz w:val="20"/>
                <w:szCs w:val="20"/>
                <w:bdr w:val="nil"/>
                <w:lang w:val="en-IE"/>
              </w:rPr>
              <w:t xml:space="preserve">technologies. </w:t>
            </w:r>
            <w:r w:rsidR="006D47EB" w:rsidRPr="00E93BE2">
              <w:rPr>
                <w:rFonts w:ascii="Segoe UI" w:eastAsia="Arial Unicode MS" w:hAnsi="Segoe UI" w:cs="Segoe UI"/>
                <w:i/>
                <w:sz w:val="20"/>
                <w:szCs w:val="20"/>
                <w:bdr w:val="nil"/>
                <w:lang w:val="en-IE"/>
              </w:rPr>
              <w:t xml:space="preserve">There may also be some opportunities for companies providing consultancy to help farms to reduce emissions although local expertise will </w:t>
            </w:r>
            <w:r w:rsidR="00787E34" w:rsidRPr="00E93BE2">
              <w:rPr>
                <w:rFonts w:ascii="Segoe UI" w:eastAsia="Arial Unicode MS" w:hAnsi="Segoe UI" w:cs="Segoe UI"/>
                <w:i/>
                <w:sz w:val="20"/>
                <w:szCs w:val="20"/>
                <w:bdr w:val="nil"/>
                <w:lang w:val="en-IE"/>
              </w:rPr>
              <w:t>be required.</w:t>
            </w:r>
          </w:p>
          <w:p w14:paraId="5FC5BE05" w14:textId="77777777" w:rsidR="00E60595" w:rsidRPr="00E93BE2"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10156443" w14:textId="77777777" w:rsidR="004022C6" w:rsidRPr="00E93BE2" w:rsidRDefault="004022C6" w:rsidP="009F710B">
      <w:pPr>
        <w:pStyle w:val="Body"/>
        <w:rPr>
          <w:lang w:val="en-IE"/>
        </w:rPr>
      </w:pPr>
    </w:p>
    <w:p w14:paraId="5DE2B460" w14:textId="63F49E05" w:rsidR="00995A7E" w:rsidRPr="00E93BE2" w:rsidRDefault="006F75C3" w:rsidP="00995A7E">
      <w:pPr>
        <w:pStyle w:val="Heading3"/>
        <w:rPr>
          <w:lang w:val="en-IE"/>
        </w:rPr>
      </w:pPr>
      <w:bookmarkStart w:id="52" w:name="_Agroecological_Transition_Contract"/>
      <w:bookmarkStart w:id="53" w:name="_Ref178061569"/>
      <w:bookmarkEnd w:id="52"/>
      <w:r w:rsidRPr="00E93BE2">
        <w:rPr>
          <w:lang w:val="en-IE"/>
        </w:rPr>
        <w:t xml:space="preserve">Agroecological </w:t>
      </w:r>
      <w:r w:rsidR="00B86973" w:rsidRPr="00E93BE2">
        <w:rPr>
          <w:lang w:val="en-IE"/>
        </w:rPr>
        <w:t>T</w:t>
      </w:r>
      <w:r w:rsidRPr="00E93BE2">
        <w:rPr>
          <w:lang w:val="en-IE"/>
        </w:rPr>
        <w:t xml:space="preserve">ransition </w:t>
      </w:r>
      <w:r w:rsidR="00B86973" w:rsidRPr="00E93BE2">
        <w:rPr>
          <w:lang w:val="en-IE"/>
        </w:rPr>
        <w:t>C</w:t>
      </w:r>
      <w:r w:rsidRPr="00E93BE2">
        <w:rPr>
          <w:lang w:val="en-IE"/>
        </w:rPr>
        <w:t>ontract</w:t>
      </w:r>
      <w:bookmarkEnd w:id="53"/>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E93BE2" w14:paraId="39291FF5" w14:textId="77777777" w:rsidTr="00B86973">
        <w:tc>
          <w:tcPr>
            <w:tcW w:w="1838" w:type="dxa"/>
          </w:tcPr>
          <w:p w14:paraId="73FA0837"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6990" w:type="dxa"/>
          </w:tcPr>
          <w:p w14:paraId="5A1A2C7A" w14:textId="6FB5018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E93BE2">
              <w:rPr>
                <w:rFonts w:ascii="Segoe UI" w:eastAsia="Arial Unicode MS" w:hAnsi="Segoe UI" w:cs="Segoe UI"/>
                <w:b/>
                <w:bCs/>
                <w:sz w:val="20"/>
                <w:szCs w:val="20"/>
                <w:bdr w:val="nil"/>
                <w:lang w:val="fr-FR"/>
              </w:rPr>
              <w:t xml:space="preserve">Agroecological </w:t>
            </w:r>
            <w:r w:rsidR="00787E34" w:rsidRPr="00E93BE2">
              <w:rPr>
                <w:rFonts w:ascii="Segoe UI" w:eastAsia="Arial Unicode MS" w:hAnsi="Segoe UI" w:cs="Segoe UI"/>
                <w:b/>
                <w:bCs/>
                <w:sz w:val="20"/>
                <w:szCs w:val="20"/>
                <w:bdr w:val="nil"/>
                <w:lang w:val="fr-FR"/>
              </w:rPr>
              <w:t>T</w:t>
            </w:r>
            <w:r w:rsidRPr="00E93BE2">
              <w:rPr>
                <w:rFonts w:ascii="Segoe UI" w:eastAsia="Arial Unicode MS" w:hAnsi="Segoe UI" w:cs="Segoe UI"/>
                <w:b/>
                <w:bCs/>
                <w:sz w:val="20"/>
                <w:szCs w:val="20"/>
                <w:bdr w:val="nil"/>
                <w:lang w:val="fr-FR"/>
              </w:rPr>
              <w:t xml:space="preserve">ransition </w:t>
            </w:r>
            <w:r w:rsidR="00787E34" w:rsidRPr="00E93BE2">
              <w:rPr>
                <w:rFonts w:ascii="Segoe UI" w:eastAsia="Arial Unicode MS" w:hAnsi="Segoe UI" w:cs="Segoe UI"/>
                <w:b/>
                <w:bCs/>
                <w:sz w:val="20"/>
                <w:szCs w:val="20"/>
                <w:bdr w:val="nil"/>
                <w:lang w:val="fr-FR"/>
              </w:rPr>
              <w:t>C</w:t>
            </w:r>
            <w:r w:rsidRPr="00E93BE2">
              <w:rPr>
                <w:rFonts w:ascii="Segoe UI" w:eastAsia="Arial Unicode MS" w:hAnsi="Segoe UI" w:cs="Segoe UI"/>
                <w:b/>
                <w:bCs/>
                <w:sz w:val="20"/>
                <w:szCs w:val="20"/>
                <w:bdr w:val="nil"/>
                <w:lang w:val="fr-FR"/>
              </w:rPr>
              <w:t>ontract</w:t>
            </w:r>
            <w:r w:rsidR="00787E34" w:rsidRPr="00E93BE2">
              <w:rPr>
                <w:rFonts w:ascii="Segoe UI" w:eastAsia="Arial Unicode MS" w:hAnsi="Segoe UI" w:cs="Segoe UI"/>
                <w:b/>
                <w:bCs/>
                <w:sz w:val="20"/>
                <w:szCs w:val="20"/>
                <w:bdr w:val="nil"/>
                <w:lang w:val="fr-FR"/>
              </w:rPr>
              <w:t xml:space="preserve"> </w:t>
            </w:r>
            <w:r w:rsidR="004322ED" w:rsidRPr="00E93BE2">
              <w:rPr>
                <w:b/>
                <w:bCs/>
                <w:i/>
                <w:iCs/>
                <w:lang w:val="fr-FR"/>
              </w:rPr>
              <w:t>(</w:t>
            </w:r>
            <w:r w:rsidR="004322ED" w:rsidRPr="00E93BE2">
              <w:rPr>
                <w:rFonts w:ascii="Segoe UI" w:eastAsia="Arial Unicode MS" w:hAnsi="Segoe UI" w:cs="Segoe UI"/>
                <w:b/>
                <w:bCs/>
                <w:i/>
                <w:iCs/>
                <w:sz w:val="20"/>
                <w:szCs w:val="20"/>
                <w:bdr w:val="nil"/>
                <w:lang w:val="fr-FR"/>
              </w:rPr>
              <w:t>Contrat de Transition AgroEcologique</w:t>
            </w:r>
            <w:r w:rsidR="002557AD" w:rsidRPr="00E93BE2">
              <w:rPr>
                <w:rFonts w:ascii="Segoe UI" w:eastAsia="Arial Unicode MS" w:hAnsi="Segoe UI" w:cs="Segoe UI"/>
                <w:b/>
                <w:bCs/>
                <w:i/>
                <w:iCs/>
                <w:sz w:val="20"/>
                <w:szCs w:val="20"/>
                <w:bdr w:val="nil"/>
                <w:lang w:val="fr-FR"/>
              </w:rPr>
              <w:t xml:space="preserve"> (CTAE)</w:t>
            </w:r>
            <w:r w:rsidR="004322ED" w:rsidRPr="00E93BE2">
              <w:rPr>
                <w:rFonts w:ascii="Segoe UI" w:eastAsia="Arial Unicode MS" w:hAnsi="Segoe UI" w:cs="Segoe UI"/>
                <w:b/>
                <w:bCs/>
                <w:i/>
                <w:iCs/>
                <w:sz w:val="20"/>
                <w:szCs w:val="20"/>
                <w:bdr w:val="nil"/>
                <w:lang w:val="fr-FR"/>
              </w:rPr>
              <w:t>)</w:t>
            </w:r>
          </w:p>
        </w:tc>
      </w:tr>
      <w:tr w:rsidR="00CF78D1" w:rsidRPr="00E93BE2" w14:paraId="2A7D5F58" w14:textId="77777777" w:rsidTr="00B86973">
        <w:tc>
          <w:tcPr>
            <w:tcW w:w="1838" w:type="dxa"/>
          </w:tcPr>
          <w:p w14:paraId="79BBD976" w14:textId="7BA9202B"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Purpose</w:t>
            </w:r>
          </w:p>
        </w:tc>
        <w:tc>
          <w:tcPr>
            <w:tcW w:w="6990" w:type="dxa"/>
          </w:tcPr>
          <w:p w14:paraId="36926D71" w14:textId="151FAFD4" w:rsidR="00CF78D1" w:rsidRPr="00E93BE2" w:rsidRDefault="0095527B" w:rsidP="002637A9">
            <w:pPr>
              <w:tabs>
                <w:tab w:val="center" w:pos="4513"/>
                <w:tab w:val="right" w:pos="9026"/>
              </w:tabs>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w:t>
            </w:r>
            <w:r w:rsidR="00CF78D1" w:rsidRPr="00E93BE2">
              <w:rPr>
                <w:rFonts w:ascii="Segoe UI" w:hAnsi="Segoe UI" w:cs="Segoe UI"/>
                <w:sz w:val="20"/>
                <w:szCs w:val="20"/>
                <w:lang w:val="en-IE"/>
              </w:rPr>
              <w:t>ncourage</w:t>
            </w:r>
            <w:r w:rsidRPr="00E93BE2">
              <w:rPr>
                <w:rFonts w:ascii="Segoe UI" w:hAnsi="Segoe UI" w:cs="Segoe UI"/>
                <w:sz w:val="20"/>
                <w:szCs w:val="20"/>
                <w:lang w:val="en-IE"/>
              </w:rPr>
              <w:t>s</w:t>
            </w:r>
            <w:r w:rsidR="00CF78D1" w:rsidRPr="00E93BE2">
              <w:rPr>
                <w:rFonts w:ascii="Segoe UI" w:hAnsi="Segoe UI" w:cs="Segoe UI"/>
                <w:sz w:val="20"/>
                <w:szCs w:val="20"/>
                <w:lang w:val="en-IE"/>
              </w:rPr>
              <w:t xml:space="preserve"> farmers to adopt sustainable practices that enhance environmental performance while maintaining agricultural productivity. It emphasi</w:t>
            </w:r>
            <w:r w:rsidR="00440405" w:rsidRPr="00E93BE2">
              <w:rPr>
                <w:rFonts w:ascii="Segoe UI" w:hAnsi="Segoe UI" w:cs="Segoe UI"/>
                <w:sz w:val="20"/>
                <w:szCs w:val="20"/>
                <w:lang w:val="en-IE"/>
              </w:rPr>
              <w:t>s</w:t>
            </w:r>
            <w:r w:rsidR="00CF78D1" w:rsidRPr="00E93BE2">
              <w:rPr>
                <w:rFonts w:ascii="Segoe UI" w:hAnsi="Segoe UI" w:cs="Segoe UI"/>
                <w:sz w:val="20"/>
                <w:szCs w:val="20"/>
                <w:lang w:val="en-IE"/>
              </w:rPr>
              <w:t>es the importance of transitioning to more eco-friendly methods.</w:t>
            </w:r>
          </w:p>
        </w:tc>
      </w:tr>
      <w:tr w:rsidR="00CF78D1" w:rsidRPr="00E93BE2" w14:paraId="0DE39E2A" w14:textId="77777777" w:rsidTr="00B86973">
        <w:tc>
          <w:tcPr>
            <w:tcW w:w="1838" w:type="dxa"/>
          </w:tcPr>
          <w:p w14:paraId="26BF7DE6"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6990" w:type="dxa"/>
          </w:tcPr>
          <w:p w14:paraId="1B4DAC9C" w14:textId="596D9D27" w:rsidR="00CF78D1" w:rsidRPr="00E93BE2"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It does not provide direct funding but allows access to additional financial aid through other schemes, like the AGRI Invest.</w:t>
            </w:r>
          </w:p>
        </w:tc>
      </w:tr>
      <w:tr w:rsidR="00CF78D1" w:rsidRPr="00E93BE2" w14:paraId="644D5242" w14:textId="77777777" w:rsidTr="00B86973">
        <w:tc>
          <w:tcPr>
            <w:tcW w:w="1838" w:type="dxa"/>
          </w:tcPr>
          <w:p w14:paraId="70375B4A"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6990" w:type="dxa"/>
          </w:tcPr>
          <w:p w14:paraId="3F48A439" w14:textId="2A2C11E0" w:rsidR="00F25565" w:rsidRPr="00E93BE2"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This is a formal agreement between a farm and the Brittany region, recognising sustainable practices. Eligible farms may be involved in organic farming, biodiversity preservation, or reducing their environmental impact (water, carbon/climate).</w:t>
            </w:r>
            <w:r w:rsidR="0009345E" w:rsidRPr="00E93BE2">
              <w:rPr>
                <w:rFonts w:ascii="Segoe UI" w:eastAsia="Arial Unicode MS" w:hAnsi="Segoe UI" w:cs="Segoe UI"/>
                <w:sz w:val="20"/>
                <w:szCs w:val="20"/>
                <w:bdr w:val="nil"/>
                <w:lang w:val="en-IE"/>
              </w:rPr>
              <w:t xml:space="preserve"> Participating farmers commit</w:t>
            </w:r>
            <w:r w:rsidR="00CF78D1" w:rsidRPr="00E93BE2">
              <w:rPr>
                <w:rFonts w:ascii="Segoe UI" w:eastAsia="Arial Unicode MS" w:hAnsi="Segoe UI" w:cs="Segoe UI"/>
                <w:sz w:val="20"/>
                <w:szCs w:val="20"/>
                <w:bdr w:val="nil"/>
                <w:lang w:val="en-IE"/>
              </w:rPr>
              <w:t xml:space="preserve"> to specific actions that contribute to environmental goals, such as water management, carbon reduction, and biodiversity enhancement. Each engagement corresponds to a point</w:t>
            </w:r>
            <w:r w:rsidR="0009345E" w:rsidRPr="00E93BE2">
              <w:rPr>
                <w:rFonts w:ascii="Segoe UI" w:eastAsia="Arial Unicode MS" w:hAnsi="Segoe UI" w:cs="Segoe UI"/>
                <w:sz w:val="20"/>
                <w:szCs w:val="20"/>
                <w:bdr w:val="nil"/>
                <w:lang w:val="en-IE"/>
              </w:rPr>
              <w:t>s</w:t>
            </w:r>
            <w:r w:rsidR="00CF78D1" w:rsidRPr="00E93BE2">
              <w:rPr>
                <w:rFonts w:ascii="Segoe UI" w:eastAsia="Arial Unicode MS" w:hAnsi="Segoe UI" w:cs="Segoe UI"/>
                <w:sz w:val="20"/>
                <w:szCs w:val="20"/>
                <w:bdr w:val="nil"/>
                <w:lang w:val="en-IE"/>
              </w:rPr>
              <w:t xml:space="preserve"> system that helps assess the overall commitment of the farm.</w:t>
            </w:r>
          </w:p>
          <w:p w14:paraId="346393C0" w14:textId="77777777" w:rsidR="00C01FF8" w:rsidRPr="00E93BE2"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75531169" w14:textId="660FB077" w:rsidR="00C01FF8" w:rsidRPr="00E93BE2"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Whilst funding is not directly available, obtaining a CTAE enables farmers </w:t>
            </w:r>
            <w:r w:rsidR="00820878" w:rsidRPr="00E93BE2">
              <w:rPr>
                <w:rFonts w:ascii="Segoe UI" w:eastAsia="Arial Unicode MS" w:hAnsi="Segoe UI" w:cs="Segoe UI"/>
                <w:sz w:val="20"/>
                <w:szCs w:val="20"/>
                <w:bdr w:val="nil"/>
                <w:lang w:val="en-IE"/>
              </w:rPr>
              <w:t>to claim aid via the Agri Invest scheme in two ways;</w:t>
            </w:r>
          </w:p>
          <w:p w14:paraId="48AD2833" w14:textId="77777777" w:rsidR="00B74A68" w:rsidRPr="00E93BE2"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 for productive investments;</w:t>
            </w:r>
          </w:p>
          <w:p w14:paraId="0EC0158E" w14:textId="35EC18F3" w:rsidR="00820878" w:rsidRPr="00E93BE2"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 for processing and farm sales investments.</w:t>
            </w:r>
          </w:p>
          <w:p w14:paraId="7AC3D080" w14:textId="631E8F87" w:rsidR="00FC4228" w:rsidRPr="00E93BE2"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CTAE is open to all farms located in Brittany. Eligibility requires farms to either:</w:t>
            </w:r>
          </w:p>
          <w:p w14:paraId="4522C61F" w14:textId="77777777" w:rsidR="00FC4228" w:rsidRPr="00E93BE2"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p>
          <w:p w14:paraId="706B872E" w14:textId="39118A30" w:rsidR="00FC4228" w:rsidRPr="00E93BE2"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Be certified in organic agriculture, High Environmental Value (HVE), or other recognized sustainability programs like Label Plante Bleue or MAEC</w:t>
            </w:r>
            <w:r w:rsidR="0014207A" w:rsidRPr="00E93BE2">
              <w:rPr>
                <w:rFonts w:ascii="Segoe UI" w:eastAsia="Arial Unicode MS" w:hAnsi="Segoe UI" w:cs="Segoe UI"/>
                <w:sz w:val="20"/>
                <w:szCs w:val="20"/>
                <w:bdr w:val="nil"/>
                <w:lang w:val="en-IE"/>
              </w:rPr>
              <w:t xml:space="preserve"> systems</w:t>
            </w:r>
            <w:r w:rsidRPr="00E93BE2">
              <w:rPr>
                <w:rFonts w:ascii="Segoe UI" w:eastAsia="Arial Unicode MS" w:hAnsi="Segoe UI" w:cs="Segoe UI"/>
                <w:sz w:val="20"/>
                <w:szCs w:val="20"/>
                <w:bdr w:val="nil"/>
                <w:lang w:val="en-IE"/>
              </w:rPr>
              <w:t>.</w:t>
            </w:r>
          </w:p>
          <w:p w14:paraId="3673DF1F" w14:textId="10C854D7" w:rsidR="00FC4228" w:rsidRPr="00E93BE2"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Commit to a transition addressing at least two environmental challenges: water management, carbon/climate impact, or biodiversity protection.</w:t>
            </w:r>
          </w:p>
          <w:p w14:paraId="16B62244" w14:textId="73A82D4C" w:rsidR="00CF78D1" w:rsidRPr="00E93BE2" w:rsidRDefault="00FC4228" w:rsidP="000E6350">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sz w:val="20"/>
                <w:szCs w:val="20"/>
                <w:bdr w:val="nil"/>
                <w:lang w:val="en-IE"/>
              </w:rPr>
              <w:t>Each commitment earns points toward the farm’s contract score.</w:t>
            </w:r>
            <w:r w:rsidR="000E6350" w:rsidRPr="00E93BE2">
              <w:rPr>
                <w:rFonts w:ascii="Segoe UI" w:eastAsia="Arial Unicode MS" w:hAnsi="Segoe UI" w:cs="Segoe UI"/>
                <w:sz w:val="20"/>
                <w:szCs w:val="20"/>
                <w:bdr w:val="nil"/>
                <w:lang w:val="en-IE"/>
              </w:rPr>
              <w:t xml:space="preserve"> </w:t>
            </w:r>
            <w:r w:rsidR="00632DB2" w:rsidRPr="00E93BE2">
              <w:rPr>
                <w:rFonts w:ascii="Segoe UI" w:eastAsia="Arial Unicode MS" w:hAnsi="Segoe UI" w:cs="Segoe UI"/>
                <w:sz w:val="20"/>
                <w:szCs w:val="20"/>
                <w:bdr w:val="nil"/>
                <w:lang w:val="en-IE"/>
              </w:rPr>
              <w:t xml:space="preserve">These points are added together to give an overall score for the contract. </w:t>
            </w:r>
            <w:r w:rsidR="00B86973" w:rsidRPr="00E93BE2">
              <w:rPr>
                <w:rFonts w:ascii="Segoe UI" w:eastAsia="Arial Unicode MS" w:hAnsi="Segoe UI" w:cs="Segoe UI"/>
                <w:sz w:val="20"/>
                <w:szCs w:val="20"/>
                <w:bdr w:val="nil"/>
                <w:lang w:val="en-IE"/>
              </w:rPr>
              <w:t xml:space="preserve">Farmers can improve their scores by making more ambitious commitments and can do this as often as they wish. </w:t>
            </w:r>
            <w:r w:rsidR="00CF78D1" w:rsidRPr="00E93BE2">
              <w:rPr>
                <w:rFonts w:ascii="Segoe UI" w:eastAsia="Arial Unicode MS" w:hAnsi="Segoe UI" w:cs="Segoe UI"/>
                <w:sz w:val="20"/>
                <w:szCs w:val="20"/>
                <w:bdr w:val="nil"/>
                <w:lang w:val="en-IE"/>
              </w:rPr>
              <w:t>Further information can be found at</w:t>
            </w:r>
            <w:r w:rsidR="00363978" w:rsidRPr="00E93BE2">
              <w:rPr>
                <w:rFonts w:ascii="Segoe UI" w:eastAsia="Arial Unicode MS" w:hAnsi="Segoe UI" w:cs="Segoe UI"/>
                <w:sz w:val="20"/>
                <w:szCs w:val="20"/>
                <w:bdr w:val="nil"/>
                <w:lang w:val="en-IE"/>
              </w:rPr>
              <w:t xml:space="preserve">:  </w:t>
            </w:r>
            <w:r w:rsidR="00946F93" w:rsidRPr="00E93BE2">
              <w:rPr>
                <w:rFonts w:ascii="Segoe UI" w:hAnsi="Segoe UI" w:cs="Segoe UI"/>
                <w:sz w:val="20"/>
                <w:szCs w:val="20"/>
                <w:lang w:val="en-IE"/>
              </w:rPr>
              <w:t xml:space="preserve"> </w:t>
            </w:r>
            <w:hyperlink r:id="rId65" w:history="1">
              <w:r w:rsidR="007B2162" w:rsidRPr="00E93BE2">
                <w:rPr>
                  <w:rStyle w:val="Hyperlink"/>
                  <w:rFonts w:ascii="Segoe UI" w:eastAsia="Arial Unicode MS" w:hAnsi="Segoe UI" w:cs="Segoe UI"/>
                  <w:sz w:val="20"/>
                  <w:szCs w:val="20"/>
                  <w:lang w:val="en-IE"/>
                </w:rPr>
                <w:t>https://www.bretagne.bzh/aides/fiches/contrat-de-transition-agroecologique-ctae/</w:t>
              </w:r>
            </w:hyperlink>
            <w:r w:rsidR="007B2162" w:rsidRPr="00E93BE2">
              <w:rPr>
                <w:rFonts w:ascii="Segoe UI" w:eastAsia="Arial Unicode MS" w:hAnsi="Segoe UI" w:cs="Segoe UI"/>
                <w:sz w:val="20"/>
                <w:szCs w:val="20"/>
                <w:bdr w:val="nil"/>
                <w:lang w:val="en-IE"/>
              </w:rPr>
              <w:t xml:space="preserve"> </w:t>
            </w:r>
          </w:p>
        </w:tc>
      </w:tr>
      <w:tr w:rsidR="00CF78D1" w:rsidRPr="00E93BE2" w14:paraId="001158D8" w14:textId="77777777" w:rsidTr="00B86973">
        <w:tc>
          <w:tcPr>
            <w:tcW w:w="1838" w:type="dxa"/>
          </w:tcPr>
          <w:p w14:paraId="055999BA"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6990" w:type="dxa"/>
          </w:tcPr>
          <w:p w14:paraId="596B2FB0" w14:textId="3986972C"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Opened for 2023-2027</w:t>
            </w:r>
          </w:p>
        </w:tc>
      </w:tr>
      <w:tr w:rsidR="00CF78D1" w:rsidRPr="00E93BE2" w14:paraId="0982B1C6" w14:textId="77777777" w:rsidTr="00B86973">
        <w:tc>
          <w:tcPr>
            <w:tcW w:w="1838" w:type="dxa"/>
          </w:tcPr>
          <w:p w14:paraId="348A0B25"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6990" w:type="dxa"/>
          </w:tcPr>
          <w:p w14:paraId="2EDA5885"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r w:rsidR="00CF78D1" w:rsidRPr="00E93BE2" w14:paraId="5FC4A060" w14:textId="77777777" w:rsidTr="00B86973">
        <w:tc>
          <w:tcPr>
            <w:tcW w:w="1838" w:type="dxa"/>
          </w:tcPr>
          <w:p w14:paraId="75EAA908" w14:textId="77777777" w:rsidR="00CF78D1" w:rsidRPr="00E93BE2"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6990" w:type="dxa"/>
          </w:tcPr>
          <w:p w14:paraId="73961586" w14:textId="07C12FCE" w:rsidR="00CF78D1" w:rsidRPr="00E93BE2"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E93BE2">
              <w:rPr>
                <w:rFonts w:ascii="Segoe UI" w:eastAsia="Arial Unicode MS" w:hAnsi="Segoe UI" w:cs="Segoe UI"/>
                <w:i/>
                <w:sz w:val="20"/>
                <w:szCs w:val="20"/>
                <w:bdr w:val="nil"/>
                <w:lang w:val="en-IE"/>
              </w:rPr>
              <w:t>As this scheme does not provide direct funding</w:t>
            </w:r>
            <w:r w:rsidR="00791AC1" w:rsidRPr="00E93BE2">
              <w:rPr>
                <w:rFonts w:ascii="Segoe UI" w:eastAsia="Arial Unicode MS" w:hAnsi="Segoe UI" w:cs="Segoe UI"/>
                <w:i/>
                <w:sz w:val="20"/>
                <w:szCs w:val="20"/>
                <w:bdr w:val="nil"/>
                <w:lang w:val="en-IE"/>
              </w:rPr>
              <w:t xml:space="preserve">, there are limited opportunities for NZ companies. That said, equipment or services that NZ companies provide which align with the schemes objectives will </w:t>
            </w:r>
            <w:r w:rsidR="00B2440A" w:rsidRPr="00E93BE2">
              <w:rPr>
                <w:rFonts w:ascii="Segoe UI" w:eastAsia="Arial Unicode MS" w:hAnsi="Segoe UI" w:cs="Segoe UI"/>
                <w:i/>
                <w:sz w:val="20"/>
                <w:szCs w:val="20"/>
                <w:bdr w:val="nil"/>
                <w:lang w:val="en-IE"/>
              </w:rPr>
              <w:t xml:space="preserve">be helpful to farmers in securing grants via other initiatives such as Agri Invest. </w:t>
            </w:r>
          </w:p>
        </w:tc>
      </w:tr>
    </w:tbl>
    <w:p w14:paraId="54449DA3" w14:textId="77777777" w:rsidR="00CF78D1" w:rsidRPr="00E93BE2" w:rsidRDefault="00CF78D1" w:rsidP="00CF78D1">
      <w:pPr>
        <w:pStyle w:val="Body"/>
        <w:rPr>
          <w:lang w:val="en-IE"/>
        </w:rPr>
      </w:pPr>
    </w:p>
    <w:p w14:paraId="1C68E317" w14:textId="66CE0CE0" w:rsidR="006F75C3" w:rsidRPr="00E93BE2" w:rsidRDefault="00281A87" w:rsidP="006F75C3">
      <w:pPr>
        <w:pStyle w:val="Heading3"/>
        <w:rPr>
          <w:lang w:val="en-IE"/>
        </w:rPr>
      </w:pPr>
      <w:r w:rsidRPr="00E93BE2">
        <w:rPr>
          <w:lang w:val="en-IE"/>
        </w:rPr>
        <w:lastRenderedPageBreak/>
        <w:t xml:space="preserve">Hill </w:t>
      </w:r>
      <w:r w:rsidR="00495AED" w:rsidRPr="00E93BE2">
        <w:rPr>
          <w:lang w:val="en-IE"/>
        </w:rPr>
        <w:t>R</w:t>
      </w:r>
      <w:r w:rsidRPr="00E93BE2">
        <w:rPr>
          <w:lang w:val="en-IE"/>
        </w:rPr>
        <w:t xml:space="preserve">eservoirs and </w:t>
      </w:r>
      <w:r w:rsidR="00495AED" w:rsidRPr="00E93BE2">
        <w:rPr>
          <w:lang w:val="en-IE"/>
        </w:rPr>
        <w:t>A</w:t>
      </w:r>
      <w:r w:rsidRPr="00E93BE2">
        <w:rPr>
          <w:lang w:val="en-IE"/>
        </w:rPr>
        <w:t xml:space="preserve">ssociated </w:t>
      </w:r>
      <w:r w:rsidR="00495AED" w:rsidRPr="00E93BE2">
        <w:rPr>
          <w:lang w:val="en-IE"/>
        </w:rPr>
        <w:t>E</w:t>
      </w:r>
      <w:r w:rsidRPr="00E93BE2">
        <w:rPr>
          <w:lang w:val="en-IE"/>
        </w:rPr>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E93BE2" w14:paraId="5CA3DAF0" w14:textId="77777777" w:rsidTr="006941C5">
        <w:tc>
          <w:tcPr>
            <w:tcW w:w="1696" w:type="dxa"/>
          </w:tcPr>
          <w:p w14:paraId="44E79687"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03869236" w14:textId="63B40FBE"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 xml:space="preserve">Hill </w:t>
            </w:r>
            <w:r w:rsidR="00226C10" w:rsidRPr="00E93BE2">
              <w:rPr>
                <w:rFonts w:ascii="Segoe UI" w:eastAsia="Arial Unicode MS" w:hAnsi="Segoe UI" w:cs="Segoe UI"/>
                <w:b/>
                <w:sz w:val="20"/>
                <w:szCs w:val="20"/>
                <w:bdr w:val="nil"/>
                <w:lang w:val="en-IE"/>
              </w:rPr>
              <w:t>R</w:t>
            </w:r>
            <w:r w:rsidRPr="00E93BE2">
              <w:rPr>
                <w:rFonts w:ascii="Segoe UI" w:eastAsia="Arial Unicode MS" w:hAnsi="Segoe UI" w:cs="Segoe UI"/>
                <w:b/>
                <w:sz w:val="20"/>
                <w:szCs w:val="20"/>
                <w:bdr w:val="nil"/>
                <w:lang w:val="en-IE"/>
              </w:rPr>
              <w:t xml:space="preserve">eservoirs and </w:t>
            </w:r>
            <w:r w:rsidR="00226C10" w:rsidRPr="00E93BE2">
              <w:rPr>
                <w:rFonts w:ascii="Segoe UI" w:eastAsia="Arial Unicode MS" w:hAnsi="Segoe UI" w:cs="Segoe UI"/>
                <w:b/>
                <w:sz w:val="20"/>
                <w:szCs w:val="20"/>
                <w:bdr w:val="nil"/>
                <w:lang w:val="en-IE"/>
              </w:rPr>
              <w:t>A</w:t>
            </w:r>
            <w:r w:rsidRPr="00E93BE2">
              <w:rPr>
                <w:rFonts w:ascii="Segoe UI" w:eastAsia="Arial Unicode MS" w:hAnsi="Segoe UI" w:cs="Segoe UI"/>
                <w:b/>
                <w:sz w:val="20"/>
                <w:szCs w:val="20"/>
                <w:bdr w:val="nil"/>
                <w:lang w:val="en-IE"/>
              </w:rPr>
              <w:t xml:space="preserve">ssociated </w:t>
            </w:r>
            <w:r w:rsidR="00226C10" w:rsidRPr="00E93BE2">
              <w:rPr>
                <w:rFonts w:ascii="Segoe UI" w:eastAsia="Arial Unicode MS" w:hAnsi="Segoe UI" w:cs="Segoe UI"/>
                <w:b/>
                <w:sz w:val="20"/>
                <w:szCs w:val="20"/>
                <w:bdr w:val="nil"/>
                <w:lang w:val="en-IE"/>
              </w:rPr>
              <w:t>E</w:t>
            </w:r>
            <w:r w:rsidRPr="00E93BE2">
              <w:rPr>
                <w:rFonts w:ascii="Segoe UI" w:eastAsia="Arial Unicode MS" w:hAnsi="Segoe UI" w:cs="Segoe UI"/>
                <w:b/>
                <w:sz w:val="20"/>
                <w:szCs w:val="20"/>
                <w:bdr w:val="nil"/>
                <w:lang w:val="en-IE"/>
              </w:rPr>
              <w:t xml:space="preserve">quipment </w:t>
            </w:r>
            <w:r w:rsidRPr="00E93BE2">
              <w:rPr>
                <w:b/>
                <w:bCs/>
                <w:lang w:val="en-IE"/>
              </w:rPr>
              <w:t xml:space="preserve"> </w:t>
            </w:r>
            <w:r w:rsidRPr="00E93BE2">
              <w:rPr>
                <w:b/>
                <w:bCs/>
                <w:i/>
                <w:iCs/>
                <w:lang w:val="en-IE"/>
              </w:rPr>
              <w:t>(</w:t>
            </w:r>
            <w:r w:rsidRPr="00E93BE2">
              <w:rPr>
                <w:rFonts w:ascii="Segoe UI" w:eastAsia="Arial Unicode MS" w:hAnsi="Segoe UI" w:cs="Segoe UI"/>
                <w:b/>
                <w:i/>
                <w:sz w:val="20"/>
                <w:szCs w:val="20"/>
                <w:bdr w:val="nil"/>
                <w:lang w:val="en-IE"/>
              </w:rPr>
              <w:t xml:space="preserve">Retenues </w:t>
            </w:r>
            <w:r w:rsidR="00471812" w:rsidRPr="00E93BE2">
              <w:rPr>
                <w:rFonts w:ascii="Segoe UI" w:eastAsia="Arial Unicode MS" w:hAnsi="Segoe UI" w:cs="Segoe UI"/>
                <w:b/>
                <w:i/>
                <w:sz w:val="20"/>
                <w:szCs w:val="20"/>
                <w:bdr w:val="nil"/>
                <w:lang w:val="en-IE"/>
              </w:rPr>
              <w:t>C</w:t>
            </w:r>
            <w:r w:rsidRPr="00E93BE2">
              <w:rPr>
                <w:rFonts w:ascii="Segoe UI" w:eastAsia="Arial Unicode MS" w:hAnsi="Segoe UI" w:cs="Segoe UI"/>
                <w:b/>
                <w:i/>
                <w:sz w:val="20"/>
                <w:szCs w:val="20"/>
                <w:bdr w:val="nil"/>
                <w:lang w:val="en-IE"/>
              </w:rPr>
              <w:t xml:space="preserve">ollinaires et </w:t>
            </w:r>
            <w:r w:rsidR="00471812" w:rsidRPr="00E93BE2">
              <w:rPr>
                <w:rFonts w:ascii="Segoe UI" w:eastAsia="Arial Unicode MS" w:hAnsi="Segoe UI" w:cs="Segoe UI"/>
                <w:b/>
                <w:i/>
                <w:sz w:val="20"/>
                <w:szCs w:val="20"/>
                <w:bdr w:val="nil"/>
                <w:lang w:val="en-IE"/>
              </w:rPr>
              <w:t>M</w:t>
            </w:r>
            <w:r w:rsidRPr="00E93BE2">
              <w:rPr>
                <w:rFonts w:ascii="Segoe UI" w:eastAsia="Arial Unicode MS" w:hAnsi="Segoe UI" w:cs="Segoe UI"/>
                <w:b/>
                <w:i/>
                <w:sz w:val="20"/>
                <w:szCs w:val="20"/>
                <w:bdr w:val="nil"/>
                <w:lang w:val="en-IE"/>
              </w:rPr>
              <w:t xml:space="preserve">atériel </w:t>
            </w:r>
            <w:r w:rsidR="00471812" w:rsidRPr="00E93BE2">
              <w:rPr>
                <w:rFonts w:ascii="Segoe UI" w:eastAsia="Arial Unicode MS" w:hAnsi="Segoe UI" w:cs="Segoe UI"/>
                <w:b/>
                <w:i/>
                <w:sz w:val="20"/>
                <w:szCs w:val="20"/>
                <w:bdr w:val="nil"/>
                <w:lang w:val="en-IE"/>
              </w:rPr>
              <w:t>A</w:t>
            </w:r>
            <w:r w:rsidRPr="00E93BE2">
              <w:rPr>
                <w:rFonts w:ascii="Segoe UI" w:eastAsia="Arial Unicode MS" w:hAnsi="Segoe UI" w:cs="Segoe UI"/>
                <w:b/>
                <w:i/>
                <w:sz w:val="20"/>
                <w:szCs w:val="20"/>
                <w:bdr w:val="nil"/>
                <w:lang w:val="en-IE"/>
              </w:rPr>
              <w:t>ssocié)</w:t>
            </w:r>
          </w:p>
        </w:tc>
      </w:tr>
      <w:tr w:rsidR="006941C5" w:rsidRPr="00E93BE2" w14:paraId="67E394E2" w14:textId="77777777" w:rsidTr="006941C5">
        <w:tc>
          <w:tcPr>
            <w:tcW w:w="1696" w:type="dxa"/>
          </w:tcPr>
          <w:p w14:paraId="1513014E"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1525D831" w14:textId="16C70505" w:rsidR="006941C5" w:rsidRPr="00E93BE2"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 agricultural operators in implementing water storage solutions and associated equipment to enhance water management and irrigation capabilities, fostering sustainable agricultural practices.</w:t>
            </w:r>
            <w:r w:rsidR="003E17CC" w:rsidRPr="00E93BE2">
              <w:rPr>
                <w:rFonts w:ascii="Segoe UI" w:eastAsia="Arial Unicode MS" w:hAnsi="Segoe UI" w:cs="Segoe UI"/>
                <w:sz w:val="20"/>
                <w:szCs w:val="20"/>
                <w:bdr w:val="nil"/>
                <w:lang w:val="en-IE"/>
              </w:rPr>
              <w:t xml:space="preserve"> This includes</w:t>
            </w:r>
            <w:r w:rsidR="006941C5" w:rsidRPr="00E93BE2">
              <w:rPr>
                <w:rFonts w:ascii="Segoe UI" w:eastAsia="Arial Unicode MS" w:hAnsi="Segoe UI" w:cs="Segoe UI"/>
                <w:sz w:val="20"/>
                <w:szCs w:val="20"/>
                <w:bdr w:val="nil"/>
                <w:lang w:val="en-IE"/>
              </w:rPr>
              <w:t xml:space="preserve"> the construction and enhancement of hill reservoirs and the associated equipment needed for effective water management in agriculture.</w:t>
            </w:r>
          </w:p>
        </w:tc>
      </w:tr>
      <w:tr w:rsidR="006941C5" w:rsidRPr="00E93BE2" w14:paraId="199F8CFA" w14:textId="77777777" w:rsidTr="006941C5">
        <w:tc>
          <w:tcPr>
            <w:tcW w:w="1696" w:type="dxa"/>
          </w:tcPr>
          <w:p w14:paraId="20D38E13"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EFE3EEC" w14:textId="0B3F6ACA" w:rsidR="006941C5" w:rsidRPr="00E93BE2"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For </w:t>
            </w:r>
            <w:r w:rsidR="004B6476"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standard</w:t>
            </w:r>
            <w:r w:rsidR="004B6476"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 farms, </w:t>
            </w:r>
            <w:r w:rsidR="006941C5" w:rsidRPr="00E93BE2">
              <w:rPr>
                <w:rFonts w:ascii="Segoe UI" w:eastAsia="Arial Unicode MS" w:hAnsi="Segoe UI" w:cs="Segoe UI"/>
                <w:sz w:val="20"/>
                <w:szCs w:val="20"/>
                <w:bdr w:val="nil"/>
                <w:lang w:val="en-IE"/>
              </w:rPr>
              <w:t>25% aid rate  of the total eligible expenses excluding tax.</w:t>
            </w:r>
          </w:p>
          <w:p w14:paraId="2AC0E3A3" w14:textId="735A5A78" w:rsidR="006941C5" w:rsidRPr="00E93BE2"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lang w:val="en-IE"/>
              </w:rPr>
            </w:pPr>
            <w:r w:rsidRPr="00E93BE2">
              <w:rPr>
                <w:rFonts w:ascii="Segoe UI" w:eastAsia="Arial Unicode MS" w:hAnsi="Segoe UI" w:cs="Segoe UI"/>
                <w:b/>
                <w:bCs/>
                <w:sz w:val="20"/>
                <w:szCs w:val="20"/>
                <w:bdr w:val="nil"/>
                <w:lang w:val="en-IE"/>
              </w:rPr>
              <w:t>Total eligible expenditure</w:t>
            </w:r>
            <w:r w:rsidR="00F26745" w:rsidRPr="00E93BE2">
              <w:rPr>
                <w:rFonts w:ascii="Segoe UI" w:eastAsia="Arial Unicode MS" w:hAnsi="Segoe UI" w:cs="Segoe UI"/>
                <w:b/>
                <w:bCs/>
                <w:sz w:val="20"/>
                <w:szCs w:val="20"/>
                <w:bdr w:val="nil"/>
                <w:lang w:val="en-IE"/>
              </w:rPr>
              <w:t xml:space="preserve"> (excluding VAT)</w:t>
            </w:r>
            <w:r w:rsidRPr="00E93BE2">
              <w:rPr>
                <w:rFonts w:ascii="Segoe UI" w:eastAsia="Arial Unicode MS" w:hAnsi="Segoe UI" w:cs="Segoe UI"/>
                <w:b/>
                <w:bCs/>
                <w:sz w:val="20"/>
                <w:szCs w:val="20"/>
                <w:bdr w:val="nil"/>
                <w:lang w:val="en-IE"/>
              </w:rPr>
              <w:t>:</w:t>
            </w:r>
          </w:p>
          <w:p w14:paraId="5DEA585E" w14:textId="69AFDE02" w:rsidR="006941C5" w:rsidRPr="00E93BE2"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Min €15,000 to a </w:t>
            </w:r>
            <w:r w:rsidR="00240F44" w:rsidRPr="00E93BE2">
              <w:rPr>
                <w:rFonts w:ascii="Segoe UI" w:eastAsia="Arial Unicode MS" w:hAnsi="Segoe UI" w:cs="Segoe UI"/>
                <w:sz w:val="20"/>
                <w:szCs w:val="20"/>
                <w:bdr w:val="nil"/>
                <w:lang w:val="en-IE"/>
              </w:rPr>
              <w:t>max</w:t>
            </w:r>
            <w:r w:rsidRPr="00E93BE2">
              <w:rPr>
                <w:rFonts w:ascii="Segoe UI" w:eastAsia="Arial Unicode MS" w:hAnsi="Segoe UI" w:cs="Segoe UI"/>
                <w:sz w:val="20"/>
                <w:szCs w:val="20"/>
                <w:bdr w:val="nil"/>
                <w:lang w:val="en-IE"/>
              </w:rPr>
              <w:t xml:space="preserve"> of €200,000 for a GAEC or an ASL with three or more partners;</w:t>
            </w:r>
            <w:r w:rsidR="00240F44" w:rsidRPr="00E93BE2">
              <w:rPr>
                <w:rFonts w:ascii="Segoe UI" w:eastAsia="Arial Unicode MS" w:hAnsi="Segoe UI" w:cs="Segoe UI"/>
                <w:sz w:val="20"/>
                <w:szCs w:val="20"/>
                <w:bdr w:val="nil"/>
                <w:lang w:val="en-IE"/>
              </w:rPr>
              <w:t xml:space="preserve"> m</w:t>
            </w:r>
            <w:r w:rsidRPr="00E93BE2">
              <w:rPr>
                <w:rFonts w:ascii="Segoe UI" w:eastAsia="Arial Unicode MS" w:hAnsi="Segoe UI" w:cs="Segoe UI"/>
                <w:sz w:val="20"/>
                <w:szCs w:val="20"/>
                <w:bdr w:val="nil"/>
                <w:lang w:val="en-IE"/>
              </w:rPr>
              <w:t xml:space="preserve">in of €15,000 to a </w:t>
            </w:r>
            <w:r w:rsidR="00240F44" w:rsidRPr="00E93BE2">
              <w:rPr>
                <w:rFonts w:ascii="Segoe UI" w:eastAsia="Arial Unicode MS" w:hAnsi="Segoe UI" w:cs="Segoe UI"/>
                <w:sz w:val="20"/>
                <w:szCs w:val="20"/>
                <w:bdr w:val="nil"/>
                <w:lang w:val="en-IE"/>
              </w:rPr>
              <w:t>max</w:t>
            </w:r>
            <w:r w:rsidRPr="00E93BE2">
              <w:rPr>
                <w:rFonts w:ascii="Segoe UI" w:eastAsia="Arial Unicode MS" w:hAnsi="Segoe UI" w:cs="Segoe UI"/>
                <w:sz w:val="20"/>
                <w:szCs w:val="20"/>
                <w:bdr w:val="nil"/>
                <w:lang w:val="en-IE"/>
              </w:rPr>
              <w:t xml:space="preserve"> of €170,000 for a GAEC or an ASL with two partners;</w:t>
            </w:r>
            <w:r w:rsidR="00240F44" w:rsidRPr="00E93BE2">
              <w:rPr>
                <w:rFonts w:ascii="Segoe UI" w:eastAsia="Arial Unicode MS" w:hAnsi="Segoe UI" w:cs="Segoe UI"/>
                <w:sz w:val="20"/>
                <w:szCs w:val="20"/>
                <w:bdr w:val="nil"/>
                <w:lang w:val="en-IE"/>
              </w:rPr>
              <w:t xml:space="preserve"> m</w:t>
            </w:r>
            <w:r w:rsidRPr="00E93BE2">
              <w:rPr>
                <w:rFonts w:ascii="Segoe UI" w:eastAsia="Arial Unicode MS" w:hAnsi="Segoe UI" w:cs="Segoe UI"/>
                <w:sz w:val="20"/>
                <w:szCs w:val="20"/>
                <w:bdr w:val="nil"/>
                <w:lang w:val="en-IE"/>
              </w:rPr>
              <w:t xml:space="preserve">in €15,000 to a </w:t>
            </w:r>
            <w:r w:rsidR="00240F44" w:rsidRPr="00E93BE2">
              <w:rPr>
                <w:rFonts w:ascii="Segoe UI" w:eastAsia="Arial Unicode MS" w:hAnsi="Segoe UI" w:cs="Segoe UI"/>
                <w:sz w:val="20"/>
                <w:szCs w:val="20"/>
                <w:bdr w:val="nil"/>
                <w:lang w:val="en-IE"/>
              </w:rPr>
              <w:t>max</w:t>
            </w:r>
            <w:r w:rsidRPr="00E93BE2">
              <w:rPr>
                <w:rFonts w:ascii="Segoe UI" w:eastAsia="Arial Unicode MS" w:hAnsi="Segoe UI" w:cs="Segoe UI"/>
                <w:sz w:val="20"/>
                <w:szCs w:val="20"/>
                <w:bdr w:val="nil"/>
                <w:lang w:val="en-IE"/>
              </w:rPr>
              <w:t xml:space="preserve"> of €120,000 for other legal forms.</w:t>
            </w:r>
          </w:p>
          <w:p w14:paraId="5B7B05EF" w14:textId="2FEB5D64" w:rsidR="006941C5" w:rsidRPr="00E93BE2"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Within the limit of a ceiling of 40% of cumulative public aid (Departments-Region), </w:t>
            </w:r>
            <w:r w:rsidR="005C3639" w:rsidRPr="00E93BE2">
              <w:rPr>
                <w:rFonts w:ascii="Segoe UI" w:eastAsia="Arial Unicode MS" w:hAnsi="Segoe UI" w:cs="Segoe UI"/>
                <w:sz w:val="20"/>
                <w:szCs w:val="20"/>
                <w:bdr w:val="nil"/>
                <w:lang w:val="en-IE"/>
              </w:rPr>
              <w:t xml:space="preserve">there is an additional </w:t>
            </w:r>
            <w:r w:rsidRPr="00E93BE2">
              <w:rPr>
                <w:rFonts w:ascii="Segoe UI" w:eastAsia="Arial Unicode MS" w:hAnsi="Segoe UI" w:cs="Segoe UI"/>
                <w:sz w:val="20"/>
                <w:szCs w:val="20"/>
                <w:bdr w:val="nil"/>
                <w:lang w:val="en-IE"/>
              </w:rPr>
              <w:t xml:space="preserve">15% </w:t>
            </w:r>
            <w:r w:rsidR="005C3639" w:rsidRPr="00E93BE2">
              <w:rPr>
                <w:rFonts w:ascii="Segoe UI" w:eastAsia="Arial Unicode MS" w:hAnsi="Segoe UI" w:cs="Segoe UI"/>
                <w:sz w:val="20"/>
                <w:szCs w:val="20"/>
                <w:bdr w:val="nil"/>
                <w:lang w:val="en-IE"/>
              </w:rPr>
              <w:t>bonus</w:t>
            </w:r>
            <w:r w:rsidRPr="00E93BE2">
              <w:rPr>
                <w:rFonts w:ascii="Segoe UI" w:eastAsia="Arial Unicode MS" w:hAnsi="Segoe UI" w:cs="Segoe UI"/>
                <w:sz w:val="20"/>
                <w:szCs w:val="20"/>
                <w:bdr w:val="nil"/>
                <w:lang w:val="en-IE"/>
              </w:rPr>
              <w:t xml:space="preserve"> to Young Farmers, Organic Farmers and collectives, </w:t>
            </w:r>
            <w:r w:rsidR="00F26745" w:rsidRPr="00E93BE2">
              <w:rPr>
                <w:rFonts w:ascii="Segoe UI" w:eastAsia="Arial Unicode MS" w:hAnsi="Segoe UI" w:cs="Segoe UI"/>
                <w:sz w:val="20"/>
                <w:szCs w:val="20"/>
                <w:bdr w:val="nil"/>
                <w:lang w:val="en-IE"/>
              </w:rPr>
              <w:t xml:space="preserve">an </w:t>
            </w:r>
            <w:r w:rsidRPr="00E93BE2">
              <w:rPr>
                <w:rFonts w:ascii="Segoe UI" w:eastAsia="Arial Unicode MS" w:hAnsi="Segoe UI" w:cs="Segoe UI"/>
                <w:sz w:val="20"/>
                <w:szCs w:val="20"/>
                <w:bdr w:val="nil"/>
                <w:lang w:val="en-IE"/>
              </w:rPr>
              <w:t xml:space="preserve">10% additional </w:t>
            </w:r>
            <w:r w:rsidR="00F26745" w:rsidRPr="00E93BE2">
              <w:rPr>
                <w:rFonts w:ascii="Segoe UI" w:eastAsia="Arial Unicode MS" w:hAnsi="Segoe UI" w:cs="Segoe UI"/>
                <w:sz w:val="20"/>
                <w:szCs w:val="20"/>
                <w:bdr w:val="nil"/>
                <w:lang w:val="en-IE"/>
              </w:rPr>
              <w:t xml:space="preserve">bonus </w:t>
            </w:r>
            <w:r w:rsidRPr="00E93BE2">
              <w:rPr>
                <w:rFonts w:ascii="Segoe UI" w:eastAsia="Arial Unicode MS" w:hAnsi="Segoe UI" w:cs="Segoe UI"/>
                <w:sz w:val="20"/>
                <w:szCs w:val="20"/>
                <w:bdr w:val="nil"/>
                <w:lang w:val="en-IE"/>
              </w:rPr>
              <w:t>to sectors with sustainability issues.</w:t>
            </w:r>
          </w:p>
        </w:tc>
      </w:tr>
      <w:tr w:rsidR="006941C5" w:rsidRPr="00E93BE2" w14:paraId="506CB11E" w14:textId="77777777" w:rsidTr="006941C5">
        <w:tc>
          <w:tcPr>
            <w:tcW w:w="1696" w:type="dxa"/>
          </w:tcPr>
          <w:p w14:paraId="18F01390"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520786D6" w14:textId="0E1447C2" w:rsidR="008A4934" w:rsidRPr="00E93BE2" w:rsidRDefault="008A4934" w:rsidP="00B96CC0">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sz w:val="20"/>
                <w:szCs w:val="20"/>
                <w:bdr w:val="nil"/>
                <w:lang w:val="en-IE"/>
              </w:rPr>
              <w:t>Th</w:t>
            </w:r>
            <w:r w:rsidR="00085849" w:rsidRPr="00E93BE2">
              <w:rPr>
                <w:rFonts w:ascii="Segoe UI" w:eastAsia="Arial Unicode MS" w:hAnsi="Segoe UI" w:cs="Segoe UI"/>
                <w:sz w:val="20"/>
                <w:szCs w:val="20"/>
                <w:bdr w:val="nil"/>
                <w:lang w:val="en-IE"/>
              </w:rPr>
              <w:t>is s</w:t>
            </w:r>
            <w:r w:rsidR="00235BD1" w:rsidRPr="00E93BE2">
              <w:rPr>
                <w:rFonts w:ascii="Segoe UI" w:eastAsia="Arial Unicode MS" w:hAnsi="Segoe UI" w:cs="Segoe UI"/>
                <w:sz w:val="20"/>
                <w:szCs w:val="20"/>
                <w:bdr w:val="nil"/>
                <w:lang w:val="en-IE"/>
              </w:rPr>
              <w:t>upport</w:t>
            </w:r>
            <w:r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i/>
                <w:sz w:val="20"/>
                <w:szCs w:val="20"/>
                <w:bdr w:val="nil"/>
                <w:lang w:val="en-IE"/>
              </w:rPr>
              <w:t>cannot</w:t>
            </w:r>
            <w:r w:rsidRPr="00E93BE2">
              <w:rPr>
                <w:rFonts w:ascii="Segoe UI" w:eastAsia="Arial Unicode MS" w:hAnsi="Segoe UI" w:cs="Segoe UI"/>
                <w:sz w:val="20"/>
                <w:szCs w:val="20"/>
                <w:bdr w:val="nil"/>
                <w:lang w:val="en-IE"/>
              </w:rPr>
              <w:t xml:space="preserve"> be combined with other public aid for the same eligible expenditure (same reference base). Only two investment requests per beneficiary will be able to be supported by this scheme over the period 2024 – 2027.</w:t>
            </w:r>
            <w:r w:rsidR="00235BD1" w:rsidRPr="00E93BE2">
              <w:rPr>
                <w:rFonts w:ascii="Segoe UI" w:eastAsia="Arial Unicode MS" w:hAnsi="Segoe UI" w:cs="Segoe UI"/>
                <w:sz w:val="20"/>
                <w:szCs w:val="20"/>
                <w:bdr w:val="nil"/>
                <w:lang w:val="en-IE"/>
              </w:rPr>
              <w:t xml:space="preserve">  To be eligible, the farm must be located in Brittany and have an Agro-Ecological Transition Contract (CTAE) (see </w:t>
            </w:r>
            <w:hyperlink w:anchor="_Agroecological_Transition_Contract" w:history="1">
              <w:r w:rsidR="00235BD1" w:rsidRPr="00E93BE2">
                <w:rPr>
                  <w:rFonts w:ascii="Segoe UI" w:eastAsia="Arial Unicode MS" w:hAnsi="Segoe UI" w:cs="Segoe UI"/>
                  <w:sz w:val="20"/>
                  <w:szCs w:val="20"/>
                  <w:lang w:val="en-IE"/>
                </w:rPr>
                <w:t>S</w:t>
              </w:r>
              <w:r w:rsidR="00235BD1" w:rsidRPr="00E93BE2">
                <w:rPr>
                  <w:rFonts w:ascii="Segoe UI" w:eastAsia="Arial Unicode MS" w:hAnsi="Segoe UI" w:cs="Segoe UI"/>
                  <w:sz w:val="20"/>
                  <w:szCs w:val="20"/>
                  <w:bdr w:val="nil"/>
                  <w:lang w:val="en-IE"/>
                </w:rPr>
                <w:t>ecti</w:t>
              </w:r>
              <w:r w:rsidR="00235BD1" w:rsidRPr="00E93BE2">
                <w:rPr>
                  <w:rFonts w:ascii="Segoe UI" w:eastAsia="Arial Unicode MS" w:hAnsi="Segoe UI" w:cs="Segoe UI"/>
                  <w:sz w:val="20"/>
                  <w:szCs w:val="20"/>
                  <w:lang w:val="en-IE"/>
                </w:rPr>
                <w:t>on</w:t>
              </w:r>
              <w:r w:rsidR="00235BD1" w:rsidRPr="00E93BE2">
                <w:rPr>
                  <w:rStyle w:val="Hyperlink"/>
                  <w:rFonts w:ascii="Segoe UI" w:eastAsia="Arial Unicode MS" w:hAnsi="Segoe UI" w:cs="Segoe UI"/>
                  <w:sz w:val="20"/>
                  <w:szCs w:val="20"/>
                  <w:u w:val="none"/>
                  <w:bdr w:val="nil"/>
                  <w:lang w:val="en-IE"/>
                </w:rPr>
                <w:t xml:space="preserve"> </w:t>
              </w:r>
              <w:r w:rsidR="00235BD1" w:rsidRPr="00E93BE2">
                <w:rPr>
                  <w:rStyle w:val="Hyperlink"/>
                  <w:rFonts w:ascii="Segoe UI" w:hAnsi="Segoe UI" w:cs="Segoe UI"/>
                  <w:sz w:val="20"/>
                  <w:szCs w:val="20"/>
                  <w:lang w:val="en-IE"/>
                </w:rPr>
                <w:fldChar w:fldCharType="begin"/>
              </w:r>
              <w:r w:rsidR="00235BD1" w:rsidRPr="00E93BE2">
                <w:rPr>
                  <w:rStyle w:val="Hyperlink"/>
                  <w:rFonts w:ascii="Segoe UI" w:hAnsi="Segoe UI" w:cs="Segoe UI"/>
                  <w:sz w:val="20"/>
                  <w:szCs w:val="20"/>
                  <w:lang w:val="en-IE"/>
                </w:rPr>
                <w:instrText xml:space="preserve"> </w:instrText>
              </w:r>
              <w:r w:rsidR="00235BD1" w:rsidRPr="00E93BE2">
                <w:rPr>
                  <w:rStyle w:val="Hyperlink"/>
                  <w:rFonts w:ascii="Segoe UI" w:eastAsia="Arial Unicode MS" w:hAnsi="Segoe UI" w:cs="Segoe UI"/>
                  <w:sz w:val="20"/>
                  <w:szCs w:val="20"/>
                  <w:bdr w:val="nil"/>
                  <w:lang w:val="en-IE"/>
                </w:rPr>
                <w:instrText xml:space="preserve">REF </w:instrText>
              </w:r>
              <w:r w:rsidR="00235BD1" w:rsidRPr="00E93BE2">
                <w:rPr>
                  <w:rStyle w:val="Hyperlink"/>
                  <w:rFonts w:ascii="Segoe UI" w:hAnsi="Segoe UI" w:cs="Segoe UI"/>
                  <w:sz w:val="20"/>
                  <w:szCs w:val="20"/>
                  <w:lang w:val="en-IE"/>
                </w:rPr>
                <w:instrText xml:space="preserve">_Ref178061569 \r \h  \* MERGEFORMAT </w:instrText>
              </w:r>
              <w:r w:rsidR="00235BD1" w:rsidRPr="00E93BE2">
                <w:rPr>
                  <w:rStyle w:val="Hyperlink"/>
                  <w:rFonts w:ascii="Segoe UI" w:hAnsi="Segoe UI" w:cs="Segoe UI"/>
                  <w:sz w:val="20"/>
                  <w:szCs w:val="20"/>
                  <w:lang w:val="en-IE"/>
                </w:rPr>
              </w:r>
              <w:r w:rsidR="00235BD1" w:rsidRPr="00E93BE2">
                <w:rPr>
                  <w:rStyle w:val="Hyperlink"/>
                  <w:rFonts w:ascii="Segoe UI" w:hAnsi="Segoe UI" w:cs="Segoe UI"/>
                  <w:sz w:val="20"/>
                  <w:szCs w:val="20"/>
                  <w:lang w:val="en-IE"/>
                </w:rPr>
                <w:fldChar w:fldCharType="separate"/>
              </w:r>
              <w:r w:rsidR="00D613C2">
                <w:rPr>
                  <w:rStyle w:val="Hyperlink"/>
                  <w:rFonts w:ascii="Segoe UI" w:eastAsia="Arial Unicode MS" w:hAnsi="Segoe UI" w:cs="Segoe UI"/>
                  <w:sz w:val="20"/>
                  <w:szCs w:val="20"/>
                  <w:bdr w:val="nil"/>
                  <w:lang w:val="en-IE"/>
                </w:rPr>
                <w:t>6.1.6</w:t>
              </w:r>
              <w:r w:rsidR="00235BD1" w:rsidRPr="00E93BE2">
                <w:rPr>
                  <w:rStyle w:val="Hyperlink"/>
                  <w:rFonts w:ascii="Segoe UI" w:hAnsi="Segoe UI" w:cs="Segoe UI"/>
                  <w:sz w:val="20"/>
                  <w:szCs w:val="20"/>
                  <w:lang w:val="en-IE"/>
                </w:rPr>
                <w:fldChar w:fldCharType="end"/>
              </w:r>
            </w:hyperlink>
            <w:r w:rsidR="00235BD1" w:rsidRPr="00E93BE2">
              <w:rPr>
                <w:rFonts w:ascii="Segoe UI" w:eastAsia="Arial Unicode MS" w:hAnsi="Segoe UI" w:cs="Segoe UI"/>
                <w:sz w:val="20"/>
                <w:szCs w:val="20"/>
                <w:bdr w:val="nil"/>
                <w:lang w:val="en-IE"/>
              </w:rPr>
              <w:t>)</w:t>
            </w:r>
            <w:r w:rsidR="000A2C09" w:rsidRPr="00E93BE2">
              <w:rPr>
                <w:rFonts w:ascii="Segoe UI" w:eastAsia="Arial Unicode MS" w:hAnsi="Segoe UI" w:cs="Segoe UI"/>
                <w:sz w:val="20"/>
                <w:szCs w:val="20"/>
                <w:bdr w:val="nil"/>
                <w:lang w:val="en-IE"/>
              </w:rPr>
              <w:t>.</w:t>
            </w:r>
            <w:r w:rsidR="00235BD1" w:rsidRPr="00E93BE2">
              <w:rPr>
                <w:rFonts w:ascii="Segoe UI" w:eastAsia="Arial Unicode MS" w:hAnsi="Segoe UI" w:cs="Segoe UI"/>
                <w:sz w:val="20"/>
                <w:szCs w:val="20"/>
                <w:bdr w:val="nil"/>
                <w:lang w:val="en-IE"/>
              </w:rPr>
              <w:t xml:space="preserve"> </w:t>
            </w:r>
          </w:p>
          <w:p w14:paraId="2F68B508" w14:textId="5319E8E3" w:rsidR="006941C5" w:rsidRPr="00E93BE2"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investment must be compatible with the objectives of the Master Plan for Water Development and Management (SDAGE) in force on the territory of the project and with the objectives of the Water Development and Management Scheme (SAGE)</w:t>
            </w:r>
            <w:r w:rsidR="0070799A"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sz w:val="20"/>
                <w:szCs w:val="20"/>
                <w:bdr w:val="nil"/>
                <w:lang w:val="en-IE"/>
              </w:rPr>
              <w:t>A system for measuring water consumption at the investment level is available or will be put in place as part of the investment.</w:t>
            </w:r>
            <w:r w:rsidR="0070799A"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sz w:val="20"/>
                <w:szCs w:val="20"/>
                <w:bdr w:val="nil"/>
                <w:lang w:val="en-IE"/>
              </w:rPr>
              <w:t xml:space="preserve">Adherence to the charter of good irrigation practices is </w:t>
            </w:r>
            <w:r w:rsidR="0070799A" w:rsidRPr="00E93BE2">
              <w:rPr>
                <w:rFonts w:ascii="Segoe UI" w:eastAsia="Arial Unicode MS" w:hAnsi="Segoe UI" w:cs="Segoe UI"/>
                <w:sz w:val="20"/>
                <w:szCs w:val="20"/>
                <w:bdr w:val="nil"/>
                <w:lang w:val="en-IE"/>
              </w:rPr>
              <w:t>needed</w:t>
            </w:r>
            <w:r w:rsidRPr="00E93BE2">
              <w:rPr>
                <w:rFonts w:ascii="Segoe UI" w:eastAsia="Arial Unicode MS" w:hAnsi="Segoe UI" w:cs="Segoe UI"/>
                <w:sz w:val="20"/>
                <w:szCs w:val="20"/>
                <w:bdr w:val="nil"/>
                <w:lang w:val="en-IE"/>
              </w:rPr>
              <w:t>.</w:t>
            </w:r>
          </w:p>
          <w:p w14:paraId="144AE7F0" w14:textId="77777777" w:rsidR="006941C5" w:rsidRPr="00E93BE2"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Nature of eligible projects</w:t>
            </w:r>
          </w:p>
          <w:p w14:paraId="18B08E19" w14:textId="77777777" w:rsidR="006941C5" w:rsidRPr="00E93BE2"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Investments in vegetable and fruit production only: support for the remobilisation, modernisation and creation of reserves fed by winter rainfall as well as associated fixed equipment.</w:t>
            </w:r>
          </w:p>
          <w:p w14:paraId="4848197E" w14:textId="77777777" w:rsidR="006941C5" w:rsidRPr="00E93BE2"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Intangible investments related to the project (study, project management support, etc.) up to a limit of 10% of the investments selected.</w:t>
            </w:r>
          </w:p>
          <w:p w14:paraId="4C8F5371" w14:textId="3180F619" w:rsidR="006941C5" w:rsidRPr="00E93BE2"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 xml:space="preserve">Associated </w:t>
            </w:r>
            <w:r w:rsidR="00C03E96" w:rsidRPr="00E93BE2">
              <w:rPr>
                <w:rFonts w:ascii="Segoe UI" w:eastAsia="Arial Unicode MS" w:hAnsi="Segoe UI" w:cs="Segoe UI"/>
                <w:b/>
                <w:sz w:val="20"/>
                <w:szCs w:val="20"/>
                <w:bdr w:val="nil"/>
                <w:lang w:val="en-IE"/>
              </w:rPr>
              <w:t xml:space="preserve">equipment includes: </w:t>
            </w:r>
            <w:r w:rsidR="00C03E96" w:rsidRPr="00E93BE2">
              <w:rPr>
                <w:rFonts w:ascii="Segoe UI" w:eastAsia="Arial Unicode MS" w:hAnsi="Segoe UI" w:cs="Segoe UI"/>
                <w:sz w:val="20"/>
                <w:szCs w:val="20"/>
                <w:bdr w:val="nil"/>
                <w:lang w:val="en-IE"/>
              </w:rPr>
              <w:t>p</w:t>
            </w:r>
            <w:r w:rsidRPr="00E93BE2">
              <w:rPr>
                <w:rFonts w:ascii="Segoe UI" w:eastAsia="Arial Unicode MS" w:hAnsi="Segoe UI" w:cs="Segoe UI"/>
                <w:sz w:val="20"/>
                <w:szCs w:val="20"/>
                <w:bdr w:val="nil"/>
                <w:lang w:val="en-IE"/>
              </w:rPr>
              <w:t xml:space="preserve">ipes and </w:t>
            </w:r>
            <w:r w:rsidR="00CA45D2" w:rsidRPr="00E93BE2">
              <w:rPr>
                <w:rFonts w:ascii="Segoe UI" w:eastAsia="Arial Unicode MS" w:hAnsi="Segoe UI" w:cs="Segoe UI"/>
                <w:sz w:val="20"/>
                <w:szCs w:val="20"/>
                <w:bdr w:val="nil"/>
                <w:lang w:val="en-IE"/>
              </w:rPr>
              <w:t>p</w:t>
            </w:r>
            <w:r w:rsidRPr="00E93BE2">
              <w:rPr>
                <w:rFonts w:ascii="Segoe UI" w:eastAsia="Arial Unicode MS" w:hAnsi="Segoe UI" w:cs="Segoe UI"/>
                <w:sz w:val="20"/>
                <w:szCs w:val="20"/>
                <w:bdr w:val="nil"/>
                <w:lang w:val="en-IE"/>
              </w:rPr>
              <w:t>umps</w:t>
            </w:r>
            <w:r w:rsidR="00CA45D2"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 </w:t>
            </w:r>
            <w:r w:rsidR="00CA45D2" w:rsidRPr="00E93BE2">
              <w:rPr>
                <w:rFonts w:ascii="Segoe UI" w:eastAsia="Arial Unicode MS" w:hAnsi="Segoe UI" w:cs="Segoe UI"/>
                <w:sz w:val="20"/>
                <w:szCs w:val="20"/>
                <w:bdr w:val="nil"/>
                <w:lang w:val="en-IE"/>
              </w:rPr>
              <w:t>ir</w:t>
            </w:r>
            <w:r w:rsidRPr="00E93BE2">
              <w:rPr>
                <w:rFonts w:ascii="Segoe UI" w:eastAsia="Arial Unicode MS" w:hAnsi="Segoe UI" w:cs="Segoe UI"/>
                <w:sz w:val="20"/>
                <w:szCs w:val="20"/>
                <w:bdr w:val="nil"/>
                <w:lang w:val="en-IE"/>
              </w:rPr>
              <w:t xml:space="preserve">rigation </w:t>
            </w:r>
            <w:r w:rsidR="00CA45D2" w:rsidRPr="00E93BE2">
              <w:rPr>
                <w:rFonts w:ascii="Segoe UI" w:eastAsia="Arial Unicode MS" w:hAnsi="Segoe UI" w:cs="Segoe UI"/>
                <w:sz w:val="20"/>
                <w:szCs w:val="20"/>
                <w:bdr w:val="nil"/>
                <w:lang w:val="en-IE"/>
              </w:rPr>
              <w:t>s</w:t>
            </w:r>
            <w:r w:rsidRPr="00E93BE2">
              <w:rPr>
                <w:rFonts w:ascii="Segoe UI" w:eastAsia="Arial Unicode MS" w:hAnsi="Segoe UI" w:cs="Segoe UI"/>
                <w:sz w:val="20"/>
                <w:szCs w:val="20"/>
                <w:bdr w:val="nil"/>
                <w:lang w:val="en-IE"/>
              </w:rPr>
              <w:t>ystems</w:t>
            </w:r>
            <w:r w:rsidR="00CA45D2" w:rsidRPr="00E93BE2">
              <w:rPr>
                <w:rFonts w:ascii="Segoe UI" w:eastAsia="Arial Unicode MS" w:hAnsi="Segoe UI" w:cs="Segoe UI"/>
                <w:sz w:val="20"/>
                <w:szCs w:val="20"/>
                <w:bdr w:val="nil"/>
                <w:lang w:val="en-IE"/>
              </w:rPr>
              <w:t xml:space="preserve"> (i</w:t>
            </w:r>
            <w:r w:rsidRPr="00E93BE2">
              <w:rPr>
                <w:rFonts w:ascii="Segoe UI" w:eastAsia="Arial Unicode MS" w:hAnsi="Segoe UI" w:cs="Segoe UI"/>
                <w:sz w:val="20"/>
                <w:szCs w:val="20"/>
                <w:bdr w:val="nil"/>
                <w:lang w:val="en-IE"/>
              </w:rPr>
              <w:t>ncluding drip, sprinkler, or pivot systems</w:t>
            </w:r>
            <w:r w:rsidR="00CA45D2"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 </w:t>
            </w:r>
            <w:r w:rsidR="00CA45D2" w:rsidRPr="00E93BE2">
              <w:rPr>
                <w:rFonts w:ascii="Segoe UI" w:eastAsia="Arial Unicode MS" w:hAnsi="Segoe UI" w:cs="Segoe UI"/>
                <w:sz w:val="20"/>
                <w:szCs w:val="20"/>
                <w:bdr w:val="nil"/>
                <w:lang w:val="en-IE"/>
              </w:rPr>
              <w:t>s</w:t>
            </w:r>
            <w:r w:rsidRPr="00E93BE2">
              <w:rPr>
                <w:rFonts w:ascii="Segoe UI" w:eastAsia="Arial Unicode MS" w:hAnsi="Segoe UI" w:cs="Segoe UI"/>
                <w:sz w:val="20"/>
                <w:szCs w:val="20"/>
                <w:bdr w:val="nil"/>
                <w:lang w:val="en-IE"/>
              </w:rPr>
              <w:t xml:space="preserve">ensors and </w:t>
            </w:r>
            <w:r w:rsidR="00CA45D2" w:rsidRPr="00E93BE2">
              <w:rPr>
                <w:rFonts w:ascii="Segoe UI" w:eastAsia="Arial Unicode MS" w:hAnsi="Segoe UI" w:cs="Segoe UI"/>
                <w:sz w:val="20"/>
                <w:szCs w:val="20"/>
                <w:bdr w:val="nil"/>
                <w:lang w:val="en-IE"/>
              </w:rPr>
              <w:t>t</w:t>
            </w:r>
            <w:r w:rsidRPr="00E93BE2">
              <w:rPr>
                <w:rFonts w:ascii="Segoe UI" w:eastAsia="Arial Unicode MS" w:hAnsi="Segoe UI" w:cs="Segoe UI"/>
                <w:sz w:val="20"/>
                <w:szCs w:val="20"/>
                <w:bdr w:val="nil"/>
                <w:lang w:val="en-IE"/>
              </w:rPr>
              <w:t xml:space="preserve">est </w:t>
            </w:r>
            <w:r w:rsidR="00CA45D2" w:rsidRPr="00E93BE2">
              <w:rPr>
                <w:rFonts w:ascii="Segoe UI" w:eastAsia="Arial Unicode MS" w:hAnsi="Segoe UI" w:cs="Segoe UI"/>
                <w:sz w:val="20"/>
                <w:szCs w:val="20"/>
                <w:bdr w:val="nil"/>
                <w:lang w:val="en-IE"/>
              </w:rPr>
              <w:t>k</w:t>
            </w:r>
            <w:r w:rsidRPr="00E93BE2">
              <w:rPr>
                <w:rFonts w:ascii="Segoe UI" w:eastAsia="Arial Unicode MS" w:hAnsi="Segoe UI" w:cs="Segoe UI"/>
                <w:sz w:val="20"/>
                <w:szCs w:val="20"/>
                <w:bdr w:val="nil"/>
                <w:lang w:val="en-IE"/>
              </w:rPr>
              <w:t>its</w:t>
            </w:r>
            <w:r w:rsidR="00CA45D2" w:rsidRPr="00E93BE2">
              <w:rPr>
                <w:rFonts w:ascii="Segoe UI" w:eastAsia="Arial Unicode MS" w:hAnsi="Segoe UI" w:cs="Segoe UI"/>
                <w:sz w:val="20"/>
                <w:szCs w:val="20"/>
                <w:bdr w:val="nil"/>
                <w:lang w:val="en-IE"/>
              </w:rPr>
              <w:t xml:space="preserve"> (to monitor </w:t>
            </w:r>
            <w:r w:rsidR="00085849" w:rsidRPr="00E93BE2">
              <w:rPr>
                <w:rFonts w:ascii="Segoe UI" w:eastAsia="Arial Unicode MS" w:hAnsi="Segoe UI" w:cs="Segoe UI"/>
                <w:sz w:val="20"/>
                <w:szCs w:val="20"/>
                <w:bdr w:val="nil"/>
                <w:lang w:val="en-IE"/>
              </w:rPr>
              <w:t>water quality and other</w:t>
            </w:r>
            <w:r w:rsidRPr="00E93BE2">
              <w:rPr>
                <w:rFonts w:ascii="Segoe UI" w:eastAsia="Arial Unicode MS" w:hAnsi="Segoe UI" w:cs="Segoe UI"/>
                <w:sz w:val="20"/>
                <w:szCs w:val="20"/>
                <w:bdr w:val="nil"/>
                <w:lang w:val="en-IE"/>
              </w:rPr>
              <w:t xml:space="preserve"> parameters like pH, turbidity, and nutrient levels</w:t>
            </w:r>
            <w:r w:rsidR="00085849" w:rsidRPr="00E93BE2">
              <w:rPr>
                <w:rFonts w:ascii="Segoe UI" w:eastAsia="Arial Unicode MS" w:hAnsi="Segoe UI" w:cs="Segoe UI"/>
                <w:sz w:val="20"/>
                <w:szCs w:val="20"/>
                <w:bdr w:val="nil"/>
                <w:lang w:val="en-IE"/>
              </w:rPr>
              <w:t>); cleaning tools, repair tools.</w:t>
            </w:r>
          </w:p>
          <w:p w14:paraId="0B2DAAD1" w14:textId="247A4542" w:rsidR="00DB52C8" w:rsidRPr="00E93BE2" w:rsidRDefault="009C4F40" w:rsidP="00DB52C8">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b/>
                <w:sz w:val="20"/>
                <w:szCs w:val="20"/>
                <w:bdr w:val="nil"/>
                <w:lang w:val="en-IE"/>
              </w:rPr>
              <w:t xml:space="preserve">Ineligible </w:t>
            </w:r>
            <w:r w:rsidR="00DB52C8" w:rsidRPr="00E93BE2">
              <w:rPr>
                <w:rFonts w:ascii="Segoe UI" w:eastAsia="Arial Unicode MS" w:hAnsi="Segoe UI" w:cs="Segoe UI"/>
                <w:b/>
                <w:sz w:val="20"/>
                <w:szCs w:val="20"/>
                <w:bdr w:val="nil"/>
                <w:lang w:val="en-IE"/>
              </w:rPr>
              <w:t>expenses include</w:t>
            </w:r>
            <w:r w:rsidR="00DB52C8" w:rsidRPr="00E93BE2">
              <w:rPr>
                <w:rFonts w:ascii="Segoe UI" w:eastAsia="Arial Unicode MS" w:hAnsi="Segoe UI" w:cs="Segoe UI"/>
                <w:sz w:val="20"/>
                <w:szCs w:val="20"/>
                <w:bdr w:val="nil"/>
                <w:lang w:val="en-IE"/>
              </w:rPr>
              <w:t xml:space="preserve">: </w:t>
            </w:r>
            <w:r w:rsidR="00DB52C8" w:rsidRPr="00E93BE2">
              <w:rPr>
                <w:lang w:val="en-IE"/>
              </w:rPr>
              <w:t xml:space="preserve"> </w:t>
            </w:r>
            <w:r w:rsidR="00DB52C8" w:rsidRPr="00E93BE2">
              <w:rPr>
                <w:rFonts w:ascii="Segoe UI" w:eastAsia="Arial Unicode MS" w:hAnsi="Segoe UI" w:cs="Segoe UI"/>
                <w:sz w:val="20"/>
                <w:szCs w:val="20"/>
                <w:bdr w:val="nil"/>
                <w:lang w:val="en-IE"/>
              </w:rPr>
              <w:t xml:space="preserve">watering systems; renewed/replacement equipment </w:t>
            </w:r>
            <w:r w:rsidR="00393DE2" w:rsidRPr="00E93BE2">
              <w:rPr>
                <w:rFonts w:ascii="Segoe UI" w:eastAsia="Arial Unicode MS" w:hAnsi="Segoe UI" w:cs="Segoe UI"/>
                <w:sz w:val="20"/>
                <w:szCs w:val="20"/>
                <w:bdr w:val="nil"/>
                <w:lang w:val="en-IE"/>
              </w:rPr>
              <w:t xml:space="preserve">that does not deliver water savings; investments to bring infrastructure/equipment up to </w:t>
            </w:r>
            <w:r w:rsidR="00016F00" w:rsidRPr="00E93BE2">
              <w:rPr>
                <w:rFonts w:ascii="Segoe UI" w:eastAsia="Arial Unicode MS" w:hAnsi="Segoe UI" w:cs="Segoe UI"/>
                <w:sz w:val="20"/>
                <w:szCs w:val="20"/>
                <w:bdr w:val="nil"/>
                <w:lang w:val="en-IE"/>
              </w:rPr>
              <w:t xml:space="preserve">national or Union standards; prohibited State Aids, </w:t>
            </w:r>
            <w:r w:rsidR="006F0A48" w:rsidRPr="00E93BE2">
              <w:rPr>
                <w:rFonts w:ascii="Segoe UI" w:eastAsia="Arial Unicode MS" w:hAnsi="Segoe UI" w:cs="Segoe UI"/>
                <w:sz w:val="20"/>
                <w:szCs w:val="20"/>
                <w:bdr w:val="nil"/>
                <w:lang w:val="en-IE"/>
              </w:rPr>
              <w:t>r</w:t>
            </w:r>
            <w:r w:rsidR="00DB52C8" w:rsidRPr="00E93BE2">
              <w:rPr>
                <w:rFonts w:ascii="Segoe UI" w:eastAsia="Arial Unicode MS" w:hAnsi="Segoe UI" w:cs="Segoe UI"/>
                <w:sz w:val="20"/>
                <w:szCs w:val="20"/>
                <w:bdr w:val="nil"/>
                <w:lang w:val="en-IE"/>
              </w:rPr>
              <w:t>egulatory impact or impact studies carried out in the context of the application of the Water Framework Directive 2000/60/EC;</w:t>
            </w:r>
          </w:p>
          <w:p w14:paraId="38CDF63F" w14:textId="0D417D98"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Pr="00E93BE2">
              <w:rPr>
                <w:lang w:val="en-IE"/>
              </w:rPr>
              <w:t xml:space="preserve"> </w:t>
            </w:r>
            <w:hyperlink r:id="rId66" w:history="1">
              <w:r w:rsidR="007B2162" w:rsidRPr="00E93BE2">
                <w:rPr>
                  <w:rStyle w:val="Hyperlink"/>
                  <w:rFonts w:ascii="Segoe UI" w:eastAsia="Arial Unicode MS" w:hAnsi="Segoe UI" w:cs="Segoe UI"/>
                  <w:sz w:val="20"/>
                  <w:szCs w:val="20"/>
                  <w:lang w:val="en-IE"/>
                </w:rPr>
                <w:t>https://www.bretagne.bzh/aides/fiches/retenues-collinaires-et-materiel-associe/</w:t>
              </w:r>
            </w:hyperlink>
            <w:r w:rsidR="007B2162" w:rsidRPr="00E93BE2">
              <w:rPr>
                <w:rFonts w:ascii="Segoe UI" w:eastAsia="Arial Unicode MS" w:hAnsi="Segoe UI" w:cs="Segoe UI"/>
                <w:sz w:val="20"/>
                <w:szCs w:val="20"/>
                <w:bdr w:val="nil"/>
                <w:lang w:val="en-IE"/>
              </w:rPr>
              <w:t xml:space="preserve"> </w:t>
            </w:r>
          </w:p>
        </w:tc>
      </w:tr>
      <w:tr w:rsidR="006941C5" w:rsidRPr="00E93BE2" w14:paraId="06CEEE06" w14:textId="77777777" w:rsidTr="006941C5">
        <w:tc>
          <w:tcPr>
            <w:tcW w:w="1696" w:type="dxa"/>
          </w:tcPr>
          <w:p w14:paraId="74D3AAC1"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lastRenderedPageBreak/>
              <w:t>Duration</w:t>
            </w:r>
          </w:p>
        </w:tc>
        <w:tc>
          <w:tcPr>
            <w:tcW w:w="7132" w:type="dxa"/>
          </w:tcPr>
          <w:p w14:paraId="774AACAA" w14:textId="259C835B" w:rsidR="006941C5" w:rsidRPr="00E93BE2"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Scheme appears to be available to 2027, but current application window is </w:t>
            </w:r>
            <w:r w:rsidR="00992D99" w:rsidRPr="00E93BE2">
              <w:rPr>
                <w:rFonts w:ascii="Segoe UI" w:eastAsia="Arial Unicode MS" w:hAnsi="Segoe UI" w:cs="Segoe UI"/>
                <w:sz w:val="20"/>
                <w:szCs w:val="20"/>
                <w:bdr w:val="nil"/>
                <w:lang w:val="en-IE"/>
              </w:rPr>
              <w:t>from 1</w:t>
            </w:r>
            <w:r w:rsidR="00992D99" w:rsidRPr="00E93BE2">
              <w:rPr>
                <w:rFonts w:ascii="Segoe UI" w:eastAsia="Arial Unicode MS" w:hAnsi="Segoe UI" w:cs="Segoe UI"/>
                <w:sz w:val="20"/>
                <w:szCs w:val="20"/>
                <w:bdr w:val="nil"/>
                <w:vertAlign w:val="superscript"/>
                <w:lang w:val="en-IE"/>
              </w:rPr>
              <w:t>st</w:t>
            </w:r>
            <w:r w:rsidR="00992D99" w:rsidRPr="00E93BE2">
              <w:rPr>
                <w:rFonts w:ascii="Segoe UI" w:eastAsia="Arial Unicode MS" w:hAnsi="Segoe UI" w:cs="Segoe UI"/>
                <w:sz w:val="20"/>
                <w:szCs w:val="20"/>
                <w:bdr w:val="nil"/>
                <w:lang w:val="en-IE"/>
              </w:rPr>
              <w:t xml:space="preserve"> August 2024 to 31</w:t>
            </w:r>
            <w:r w:rsidR="00992D99" w:rsidRPr="00E93BE2">
              <w:rPr>
                <w:rFonts w:ascii="Segoe UI" w:eastAsia="Arial Unicode MS" w:hAnsi="Segoe UI" w:cs="Segoe UI"/>
                <w:sz w:val="20"/>
                <w:szCs w:val="20"/>
                <w:bdr w:val="nil"/>
                <w:vertAlign w:val="superscript"/>
                <w:lang w:val="en-IE"/>
              </w:rPr>
              <w:t>st</w:t>
            </w:r>
            <w:r w:rsidR="00992D99" w:rsidRPr="00E93BE2">
              <w:rPr>
                <w:rFonts w:ascii="Segoe UI" w:eastAsia="Arial Unicode MS" w:hAnsi="Segoe UI" w:cs="Segoe UI"/>
                <w:sz w:val="20"/>
                <w:szCs w:val="20"/>
                <w:bdr w:val="nil"/>
                <w:lang w:val="en-IE"/>
              </w:rPr>
              <w:t xml:space="preserve"> July 2025.</w:t>
            </w:r>
          </w:p>
        </w:tc>
      </w:tr>
      <w:tr w:rsidR="006941C5" w:rsidRPr="00E93BE2" w14:paraId="7ACF6DCD" w14:textId="77777777" w:rsidTr="006941C5">
        <w:tc>
          <w:tcPr>
            <w:tcW w:w="1696" w:type="dxa"/>
          </w:tcPr>
          <w:p w14:paraId="4B8DFDD2"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214F507C"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941C5" w:rsidRPr="00E93BE2" w14:paraId="6AF555AC" w14:textId="77777777" w:rsidTr="006941C5">
        <w:tc>
          <w:tcPr>
            <w:tcW w:w="1696" w:type="dxa"/>
          </w:tcPr>
          <w:p w14:paraId="02B439A1" w14:textId="77777777"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20835F8D" w14:textId="67C7F58F" w:rsidR="006941C5" w:rsidRPr="00E93BE2"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E93BE2">
              <w:rPr>
                <w:rFonts w:ascii="Segoe UI" w:eastAsia="Arial Unicode MS" w:hAnsi="Segoe UI" w:cs="Segoe UI"/>
                <w:i/>
                <w:sz w:val="20"/>
                <w:szCs w:val="20"/>
                <w:bdr w:val="nil"/>
                <w:lang w:val="en-IE"/>
              </w:rPr>
              <w:t>Th</w:t>
            </w:r>
            <w:r w:rsidR="00F315F5" w:rsidRPr="00E93BE2">
              <w:rPr>
                <w:rFonts w:ascii="Segoe UI" w:eastAsia="Arial Unicode MS" w:hAnsi="Segoe UI" w:cs="Segoe UI"/>
                <w:i/>
                <w:sz w:val="20"/>
                <w:szCs w:val="20"/>
                <w:bdr w:val="nil"/>
                <w:lang w:val="en-IE"/>
              </w:rPr>
              <w:t xml:space="preserve">is grant helps both in terms of funding water storage infrastructure (i.e. reservoirs) and the associated equipment and systems needed to run reservoirs effectively. </w:t>
            </w:r>
            <w:r w:rsidR="00C0601E" w:rsidRPr="00E93BE2">
              <w:rPr>
                <w:rFonts w:ascii="Segoe UI" w:eastAsia="Arial Unicode MS" w:hAnsi="Segoe UI" w:cs="Segoe UI"/>
                <w:i/>
                <w:sz w:val="20"/>
                <w:szCs w:val="20"/>
                <w:bdr w:val="nil"/>
                <w:lang w:val="en-IE"/>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E93BE2" w:rsidRDefault="00281A87" w:rsidP="009F710B">
      <w:pPr>
        <w:pStyle w:val="Body"/>
        <w:rPr>
          <w:lang w:val="en-IE"/>
        </w:rPr>
      </w:pPr>
    </w:p>
    <w:p w14:paraId="06C50A30" w14:textId="392330AC" w:rsidR="00281A87" w:rsidRPr="00E93BE2" w:rsidRDefault="00E9656B" w:rsidP="009F710B">
      <w:pPr>
        <w:pStyle w:val="Heading3"/>
        <w:rPr>
          <w:lang w:val="en-IE"/>
        </w:rPr>
      </w:pPr>
      <w:r w:rsidRPr="00E93BE2">
        <w:rPr>
          <w:lang w:val="en-IE"/>
        </w:rPr>
        <w:t xml:space="preserve">Agricultural investments for </w:t>
      </w:r>
      <w:r w:rsidR="00F84725" w:rsidRPr="00E93BE2">
        <w:rPr>
          <w:lang w:val="en-IE"/>
        </w:rPr>
        <w:t>M</w:t>
      </w:r>
      <w:r w:rsidRPr="00E93BE2">
        <w:rPr>
          <w:lang w:val="en-IE"/>
        </w:rPr>
        <w:t xml:space="preserve">arket </w:t>
      </w:r>
      <w:r w:rsidR="00F84725" w:rsidRPr="00E93BE2">
        <w:rPr>
          <w:lang w:val="en-IE"/>
        </w:rPr>
        <w:t>G</w:t>
      </w:r>
      <w:r w:rsidRPr="00E93BE2">
        <w:rPr>
          <w:lang w:val="en-IE"/>
        </w:rPr>
        <w:t xml:space="preserve">ardening </w:t>
      </w:r>
      <w:r w:rsidR="00F84725" w:rsidRPr="00E93BE2">
        <w:rPr>
          <w:lang w:val="en-IE"/>
        </w:rPr>
        <w:t>A</w:t>
      </w:r>
      <w:r w:rsidR="00DC150C" w:rsidRPr="00E93BE2">
        <w:rPr>
          <w:lang w:val="en-IE"/>
        </w:rPr>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E93BE2" w14:paraId="089062CA" w14:textId="77777777" w:rsidTr="001D5959">
        <w:tc>
          <w:tcPr>
            <w:tcW w:w="1696" w:type="dxa"/>
          </w:tcPr>
          <w:p w14:paraId="71B3E8F4"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1DFCDBFE" w14:textId="4E67A273" w:rsidR="00281A87" w:rsidRPr="00E93BE2"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E93BE2">
              <w:rPr>
                <w:rFonts w:ascii="Segoe UI" w:eastAsia="Arial Unicode MS" w:hAnsi="Segoe UI" w:cs="Segoe UI"/>
                <w:b/>
                <w:sz w:val="20"/>
                <w:szCs w:val="20"/>
                <w:bdr w:val="nil"/>
                <w:lang w:val="en-IE"/>
              </w:rPr>
              <w:t xml:space="preserve">Agricultural </w:t>
            </w:r>
            <w:r w:rsidR="000A0D59" w:rsidRPr="00E93BE2">
              <w:rPr>
                <w:rFonts w:ascii="Segoe UI" w:eastAsia="Arial Unicode MS" w:hAnsi="Segoe UI" w:cs="Segoe UI"/>
                <w:b/>
                <w:sz w:val="20"/>
                <w:szCs w:val="20"/>
                <w:bdr w:val="nil"/>
                <w:lang w:val="en-IE"/>
              </w:rPr>
              <w:t>I</w:t>
            </w:r>
            <w:r w:rsidRPr="00E93BE2">
              <w:rPr>
                <w:rFonts w:ascii="Segoe UI" w:eastAsia="Arial Unicode MS" w:hAnsi="Segoe UI" w:cs="Segoe UI"/>
                <w:b/>
                <w:sz w:val="20"/>
                <w:szCs w:val="20"/>
                <w:bdr w:val="nil"/>
                <w:lang w:val="en-IE"/>
              </w:rPr>
              <w:t xml:space="preserve">nvestments for </w:t>
            </w:r>
            <w:r w:rsidR="000A0D59" w:rsidRPr="00E93BE2">
              <w:rPr>
                <w:rFonts w:ascii="Segoe UI" w:eastAsia="Arial Unicode MS" w:hAnsi="Segoe UI" w:cs="Segoe UI"/>
                <w:b/>
                <w:sz w:val="20"/>
                <w:szCs w:val="20"/>
                <w:bdr w:val="nil"/>
                <w:lang w:val="en-IE"/>
              </w:rPr>
              <w:t>M</w:t>
            </w:r>
            <w:r w:rsidRPr="00E93BE2">
              <w:rPr>
                <w:rFonts w:ascii="Segoe UI" w:eastAsia="Arial Unicode MS" w:hAnsi="Segoe UI" w:cs="Segoe UI"/>
                <w:b/>
                <w:sz w:val="20"/>
                <w:szCs w:val="20"/>
                <w:bdr w:val="nil"/>
                <w:lang w:val="en-IE"/>
              </w:rPr>
              <w:t xml:space="preserve">arket </w:t>
            </w:r>
            <w:r w:rsidR="000A0D59" w:rsidRPr="00E93BE2">
              <w:rPr>
                <w:rFonts w:ascii="Segoe UI" w:eastAsia="Arial Unicode MS" w:hAnsi="Segoe UI" w:cs="Segoe UI"/>
                <w:b/>
                <w:sz w:val="20"/>
                <w:szCs w:val="20"/>
                <w:bdr w:val="nil"/>
                <w:lang w:val="en-IE"/>
              </w:rPr>
              <w:t>G</w:t>
            </w:r>
            <w:r w:rsidRPr="00E93BE2">
              <w:rPr>
                <w:rFonts w:ascii="Segoe UI" w:eastAsia="Arial Unicode MS" w:hAnsi="Segoe UI" w:cs="Segoe UI"/>
                <w:b/>
                <w:sz w:val="20"/>
                <w:szCs w:val="20"/>
                <w:bdr w:val="nil"/>
                <w:lang w:val="en-IE"/>
              </w:rPr>
              <w:t xml:space="preserve">ardening </w:t>
            </w:r>
            <w:r w:rsidR="000A0D59" w:rsidRPr="00E93BE2">
              <w:rPr>
                <w:rFonts w:ascii="Segoe UI" w:eastAsia="Arial Unicode MS" w:hAnsi="Segoe UI" w:cs="Segoe UI"/>
                <w:b/>
                <w:sz w:val="20"/>
                <w:szCs w:val="20"/>
                <w:bdr w:val="nil"/>
                <w:lang w:val="en-IE"/>
              </w:rPr>
              <w:t>A</w:t>
            </w:r>
            <w:r w:rsidRPr="00E93BE2">
              <w:rPr>
                <w:rFonts w:ascii="Segoe UI" w:eastAsia="Arial Unicode MS" w:hAnsi="Segoe UI" w:cs="Segoe UI"/>
                <w:b/>
                <w:sz w:val="20"/>
                <w:szCs w:val="20"/>
                <w:bdr w:val="nil"/>
                <w:lang w:val="en-IE"/>
              </w:rPr>
              <w:t xml:space="preserve">ctivities. </w:t>
            </w:r>
            <w:r w:rsidR="00D9010D" w:rsidRPr="00E93BE2">
              <w:rPr>
                <w:rFonts w:ascii="Segoe UI" w:hAnsi="Segoe UI" w:cs="Segoe UI"/>
                <w:b/>
                <w:bCs/>
                <w:sz w:val="20"/>
                <w:szCs w:val="20"/>
                <w:lang w:val="en-IE"/>
              </w:rPr>
              <w:t xml:space="preserve"> </w:t>
            </w:r>
            <w:r w:rsidR="00D9010D" w:rsidRPr="00E93BE2">
              <w:rPr>
                <w:rFonts w:ascii="Segoe UI" w:hAnsi="Segoe UI" w:cs="Segoe UI"/>
                <w:b/>
                <w:bCs/>
                <w:i/>
                <w:iCs/>
                <w:sz w:val="20"/>
                <w:szCs w:val="20"/>
                <w:lang w:val="fr-FR"/>
              </w:rPr>
              <w:t>(</w:t>
            </w:r>
            <w:r w:rsidR="00D9010D" w:rsidRPr="00E93BE2">
              <w:rPr>
                <w:rFonts w:ascii="Segoe UI" w:eastAsia="Arial Unicode MS" w:hAnsi="Segoe UI" w:cs="Segoe UI"/>
                <w:b/>
                <w:bCs/>
                <w:i/>
                <w:iCs/>
                <w:sz w:val="20"/>
                <w:szCs w:val="20"/>
                <w:bdr w:val="nil"/>
                <w:lang w:val="fr-FR"/>
              </w:rPr>
              <w:t xml:space="preserve">Investissements </w:t>
            </w:r>
            <w:r w:rsidR="00471812" w:rsidRPr="00E93BE2">
              <w:rPr>
                <w:rFonts w:ascii="Segoe UI" w:eastAsia="Arial Unicode MS" w:hAnsi="Segoe UI" w:cs="Segoe UI"/>
                <w:b/>
                <w:bCs/>
                <w:i/>
                <w:iCs/>
                <w:sz w:val="20"/>
                <w:szCs w:val="20"/>
                <w:bdr w:val="nil"/>
                <w:lang w:val="fr-FR"/>
              </w:rPr>
              <w:t>A</w:t>
            </w:r>
            <w:r w:rsidR="00D9010D" w:rsidRPr="00E93BE2">
              <w:rPr>
                <w:rFonts w:ascii="Segoe UI" w:eastAsia="Arial Unicode MS" w:hAnsi="Segoe UI" w:cs="Segoe UI"/>
                <w:b/>
                <w:bCs/>
                <w:i/>
                <w:iCs/>
                <w:sz w:val="20"/>
                <w:szCs w:val="20"/>
                <w:bdr w:val="nil"/>
                <w:lang w:val="fr-FR"/>
              </w:rPr>
              <w:t xml:space="preserve">gricoles pour des </w:t>
            </w:r>
            <w:r w:rsidR="00471812" w:rsidRPr="00E93BE2">
              <w:rPr>
                <w:rFonts w:ascii="Segoe UI" w:eastAsia="Arial Unicode MS" w:hAnsi="Segoe UI" w:cs="Segoe UI"/>
                <w:b/>
                <w:bCs/>
                <w:i/>
                <w:iCs/>
                <w:sz w:val="20"/>
                <w:szCs w:val="20"/>
                <w:bdr w:val="nil"/>
                <w:lang w:val="fr-FR"/>
              </w:rPr>
              <w:t>A</w:t>
            </w:r>
            <w:r w:rsidR="00D9010D" w:rsidRPr="00E93BE2">
              <w:rPr>
                <w:rFonts w:ascii="Segoe UI" w:eastAsia="Arial Unicode MS" w:hAnsi="Segoe UI" w:cs="Segoe UI"/>
                <w:b/>
                <w:bCs/>
                <w:i/>
                <w:iCs/>
                <w:sz w:val="20"/>
                <w:szCs w:val="20"/>
                <w:bdr w:val="nil"/>
                <w:lang w:val="fr-FR"/>
              </w:rPr>
              <w:t>ctivités d’</w:t>
            </w:r>
            <w:r w:rsidR="00471812" w:rsidRPr="00E93BE2">
              <w:rPr>
                <w:rFonts w:ascii="Segoe UI" w:eastAsia="Arial Unicode MS" w:hAnsi="Segoe UI" w:cs="Segoe UI"/>
                <w:b/>
                <w:bCs/>
                <w:i/>
                <w:iCs/>
                <w:sz w:val="20"/>
                <w:szCs w:val="20"/>
                <w:bdr w:val="nil"/>
                <w:lang w:val="fr-FR"/>
              </w:rPr>
              <w:t>I</w:t>
            </w:r>
            <w:r w:rsidR="00D9010D" w:rsidRPr="00E93BE2">
              <w:rPr>
                <w:rFonts w:ascii="Segoe UI" w:eastAsia="Arial Unicode MS" w:hAnsi="Segoe UI" w:cs="Segoe UI"/>
                <w:b/>
                <w:bCs/>
                <w:i/>
                <w:iCs/>
                <w:sz w:val="20"/>
                <w:szCs w:val="20"/>
                <w:bdr w:val="nil"/>
                <w:lang w:val="fr-FR"/>
              </w:rPr>
              <w:t xml:space="preserve">nsertion en </w:t>
            </w:r>
            <w:r w:rsidR="00471812" w:rsidRPr="00E93BE2">
              <w:rPr>
                <w:rFonts w:ascii="Segoe UI" w:eastAsia="Arial Unicode MS" w:hAnsi="Segoe UI" w:cs="Segoe UI"/>
                <w:b/>
                <w:bCs/>
                <w:i/>
                <w:iCs/>
                <w:sz w:val="20"/>
                <w:szCs w:val="20"/>
                <w:bdr w:val="nil"/>
                <w:lang w:val="fr-FR"/>
              </w:rPr>
              <w:t>M</w:t>
            </w:r>
            <w:r w:rsidR="00D9010D" w:rsidRPr="00E93BE2">
              <w:rPr>
                <w:rFonts w:ascii="Segoe UI" w:eastAsia="Arial Unicode MS" w:hAnsi="Segoe UI" w:cs="Segoe UI"/>
                <w:b/>
                <w:bCs/>
                <w:i/>
                <w:iCs/>
                <w:sz w:val="20"/>
                <w:szCs w:val="20"/>
                <w:bdr w:val="nil"/>
                <w:lang w:val="fr-FR"/>
              </w:rPr>
              <w:t>araichage)</w:t>
            </w:r>
          </w:p>
        </w:tc>
      </w:tr>
      <w:tr w:rsidR="00281A87" w:rsidRPr="00E93BE2" w14:paraId="37AFE4BE" w14:textId="77777777" w:rsidTr="001D5959">
        <w:tc>
          <w:tcPr>
            <w:tcW w:w="1696" w:type="dxa"/>
          </w:tcPr>
          <w:p w14:paraId="262A85BF"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4859CA3A" w14:textId="13F55EB9" w:rsidR="00281A87" w:rsidRPr="00E93BE2"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 the creation and development of market gardening activities (investments in agricultural equipment and facilities) to diversify</w:t>
            </w:r>
            <w:r w:rsidR="003F297F"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sz w:val="20"/>
                <w:szCs w:val="20"/>
                <w:bdr w:val="nil"/>
                <w:lang w:val="en-IE"/>
              </w:rPr>
              <w:t>professionali</w:t>
            </w:r>
            <w:r w:rsidR="008B1E37" w:rsidRPr="00E93BE2">
              <w:rPr>
                <w:rFonts w:ascii="Segoe UI" w:eastAsia="Arial Unicode MS" w:hAnsi="Segoe UI" w:cs="Segoe UI"/>
                <w:sz w:val="20"/>
                <w:szCs w:val="20"/>
                <w:bdr w:val="nil"/>
                <w:lang w:val="en-IE"/>
              </w:rPr>
              <w:t>s</w:t>
            </w:r>
            <w:r w:rsidRPr="00E93BE2">
              <w:rPr>
                <w:rFonts w:ascii="Segoe UI" w:eastAsia="Arial Unicode MS" w:hAnsi="Segoe UI" w:cs="Segoe UI"/>
                <w:sz w:val="20"/>
                <w:szCs w:val="20"/>
                <w:bdr w:val="nil"/>
                <w:lang w:val="en-IE"/>
              </w:rPr>
              <w:t>e</w:t>
            </w:r>
            <w:r w:rsidR="003F297F" w:rsidRPr="00E93BE2">
              <w:rPr>
                <w:rFonts w:ascii="Segoe UI" w:eastAsia="Arial Unicode MS" w:hAnsi="Segoe UI" w:cs="Segoe UI"/>
                <w:sz w:val="20"/>
                <w:szCs w:val="20"/>
                <w:bdr w:val="nil"/>
                <w:lang w:val="en-IE"/>
              </w:rPr>
              <w:t xml:space="preserve"> and foster greater resilience </w:t>
            </w:r>
            <w:r w:rsidR="00F45A91" w:rsidRPr="00E93BE2">
              <w:rPr>
                <w:rFonts w:ascii="Segoe UI" w:eastAsia="Arial Unicode MS" w:hAnsi="Segoe UI" w:cs="Segoe UI"/>
                <w:sz w:val="20"/>
                <w:szCs w:val="20"/>
                <w:bdr w:val="nil"/>
                <w:lang w:val="en-IE"/>
              </w:rPr>
              <w:t>within</w:t>
            </w:r>
            <w:r w:rsidR="008B1E37" w:rsidRPr="00E93BE2">
              <w:rPr>
                <w:rFonts w:ascii="Segoe UI" w:eastAsia="Arial Unicode MS" w:hAnsi="Segoe UI" w:cs="Segoe UI"/>
                <w:sz w:val="20"/>
                <w:szCs w:val="20"/>
                <w:bdr w:val="nil"/>
                <w:lang w:val="en-IE"/>
              </w:rPr>
              <w:t xml:space="preserve"> Breton market gardening</w:t>
            </w:r>
            <w:r w:rsidR="003C2185" w:rsidRPr="00E93BE2">
              <w:rPr>
                <w:rFonts w:ascii="Segoe UI" w:eastAsia="Arial Unicode MS" w:hAnsi="Segoe UI" w:cs="Segoe UI"/>
                <w:sz w:val="20"/>
                <w:szCs w:val="20"/>
                <w:bdr w:val="nil"/>
                <w:lang w:val="en-IE"/>
              </w:rPr>
              <w:t xml:space="preserve">, particularly </w:t>
            </w:r>
            <w:r w:rsidR="0097031B" w:rsidRPr="00E93BE2">
              <w:rPr>
                <w:rFonts w:ascii="Segoe UI" w:eastAsia="Arial Unicode MS" w:hAnsi="Segoe UI" w:cs="Segoe UI"/>
                <w:sz w:val="20"/>
                <w:szCs w:val="20"/>
                <w:bdr w:val="nil"/>
                <w:lang w:val="en-IE"/>
              </w:rPr>
              <w:t>for the most vulnerable people in the region</w:t>
            </w:r>
            <w:r w:rsidR="008B1E37" w:rsidRPr="00E93BE2">
              <w:rPr>
                <w:rFonts w:ascii="Segoe UI" w:eastAsia="Arial Unicode MS" w:hAnsi="Segoe UI" w:cs="Segoe UI"/>
                <w:sz w:val="20"/>
                <w:szCs w:val="20"/>
                <w:bdr w:val="nil"/>
                <w:lang w:val="en-IE"/>
              </w:rPr>
              <w:t>.</w:t>
            </w:r>
          </w:p>
        </w:tc>
      </w:tr>
      <w:tr w:rsidR="00281A87" w:rsidRPr="00E93BE2" w14:paraId="766AC4B2" w14:textId="77777777" w:rsidTr="001D5959">
        <w:tc>
          <w:tcPr>
            <w:tcW w:w="1696" w:type="dxa"/>
          </w:tcPr>
          <w:p w14:paraId="71E72669"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4BB97EBC" w14:textId="77777777" w:rsidR="00281A87" w:rsidRPr="00E93BE2"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Public aid rate of up to 40% of eligible expenditure</w:t>
            </w:r>
          </w:p>
          <w:p w14:paraId="263FBE0D" w14:textId="3B1C7CE8"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Total eligible expenses: from a </w:t>
            </w:r>
            <w:r w:rsidR="00773053" w:rsidRPr="00E93BE2">
              <w:rPr>
                <w:rFonts w:ascii="Segoe UI" w:eastAsia="Arial Unicode MS" w:hAnsi="Segoe UI" w:cs="Segoe UI"/>
                <w:sz w:val="20"/>
                <w:szCs w:val="20"/>
                <w:bdr w:val="nil"/>
                <w:lang w:val="en-IE"/>
              </w:rPr>
              <w:t>min</w:t>
            </w:r>
            <w:r w:rsidRPr="00E93BE2">
              <w:rPr>
                <w:rFonts w:ascii="Segoe UI" w:eastAsia="Arial Unicode MS" w:hAnsi="Segoe UI" w:cs="Segoe UI"/>
                <w:sz w:val="20"/>
                <w:szCs w:val="20"/>
                <w:bdr w:val="nil"/>
                <w:lang w:val="en-IE"/>
              </w:rPr>
              <w:t xml:space="preserve"> of €15,000 to a </w:t>
            </w:r>
            <w:r w:rsidR="00773053" w:rsidRPr="00E93BE2">
              <w:rPr>
                <w:rFonts w:ascii="Segoe UI" w:eastAsia="Arial Unicode MS" w:hAnsi="Segoe UI" w:cs="Segoe UI"/>
                <w:sz w:val="20"/>
                <w:szCs w:val="20"/>
                <w:bdr w:val="nil"/>
                <w:lang w:val="en-IE"/>
              </w:rPr>
              <w:t>max</w:t>
            </w:r>
            <w:r w:rsidRPr="00E93BE2">
              <w:rPr>
                <w:rFonts w:ascii="Segoe UI" w:eastAsia="Arial Unicode MS" w:hAnsi="Segoe UI" w:cs="Segoe UI"/>
                <w:sz w:val="20"/>
                <w:szCs w:val="20"/>
                <w:bdr w:val="nil"/>
                <w:lang w:val="en-IE"/>
              </w:rPr>
              <w:t xml:space="preserve"> of €150,000 </w:t>
            </w:r>
            <w:r w:rsidR="00773053"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excl. </w:t>
            </w:r>
            <w:r w:rsidR="00773053" w:rsidRPr="00E93BE2">
              <w:rPr>
                <w:rFonts w:ascii="Segoe UI" w:eastAsia="Arial Unicode MS" w:hAnsi="Segoe UI" w:cs="Segoe UI"/>
                <w:sz w:val="20"/>
                <w:szCs w:val="20"/>
                <w:bdr w:val="nil"/>
                <w:lang w:val="en-IE"/>
              </w:rPr>
              <w:t>VAT)</w:t>
            </w:r>
            <w:r w:rsidRPr="00E93BE2">
              <w:rPr>
                <w:rFonts w:ascii="Segoe UI" w:eastAsia="Arial Unicode MS" w:hAnsi="Segoe UI" w:cs="Segoe UI"/>
                <w:sz w:val="20"/>
                <w:szCs w:val="20"/>
                <w:bdr w:val="nil"/>
                <w:lang w:val="en-IE"/>
              </w:rPr>
              <w:t>.</w:t>
            </w:r>
          </w:p>
        </w:tc>
      </w:tr>
      <w:tr w:rsidR="00281A87" w:rsidRPr="00E93BE2" w14:paraId="6EE8B10C" w14:textId="77777777" w:rsidTr="001D5959">
        <w:tc>
          <w:tcPr>
            <w:tcW w:w="1696" w:type="dxa"/>
          </w:tcPr>
          <w:p w14:paraId="7908E7E8"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6B174BFF" w14:textId="559A1704" w:rsidR="00EE640B" w:rsidRPr="00E93BE2" w:rsidRDefault="002E0074"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E93BE2">
              <w:rPr>
                <w:rFonts w:ascii="Segoe UI" w:eastAsia="Arial Unicode MS" w:hAnsi="Segoe UI" w:cs="Segoe UI"/>
                <w:bCs/>
                <w:sz w:val="20"/>
                <w:szCs w:val="20"/>
                <w:bdr w:val="nil"/>
                <w:lang w:val="en-IE"/>
              </w:rPr>
              <w:t>Eligible beneficiaries must be based in Brittany</w:t>
            </w:r>
            <w:r w:rsidR="005F3C13" w:rsidRPr="00E93BE2">
              <w:rPr>
                <w:rFonts w:ascii="Segoe UI" w:eastAsia="Arial Unicode MS" w:hAnsi="Segoe UI" w:cs="Segoe UI"/>
                <w:bCs/>
                <w:sz w:val="20"/>
                <w:szCs w:val="20"/>
                <w:bdr w:val="nil"/>
                <w:lang w:val="en-IE"/>
              </w:rPr>
              <w:t xml:space="preserve">. </w:t>
            </w:r>
            <w:r w:rsidR="005F3C13" w:rsidRPr="00E93BE2">
              <w:rPr>
                <w:lang w:val="en-IE"/>
              </w:rPr>
              <w:t xml:space="preserve"> </w:t>
            </w:r>
            <w:r w:rsidR="005F3C13" w:rsidRPr="00E93BE2">
              <w:rPr>
                <w:rFonts w:ascii="Segoe UI" w:eastAsia="Arial Unicode MS" w:hAnsi="Segoe UI" w:cs="Segoe UI"/>
                <w:bCs/>
                <w:sz w:val="20"/>
                <w:szCs w:val="20"/>
                <w:bdr w:val="nil"/>
                <w:lang w:val="en-IE"/>
              </w:rPr>
              <w:t>The grant</w:t>
            </w:r>
            <w:r w:rsidR="00AA7FFA" w:rsidRPr="00E93BE2">
              <w:rPr>
                <w:rFonts w:ascii="Segoe UI" w:eastAsia="Arial Unicode MS" w:hAnsi="Segoe UI" w:cs="Segoe UI"/>
                <w:bCs/>
                <w:sz w:val="20"/>
                <w:szCs w:val="20"/>
                <w:bdr w:val="nil"/>
                <w:lang w:val="en-IE"/>
              </w:rPr>
              <w:t xml:space="preserve"> is closely linked with Agri Invest and</w:t>
            </w:r>
            <w:r w:rsidR="005F3C13" w:rsidRPr="00E93BE2">
              <w:rPr>
                <w:rFonts w:ascii="Segoe UI" w:eastAsia="Arial Unicode MS" w:hAnsi="Segoe UI" w:cs="Segoe UI"/>
                <w:bCs/>
                <w:sz w:val="20"/>
                <w:szCs w:val="20"/>
                <w:bdr w:val="nil"/>
                <w:lang w:val="en-IE"/>
              </w:rPr>
              <w:t xml:space="preserve"> supports Economic Integration Structures (SIAE) in Brittany to</w:t>
            </w:r>
            <w:r w:rsidR="0097031B" w:rsidRPr="00E93BE2">
              <w:rPr>
                <w:rFonts w:ascii="Segoe UI" w:eastAsia="Arial Unicode MS" w:hAnsi="Segoe UI" w:cs="Segoe UI"/>
                <w:bCs/>
                <w:sz w:val="20"/>
                <w:szCs w:val="20"/>
                <w:bdr w:val="nil"/>
                <w:lang w:val="en-IE"/>
              </w:rPr>
              <w:t xml:space="preserve"> help vulnerable people and organisations to</w:t>
            </w:r>
            <w:r w:rsidR="005F3C13" w:rsidRPr="00E93BE2">
              <w:rPr>
                <w:rFonts w:ascii="Segoe UI" w:eastAsia="Arial Unicode MS" w:hAnsi="Segoe UI" w:cs="Segoe UI"/>
                <w:bCs/>
                <w:sz w:val="20"/>
                <w:szCs w:val="20"/>
                <w:bdr w:val="nil"/>
                <w:lang w:val="en-IE"/>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E93BE2"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E93BE2">
              <w:rPr>
                <w:rFonts w:ascii="Segoe UI" w:eastAsia="Arial Unicode MS" w:hAnsi="Segoe UI" w:cs="Segoe UI"/>
                <w:bCs/>
                <w:sz w:val="20"/>
                <w:szCs w:val="20"/>
                <w:bdr w:val="nil"/>
                <w:lang w:val="en-IE"/>
              </w:rPr>
              <w:t>Eligible equipment is grouped into four categories;</w:t>
            </w:r>
          </w:p>
          <w:p w14:paraId="5C90057D" w14:textId="2B1FA782" w:rsidR="004D5A7A" w:rsidRPr="00E93BE2"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7" w:history="1">
              <w:r w:rsidRPr="00E93BE2">
                <w:rPr>
                  <w:rStyle w:val="Hyperlink"/>
                  <w:rFonts w:ascii="Segoe UI" w:eastAsia="Arial Unicode MS" w:hAnsi="Segoe UI" w:cs="Segoe UI"/>
                  <w:b/>
                  <w:sz w:val="20"/>
                  <w:szCs w:val="20"/>
                  <w:bdr w:val="nil"/>
                  <w:lang w:val="en-IE"/>
                </w:rPr>
                <w:t xml:space="preserve">Productive </w:t>
              </w:r>
              <w:r w:rsidR="008E53CE" w:rsidRPr="00E93BE2">
                <w:rPr>
                  <w:rStyle w:val="Hyperlink"/>
                  <w:rFonts w:ascii="Segoe UI" w:eastAsia="Arial Unicode MS" w:hAnsi="Segoe UI" w:cs="Segoe UI"/>
                  <w:b/>
                  <w:sz w:val="20"/>
                  <w:szCs w:val="20"/>
                  <w:bdr w:val="nil"/>
                  <w:lang w:val="en-IE"/>
                </w:rPr>
                <w:t>i</w:t>
              </w:r>
              <w:r w:rsidRPr="00E93BE2">
                <w:rPr>
                  <w:rStyle w:val="Hyperlink"/>
                  <w:rFonts w:ascii="Segoe UI" w:eastAsia="Arial Unicode MS" w:hAnsi="Segoe UI" w:cs="Segoe UI"/>
                  <w:b/>
                  <w:sz w:val="20"/>
                  <w:szCs w:val="20"/>
                  <w:bdr w:val="nil"/>
                  <w:lang w:val="en-IE"/>
                </w:rPr>
                <w:t>nvestments:</w:t>
              </w:r>
            </w:hyperlink>
            <w:r w:rsidR="00563D5D" w:rsidRPr="00E93BE2">
              <w:rPr>
                <w:rFonts w:ascii="Segoe UI" w:eastAsia="Arial Unicode MS" w:hAnsi="Segoe UI" w:cs="Segoe UI"/>
                <w:bCs/>
                <w:sz w:val="20"/>
                <w:szCs w:val="20"/>
                <w:bdr w:val="nil"/>
                <w:lang w:val="en-IE"/>
              </w:rPr>
              <w:t xml:space="preserve"> includes </w:t>
            </w:r>
            <w:r w:rsidR="00563D5D" w:rsidRPr="00E93BE2">
              <w:rPr>
                <w:lang w:val="en-IE"/>
              </w:rPr>
              <w:t>l</w:t>
            </w:r>
            <w:r w:rsidR="00563D5D" w:rsidRPr="00E93BE2">
              <w:rPr>
                <w:rFonts w:ascii="Segoe UI" w:eastAsia="Arial Unicode MS" w:hAnsi="Segoe UI" w:cs="Segoe UI"/>
                <w:bCs/>
                <w:sz w:val="20"/>
                <w:szCs w:val="20"/>
                <w:bdr w:val="nil"/>
                <w:lang w:val="en-IE"/>
              </w:rPr>
              <w:t>ivestock facilitie</w:t>
            </w:r>
            <w:r w:rsidR="00486030" w:rsidRPr="00E93BE2">
              <w:rPr>
                <w:rFonts w:ascii="Segoe UI" w:eastAsia="Arial Unicode MS" w:hAnsi="Segoe UI" w:cs="Segoe UI"/>
                <w:bCs/>
                <w:sz w:val="20"/>
                <w:szCs w:val="20"/>
                <w:bdr w:val="nil"/>
                <w:lang w:val="en-IE"/>
              </w:rPr>
              <w:t>s</w:t>
            </w:r>
            <w:r w:rsidR="00563D5D" w:rsidRPr="00E93BE2">
              <w:rPr>
                <w:rFonts w:ascii="Segoe UI" w:eastAsia="Arial Unicode MS" w:hAnsi="Segoe UI" w:cs="Segoe UI"/>
                <w:bCs/>
                <w:sz w:val="20"/>
                <w:szCs w:val="20"/>
                <w:bdr w:val="nil"/>
                <w:lang w:val="en-IE"/>
              </w:rPr>
              <w:t xml:space="preserve"> </w:t>
            </w:r>
            <w:r w:rsidR="00486030"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milking robots, barns, ventilation systems, feeding lines, manure</w:t>
            </w:r>
            <w:r w:rsidR="00ED14DA" w:rsidRPr="00E93BE2">
              <w:rPr>
                <w:rFonts w:ascii="Segoe UI" w:eastAsia="Arial Unicode MS" w:hAnsi="Segoe UI" w:cs="Segoe UI"/>
                <w:bCs/>
                <w:sz w:val="20"/>
                <w:szCs w:val="20"/>
                <w:bdr w:val="nil"/>
                <w:lang w:val="en-IE"/>
              </w:rPr>
              <w:t xml:space="preserve"> and slurry</w:t>
            </w:r>
            <w:r w:rsidR="00563D5D" w:rsidRPr="00E93BE2">
              <w:rPr>
                <w:rFonts w:ascii="Segoe UI" w:eastAsia="Arial Unicode MS" w:hAnsi="Segoe UI" w:cs="Segoe UI"/>
                <w:bCs/>
                <w:sz w:val="20"/>
                <w:szCs w:val="20"/>
                <w:bdr w:val="nil"/>
                <w:lang w:val="en-IE"/>
              </w:rPr>
              <w:t xml:space="preserve"> handling tools</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crop management</w:t>
            </w:r>
            <w:r w:rsidR="00CA1FD1" w:rsidRPr="00E93BE2">
              <w:rPr>
                <w:rFonts w:ascii="Segoe UI" w:eastAsia="Arial Unicode MS" w:hAnsi="Segoe UI" w:cs="Segoe UI"/>
                <w:bCs/>
                <w:sz w:val="20"/>
                <w:szCs w:val="20"/>
                <w:bdr w:val="nil"/>
                <w:lang w:val="en-IE"/>
              </w:rPr>
              <w:t xml:space="preserve"> (</w:t>
            </w:r>
            <w:r w:rsidR="00563D5D" w:rsidRPr="00E93BE2">
              <w:rPr>
                <w:rFonts w:ascii="Segoe UI" w:eastAsia="Arial Unicode MS" w:hAnsi="Segoe UI" w:cs="Segoe UI"/>
                <w:bCs/>
                <w:sz w:val="20"/>
                <w:szCs w:val="20"/>
                <w:bdr w:val="nil"/>
                <w:lang w:val="en-IE"/>
              </w:rPr>
              <w:t>cold storage, tunnels, irrigation systems</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poultry</w:t>
            </w:r>
            <w:r w:rsidR="00CA1FD1" w:rsidRPr="00E93BE2">
              <w:rPr>
                <w:rFonts w:ascii="Segoe UI" w:eastAsia="Arial Unicode MS" w:hAnsi="Segoe UI" w:cs="Segoe UI"/>
                <w:bCs/>
                <w:sz w:val="20"/>
                <w:szCs w:val="20"/>
                <w:bdr w:val="nil"/>
                <w:lang w:val="en-IE"/>
              </w:rPr>
              <w:t xml:space="preserve"> (</w:t>
            </w:r>
            <w:r w:rsidR="00563D5D" w:rsidRPr="00E93BE2">
              <w:rPr>
                <w:rFonts w:ascii="Segoe UI" w:eastAsia="Arial Unicode MS" w:hAnsi="Segoe UI" w:cs="Segoe UI"/>
                <w:bCs/>
                <w:sz w:val="20"/>
                <w:szCs w:val="20"/>
                <w:bdr w:val="nil"/>
                <w:lang w:val="en-IE"/>
              </w:rPr>
              <w:t>automated feeders, litter management tools</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xml:space="preserve">; processing equipment </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washing, sorting, and packaging systems for produce</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xml:space="preserve">; beekeeping </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extraction tools, storage, hive monitoring</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xml:space="preserve">; animal welfare </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ergonomic tools, automated bedding systems</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 xml:space="preserve">; energy efficiency </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low-energy lighting, ventilation</w:t>
            </w:r>
            <w:r w:rsidR="00CA1FD1" w:rsidRPr="00E93BE2">
              <w:rPr>
                <w:rFonts w:ascii="Segoe UI" w:eastAsia="Arial Unicode MS" w:hAnsi="Segoe UI" w:cs="Segoe UI"/>
                <w:bCs/>
                <w:sz w:val="20"/>
                <w:szCs w:val="20"/>
                <w:bdr w:val="nil"/>
                <w:lang w:val="en-IE"/>
              </w:rPr>
              <w:t>)</w:t>
            </w:r>
            <w:r w:rsidR="00563D5D" w:rsidRPr="00E93BE2">
              <w:rPr>
                <w:rFonts w:ascii="Segoe UI" w:eastAsia="Arial Unicode MS" w:hAnsi="Segoe UI" w:cs="Segoe UI"/>
                <w:bCs/>
                <w:sz w:val="20"/>
                <w:szCs w:val="20"/>
                <w:bdr w:val="nil"/>
                <w:lang w:val="en-IE"/>
              </w:rPr>
              <w:t>.</w:t>
            </w:r>
          </w:p>
          <w:p w14:paraId="02E6E7FC" w14:textId="7E43D3F7" w:rsidR="004D5A7A" w:rsidRPr="00E93BE2"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8" w:history="1">
              <w:r w:rsidRPr="00E93BE2">
                <w:rPr>
                  <w:rStyle w:val="Hyperlink"/>
                  <w:rFonts w:ascii="Segoe UI" w:eastAsia="Arial Unicode MS" w:hAnsi="Segoe UI" w:cs="Segoe UI"/>
                  <w:b/>
                  <w:sz w:val="20"/>
                  <w:szCs w:val="20"/>
                  <w:bdr w:val="nil"/>
                  <w:lang w:val="en-IE"/>
                </w:rPr>
                <w:t>Water resilience:</w:t>
              </w:r>
              <w:r w:rsidR="00AE4A52" w:rsidRPr="00E93BE2">
                <w:rPr>
                  <w:rStyle w:val="Hyperlink"/>
                  <w:rFonts w:ascii="Segoe UI" w:eastAsia="Arial Unicode MS" w:hAnsi="Segoe UI" w:cs="Segoe UI"/>
                  <w:bCs/>
                  <w:sz w:val="20"/>
                  <w:szCs w:val="20"/>
                  <w:bdr w:val="nil"/>
                  <w:lang w:val="en-IE"/>
                </w:rPr>
                <w:t xml:space="preserve"> </w:t>
              </w:r>
            </w:hyperlink>
            <w:r w:rsidR="00AE4A52" w:rsidRPr="00E93BE2">
              <w:rPr>
                <w:lang w:val="en-IE"/>
              </w:rPr>
              <w:t xml:space="preserve"> </w:t>
            </w:r>
            <w:r w:rsidR="00AE4A52" w:rsidRPr="00E93BE2">
              <w:rPr>
                <w:rFonts w:ascii="Segoe UI" w:eastAsia="Arial Unicode MS" w:hAnsi="Segoe UI" w:cs="Segoe UI"/>
                <w:bCs/>
                <w:sz w:val="20"/>
                <w:szCs w:val="20"/>
                <w:bdr w:val="nil"/>
                <w:lang w:val="en-IE"/>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E93BE2"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69" w:history="1">
              <w:r w:rsidRPr="00E93BE2">
                <w:rPr>
                  <w:rStyle w:val="Hyperlink"/>
                  <w:rFonts w:ascii="Segoe UI" w:eastAsia="Arial Unicode MS" w:hAnsi="Segoe UI" w:cs="Segoe UI"/>
                  <w:b/>
                  <w:sz w:val="20"/>
                  <w:szCs w:val="20"/>
                  <w:bdr w:val="nil"/>
                  <w:lang w:val="en-IE"/>
                </w:rPr>
                <w:t>Climate resilient carbon investments</w:t>
              </w:r>
            </w:hyperlink>
            <w:r w:rsidRPr="00E93BE2">
              <w:rPr>
                <w:rFonts w:ascii="Segoe UI" w:eastAsia="Arial Unicode MS" w:hAnsi="Segoe UI" w:cs="Segoe UI"/>
                <w:bCs/>
                <w:sz w:val="20"/>
                <w:szCs w:val="20"/>
                <w:bdr w:val="nil"/>
                <w:lang w:val="en-IE"/>
              </w:rPr>
              <w:t>:</w:t>
            </w:r>
            <w:r w:rsidR="008E53CE" w:rsidRPr="00E93BE2">
              <w:rPr>
                <w:rFonts w:ascii="Segoe UI" w:eastAsia="Arial Unicode MS" w:hAnsi="Segoe UI" w:cs="Segoe UI"/>
                <w:bCs/>
                <w:sz w:val="20"/>
                <w:szCs w:val="20"/>
                <w:bdr w:val="nil"/>
                <w:lang w:val="en-IE"/>
              </w:rPr>
              <w:t xml:space="preserve"> </w:t>
            </w:r>
            <w:r w:rsidR="001753BF" w:rsidRPr="00E93BE2">
              <w:rPr>
                <w:lang w:val="en-IE"/>
              </w:rPr>
              <w:t xml:space="preserve"> c</w:t>
            </w:r>
            <w:r w:rsidR="001753BF" w:rsidRPr="00E93BE2">
              <w:rPr>
                <w:rFonts w:ascii="Segoe UI" w:eastAsia="Arial Unicode MS" w:hAnsi="Segoe UI" w:cs="Segoe UI"/>
                <w:bCs/>
                <w:sz w:val="20"/>
                <w:szCs w:val="20"/>
                <w:bdr w:val="nil"/>
                <w:lang w:val="en-IE"/>
              </w:rPr>
              <w:t xml:space="preserve">limate adaptation (shade nets, water pumps); grassland management (mowers, loaders, wrapping machines); energy efficiency (LED lighting, thermal screens, </w:t>
            </w:r>
            <w:r w:rsidR="001753BF" w:rsidRPr="00E93BE2">
              <w:rPr>
                <w:rFonts w:ascii="Segoe UI" w:eastAsia="Arial Unicode MS" w:hAnsi="Segoe UI" w:cs="Segoe UI"/>
                <w:bCs/>
                <w:sz w:val="20"/>
                <w:szCs w:val="20"/>
                <w:bdr w:val="nil"/>
                <w:lang w:val="en-IE"/>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E93BE2"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70" w:history="1">
              <w:r w:rsidRPr="00E93BE2">
                <w:rPr>
                  <w:rStyle w:val="Hyperlink"/>
                  <w:rFonts w:ascii="Segoe UI" w:eastAsia="Arial Unicode MS" w:hAnsi="Segoe UI" w:cs="Segoe UI"/>
                  <w:b/>
                  <w:sz w:val="20"/>
                  <w:szCs w:val="20"/>
                  <w:bdr w:val="nil"/>
                  <w:lang w:val="en-IE"/>
                </w:rPr>
                <w:t>Investments for on-farm processing and</w:t>
              </w:r>
              <w:r w:rsidR="00077C8A" w:rsidRPr="00E93BE2">
                <w:rPr>
                  <w:rStyle w:val="Hyperlink"/>
                  <w:rFonts w:ascii="Segoe UI" w:eastAsia="Arial Unicode MS" w:hAnsi="Segoe UI" w:cs="Segoe UI"/>
                  <w:b/>
                  <w:sz w:val="20"/>
                  <w:szCs w:val="20"/>
                  <w:bdr w:val="nil"/>
                  <w:lang w:val="en-IE"/>
                </w:rPr>
                <w:t xml:space="preserve"> farm sales:</w:t>
              </w:r>
              <w:r w:rsidR="00077C8A" w:rsidRPr="00E93BE2">
                <w:rPr>
                  <w:rStyle w:val="Hyperlink"/>
                  <w:rFonts w:ascii="Segoe UI" w:eastAsia="Arial Unicode MS" w:hAnsi="Segoe UI" w:cs="Segoe UI"/>
                  <w:bCs/>
                  <w:sz w:val="20"/>
                  <w:szCs w:val="20"/>
                  <w:bdr w:val="nil"/>
                  <w:lang w:val="en-IE"/>
                </w:rPr>
                <w:t xml:space="preserve"> </w:t>
              </w:r>
            </w:hyperlink>
            <w:r w:rsidR="008E5093" w:rsidRPr="00E93BE2">
              <w:rPr>
                <w:lang w:val="en-IE"/>
              </w:rPr>
              <w:t xml:space="preserve"> b</w:t>
            </w:r>
            <w:r w:rsidR="008E5093" w:rsidRPr="00E93BE2">
              <w:rPr>
                <w:rFonts w:ascii="Segoe UI" w:eastAsia="Arial Unicode MS" w:hAnsi="Segoe UI" w:cs="Segoe UI"/>
                <w:bCs/>
                <w:sz w:val="20"/>
                <w:szCs w:val="20"/>
                <w:bdr w:val="nil"/>
                <w:lang w:val="en-IE"/>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005542B3" w:rsidRPr="00E93BE2">
              <w:rPr>
                <w:lang w:val="en-IE"/>
              </w:rPr>
              <w:t xml:space="preserve"> </w:t>
            </w:r>
            <w:r w:rsidR="004354DE" w:rsidRPr="00E93BE2">
              <w:rPr>
                <w:lang w:val="en-IE"/>
              </w:rPr>
              <w:t xml:space="preserve"> </w:t>
            </w:r>
            <w:hyperlink r:id="rId71" w:history="1">
              <w:r w:rsidR="004354DE" w:rsidRPr="00E93BE2">
                <w:rPr>
                  <w:rStyle w:val="Hyperlink"/>
                  <w:rFonts w:ascii="Segoe UI" w:hAnsi="Segoe UI" w:cs="Segoe UI"/>
                  <w:sz w:val="20"/>
                  <w:szCs w:val="20"/>
                  <w:lang w:val="en-IE"/>
                </w:rPr>
                <w:t>https://www.bretagne.bzh/aides/fiches/investissements-agricoles-pour-des-activites-dinsertion-en-maraichage/</w:t>
              </w:r>
            </w:hyperlink>
            <w:r w:rsidR="004354DE" w:rsidRPr="00E93BE2">
              <w:rPr>
                <w:rFonts w:ascii="Segoe UI" w:eastAsia="Arial Unicode MS" w:hAnsi="Segoe UI" w:cs="Segoe UI"/>
                <w:sz w:val="20"/>
                <w:szCs w:val="20"/>
                <w:bdr w:val="nil"/>
                <w:lang w:val="en-IE"/>
              </w:rPr>
              <w:t xml:space="preserve"> </w:t>
            </w:r>
          </w:p>
        </w:tc>
      </w:tr>
      <w:tr w:rsidR="00281A87" w:rsidRPr="00E93BE2" w14:paraId="2DE11BC6" w14:textId="77777777" w:rsidTr="001D5959">
        <w:tc>
          <w:tcPr>
            <w:tcW w:w="1696" w:type="dxa"/>
          </w:tcPr>
          <w:p w14:paraId="6FDCFD89"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lastRenderedPageBreak/>
              <w:t>Duration</w:t>
            </w:r>
          </w:p>
        </w:tc>
        <w:tc>
          <w:tcPr>
            <w:tcW w:w="7132" w:type="dxa"/>
          </w:tcPr>
          <w:p w14:paraId="0BF76B6E" w14:textId="7E30502E" w:rsidR="00281A87" w:rsidRPr="00E93BE2"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One application per beneficiary can be submitted over a period of 3 years (2024, 2025, 2026).</w:t>
            </w:r>
          </w:p>
        </w:tc>
      </w:tr>
      <w:tr w:rsidR="00281A87" w:rsidRPr="00E93BE2" w14:paraId="0039C7E2" w14:textId="77777777" w:rsidTr="001D5959">
        <w:tc>
          <w:tcPr>
            <w:tcW w:w="1696" w:type="dxa"/>
          </w:tcPr>
          <w:p w14:paraId="2FF35957"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25B7335A" w14:textId="365F3991"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281A87" w:rsidRPr="00E93BE2" w14:paraId="6BE91013" w14:textId="77777777" w:rsidTr="001D5959">
        <w:tc>
          <w:tcPr>
            <w:tcW w:w="1696" w:type="dxa"/>
          </w:tcPr>
          <w:p w14:paraId="43B5E7D1" w14:textId="77777777"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57261B10" w14:textId="5D91720B" w:rsidR="00281A87" w:rsidRPr="00E93BE2"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Th</w:t>
            </w:r>
            <w:r w:rsidR="004728F2" w:rsidRPr="00E93BE2">
              <w:rPr>
                <w:rFonts w:ascii="Segoe UI" w:eastAsia="Arial Unicode MS" w:hAnsi="Segoe UI" w:cs="Segoe UI"/>
                <w:i/>
                <w:sz w:val="20"/>
                <w:szCs w:val="20"/>
                <w:bdr w:val="nil"/>
                <w:lang w:val="en-IE"/>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E93BE2">
              <w:rPr>
                <w:rFonts w:ascii="Segoe UI" w:eastAsia="Arial Unicode MS" w:hAnsi="Segoe UI" w:cs="Segoe UI"/>
                <w:i/>
                <w:sz w:val="20"/>
                <w:szCs w:val="20"/>
                <w:bdr w:val="nil"/>
                <w:lang w:val="en-IE"/>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E93BE2" w:rsidRDefault="009F710B" w:rsidP="007B2162">
      <w:pPr>
        <w:rPr>
          <w:lang w:val="en-IE"/>
        </w:rPr>
      </w:pPr>
    </w:p>
    <w:p w14:paraId="01C8BAD9" w14:textId="79C9B36A" w:rsidR="00012E16" w:rsidRPr="00E93BE2" w:rsidRDefault="00012E16" w:rsidP="005A58A8">
      <w:pPr>
        <w:pStyle w:val="Heading2"/>
        <w:rPr>
          <w:lang w:val="en-IE"/>
        </w:rPr>
      </w:pPr>
      <w:bookmarkStart w:id="54" w:name="_Toc190547855"/>
      <w:r w:rsidRPr="00E93BE2">
        <w:rPr>
          <w:lang w:val="en-IE"/>
        </w:rPr>
        <w:t>Land Management</w:t>
      </w:r>
      <w:bookmarkEnd w:id="54"/>
    </w:p>
    <w:p w14:paraId="2F456AF5" w14:textId="58BB05BB" w:rsidR="00FA4E79" w:rsidRPr="00E93BE2" w:rsidRDefault="00FA4E79" w:rsidP="00FA4E79">
      <w:pPr>
        <w:pStyle w:val="Heading3"/>
        <w:rPr>
          <w:lang w:val="en-IE"/>
        </w:rPr>
      </w:pPr>
      <w:bookmarkStart w:id="55" w:name="_Ref178597743"/>
      <w:r w:rsidRPr="00E93BE2">
        <w:rPr>
          <w:lang w:val="en-IE"/>
        </w:rPr>
        <w:t>Agri Install (Aid for Setting Up in Agriculture)</w:t>
      </w:r>
      <w:bookmarkEnd w:id="55"/>
      <w:r w:rsidRPr="00E93BE2">
        <w:rPr>
          <w:lang w:val="en-IE"/>
        </w:rPr>
        <w:t xml:space="preserve"> </w:t>
      </w:r>
    </w:p>
    <w:tbl>
      <w:tblPr>
        <w:tblStyle w:val="TableGrid"/>
        <w:tblW w:w="0" w:type="auto"/>
        <w:tblLook w:val="04A0" w:firstRow="1" w:lastRow="0" w:firstColumn="1" w:lastColumn="0" w:noHBand="0" w:noVBand="1"/>
      </w:tblPr>
      <w:tblGrid>
        <w:gridCol w:w="1696"/>
        <w:gridCol w:w="7132"/>
      </w:tblGrid>
      <w:tr w:rsidR="00FA4E79" w:rsidRPr="00E93BE2" w14:paraId="1459269F" w14:textId="77777777" w:rsidTr="00456C5C">
        <w:tc>
          <w:tcPr>
            <w:tcW w:w="1696" w:type="dxa"/>
          </w:tcPr>
          <w:p w14:paraId="15250668"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48738F9C" w14:textId="4ECD1F43" w:rsidR="00FA4E79" w:rsidRPr="00E93BE2" w:rsidRDefault="00DD364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 xml:space="preserve">Agri Install (Aid for Setting Up in Agriculture) </w:t>
            </w:r>
            <w:r w:rsidR="00471812" w:rsidRPr="00E93BE2">
              <w:rPr>
                <w:rFonts w:ascii="Segoe UI" w:hAnsi="Segoe UI" w:cs="Segoe UI"/>
                <w:b/>
                <w:sz w:val="20"/>
                <w:szCs w:val="20"/>
                <w:lang w:val="en-IE"/>
              </w:rPr>
              <w:t>–</w:t>
            </w:r>
            <w:r w:rsidRPr="00E93BE2">
              <w:rPr>
                <w:rFonts w:ascii="Segoe UI" w:hAnsi="Segoe UI" w:cs="Segoe UI"/>
                <w:b/>
                <w:sz w:val="20"/>
                <w:szCs w:val="20"/>
                <w:lang w:val="en-IE"/>
              </w:rPr>
              <w:t xml:space="preserve"> </w:t>
            </w:r>
            <w:r w:rsidR="00471812" w:rsidRPr="00E93BE2">
              <w:rPr>
                <w:rFonts w:ascii="Segoe UI" w:hAnsi="Segoe UI" w:cs="Segoe UI"/>
                <w:b/>
                <w:sz w:val="20"/>
                <w:szCs w:val="20"/>
                <w:lang w:val="en-IE"/>
              </w:rPr>
              <w:t>(</w:t>
            </w:r>
            <w:r w:rsidRPr="00E93BE2">
              <w:rPr>
                <w:rFonts w:ascii="Segoe UI" w:hAnsi="Segoe UI" w:cs="Segoe UI"/>
                <w:b/>
                <w:i/>
                <w:sz w:val="20"/>
                <w:szCs w:val="20"/>
                <w:lang w:val="en-IE"/>
              </w:rPr>
              <w:t>Aide à l’</w:t>
            </w:r>
            <w:r w:rsidR="00471812" w:rsidRPr="00E93BE2">
              <w:rPr>
                <w:rFonts w:ascii="Segoe UI" w:hAnsi="Segoe UI" w:cs="Segoe UI"/>
                <w:b/>
                <w:i/>
                <w:sz w:val="20"/>
                <w:szCs w:val="20"/>
                <w:lang w:val="en-IE"/>
              </w:rPr>
              <w:t>I</w:t>
            </w:r>
            <w:r w:rsidRPr="00E93BE2">
              <w:rPr>
                <w:rFonts w:ascii="Segoe UI" w:hAnsi="Segoe UI" w:cs="Segoe UI"/>
                <w:b/>
                <w:i/>
                <w:sz w:val="20"/>
                <w:szCs w:val="20"/>
                <w:lang w:val="en-IE"/>
              </w:rPr>
              <w:t>nstallation en Agriculture</w:t>
            </w:r>
            <w:r w:rsidR="00471812" w:rsidRPr="00E93BE2">
              <w:rPr>
                <w:rFonts w:ascii="Segoe UI" w:hAnsi="Segoe UI" w:cs="Segoe UI"/>
                <w:b/>
                <w:i/>
                <w:sz w:val="20"/>
                <w:szCs w:val="20"/>
                <w:lang w:val="en-IE"/>
              </w:rPr>
              <w:t>)</w:t>
            </w:r>
          </w:p>
        </w:tc>
      </w:tr>
      <w:tr w:rsidR="00FA4E79" w:rsidRPr="00E93BE2" w14:paraId="5F05A481" w14:textId="77777777" w:rsidTr="00456C5C">
        <w:tc>
          <w:tcPr>
            <w:tcW w:w="1696" w:type="dxa"/>
          </w:tcPr>
          <w:p w14:paraId="3B2B5829"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8E1F1CB" w14:textId="688DD11F" w:rsidR="00FA4E79" w:rsidRPr="00E93BE2" w:rsidRDefault="00A215C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Aims to support those seeking to set-up a farm and to facilitate access to land</w:t>
            </w:r>
            <w:r w:rsidR="00DB63E9" w:rsidRPr="00E93BE2">
              <w:rPr>
                <w:rFonts w:ascii="Segoe UI" w:hAnsi="Segoe UI" w:cs="Segoe UI"/>
                <w:sz w:val="20"/>
                <w:szCs w:val="20"/>
                <w:lang w:val="en-IE"/>
              </w:rPr>
              <w:t xml:space="preserve"> thus aiding generational renewal</w:t>
            </w:r>
            <w:r w:rsidR="00C15EEB" w:rsidRPr="00E93BE2">
              <w:rPr>
                <w:rFonts w:ascii="Segoe UI" w:hAnsi="Segoe UI" w:cs="Segoe UI"/>
                <w:sz w:val="20"/>
                <w:szCs w:val="20"/>
                <w:lang w:val="en-IE"/>
              </w:rPr>
              <w:t>. It financially support</w:t>
            </w:r>
            <w:r w:rsidR="00496CB6" w:rsidRPr="00E93BE2">
              <w:rPr>
                <w:rFonts w:ascii="Segoe UI" w:hAnsi="Segoe UI" w:cs="Segoe UI"/>
                <w:sz w:val="20"/>
                <w:szCs w:val="20"/>
                <w:lang w:val="en-IE"/>
              </w:rPr>
              <w:t>s</w:t>
            </w:r>
            <w:r w:rsidR="00C15EEB" w:rsidRPr="00E93BE2">
              <w:rPr>
                <w:rFonts w:ascii="Segoe UI" w:hAnsi="Segoe UI" w:cs="Segoe UI"/>
                <w:sz w:val="20"/>
                <w:szCs w:val="20"/>
                <w:lang w:val="en-IE"/>
              </w:rPr>
              <w:t xml:space="preserve"> </w:t>
            </w:r>
            <w:r w:rsidR="00496CB6" w:rsidRPr="00E93BE2">
              <w:rPr>
                <w:rFonts w:ascii="Segoe UI" w:hAnsi="Segoe UI" w:cs="Segoe UI"/>
                <w:sz w:val="20"/>
                <w:szCs w:val="20"/>
                <w:lang w:val="en-IE"/>
              </w:rPr>
              <w:t xml:space="preserve">new/young </w:t>
            </w:r>
            <w:r w:rsidR="00C15EEB" w:rsidRPr="00E93BE2">
              <w:rPr>
                <w:rFonts w:ascii="Segoe UI" w:hAnsi="Segoe UI" w:cs="Segoe UI"/>
                <w:sz w:val="20"/>
                <w:szCs w:val="20"/>
                <w:lang w:val="en-IE"/>
              </w:rPr>
              <w:t xml:space="preserve">farmers at the start of </w:t>
            </w:r>
            <w:r w:rsidR="00C97BAB" w:rsidRPr="00E93BE2">
              <w:rPr>
                <w:rFonts w:ascii="Segoe UI" w:hAnsi="Segoe UI" w:cs="Segoe UI"/>
                <w:sz w:val="20"/>
                <w:szCs w:val="20"/>
                <w:lang w:val="en-IE"/>
              </w:rPr>
              <w:t xml:space="preserve">new ventures, provided this venture is deemed viable. </w:t>
            </w:r>
          </w:p>
        </w:tc>
      </w:tr>
      <w:tr w:rsidR="00FA4E79" w:rsidRPr="00E93BE2" w14:paraId="4D2FF0F8" w14:textId="77777777" w:rsidTr="00456C5C">
        <w:tc>
          <w:tcPr>
            <w:tcW w:w="1696" w:type="dxa"/>
          </w:tcPr>
          <w:p w14:paraId="7684C5B2"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D35BB8C" w14:textId="370C7217" w:rsidR="00E00E88" w:rsidRPr="00E93BE2" w:rsidRDefault="00C15EEB"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There are three forms of aid available via AGRI Install</w:t>
            </w:r>
            <w:r w:rsidR="00D50AAB" w:rsidRPr="00E93BE2">
              <w:rPr>
                <w:rFonts w:ascii="Segoe UI" w:hAnsi="Segoe UI" w:cs="Segoe UI"/>
                <w:sz w:val="20"/>
                <w:szCs w:val="20"/>
                <w:lang w:val="en-IE"/>
              </w:rPr>
              <w:t xml:space="preserve">. </w:t>
            </w:r>
            <w:r w:rsidR="00E00E88" w:rsidRPr="00E93BE2">
              <w:rPr>
                <w:rFonts w:ascii="Segoe UI" w:hAnsi="Segoe UI" w:cs="Segoe UI"/>
                <w:sz w:val="20"/>
                <w:szCs w:val="20"/>
                <w:lang w:val="en-IE"/>
              </w:rPr>
              <w:t>These are;</w:t>
            </w:r>
          </w:p>
          <w:p w14:paraId="3BF3228B" w14:textId="1E339AF3" w:rsidR="00E00E88" w:rsidRPr="00E93BE2"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b/>
                <w:sz w:val="20"/>
                <w:szCs w:val="20"/>
                <w:lang w:val="en-IE"/>
              </w:rPr>
              <w:t xml:space="preserve">Young Farmers </w:t>
            </w:r>
            <w:r w:rsidR="00E00E88" w:rsidRPr="00E93BE2">
              <w:rPr>
                <w:rFonts w:ascii="Segoe UI" w:hAnsi="Segoe UI" w:cs="Segoe UI"/>
                <w:b/>
                <w:sz w:val="20"/>
                <w:szCs w:val="20"/>
                <w:lang w:val="en-IE"/>
              </w:rPr>
              <w:t xml:space="preserve">Cash </w:t>
            </w:r>
            <w:r w:rsidR="00B63151" w:rsidRPr="00E93BE2">
              <w:rPr>
                <w:rFonts w:ascii="Segoe UI" w:hAnsi="Segoe UI" w:cs="Segoe UI"/>
                <w:b/>
                <w:sz w:val="20"/>
                <w:szCs w:val="20"/>
                <w:lang w:val="en-IE"/>
              </w:rPr>
              <w:t>F</w:t>
            </w:r>
            <w:r w:rsidR="00E00E88" w:rsidRPr="00E93BE2">
              <w:rPr>
                <w:rFonts w:ascii="Segoe UI" w:hAnsi="Segoe UI" w:cs="Segoe UI"/>
                <w:b/>
                <w:sz w:val="20"/>
                <w:szCs w:val="20"/>
                <w:lang w:val="en-IE"/>
              </w:rPr>
              <w:t xml:space="preserve">low </w:t>
            </w:r>
            <w:r w:rsidRPr="00E93BE2">
              <w:rPr>
                <w:rFonts w:ascii="Segoe UI" w:hAnsi="Segoe UI" w:cs="Segoe UI"/>
                <w:b/>
                <w:sz w:val="20"/>
                <w:szCs w:val="20"/>
                <w:lang w:val="en-IE"/>
              </w:rPr>
              <w:t>A</w:t>
            </w:r>
            <w:r w:rsidR="00E00E88" w:rsidRPr="00E93BE2">
              <w:rPr>
                <w:rFonts w:ascii="Segoe UI" w:hAnsi="Segoe UI" w:cs="Segoe UI"/>
                <w:b/>
                <w:sz w:val="20"/>
                <w:szCs w:val="20"/>
                <w:lang w:val="en-IE"/>
              </w:rPr>
              <w:t>id</w:t>
            </w:r>
            <w:r w:rsidR="00B63151" w:rsidRPr="00E93BE2">
              <w:rPr>
                <w:rFonts w:ascii="Segoe UI" w:hAnsi="Segoe UI" w:cs="Segoe UI"/>
                <w:sz w:val="20"/>
                <w:szCs w:val="20"/>
                <w:lang w:val="en-IE"/>
              </w:rPr>
              <w:t xml:space="preserve"> –</w:t>
            </w:r>
            <w:r w:rsidR="00E00E88" w:rsidRPr="00E93BE2">
              <w:rPr>
                <w:rFonts w:ascii="Segoe UI" w:hAnsi="Segoe UI" w:cs="Segoe UI"/>
                <w:sz w:val="20"/>
                <w:szCs w:val="20"/>
                <w:lang w:val="en-IE"/>
              </w:rPr>
              <w:t xml:space="preserve"> </w:t>
            </w:r>
            <w:r w:rsidR="0093099A" w:rsidRPr="00E93BE2">
              <w:rPr>
                <w:rFonts w:ascii="Segoe UI" w:hAnsi="Segoe UI" w:cs="Segoe UI"/>
                <w:sz w:val="20"/>
                <w:szCs w:val="20"/>
                <w:lang w:val="en-IE"/>
              </w:rPr>
              <w:t>for farmers under 40 (EU funded)</w:t>
            </w:r>
            <w:r w:rsidR="00B63151" w:rsidRPr="00E93BE2">
              <w:rPr>
                <w:rFonts w:ascii="Segoe UI" w:hAnsi="Segoe UI" w:cs="Segoe UI"/>
                <w:sz w:val="20"/>
                <w:szCs w:val="20"/>
                <w:lang w:val="en-IE"/>
              </w:rPr>
              <w:t>, consists of;</w:t>
            </w:r>
          </w:p>
          <w:p w14:paraId="224B2CA2" w14:textId="65E91188" w:rsidR="00B63151" w:rsidRPr="00E93BE2"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E93BE2">
              <w:rPr>
                <w:rFonts w:ascii="Segoe UI" w:hAnsi="Segoe UI" w:cs="Segoe UI"/>
                <w:b/>
                <w:sz w:val="20"/>
                <w:szCs w:val="20"/>
                <w:lang w:val="en-IE"/>
              </w:rPr>
              <w:t>Full-time grant:</w:t>
            </w:r>
            <w:r w:rsidRPr="00E93BE2">
              <w:rPr>
                <w:rFonts w:ascii="Segoe UI" w:hAnsi="Segoe UI" w:cs="Segoe UI"/>
                <w:sz w:val="20"/>
                <w:szCs w:val="20"/>
                <w:lang w:val="en-IE"/>
              </w:rPr>
              <w:t xml:space="preserve"> €22,000 per applicant if farming is main activity (i.e. full-time). Funding of €30,000 per farm is available for those in Brittany Islands. </w:t>
            </w:r>
          </w:p>
          <w:p w14:paraId="44E1B78B" w14:textId="3E51E94D" w:rsidR="00B63151" w:rsidRPr="00E93BE2"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E93BE2">
              <w:rPr>
                <w:rFonts w:ascii="Segoe UI" w:hAnsi="Segoe UI" w:cs="Segoe UI"/>
                <w:b/>
                <w:sz w:val="20"/>
                <w:szCs w:val="20"/>
                <w:lang w:val="en-IE"/>
              </w:rPr>
              <w:t>Part-time grant:</w:t>
            </w:r>
            <w:r w:rsidRPr="00E93BE2">
              <w:rPr>
                <w:rFonts w:ascii="Segoe UI" w:hAnsi="Segoe UI" w:cs="Segoe UI"/>
                <w:sz w:val="20"/>
                <w:szCs w:val="20"/>
                <w:lang w:val="en-IE"/>
              </w:rPr>
              <w:t xml:space="preserve"> €11,000 per applicant (€15,000 for those based in Brittany Islands).</w:t>
            </w:r>
          </w:p>
          <w:p w14:paraId="17EB4BA7" w14:textId="565C4077" w:rsidR="0093099A" w:rsidRPr="00E93BE2"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b/>
                <w:sz w:val="20"/>
                <w:szCs w:val="20"/>
                <w:lang w:val="en-IE"/>
              </w:rPr>
              <w:t xml:space="preserve">Cash </w:t>
            </w:r>
            <w:r w:rsidR="00C22044" w:rsidRPr="00E93BE2">
              <w:rPr>
                <w:rFonts w:ascii="Segoe UI" w:hAnsi="Segoe UI" w:cs="Segoe UI"/>
                <w:b/>
                <w:sz w:val="20"/>
                <w:szCs w:val="20"/>
                <w:lang w:val="en-IE"/>
              </w:rPr>
              <w:t>F</w:t>
            </w:r>
            <w:r w:rsidRPr="00E93BE2">
              <w:rPr>
                <w:rFonts w:ascii="Segoe UI" w:hAnsi="Segoe UI" w:cs="Segoe UI"/>
                <w:b/>
                <w:sz w:val="20"/>
                <w:szCs w:val="20"/>
                <w:lang w:val="en-IE"/>
              </w:rPr>
              <w:t xml:space="preserve">low </w:t>
            </w:r>
            <w:r w:rsidR="00E6329D" w:rsidRPr="00E93BE2">
              <w:rPr>
                <w:rFonts w:ascii="Segoe UI" w:hAnsi="Segoe UI" w:cs="Segoe UI"/>
                <w:b/>
                <w:sz w:val="20"/>
                <w:szCs w:val="20"/>
                <w:lang w:val="en-IE"/>
              </w:rPr>
              <w:t>A</w:t>
            </w:r>
            <w:r w:rsidRPr="00E93BE2">
              <w:rPr>
                <w:rFonts w:ascii="Segoe UI" w:hAnsi="Segoe UI" w:cs="Segoe UI"/>
                <w:b/>
                <w:sz w:val="20"/>
                <w:szCs w:val="20"/>
                <w:lang w:val="en-IE"/>
              </w:rPr>
              <w:t>id (farmers over 40)</w:t>
            </w:r>
            <w:r w:rsidR="00C22044" w:rsidRPr="00E93BE2">
              <w:rPr>
                <w:rFonts w:ascii="Segoe UI" w:hAnsi="Segoe UI" w:cs="Segoe UI"/>
                <w:b/>
                <w:sz w:val="20"/>
                <w:szCs w:val="20"/>
                <w:lang w:val="en-IE"/>
              </w:rPr>
              <w:t xml:space="preserve"> for setting up in Agriculture</w:t>
            </w:r>
            <w:r w:rsidRPr="00E93BE2">
              <w:rPr>
                <w:rFonts w:ascii="Segoe UI" w:hAnsi="Segoe UI" w:cs="Segoe UI"/>
                <w:b/>
                <w:sz w:val="20"/>
                <w:szCs w:val="20"/>
                <w:lang w:val="en-IE"/>
              </w:rPr>
              <w:t>:</w:t>
            </w:r>
            <w:r w:rsidRPr="00E93BE2">
              <w:rPr>
                <w:rFonts w:ascii="Segoe UI" w:hAnsi="Segoe UI" w:cs="Segoe UI"/>
                <w:sz w:val="20"/>
                <w:szCs w:val="20"/>
                <w:lang w:val="en-IE"/>
              </w:rPr>
              <w:t xml:space="preserve"> </w:t>
            </w:r>
            <w:r w:rsidR="00106642" w:rsidRPr="00E93BE2">
              <w:rPr>
                <w:rFonts w:ascii="Segoe UI" w:hAnsi="Segoe UI" w:cs="Segoe UI"/>
                <w:sz w:val="20"/>
                <w:szCs w:val="20"/>
                <w:lang w:val="en-IE"/>
              </w:rPr>
              <w:t xml:space="preserve">regionally funded aid for setting up in agriculture and includes </w:t>
            </w:r>
            <w:r w:rsidR="00707414" w:rsidRPr="00E93BE2">
              <w:rPr>
                <w:rFonts w:ascii="Segoe UI" w:hAnsi="Segoe UI" w:cs="Segoe UI"/>
                <w:sz w:val="20"/>
                <w:szCs w:val="20"/>
                <w:lang w:val="en-IE"/>
              </w:rPr>
              <w:t>equine and salt facilities</w:t>
            </w:r>
            <w:r w:rsidR="00E6329D" w:rsidRPr="00E93BE2">
              <w:rPr>
                <w:rFonts w:ascii="Segoe UI" w:hAnsi="Segoe UI" w:cs="Segoe UI"/>
                <w:sz w:val="20"/>
                <w:szCs w:val="20"/>
                <w:lang w:val="en-IE"/>
              </w:rPr>
              <w:t>.</w:t>
            </w:r>
            <w:r w:rsidR="00C22044" w:rsidRPr="00E93BE2">
              <w:rPr>
                <w:rFonts w:ascii="Segoe UI" w:hAnsi="Segoe UI" w:cs="Segoe UI"/>
                <w:sz w:val="20"/>
                <w:szCs w:val="20"/>
                <w:lang w:val="en-IE"/>
              </w:rPr>
              <w:t xml:space="preserve"> It consists of a flat rate of €8,000 per applicant. </w:t>
            </w:r>
          </w:p>
          <w:p w14:paraId="6B1CDBFA" w14:textId="0BA0DC78" w:rsidR="00421121" w:rsidRPr="00E93BE2"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E93BE2">
              <w:rPr>
                <w:rFonts w:ascii="Segoe UI" w:hAnsi="Segoe UI" w:cs="Segoe UI"/>
                <w:b/>
                <w:sz w:val="20"/>
                <w:szCs w:val="20"/>
                <w:lang w:val="en-IE"/>
              </w:rPr>
              <w:lastRenderedPageBreak/>
              <w:t>Indivi</w:t>
            </w:r>
            <w:r w:rsidR="00E6329D" w:rsidRPr="00E93BE2">
              <w:rPr>
                <w:rFonts w:ascii="Segoe UI" w:hAnsi="Segoe UI" w:cs="Segoe UI"/>
                <w:b/>
                <w:sz w:val="20"/>
                <w:szCs w:val="20"/>
                <w:lang w:val="en-IE"/>
              </w:rPr>
              <w:t>d</w:t>
            </w:r>
            <w:r w:rsidRPr="00E93BE2">
              <w:rPr>
                <w:rFonts w:ascii="Segoe UI" w:hAnsi="Segoe UI" w:cs="Segoe UI"/>
                <w:b/>
                <w:sz w:val="20"/>
                <w:szCs w:val="20"/>
                <w:lang w:val="en-IE"/>
              </w:rPr>
              <w:t xml:space="preserve">ual </w:t>
            </w:r>
            <w:r w:rsidR="00E6329D" w:rsidRPr="00E93BE2">
              <w:rPr>
                <w:rFonts w:ascii="Segoe UI" w:hAnsi="Segoe UI" w:cs="Segoe UI"/>
                <w:b/>
                <w:sz w:val="20"/>
                <w:szCs w:val="20"/>
                <w:lang w:val="en-IE"/>
              </w:rPr>
              <w:t>S</w:t>
            </w:r>
            <w:r w:rsidRPr="00E93BE2">
              <w:rPr>
                <w:rFonts w:ascii="Segoe UI" w:hAnsi="Segoe UI" w:cs="Segoe UI"/>
                <w:b/>
                <w:sz w:val="20"/>
                <w:szCs w:val="20"/>
                <w:lang w:val="en-IE"/>
              </w:rPr>
              <w:t xml:space="preserve">upport </w:t>
            </w:r>
            <w:r w:rsidR="00E6329D" w:rsidRPr="00E93BE2">
              <w:rPr>
                <w:rFonts w:ascii="Segoe UI" w:hAnsi="Segoe UI" w:cs="Segoe UI"/>
                <w:b/>
                <w:sz w:val="20"/>
                <w:szCs w:val="20"/>
                <w:lang w:val="en-IE"/>
              </w:rPr>
              <w:t>A</w:t>
            </w:r>
            <w:r w:rsidRPr="00E93BE2">
              <w:rPr>
                <w:rFonts w:ascii="Segoe UI" w:hAnsi="Segoe UI" w:cs="Segoe UI"/>
                <w:b/>
                <w:sz w:val="20"/>
                <w:szCs w:val="20"/>
                <w:lang w:val="en-IE"/>
              </w:rPr>
              <w:t>id:</w:t>
            </w:r>
            <w:r w:rsidRPr="00E93BE2">
              <w:rPr>
                <w:rFonts w:ascii="Segoe UI" w:hAnsi="Segoe UI" w:cs="Segoe UI"/>
                <w:sz w:val="20"/>
                <w:szCs w:val="20"/>
                <w:lang w:val="en-IE"/>
              </w:rPr>
              <w:t xml:space="preserve"> </w:t>
            </w:r>
            <w:r w:rsidR="005A4BE6" w:rsidRPr="00E93BE2">
              <w:rPr>
                <w:rFonts w:ascii="Segoe UI" w:hAnsi="Segoe UI" w:cs="Segoe UI"/>
                <w:sz w:val="20"/>
                <w:szCs w:val="20"/>
                <w:lang w:val="en-IE"/>
              </w:rPr>
              <w:t>offers additional support to young farmers in the event of difficulties in the early years of their new ventures. It is also regionally funded</w:t>
            </w:r>
            <w:r w:rsidR="009F5BEC" w:rsidRPr="00E93BE2">
              <w:rPr>
                <w:rFonts w:ascii="Segoe UI" w:hAnsi="Segoe UI" w:cs="Segoe UI"/>
                <w:sz w:val="20"/>
                <w:szCs w:val="20"/>
                <w:lang w:val="en-IE"/>
              </w:rPr>
              <w:t>.</w:t>
            </w:r>
            <w:r w:rsidR="00E6329D" w:rsidRPr="00E93BE2">
              <w:rPr>
                <w:rFonts w:ascii="Segoe UI" w:hAnsi="Segoe UI" w:cs="Segoe UI"/>
                <w:sz w:val="20"/>
                <w:szCs w:val="20"/>
                <w:lang w:val="en-IE"/>
              </w:rPr>
              <w:t xml:space="preserve"> It offers a flat rate of €400 per day, up to a maximum of 2 days, i.e. €800, will be paid to the supporting organisation and will be deducted from the remaining costs for the young farmer.</w:t>
            </w:r>
          </w:p>
        </w:tc>
      </w:tr>
      <w:tr w:rsidR="00FA4E79" w:rsidRPr="00E93BE2" w14:paraId="598CD485" w14:textId="77777777" w:rsidTr="00456C5C">
        <w:tc>
          <w:tcPr>
            <w:tcW w:w="1696" w:type="dxa"/>
          </w:tcPr>
          <w:p w14:paraId="433C2A58"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7132" w:type="dxa"/>
          </w:tcPr>
          <w:p w14:paraId="687D2AF6" w14:textId="20396551" w:rsidR="00563CB8" w:rsidRPr="00E93BE2" w:rsidRDefault="00563CB8"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Applicants must be between the ages of 20-50, young farmers must be under 40. </w:t>
            </w:r>
            <w:r w:rsidR="00EB7884" w:rsidRPr="00E93BE2">
              <w:rPr>
                <w:rFonts w:ascii="Segoe UI" w:hAnsi="Segoe UI" w:cs="Segoe UI"/>
                <w:sz w:val="20"/>
                <w:szCs w:val="20"/>
                <w:lang w:val="en-IE"/>
              </w:rPr>
              <w:t>Must hold an agricultural diploma (Level 4 or higher)</w:t>
            </w:r>
            <w:r w:rsidR="008B526D" w:rsidRPr="00E93BE2">
              <w:rPr>
                <w:rFonts w:ascii="Segoe UI" w:hAnsi="Segoe UI" w:cs="Segoe UI"/>
                <w:sz w:val="20"/>
                <w:szCs w:val="20"/>
                <w:lang w:val="en-IE"/>
              </w:rPr>
              <w:t xml:space="preserve">. Farm must be based in </w:t>
            </w:r>
            <w:r w:rsidR="00A46624" w:rsidRPr="00E93BE2">
              <w:rPr>
                <w:rFonts w:ascii="Segoe UI" w:hAnsi="Segoe UI" w:cs="Segoe UI"/>
                <w:sz w:val="20"/>
                <w:szCs w:val="20"/>
                <w:lang w:val="en-IE"/>
              </w:rPr>
              <w:t>Brittany;</w:t>
            </w:r>
            <w:r w:rsidR="005552EC" w:rsidRPr="00E93BE2">
              <w:rPr>
                <w:rFonts w:ascii="Segoe UI" w:hAnsi="Segoe UI" w:cs="Segoe UI"/>
                <w:sz w:val="20"/>
                <w:szCs w:val="20"/>
                <w:lang w:val="en-IE"/>
              </w:rPr>
              <w:t xml:space="preserve"> applicant must have more than 10% of the share capital. Applicants must be able to justify the sustainability of their farming venture over 4 years. </w:t>
            </w:r>
            <w:r w:rsidR="0055053C" w:rsidRPr="00E93BE2">
              <w:rPr>
                <w:rFonts w:ascii="Segoe UI" w:hAnsi="Segoe UI" w:cs="Segoe UI"/>
                <w:sz w:val="20"/>
                <w:szCs w:val="20"/>
                <w:lang w:val="en-IE"/>
              </w:rPr>
              <w:t>There are additional financial and income generating criteria that the projects must also reach.</w:t>
            </w:r>
          </w:p>
          <w:p w14:paraId="22BEDEB5" w14:textId="43C362C1" w:rsidR="00A65A0A" w:rsidRPr="00E93BE2" w:rsidRDefault="00A65A0A"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For the €8,000 flat rate grant, it is conditional on expenses of less than €20,000 being incurred before the date of application. </w:t>
            </w:r>
          </w:p>
          <w:p w14:paraId="76313A0C" w14:textId="24E5FEC1" w:rsidR="00FA4E79" w:rsidRPr="00E93BE2" w:rsidRDefault="00FA4E79"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can be found at; </w:t>
            </w:r>
            <w:hyperlink r:id="rId72" w:history="1">
              <w:r w:rsidR="00594DFB" w:rsidRPr="00E93BE2">
                <w:rPr>
                  <w:rStyle w:val="Hyperlink"/>
                  <w:rFonts w:ascii="Segoe UI" w:hAnsi="Segoe UI" w:cs="Segoe UI"/>
                  <w:sz w:val="20"/>
                  <w:szCs w:val="20"/>
                  <w:lang w:val="en-IE"/>
                </w:rPr>
                <w:t>https://www.bretagne.bzh/aides/fiches/agri-install/</w:t>
              </w:r>
            </w:hyperlink>
            <w:r w:rsidR="00594DFB" w:rsidRPr="00E93BE2">
              <w:rPr>
                <w:rFonts w:ascii="Segoe UI" w:hAnsi="Segoe UI" w:cs="Segoe UI"/>
                <w:sz w:val="20"/>
                <w:szCs w:val="20"/>
                <w:lang w:val="en-IE"/>
              </w:rPr>
              <w:t xml:space="preserve"> </w:t>
            </w:r>
          </w:p>
        </w:tc>
      </w:tr>
      <w:tr w:rsidR="00FA4E79" w:rsidRPr="00E93BE2" w14:paraId="08D28323" w14:textId="77777777" w:rsidTr="00456C5C">
        <w:tc>
          <w:tcPr>
            <w:tcW w:w="1696" w:type="dxa"/>
          </w:tcPr>
          <w:p w14:paraId="0AC1DD64"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A570E75" w14:textId="03FA2D5C" w:rsidR="00FA4E79" w:rsidRPr="00E93BE2" w:rsidRDefault="00FA4E7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Open for</w:t>
            </w:r>
            <w:r w:rsidR="0016110A" w:rsidRPr="00E93BE2">
              <w:rPr>
                <w:rFonts w:ascii="Segoe UI" w:hAnsi="Segoe UI" w:cs="Segoe UI"/>
                <w:sz w:val="20"/>
                <w:szCs w:val="20"/>
                <w:lang w:val="en-IE"/>
              </w:rPr>
              <w:t xml:space="preserve"> the 2023 to 2027 period.</w:t>
            </w:r>
          </w:p>
        </w:tc>
      </w:tr>
      <w:tr w:rsidR="00FA4E79" w:rsidRPr="00E93BE2" w14:paraId="1BC37285" w14:textId="77777777" w:rsidTr="00456C5C">
        <w:tc>
          <w:tcPr>
            <w:tcW w:w="1696" w:type="dxa"/>
          </w:tcPr>
          <w:p w14:paraId="0EFD8705" w14:textId="77777777" w:rsidR="00FA4E79" w:rsidRPr="00E93BE2" w:rsidRDefault="00FA4E79"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2F319239" w14:textId="77777777" w:rsidR="00FA4E79" w:rsidRPr="00E93BE2" w:rsidRDefault="00FA4E79" w:rsidP="00456C5C">
            <w:pPr>
              <w:pStyle w:val="Header"/>
              <w:spacing w:line="264" w:lineRule="auto"/>
              <w:ind w:right="85"/>
              <w:jc w:val="both"/>
              <w:rPr>
                <w:rFonts w:ascii="Segoe UI" w:hAnsi="Segoe UI" w:cs="Segoe UI"/>
                <w:sz w:val="20"/>
                <w:szCs w:val="20"/>
                <w:lang w:val="en-IE"/>
              </w:rPr>
            </w:pPr>
          </w:p>
        </w:tc>
      </w:tr>
      <w:tr w:rsidR="00FA4E79" w:rsidRPr="00E93BE2" w14:paraId="6B8C5F14" w14:textId="77777777" w:rsidTr="00456C5C">
        <w:tc>
          <w:tcPr>
            <w:tcW w:w="1696" w:type="dxa"/>
          </w:tcPr>
          <w:p w14:paraId="340D1BAE" w14:textId="77777777" w:rsidR="00FA4E79" w:rsidRPr="00E93BE2" w:rsidRDefault="00FA4E79"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5EBA0FF" w14:textId="69034983" w:rsidR="00FA4E79" w:rsidRPr="00E93BE2" w:rsidRDefault="00AA223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Scheme is not directed at agricultural equipment as such but all forms of assistance should help</w:t>
            </w:r>
            <w:r w:rsidR="00534925" w:rsidRPr="00E93BE2">
              <w:rPr>
                <w:rFonts w:ascii="Segoe UI" w:hAnsi="Segoe UI" w:cs="Segoe UI"/>
                <w:i/>
                <w:sz w:val="20"/>
                <w:szCs w:val="20"/>
                <w:lang w:val="en-IE"/>
              </w:rPr>
              <w:t xml:space="preserve"> young farmers in particular to have more funds available to spend on agricultural equipment and other products. </w:t>
            </w:r>
            <w:r w:rsidR="0057796E" w:rsidRPr="00E93BE2">
              <w:rPr>
                <w:rFonts w:ascii="Segoe UI" w:hAnsi="Segoe UI" w:cs="Segoe UI"/>
                <w:i/>
                <w:sz w:val="20"/>
                <w:szCs w:val="20"/>
                <w:lang w:val="en-IE"/>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E93BE2" w:rsidRDefault="00012E16" w:rsidP="00012E16">
      <w:pPr>
        <w:pStyle w:val="Body"/>
        <w:rPr>
          <w:lang w:val="en-IE"/>
        </w:rPr>
      </w:pPr>
    </w:p>
    <w:p w14:paraId="19E1E567" w14:textId="47604C18" w:rsidR="009816F0" w:rsidRPr="00E93BE2" w:rsidRDefault="00F033F3" w:rsidP="00012E16">
      <w:pPr>
        <w:pStyle w:val="Heading3"/>
        <w:rPr>
          <w:lang w:val="en-IE"/>
        </w:rPr>
      </w:pPr>
      <w:r w:rsidRPr="00E93BE2">
        <w:rPr>
          <w:lang w:val="en-IE"/>
        </w:rPr>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E93BE2" w14:paraId="02D5681A" w14:textId="77777777" w:rsidTr="00456C5C">
        <w:tc>
          <w:tcPr>
            <w:tcW w:w="1696" w:type="dxa"/>
          </w:tcPr>
          <w:p w14:paraId="042D9531"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3C11F2A" w14:textId="5264278C" w:rsidR="00E64AEB" w:rsidRPr="00E93BE2" w:rsidRDefault="000171DF"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ab/>
            </w:r>
            <w:r w:rsidR="00F033F3" w:rsidRPr="00E93BE2">
              <w:rPr>
                <w:rFonts w:ascii="Segoe UI" w:hAnsi="Segoe UI" w:cs="Segoe UI"/>
                <w:b/>
                <w:bCs/>
                <w:sz w:val="20"/>
                <w:szCs w:val="20"/>
                <w:lang w:val="fr-FR"/>
              </w:rPr>
              <w:t xml:space="preserve">Renovation of Orchard Fruit Trees and Cider Fruit Trees </w:t>
            </w:r>
            <w:r w:rsidR="00766415" w:rsidRPr="00E93BE2">
              <w:rPr>
                <w:rFonts w:ascii="Segoe UI" w:hAnsi="Segoe UI" w:cs="Segoe UI"/>
                <w:b/>
                <w:bCs/>
                <w:i/>
                <w:iCs/>
                <w:sz w:val="20"/>
                <w:szCs w:val="20"/>
                <w:lang w:val="fr-FR"/>
              </w:rPr>
              <w:t>(</w:t>
            </w:r>
            <w:r w:rsidR="00984D37" w:rsidRPr="00E93BE2">
              <w:rPr>
                <w:rFonts w:ascii="Segoe UI" w:hAnsi="Segoe UI" w:cs="Segoe UI"/>
                <w:b/>
                <w:bCs/>
                <w:i/>
                <w:iCs/>
                <w:sz w:val="20"/>
                <w:szCs w:val="20"/>
                <w:lang w:val="fr-FR"/>
              </w:rPr>
              <w:t xml:space="preserve">Rénovation des </w:t>
            </w:r>
            <w:r w:rsidRPr="00E93BE2">
              <w:rPr>
                <w:rFonts w:ascii="Segoe UI" w:hAnsi="Segoe UI" w:cs="Segoe UI"/>
                <w:b/>
                <w:bCs/>
                <w:i/>
                <w:iCs/>
                <w:sz w:val="20"/>
                <w:szCs w:val="20"/>
                <w:lang w:val="fr-FR"/>
              </w:rPr>
              <w:t>V</w:t>
            </w:r>
            <w:r w:rsidR="00984D37" w:rsidRPr="00E93BE2">
              <w:rPr>
                <w:rFonts w:ascii="Segoe UI" w:hAnsi="Segoe UI" w:cs="Segoe UI"/>
                <w:b/>
                <w:bCs/>
                <w:i/>
                <w:iCs/>
                <w:sz w:val="20"/>
                <w:szCs w:val="20"/>
                <w:lang w:val="fr-FR"/>
              </w:rPr>
              <w:t xml:space="preserve">ergers </w:t>
            </w:r>
            <w:r w:rsidRPr="00E93BE2">
              <w:rPr>
                <w:rFonts w:ascii="Segoe UI" w:hAnsi="Segoe UI" w:cs="Segoe UI"/>
                <w:b/>
                <w:bCs/>
                <w:i/>
                <w:iCs/>
                <w:sz w:val="20"/>
                <w:szCs w:val="20"/>
                <w:lang w:val="fr-FR"/>
              </w:rPr>
              <w:t>A</w:t>
            </w:r>
            <w:r w:rsidR="00984D37" w:rsidRPr="00E93BE2">
              <w:rPr>
                <w:rFonts w:ascii="Segoe UI" w:hAnsi="Segoe UI" w:cs="Segoe UI"/>
                <w:b/>
                <w:bCs/>
                <w:i/>
                <w:iCs/>
                <w:sz w:val="20"/>
                <w:szCs w:val="20"/>
                <w:lang w:val="fr-FR"/>
              </w:rPr>
              <w:t xml:space="preserve">rboricoles et de </w:t>
            </w:r>
            <w:r w:rsidRPr="00E93BE2">
              <w:rPr>
                <w:rFonts w:ascii="Segoe UI" w:hAnsi="Segoe UI" w:cs="Segoe UI"/>
                <w:b/>
                <w:bCs/>
                <w:i/>
                <w:iCs/>
                <w:sz w:val="20"/>
                <w:szCs w:val="20"/>
                <w:lang w:val="fr-FR"/>
              </w:rPr>
              <w:t>F</w:t>
            </w:r>
            <w:r w:rsidR="00984D37" w:rsidRPr="00E93BE2">
              <w:rPr>
                <w:rFonts w:ascii="Segoe UI" w:hAnsi="Segoe UI" w:cs="Segoe UI"/>
                <w:b/>
                <w:bCs/>
                <w:i/>
                <w:iCs/>
                <w:sz w:val="20"/>
                <w:szCs w:val="20"/>
                <w:lang w:val="fr-FR"/>
              </w:rPr>
              <w:t xml:space="preserve">ruits à </w:t>
            </w:r>
            <w:r w:rsidRPr="00E93BE2">
              <w:rPr>
                <w:rFonts w:ascii="Segoe UI" w:hAnsi="Segoe UI" w:cs="Segoe UI"/>
                <w:b/>
                <w:bCs/>
                <w:i/>
                <w:iCs/>
                <w:sz w:val="20"/>
                <w:szCs w:val="20"/>
                <w:lang w:val="fr-FR"/>
              </w:rPr>
              <w:t>C</w:t>
            </w:r>
            <w:r w:rsidR="00984D37" w:rsidRPr="00E93BE2">
              <w:rPr>
                <w:rFonts w:ascii="Segoe UI" w:hAnsi="Segoe UI" w:cs="Segoe UI"/>
                <w:b/>
                <w:bCs/>
                <w:i/>
                <w:iCs/>
                <w:sz w:val="20"/>
                <w:szCs w:val="20"/>
                <w:lang w:val="fr-FR"/>
              </w:rPr>
              <w:t>idre</w:t>
            </w:r>
            <w:r w:rsidR="00766415" w:rsidRPr="00E93BE2">
              <w:rPr>
                <w:rFonts w:ascii="Segoe UI" w:hAnsi="Segoe UI" w:cs="Segoe UI"/>
                <w:b/>
                <w:bCs/>
                <w:i/>
                <w:iCs/>
                <w:sz w:val="20"/>
                <w:szCs w:val="20"/>
                <w:lang w:val="fr-FR"/>
              </w:rPr>
              <w:t>)</w:t>
            </w:r>
          </w:p>
        </w:tc>
      </w:tr>
      <w:tr w:rsidR="00E64AEB" w:rsidRPr="00E93BE2" w14:paraId="1646E318" w14:textId="77777777" w:rsidTr="00456C5C">
        <w:tc>
          <w:tcPr>
            <w:tcW w:w="1696" w:type="dxa"/>
          </w:tcPr>
          <w:p w14:paraId="500758C1"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4E4BD81" w14:textId="20398560" w:rsidR="00873606" w:rsidRPr="00E93BE2" w:rsidRDefault="00C26A5E" w:rsidP="00E64AE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E93BE2" w14:paraId="70F3B4BC" w14:textId="77777777" w:rsidTr="00456C5C">
        <w:tc>
          <w:tcPr>
            <w:tcW w:w="1696" w:type="dxa"/>
          </w:tcPr>
          <w:p w14:paraId="3882D268"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CBFB0F0" w14:textId="0A33C938" w:rsidR="00E64AEB" w:rsidRPr="00E93BE2" w:rsidRDefault="00716CFD" w:rsidP="009276A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€750 per hectare, covering a maximum of 10 hectares.</w:t>
            </w:r>
          </w:p>
        </w:tc>
      </w:tr>
      <w:tr w:rsidR="00E64AEB" w:rsidRPr="00E93BE2" w14:paraId="49A4D739" w14:textId="77777777" w:rsidTr="00456C5C">
        <w:tc>
          <w:tcPr>
            <w:tcW w:w="1696" w:type="dxa"/>
          </w:tcPr>
          <w:p w14:paraId="5069906C"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25266F6" w14:textId="1812C59E" w:rsidR="009276A6" w:rsidRPr="00E93BE2" w:rsidRDefault="009276A6" w:rsidP="009276A6">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Eligible beneficiaries must be based in Brittany and must be orchard owners or managers planning to renovate cider and fruit orchards</w:t>
            </w:r>
            <w:r w:rsidR="00842E05" w:rsidRPr="00E93BE2">
              <w:rPr>
                <w:rFonts w:ascii="Segoe UI" w:hAnsi="Segoe UI" w:cs="Segoe UI"/>
                <w:sz w:val="20"/>
                <w:szCs w:val="20"/>
                <w:lang w:val="en-IE"/>
              </w:rPr>
              <w:t xml:space="preserve"> (minimum area 3 Ha)</w:t>
            </w:r>
            <w:r w:rsidRPr="00E93BE2">
              <w:rPr>
                <w:rFonts w:ascii="Segoe UI" w:hAnsi="Segoe UI" w:cs="Segoe UI"/>
                <w:sz w:val="20"/>
                <w:szCs w:val="20"/>
                <w:lang w:val="en-IE"/>
              </w:rPr>
              <w:t xml:space="preserve">. </w:t>
            </w:r>
            <w:r w:rsidR="009F11C6" w:rsidRPr="00E93BE2">
              <w:rPr>
                <w:rFonts w:ascii="Segoe UI" w:hAnsi="Segoe UI" w:cs="Segoe UI"/>
                <w:sz w:val="20"/>
                <w:szCs w:val="20"/>
                <w:lang w:val="en-IE"/>
              </w:rPr>
              <w:t xml:space="preserve">It is open to both individual farmers and farmer groups. </w:t>
            </w:r>
            <w:r w:rsidRPr="00E93BE2">
              <w:rPr>
                <w:rFonts w:ascii="Segoe UI" w:hAnsi="Segoe UI" w:cs="Segoe UI"/>
                <w:sz w:val="20"/>
                <w:szCs w:val="20"/>
                <w:lang w:val="en-IE"/>
              </w:rPr>
              <w:t>The grant supports the rejuvenation of old orchards, replanting of traditional apple varieties, and investments to modernise and improve orchard infrastructure.</w:t>
            </w:r>
          </w:p>
          <w:p w14:paraId="3BAAFDD4" w14:textId="1FBBD2EC" w:rsidR="009276A6" w:rsidRPr="00E93BE2" w:rsidRDefault="009276A6" w:rsidP="009276A6">
            <w:pPr>
              <w:pStyle w:val="Header"/>
              <w:spacing w:line="264" w:lineRule="auto"/>
              <w:ind w:right="85"/>
              <w:rPr>
                <w:rFonts w:ascii="Segoe UI" w:hAnsi="Segoe UI" w:cs="Segoe UI"/>
                <w:b/>
                <w:bCs/>
                <w:sz w:val="20"/>
                <w:szCs w:val="20"/>
                <w:lang w:val="en-IE"/>
              </w:rPr>
            </w:pPr>
            <w:r w:rsidRPr="00E93BE2">
              <w:rPr>
                <w:rFonts w:ascii="Segoe UI" w:hAnsi="Segoe UI" w:cs="Segoe UI"/>
                <w:b/>
                <w:bCs/>
                <w:sz w:val="20"/>
                <w:szCs w:val="20"/>
                <w:lang w:val="en-IE"/>
              </w:rPr>
              <w:t>Eligible equipment includes:</w:t>
            </w:r>
          </w:p>
          <w:p w14:paraId="29D87FEA"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t>Orchard renovation tools (pruning shears, grafting tools, thinning equipment);</w:t>
            </w:r>
          </w:p>
          <w:p w14:paraId="71AFFBF0"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t>Soil preparation machinery (tillers, mulchers, fertiliser spreaders);</w:t>
            </w:r>
          </w:p>
          <w:p w14:paraId="07610E6B"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t>Water management systems (irrigation networks, water storage tanks);</w:t>
            </w:r>
          </w:p>
          <w:p w14:paraId="3172C576"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t>Biodiversity protection (hedgerow planting, insect-proof nets);</w:t>
            </w:r>
          </w:p>
          <w:p w14:paraId="1B0E0840"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t>Equipment for tree maintenance and protection (fencing, protective coverings, pest control tools);</w:t>
            </w:r>
          </w:p>
          <w:p w14:paraId="045F4490" w14:textId="77777777" w:rsidR="009276A6" w:rsidRPr="00E93BE2" w:rsidRDefault="009276A6" w:rsidP="00465ACB">
            <w:pPr>
              <w:pStyle w:val="Header"/>
              <w:numPr>
                <w:ilvl w:val="0"/>
                <w:numId w:val="39"/>
              </w:numPr>
              <w:spacing w:line="264" w:lineRule="auto"/>
              <w:ind w:right="85"/>
              <w:rPr>
                <w:rFonts w:ascii="Segoe UI" w:hAnsi="Segoe UI" w:cs="Segoe UI"/>
                <w:sz w:val="20"/>
                <w:szCs w:val="20"/>
                <w:lang w:val="en-IE"/>
              </w:rPr>
            </w:pPr>
            <w:r w:rsidRPr="00E93BE2">
              <w:rPr>
                <w:rFonts w:ascii="Segoe UI" w:hAnsi="Segoe UI" w:cs="Segoe UI"/>
                <w:sz w:val="20"/>
                <w:szCs w:val="20"/>
                <w:lang w:val="en-IE"/>
              </w:rPr>
              <w:lastRenderedPageBreak/>
              <w:t>Harvesting and post-harvest equipment (mechanical harvesters, fruit washing stations, sorting tables, packaging machines).</w:t>
            </w:r>
          </w:p>
          <w:p w14:paraId="1DD432F9" w14:textId="70742FD6" w:rsidR="00F23ABB" w:rsidRPr="00E93BE2" w:rsidRDefault="009276A6" w:rsidP="00417FB5">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This grant is designed to maintain the cultural heritage of cider-making in Brittany while enhancing the environmental sustainability of orchards.</w:t>
            </w:r>
          </w:p>
          <w:p w14:paraId="7C73576D" w14:textId="77777777" w:rsidR="00D74B7A" w:rsidRPr="00E93BE2" w:rsidRDefault="00D74B7A" w:rsidP="00417FB5">
            <w:pPr>
              <w:pStyle w:val="Header"/>
              <w:spacing w:line="264" w:lineRule="auto"/>
              <w:ind w:right="85"/>
              <w:rPr>
                <w:rFonts w:ascii="Segoe UI" w:hAnsi="Segoe UI" w:cs="Segoe UI"/>
                <w:sz w:val="20"/>
                <w:szCs w:val="20"/>
                <w:lang w:val="en-IE"/>
              </w:rPr>
            </w:pPr>
          </w:p>
          <w:p w14:paraId="7ABCAA8F" w14:textId="77777777" w:rsidR="00F23ABB" w:rsidRPr="00E93BE2" w:rsidRDefault="00F23ABB" w:rsidP="00F23ABB">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Ineligible expenses:</w:t>
            </w:r>
          </w:p>
          <w:p w14:paraId="0E3ED481" w14:textId="77777777" w:rsidR="00F23ABB" w:rsidRPr="00E93BE2" w:rsidRDefault="00F23ABB" w:rsidP="00465ACB">
            <w:pPr>
              <w:pStyle w:val="Header"/>
              <w:numPr>
                <w:ilvl w:val="0"/>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Installation of a sprinkler or irrigation system</w:t>
            </w:r>
          </w:p>
          <w:p w14:paraId="1B6B1AA7" w14:textId="77777777" w:rsidR="00F23ABB" w:rsidRPr="00E93BE2" w:rsidRDefault="00F23ABB" w:rsidP="00465ACB">
            <w:pPr>
              <w:pStyle w:val="Header"/>
              <w:numPr>
                <w:ilvl w:val="0"/>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Equipment relating to the control of climatic hazards</w:t>
            </w:r>
          </w:p>
          <w:p w14:paraId="76EA3E93" w14:textId="77777777" w:rsidR="00F23ABB" w:rsidRPr="00E93BE2" w:rsidRDefault="00F23ABB" w:rsidP="00465ACB">
            <w:pPr>
              <w:pStyle w:val="Header"/>
              <w:numPr>
                <w:ilvl w:val="0"/>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Training when it is carried out in year n+2</w:t>
            </w:r>
          </w:p>
          <w:p w14:paraId="136F794D" w14:textId="77777777" w:rsidR="00F23ABB" w:rsidRPr="00E93BE2" w:rsidRDefault="00F23ABB" w:rsidP="00465ACB">
            <w:pPr>
              <w:pStyle w:val="Header"/>
              <w:numPr>
                <w:ilvl w:val="0"/>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Other types of operations than planting in the strict sense:</w:t>
            </w:r>
          </w:p>
          <w:p w14:paraId="368D4807" w14:textId="77777777" w:rsidR="00F23ABB" w:rsidRPr="00E93BE2" w:rsidRDefault="00F23ABB" w:rsidP="00465ACB">
            <w:pPr>
              <w:pStyle w:val="Header"/>
              <w:numPr>
                <w:ilvl w:val="1"/>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Pruning</w:t>
            </w:r>
          </w:p>
          <w:p w14:paraId="65111234" w14:textId="77777777" w:rsidR="00F23ABB" w:rsidRPr="00E93BE2" w:rsidRDefault="00F23ABB" w:rsidP="00465ACB">
            <w:pPr>
              <w:pStyle w:val="Header"/>
              <w:numPr>
                <w:ilvl w:val="1"/>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Coppicing</w:t>
            </w:r>
          </w:p>
          <w:p w14:paraId="5EACD029" w14:textId="07FF3DB1" w:rsidR="00F23ABB" w:rsidRPr="00E93BE2" w:rsidRDefault="00F23ABB" w:rsidP="00465ACB">
            <w:pPr>
              <w:pStyle w:val="Header"/>
              <w:numPr>
                <w:ilvl w:val="1"/>
                <w:numId w:val="40"/>
              </w:numPr>
              <w:spacing w:line="264" w:lineRule="auto"/>
              <w:ind w:right="85"/>
              <w:rPr>
                <w:rFonts w:ascii="Segoe UI" w:hAnsi="Segoe UI" w:cs="Segoe UI"/>
                <w:sz w:val="20"/>
                <w:szCs w:val="20"/>
                <w:lang w:val="en-IE"/>
              </w:rPr>
            </w:pPr>
            <w:r w:rsidRPr="00E93BE2">
              <w:rPr>
                <w:rFonts w:ascii="Segoe UI" w:hAnsi="Segoe UI" w:cs="Segoe UI"/>
                <w:sz w:val="20"/>
                <w:szCs w:val="20"/>
                <w:lang w:val="en-IE"/>
              </w:rPr>
              <w:t>Restocking existing orchards</w:t>
            </w:r>
          </w:p>
          <w:p w14:paraId="7CD67073" w14:textId="49511AB2" w:rsidR="00E64AEB" w:rsidRPr="00E93BE2" w:rsidRDefault="00E64AEB" w:rsidP="00456C5C">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information can be found at; </w:t>
            </w:r>
            <w:hyperlink r:id="rId73" w:history="1">
              <w:r w:rsidR="00D74B7A" w:rsidRPr="00E93BE2">
                <w:rPr>
                  <w:rStyle w:val="Hyperlink"/>
                  <w:rFonts w:ascii="Segoe UI" w:hAnsi="Segoe UI" w:cs="Segoe UI"/>
                  <w:sz w:val="20"/>
                  <w:szCs w:val="20"/>
                  <w:lang w:val="en-IE"/>
                </w:rPr>
                <w:t>https://www.bretagne.bzh/aides/fiches/investissements-renovation-vergers-arboricoles-fruits-cidre/</w:t>
              </w:r>
            </w:hyperlink>
            <w:r w:rsidR="00D74B7A" w:rsidRPr="00E93BE2">
              <w:rPr>
                <w:rFonts w:ascii="Segoe UI" w:hAnsi="Segoe UI" w:cs="Segoe UI"/>
                <w:sz w:val="20"/>
                <w:szCs w:val="20"/>
                <w:lang w:val="en-IE"/>
              </w:rPr>
              <w:t xml:space="preserve"> </w:t>
            </w:r>
          </w:p>
        </w:tc>
      </w:tr>
      <w:tr w:rsidR="00E64AEB" w:rsidRPr="00E93BE2" w14:paraId="2D9CFB1E" w14:textId="77777777" w:rsidTr="00456C5C">
        <w:tc>
          <w:tcPr>
            <w:tcW w:w="1696" w:type="dxa"/>
          </w:tcPr>
          <w:p w14:paraId="53E191D4"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0FA44FFB" w14:textId="39399244" w:rsidR="00E64AEB" w:rsidRPr="00E93BE2" w:rsidRDefault="00B5089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One application per beneficiary can be submitted until </w:t>
            </w:r>
            <w:r w:rsidR="00356434" w:rsidRPr="00E93BE2">
              <w:rPr>
                <w:rFonts w:ascii="Segoe UI" w:hAnsi="Segoe UI" w:cs="Segoe UI"/>
                <w:sz w:val="20"/>
                <w:szCs w:val="20"/>
                <w:lang w:val="en-IE"/>
              </w:rPr>
              <w:t>31</w:t>
            </w:r>
            <w:r w:rsidR="00356434" w:rsidRPr="00E93BE2">
              <w:rPr>
                <w:rFonts w:ascii="Segoe UI" w:hAnsi="Segoe UI" w:cs="Segoe UI"/>
                <w:sz w:val="20"/>
                <w:szCs w:val="20"/>
                <w:vertAlign w:val="superscript"/>
                <w:lang w:val="en-IE"/>
              </w:rPr>
              <w:t>st</w:t>
            </w:r>
            <w:r w:rsidR="00356434" w:rsidRPr="00E93BE2">
              <w:rPr>
                <w:rFonts w:ascii="Segoe UI" w:hAnsi="Segoe UI" w:cs="Segoe UI"/>
                <w:sz w:val="20"/>
                <w:szCs w:val="20"/>
                <w:lang w:val="en-IE"/>
              </w:rPr>
              <w:t xml:space="preserve"> </w:t>
            </w:r>
            <w:r w:rsidRPr="00E93BE2">
              <w:rPr>
                <w:rFonts w:ascii="Segoe UI" w:hAnsi="Segoe UI" w:cs="Segoe UI"/>
                <w:sz w:val="20"/>
                <w:szCs w:val="20"/>
                <w:lang w:val="en-IE"/>
              </w:rPr>
              <w:t>December, 2025.</w:t>
            </w:r>
          </w:p>
        </w:tc>
      </w:tr>
      <w:tr w:rsidR="00E64AEB" w:rsidRPr="00E93BE2" w14:paraId="5D699EDC" w14:textId="77777777" w:rsidTr="00456C5C">
        <w:tc>
          <w:tcPr>
            <w:tcW w:w="1696" w:type="dxa"/>
          </w:tcPr>
          <w:p w14:paraId="7A5A8ACE" w14:textId="77777777" w:rsidR="00E64AEB" w:rsidRPr="00E93BE2" w:rsidRDefault="00E64AEB"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7E8C0A07" w14:textId="77777777" w:rsidR="00E64AEB" w:rsidRPr="00E93BE2" w:rsidRDefault="00E64AEB" w:rsidP="00456C5C">
            <w:pPr>
              <w:pStyle w:val="Header"/>
              <w:spacing w:line="264" w:lineRule="auto"/>
              <w:ind w:right="85"/>
              <w:jc w:val="both"/>
              <w:rPr>
                <w:rFonts w:ascii="Segoe UI" w:hAnsi="Segoe UI" w:cs="Segoe UI"/>
                <w:sz w:val="20"/>
                <w:szCs w:val="20"/>
                <w:lang w:val="en-IE"/>
              </w:rPr>
            </w:pPr>
          </w:p>
        </w:tc>
      </w:tr>
      <w:tr w:rsidR="00E64AEB" w:rsidRPr="00E93BE2" w14:paraId="0E64C7AF" w14:textId="77777777" w:rsidTr="00456C5C">
        <w:tc>
          <w:tcPr>
            <w:tcW w:w="1696" w:type="dxa"/>
          </w:tcPr>
          <w:p w14:paraId="3800428D" w14:textId="77777777" w:rsidR="00E64AEB" w:rsidRPr="00E93BE2" w:rsidRDefault="00E64AE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843DC3C" w14:textId="6673CB7B" w:rsidR="00E64AEB" w:rsidRPr="00E93BE2" w:rsidRDefault="00D56293"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E93BE2" w:rsidRDefault="009816F0" w:rsidP="00165F32">
      <w:pPr>
        <w:pStyle w:val="Body"/>
        <w:rPr>
          <w:lang w:val="en-IE"/>
        </w:rPr>
      </w:pPr>
    </w:p>
    <w:p w14:paraId="4CBDB831" w14:textId="5CB418E9" w:rsidR="00A00AA9" w:rsidRPr="00E93BE2" w:rsidRDefault="00A00AA9" w:rsidP="00A00AA9">
      <w:pPr>
        <w:pStyle w:val="Heading3"/>
        <w:rPr>
          <w:lang w:val="en-IE"/>
        </w:rPr>
      </w:pPr>
      <w:bookmarkStart w:id="56" w:name="_Watershed_Action_Programmes"/>
      <w:bookmarkEnd w:id="56"/>
      <w:r w:rsidRPr="00E93BE2">
        <w:rPr>
          <w:lang w:val="en-IE"/>
        </w:rPr>
        <w:t xml:space="preserve">Watershed </w:t>
      </w:r>
      <w:r w:rsidR="00FB27E3" w:rsidRPr="00E93BE2">
        <w:rPr>
          <w:lang w:val="en-IE"/>
        </w:rPr>
        <w:t>A</w:t>
      </w:r>
      <w:r w:rsidRPr="00E93BE2">
        <w:rPr>
          <w:lang w:val="en-IE"/>
        </w:rPr>
        <w:t xml:space="preserve">ction </w:t>
      </w:r>
      <w:r w:rsidR="00FB27E3" w:rsidRPr="00E93BE2">
        <w:rPr>
          <w:lang w:val="en-IE"/>
        </w:rPr>
        <w:t>P</w:t>
      </w:r>
      <w:r w:rsidRPr="00E93BE2">
        <w:rPr>
          <w:lang w:val="en-IE"/>
        </w:rPr>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E93BE2" w14:paraId="660F521F" w14:textId="77777777" w:rsidTr="00A00AA9">
        <w:tc>
          <w:tcPr>
            <w:tcW w:w="1696" w:type="dxa"/>
          </w:tcPr>
          <w:p w14:paraId="78110820"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4071BA92" w14:textId="6AE54F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 xml:space="preserve">Watershed </w:t>
            </w:r>
            <w:r w:rsidR="001B3CD5" w:rsidRPr="00E93BE2">
              <w:rPr>
                <w:rFonts w:ascii="Segoe UI" w:eastAsia="Arial Unicode MS" w:hAnsi="Segoe UI" w:cs="Segoe UI"/>
                <w:b/>
                <w:sz w:val="20"/>
                <w:szCs w:val="20"/>
                <w:bdr w:val="nil"/>
                <w:lang w:val="en-IE"/>
              </w:rPr>
              <w:t>A</w:t>
            </w:r>
            <w:r w:rsidRPr="00E93BE2">
              <w:rPr>
                <w:rFonts w:ascii="Segoe UI" w:eastAsia="Arial Unicode MS" w:hAnsi="Segoe UI" w:cs="Segoe UI"/>
                <w:b/>
                <w:sz w:val="20"/>
                <w:szCs w:val="20"/>
                <w:bdr w:val="nil"/>
                <w:lang w:val="en-IE"/>
              </w:rPr>
              <w:t xml:space="preserve">ction </w:t>
            </w:r>
            <w:r w:rsidR="001B3CD5" w:rsidRPr="00E93BE2">
              <w:rPr>
                <w:rFonts w:ascii="Segoe UI" w:eastAsia="Arial Unicode MS" w:hAnsi="Segoe UI" w:cs="Segoe UI"/>
                <w:b/>
                <w:sz w:val="20"/>
                <w:szCs w:val="20"/>
                <w:bdr w:val="nil"/>
                <w:lang w:val="en-IE"/>
              </w:rPr>
              <w:t>P</w:t>
            </w:r>
            <w:r w:rsidRPr="00E93BE2">
              <w:rPr>
                <w:rFonts w:ascii="Segoe UI" w:eastAsia="Arial Unicode MS" w:hAnsi="Segoe UI" w:cs="Segoe UI"/>
                <w:b/>
                <w:sz w:val="20"/>
                <w:szCs w:val="20"/>
                <w:bdr w:val="nil"/>
                <w:lang w:val="en-IE"/>
              </w:rPr>
              <w:t xml:space="preserve">rogrammes – </w:t>
            </w:r>
            <w:r w:rsidR="00243CA0" w:rsidRPr="00E93BE2">
              <w:rPr>
                <w:b/>
                <w:bCs/>
                <w:i/>
                <w:iCs/>
                <w:lang w:val="en-IE"/>
              </w:rPr>
              <w:t>(</w:t>
            </w:r>
            <w:r w:rsidR="00243CA0" w:rsidRPr="00E93BE2">
              <w:rPr>
                <w:rFonts w:ascii="Segoe UI" w:eastAsia="Arial Unicode MS" w:hAnsi="Segoe UI" w:cs="Segoe UI"/>
                <w:b/>
                <w:i/>
                <w:sz w:val="20"/>
                <w:szCs w:val="20"/>
                <w:bdr w:val="nil"/>
                <w:lang w:val="en-IE"/>
              </w:rPr>
              <w:t>Programmes d’</w:t>
            </w:r>
            <w:r w:rsidR="001B3CD5" w:rsidRPr="00E93BE2">
              <w:rPr>
                <w:rFonts w:ascii="Segoe UI" w:eastAsia="Arial Unicode MS" w:hAnsi="Segoe UI" w:cs="Segoe UI"/>
                <w:b/>
                <w:i/>
                <w:sz w:val="20"/>
                <w:szCs w:val="20"/>
                <w:bdr w:val="nil"/>
                <w:lang w:val="en-IE"/>
              </w:rPr>
              <w:t>A</w:t>
            </w:r>
            <w:r w:rsidR="00243CA0" w:rsidRPr="00E93BE2">
              <w:rPr>
                <w:rFonts w:ascii="Segoe UI" w:eastAsia="Arial Unicode MS" w:hAnsi="Segoe UI" w:cs="Segoe UI"/>
                <w:b/>
                <w:i/>
                <w:sz w:val="20"/>
                <w:szCs w:val="20"/>
                <w:bdr w:val="nil"/>
                <w:lang w:val="en-IE"/>
              </w:rPr>
              <w:t xml:space="preserve">ctions </w:t>
            </w:r>
            <w:r w:rsidR="001B3CD5" w:rsidRPr="00E93BE2">
              <w:rPr>
                <w:rFonts w:ascii="Segoe UI" w:eastAsia="Arial Unicode MS" w:hAnsi="Segoe UI" w:cs="Segoe UI"/>
                <w:b/>
                <w:i/>
                <w:sz w:val="20"/>
                <w:szCs w:val="20"/>
                <w:bdr w:val="nil"/>
                <w:lang w:val="en-IE"/>
              </w:rPr>
              <w:t>B</w:t>
            </w:r>
            <w:r w:rsidR="00243CA0" w:rsidRPr="00E93BE2">
              <w:rPr>
                <w:rFonts w:ascii="Segoe UI" w:eastAsia="Arial Unicode MS" w:hAnsi="Segoe UI" w:cs="Segoe UI"/>
                <w:b/>
                <w:i/>
                <w:sz w:val="20"/>
                <w:szCs w:val="20"/>
                <w:bdr w:val="nil"/>
                <w:lang w:val="en-IE"/>
              </w:rPr>
              <w:t>assins)</w:t>
            </w:r>
          </w:p>
        </w:tc>
      </w:tr>
      <w:tr w:rsidR="00A00AA9" w:rsidRPr="00E93BE2" w14:paraId="18DA7244" w14:textId="77777777" w:rsidTr="00A00AA9">
        <w:tc>
          <w:tcPr>
            <w:tcW w:w="1696" w:type="dxa"/>
          </w:tcPr>
          <w:p w14:paraId="74CE5C5B"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2BB9FAE2" w14:textId="717E496C" w:rsidR="00A00AA9" w:rsidRPr="00E93BE2"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w:t>
            </w:r>
            <w:r w:rsidR="00422405" w:rsidRPr="00E93BE2">
              <w:rPr>
                <w:rFonts w:ascii="Segoe UI" w:eastAsia="Arial Unicode MS" w:hAnsi="Segoe UI" w:cs="Segoe UI"/>
                <w:sz w:val="20"/>
                <w:szCs w:val="20"/>
                <w:bdr w:val="nil"/>
                <w:lang w:val="en-IE"/>
              </w:rPr>
              <w:t xml:space="preserve"> Local Authorities in</w:t>
            </w:r>
            <w:r w:rsidR="00396F59"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sz w:val="20"/>
                <w:szCs w:val="20"/>
                <w:bdr w:val="nil"/>
                <w:lang w:val="en-IE"/>
              </w:rPr>
              <w:t xml:space="preserve">the implementation of action programmes </w:t>
            </w:r>
            <w:r w:rsidR="00A00AA9" w:rsidRPr="00E93BE2">
              <w:rPr>
                <w:rFonts w:ascii="Segoe UI" w:eastAsia="Arial Unicode MS" w:hAnsi="Segoe UI" w:cs="Segoe UI"/>
                <w:sz w:val="20"/>
                <w:szCs w:val="20"/>
                <w:bdr w:val="nil"/>
                <w:lang w:val="en-IE"/>
              </w:rPr>
              <w:t xml:space="preserve">to maintain good water status in </w:t>
            </w:r>
            <w:r w:rsidR="00396F59" w:rsidRPr="00E93BE2">
              <w:rPr>
                <w:rFonts w:ascii="Segoe UI" w:eastAsia="Arial Unicode MS" w:hAnsi="Segoe UI" w:cs="Segoe UI"/>
                <w:sz w:val="20"/>
                <w:szCs w:val="20"/>
                <w:bdr w:val="nil"/>
                <w:lang w:val="en-IE"/>
              </w:rPr>
              <w:t>Brittany</w:t>
            </w:r>
            <w:r w:rsidR="00A00AA9" w:rsidRPr="00E93BE2">
              <w:rPr>
                <w:rFonts w:ascii="Segoe UI" w:eastAsia="Arial Unicode MS" w:hAnsi="Segoe UI" w:cs="Segoe UI"/>
                <w:sz w:val="20"/>
                <w:szCs w:val="20"/>
                <w:bdr w:val="nil"/>
                <w:lang w:val="en-IE"/>
              </w:rPr>
              <w:t xml:space="preserve">. </w:t>
            </w:r>
          </w:p>
        </w:tc>
      </w:tr>
      <w:tr w:rsidR="00A00AA9" w:rsidRPr="00E93BE2" w14:paraId="066BF3A8" w14:textId="77777777" w:rsidTr="00705707">
        <w:trPr>
          <w:trHeight w:val="1179"/>
        </w:trPr>
        <w:tc>
          <w:tcPr>
            <w:tcW w:w="1696" w:type="dxa"/>
          </w:tcPr>
          <w:p w14:paraId="0F5E5D18"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321262FB" w14:textId="6ADB63BD" w:rsidR="00A00AA9" w:rsidRPr="00E93BE2"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Varies based on action type: up to 40% for communication and thematic activities</w:t>
            </w:r>
            <w:r w:rsidR="00420971" w:rsidRPr="00E93BE2">
              <w:rPr>
                <w:rFonts w:ascii="Segoe UI" w:eastAsia="Arial Unicode MS" w:hAnsi="Segoe UI" w:cs="Segoe UI"/>
                <w:sz w:val="20"/>
                <w:szCs w:val="20"/>
                <w:bdr w:val="nil"/>
                <w:lang w:val="en-IE"/>
              </w:rPr>
              <w:t xml:space="preserve"> (e.g. environmental education)</w:t>
            </w:r>
            <w:r w:rsidRPr="00E93BE2">
              <w:rPr>
                <w:rFonts w:ascii="Segoe UI" w:eastAsia="Arial Unicode MS" w:hAnsi="Segoe UI" w:cs="Segoe UI"/>
                <w:sz w:val="20"/>
                <w:szCs w:val="20"/>
                <w:bdr w:val="nil"/>
                <w:lang w:val="en-IE"/>
              </w:rPr>
              <w:t>, and 20% for coordination and agricultural actions</w:t>
            </w:r>
            <w:r w:rsidR="00825857" w:rsidRPr="00E93BE2">
              <w:rPr>
                <w:rFonts w:ascii="Segoe UI" w:eastAsia="Arial Unicode MS" w:hAnsi="Segoe UI" w:cs="Segoe UI"/>
                <w:sz w:val="20"/>
                <w:szCs w:val="20"/>
                <w:bdr w:val="nil"/>
                <w:lang w:val="en-IE"/>
              </w:rPr>
              <w:t xml:space="preserve"> on priority issues (e.g. drinking water)</w:t>
            </w:r>
            <w:r w:rsidRPr="00E93BE2">
              <w:rPr>
                <w:rFonts w:ascii="Segoe UI" w:eastAsia="Arial Unicode MS" w:hAnsi="Segoe UI" w:cs="Segoe UI"/>
                <w:sz w:val="20"/>
                <w:szCs w:val="20"/>
                <w:bdr w:val="nil"/>
                <w:lang w:val="en-IE"/>
              </w:rPr>
              <w:t>.</w:t>
            </w:r>
            <w:r w:rsidR="00705707" w:rsidRPr="00E93BE2">
              <w:rPr>
                <w:rFonts w:ascii="Segoe UI" w:eastAsia="Arial Unicode MS" w:hAnsi="Segoe UI" w:cs="Segoe UI"/>
                <w:sz w:val="20"/>
                <w:szCs w:val="20"/>
                <w:bdr w:val="nil"/>
                <w:lang w:val="en-IE"/>
              </w:rPr>
              <w:t xml:space="preserve"> </w:t>
            </w:r>
            <w:r w:rsidR="00A00AA9" w:rsidRPr="00E93BE2">
              <w:rPr>
                <w:rFonts w:ascii="Segoe UI" w:eastAsia="Arial Unicode MS" w:hAnsi="Segoe UI" w:cs="Segoe UI"/>
                <w:sz w:val="20"/>
                <w:szCs w:val="20"/>
                <w:bdr w:val="nil"/>
                <w:lang w:val="en-IE"/>
              </w:rPr>
              <w:t>The minimum subsidy is €1,000</w:t>
            </w:r>
            <w:r w:rsidR="00705707" w:rsidRPr="00E93BE2">
              <w:rPr>
                <w:rFonts w:ascii="Segoe UI" w:eastAsia="Arial Unicode MS" w:hAnsi="Segoe UI" w:cs="Segoe UI"/>
                <w:sz w:val="20"/>
                <w:szCs w:val="20"/>
                <w:bdr w:val="nil"/>
                <w:lang w:val="en-IE"/>
              </w:rPr>
              <w:t xml:space="preserve"> but rates can be adjusted depending on uptake</w:t>
            </w:r>
            <w:r w:rsidR="00A00AA9" w:rsidRPr="00E93BE2">
              <w:rPr>
                <w:rFonts w:ascii="Segoe UI" w:eastAsia="Arial Unicode MS" w:hAnsi="Segoe UI" w:cs="Segoe UI"/>
                <w:sz w:val="20"/>
                <w:szCs w:val="20"/>
                <w:bdr w:val="nil"/>
                <w:lang w:val="en-IE"/>
              </w:rPr>
              <w:t>.</w:t>
            </w:r>
          </w:p>
        </w:tc>
      </w:tr>
      <w:tr w:rsidR="00A00AA9" w:rsidRPr="00E93BE2" w14:paraId="5B296E8D" w14:textId="77777777" w:rsidTr="00A00AA9">
        <w:tc>
          <w:tcPr>
            <w:tcW w:w="1696" w:type="dxa"/>
          </w:tcPr>
          <w:p w14:paraId="766F178B"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1542E687" w14:textId="4F5306EB" w:rsidR="00047B40" w:rsidRPr="00E93BE2" w:rsidRDefault="00436A8A" w:rsidP="00A00AA9">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The grant is aimed at Local Authorities such as </w:t>
            </w:r>
            <w:r w:rsidR="002311E5" w:rsidRPr="00E93BE2">
              <w:rPr>
                <w:rFonts w:ascii="Segoe UI" w:eastAsia="Arial Unicode MS" w:hAnsi="Segoe UI" w:cs="Segoe UI"/>
                <w:sz w:val="20"/>
                <w:szCs w:val="20"/>
                <w:bdr w:val="nil"/>
                <w:lang w:val="en-IE"/>
              </w:rPr>
              <w:t xml:space="preserve">municipalities, </w:t>
            </w:r>
            <w:r w:rsidR="002311E5" w:rsidRPr="00E93BE2">
              <w:rPr>
                <w:lang w:val="en-IE"/>
              </w:rPr>
              <w:t xml:space="preserve"> </w:t>
            </w:r>
            <w:r w:rsidR="002311E5" w:rsidRPr="00E93BE2">
              <w:rPr>
                <w:rFonts w:ascii="Segoe UI" w:eastAsia="Arial Unicode MS" w:hAnsi="Segoe UI" w:cs="Segoe UI"/>
                <w:sz w:val="20"/>
                <w:szCs w:val="20"/>
                <w:bdr w:val="nil"/>
                <w:lang w:val="en-IE"/>
              </w:rPr>
              <w:t xml:space="preserve">Public Establishments for Intercommunal Cooperation (EPCIs) and </w:t>
            </w:r>
            <w:r w:rsidR="00DF284A" w:rsidRPr="00E93BE2">
              <w:rPr>
                <w:rFonts w:ascii="Segoe UI" w:eastAsia="Arial Unicode MS" w:hAnsi="Segoe UI" w:cs="Segoe UI"/>
                <w:sz w:val="20"/>
                <w:szCs w:val="20"/>
                <w:bdr w:val="nil"/>
                <w:lang w:val="en-IE"/>
              </w:rPr>
              <w:t xml:space="preserve">other mixed associations. </w:t>
            </w:r>
            <w:r w:rsidR="00047B40" w:rsidRPr="00E93BE2">
              <w:rPr>
                <w:rFonts w:ascii="Segoe UI" w:eastAsia="Arial Unicode MS" w:hAnsi="Segoe UI" w:cs="Segoe UI"/>
                <w:sz w:val="20"/>
                <w:szCs w:val="20"/>
                <w:bdr w:val="nil"/>
                <w:lang w:val="en-IE"/>
              </w:rPr>
              <w:t>It seeks to support initiatives in territories in good condition (i.e. have contracts with the Loire Bretagne Water Agency) and which do not have a Territorial Contract signed with the Loire Bretagne Water Agency.</w:t>
            </w:r>
            <w:r w:rsidR="00986BD4" w:rsidRPr="00E93BE2">
              <w:rPr>
                <w:rFonts w:ascii="Segoe UI" w:eastAsia="Arial Unicode MS" w:hAnsi="Segoe UI" w:cs="Segoe UI"/>
                <w:sz w:val="20"/>
                <w:szCs w:val="20"/>
                <w:bdr w:val="nil"/>
                <w:lang w:val="en-IE"/>
              </w:rPr>
              <w:t xml:space="preserve"> </w:t>
            </w:r>
          </w:p>
          <w:p w14:paraId="0B748CD3" w14:textId="77777777" w:rsidR="00047B40" w:rsidRPr="00E93BE2" w:rsidRDefault="00047B40" w:rsidP="00A00AA9">
            <w:pPr>
              <w:tabs>
                <w:tab w:val="center" w:pos="4513"/>
                <w:tab w:val="right" w:pos="9026"/>
              </w:tabs>
              <w:spacing w:line="264" w:lineRule="auto"/>
              <w:ind w:right="85"/>
              <w:rPr>
                <w:rFonts w:ascii="Segoe UI" w:eastAsia="Arial Unicode MS" w:hAnsi="Segoe UI" w:cs="Segoe UI"/>
                <w:b/>
                <w:sz w:val="20"/>
                <w:szCs w:val="20"/>
                <w:bdr w:val="nil"/>
                <w:lang w:val="en-IE"/>
              </w:rPr>
            </w:pPr>
          </w:p>
          <w:p w14:paraId="66E0B5D2" w14:textId="77777777" w:rsidR="00A00AA9" w:rsidRPr="00E93BE2" w:rsidRDefault="00A00AA9" w:rsidP="00A00AA9">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Eligible expenses</w:t>
            </w:r>
          </w:p>
          <w:p w14:paraId="55AC1620" w14:textId="676547D3" w:rsidR="00A00AA9" w:rsidRPr="00E93BE2" w:rsidRDefault="00B50E10" w:rsidP="00B50E10">
            <w:pPr>
              <w:tabs>
                <w:tab w:val="center" w:pos="4513"/>
                <w:tab w:val="right" w:pos="9026"/>
              </w:tabs>
              <w:spacing w:line="264" w:lineRule="auto"/>
              <w:ind w:right="85"/>
              <w:rPr>
                <w:rFonts w:ascii="Segoe UI" w:eastAsia="Arial Unicode MS" w:hAnsi="Segoe UI" w:cs="Segoe UI"/>
                <w:bCs/>
                <w:sz w:val="20"/>
                <w:szCs w:val="20"/>
                <w:bdr w:val="nil"/>
                <w:lang w:val="en-IE"/>
              </w:rPr>
            </w:pPr>
            <w:r w:rsidRPr="00E93BE2">
              <w:rPr>
                <w:rFonts w:ascii="Segoe UI" w:eastAsia="Arial Unicode MS" w:hAnsi="Segoe UI" w:cs="Segoe UI"/>
                <w:bCs/>
                <w:sz w:val="20"/>
                <w:szCs w:val="20"/>
                <w:bdr w:val="nil"/>
                <w:lang w:val="en-IE"/>
              </w:rPr>
              <w:t>Consists of o</w:t>
            </w:r>
            <w:r w:rsidR="00A00AA9" w:rsidRPr="00E93BE2">
              <w:rPr>
                <w:rFonts w:ascii="Segoe UI" w:eastAsia="Arial Unicode MS" w:hAnsi="Segoe UI" w:cs="Segoe UI"/>
                <w:bCs/>
                <w:sz w:val="20"/>
                <w:szCs w:val="20"/>
                <w:bdr w:val="nil"/>
                <w:lang w:val="en-IE"/>
              </w:rPr>
              <w:t>perating expenditure relating to the action programme (management or service):</w:t>
            </w:r>
          </w:p>
          <w:p w14:paraId="45D9A57D" w14:textId="77777777" w:rsidR="00A00AA9" w:rsidRPr="00E93BE2"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Functioning of the watershed coordination unit (coordination of actions and project owners and general coordination)</w:t>
            </w:r>
          </w:p>
          <w:p w14:paraId="42812D85" w14:textId="77777777" w:rsidR="00B50E10" w:rsidRPr="00E93BE2"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Local studies (direct or beneficial)</w:t>
            </w:r>
          </w:p>
          <w:p w14:paraId="4F07EDAD" w14:textId="77777777" w:rsidR="00B50E10" w:rsidRPr="00E93BE2"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Communication, environmental education, awareness raising among schoolchildren</w:t>
            </w:r>
          </w:p>
          <w:p w14:paraId="0EE7F30A" w14:textId="71F8C7EC" w:rsidR="00A00AA9" w:rsidRPr="00E93BE2"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lastRenderedPageBreak/>
              <w:t>Animation and thematic actions:</w:t>
            </w:r>
            <w:r w:rsidR="00BA1EC4" w:rsidRPr="00E93BE2">
              <w:rPr>
                <w:rFonts w:ascii="Segoe UI" w:eastAsia="Arial Unicode MS" w:hAnsi="Segoe UI" w:cs="Segoe UI"/>
                <w:sz w:val="20"/>
                <w:szCs w:val="20"/>
                <w:bdr w:val="nil"/>
                <w:lang w:val="en-IE"/>
              </w:rPr>
              <w:t xml:space="preserve"> (e.g. initiatives aimed at a</w:t>
            </w:r>
            <w:r w:rsidRPr="00E93BE2">
              <w:rPr>
                <w:rFonts w:ascii="Segoe UI" w:eastAsia="Arial Unicode MS" w:hAnsi="Segoe UI" w:cs="Segoe UI"/>
                <w:sz w:val="20"/>
                <w:szCs w:val="20"/>
                <w:bdr w:val="nil"/>
                <w:lang w:val="en-IE"/>
              </w:rPr>
              <w:t>quatic environments, rivers and wetland</w:t>
            </w:r>
            <w:r w:rsidR="00BA1EC4" w:rsidRPr="00E93BE2">
              <w:rPr>
                <w:rFonts w:ascii="Segoe UI" w:eastAsia="Arial Unicode MS" w:hAnsi="Segoe UI" w:cs="Segoe UI"/>
                <w:sz w:val="20"/>
                <w:szCs w:val="20"/>
                <w:bdr w:val="nil"/>
                <w:lang w:val="en-IE"/>
              </w:rPr>
              <w:t>s; a</w:t>
            </w:r>
            <w:r w:rsidRPr="00E93BE2">
              <w:rPr>
                <w:rFonts w:ascii="Segoe UI" w:eastAsia="Arial Unicode MS" w:hAnsi="Segoe UI" w:cs="Segoe UI"/>
                <w:sz w:val="20"/>
                <w:szCs w:val="20"/>
                <w:bdr w:val="nil"/>
                <w:lang w:val="en-IE"/>
              </w:rPr>
              <w:t xml:space="preserve">gricultural </w:t>
            </w:r>
            <w:r w:rsidR="00BA1EC4" w:rsidRPr="00E93BE2">
              <w:rPr>
                <w:rFonts w:ascii="Segoe UI" w:eastAsia="Arial Unicode MS" w:hAnsi="Segoe UI" w:cs="Segoe UI"/>
                <w:sz w:val="20"/>
                <w:szCs w:val="20"/>
                <w:bdr w:val="nil"/>
                <w:lang w:val="en-IE"/>
              </w:rPr>
              <w:t>c</w:t>
            </w:r>
            <w:r w:rsidRPr="00E93BE2">
              <w:rPr>
                <w:rFonts w:ascii="Segoe UI" w:eastAsia="Arial Unicode MS" w:hAnsi="Segoe UI" w:cs="Segoe UI"/>
                <w:sz w:val="20"/>
                <w:szCs w:val="20"/>
                <w:bdr w:val="nil"/>
                <w:lang w:val="en-IE"/>
              </w:rPr>
              <w:t xml:space="preserve">lass </w:t>
            </w:r>
            <w:r w:rsidR="00BA1EC4" w:rsidRPr="00E93BE2">
              <w:rPr>
                <w:rFonts w:ascii="Segoe UI" w:eastAsia="Arial Unicode MS" w:hAnsi="Segoe UI" w:cs="Segoe UI"/>
                <w:sz w:val="20"/>
                <w:szCs w:val="20"/>
                <w:bdr w:val="nil"/>
                <w:lang w:val="en-IE"/>
              </w:rPr>
              <w:t>a</w:t>
            </w:r>
            <w:r w:rsidRPr="00E93BE2">
              <w:rPr>
                <w:rFonts w:ascii="Segoe UI" w:eastAsia="Arial Unicode MS" w:hAnsi="Segoe UI" w:cs="Segoe UI"/>
                <w:sz w:val="20"/>
                <w:szCs w:val="20"/>
                <w:bdr w:val="nil"/>
                <w:lang w:val="en-IE"/>
              </w:rPr>
              <w:t>ctions</w:t>
            </w:r>
            <w:r w:rsidR="00BA1EC4" w:rsidRPr="00E93BE2">
              <w:rPr>
                <w:rFonts w:ascii="Segoe UI" w:eastAsia="Arial Unicode MS" w:hAnsi="Segoe UI" w:cs="Segoe UI"/>
                <w:sz w:val="20"/>
                <w:szCs w:val="20"/>
                <w:bdr w:val="nil"/>
                <w:lang w:val="en-IE"/>
              </w:rPr>
              <w:t>; s</w:t>
            </w:r>
            <w:r w:rsidRPr="00E93BE2">
              <w:rPr>
                <w:rFonts w:ascii="Segoe UI" w:eastAsia="Arial Unicode MS" w:hAnsi="Segoe UI" w:cs="Segoe UI"/>
                <w:sz w:val="20"/>
                <w:szCs w:val="20"/>
                <w:bdr w:val="nil"/>
                <w:lang w:val="en-IE"/>
              </w:rPr>
              <w:t>upport for local authorities on integrated water management</w:t>
            </w:r>
            <w:r w:rsidR="00BA1EC4" w:rsidRPr="00E93BE2">
              <w:rPr>
                <w:rFonts w:ascii="Segoe UI" w:eastAsia="Arial Unicode MS" w:hAnsi="Segoe UI" w:cs="Segoe UI"/>
                <w:sz w:val="20"/>
                <w:szCs w:val="20"/>
                <w:bdr w:val="nil"/>
                <w:lang w:val="en-IE"/>
              </w:rPr>
              <w:t>)</w:t>
            </w:r>
          </w:p>
          <w:p w14:paraId="73638C17" w14:textId="7AD71CCD" w:rsidR="00A00AA9" w:rsidRPr="00E93BE2"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There is a cap of</w:t>
            </w:r>
            <w:r w:rsidR="00A00AA9" w:rsidRPr="00E93BE2">
              <w:rPr>
                <w:rFonts w:ascii="Segoe UI" w:eastAsia="Arial Unicode MS" w:hAnsi="Segoe UI" w:cs="Segoe UI"/>
                <w:sz w:val="20"/>
                <w:szCs w:val="20"/>
                <w:bdr w:val="nil"/>
                <w:lang w:val="en-IE"/>
              </w:rPr>
              <w:t xml:space="preserve"> €70,000 for salaries and charges</w:t>
            </w:r>
            <w:r w:rsidR="00900389" w:rsidRPr="00E93BE2">
              <w:rPr>
                <w:rFonts w:ascii="Segoe UI" w:eastAsia="Arial Unicode MS" w:hAnsi="Segoe UI" w:cs="Segoe UI"/>
                <w:sz w:val="20"/>
                <w:szCs w:val="20"/>
                <w:bdr w:val="nil"/>
                <w:lang w:val="en-IE"/>
              </w:rPr>
              <w:t xml:space="preserve"> associated with financing posts</w:t>
            </w:r>
            <w:r w:rsidR="00A00AA9" w:rsidRPr="00E93BE2">
              <w:rPr>
                <w:rFonts w:ascii="Segoe UI" w:eastAsia="Arial Unicode MS" w:hAnsi="Segoe UI" w:cs="Segoe UI"/>
                <w:sz w:val="20"/>
                <w:szCs w:val="20"/>
                <w:bdr w:val="nil"/>
                <w:lang w:val="en-IE"/>
              </w:rPr>
              <w:t xml:space="preserve"> and €10,000 in operating costs prorated to the </w:t>
            </w:r>
            <w:r w:rsidR="00900389" w:rsidRPr="00E93BE2">
              <w:rPr>
                <w:rFonts w:ascii="Segoe UI" w:eastAsia="Arial Unicode MS" w:hAnsi="Segoe UI" w:cs="Segoe UI"/>
                <w:sz w:val="20"/>
                <w:szCs w:val="20"/>
                <w:bdr w:val="nil"/>
                <w:lang w:val="en-IE"/>
              </w:rPr>
              <w:t>Full-Time Equivalent (</w:t>
            </w:r>
            <w:r w:rsidR="00A00AA9" w:rsidRPr="00E93BE2">
              <w:rPr>
                <w:rFonts w:ascii="Segoe UI" w:eastAsia="Arial Unicode MS" w:hAnsi="Segoe UI" w:cs="Segoe UI"/>
                <w:sz w:val="20"/>
                <w:szCs w:val="20"/>
                <w:bdr w:val="nil"/>
                <w:lang w:val="en-IE"/>
              </w:rPr>
              <w:t>FTE</w:t>
            </w:r>
            <w:r w:rsidR="00900389" w:rsidRPr="00E93BE2">
              <w:rPr>
                <w:rFonts w:ascii="Segoe UI" w:eastAsia="Arial Unicode MS" w:hAnsi="Segoe UI" w:cs="Segoe UI"/>
                <w:sz w:val="20"/>
                <w:szCs w:val="20"/>
                <w:bdr w:val="nil"/>
                <w:lang w:val="en-IE"/>
              </w:rPr>
              <w:t>)</w:t>
            </w:r>
            <w:r w:rsidR="00A00AA9" w:rsidRPr="00E93BE2">
              <w:rPr>
                <w:rFonts w:ascii="Segoe UI" w:eastAsia="Arial Unicode MS" w:hAnsi="Segoe UI" w:cs="Segoe UI"/>
                <w:sz w:val="20"/>
                <w:szCs w:val="20"/>
                <w:bdr w:val="nil"/>
                <w:lang w:val="en-IE"/>
              </w:rPr>
              <w:t xml:space="preserve"> (excluding administrative items for operating costs).</w:t>
            </w:r>
          </w:p>
          <w:p w14:paraId="22AABDA2" w14:textId="77777777" w:rsidR="00DB62B8" w:rsidRPr="00E93BE2"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158D6397" w14:textId="7558C347" w:rsidR="00DB62B8" w:rsidRPr="00E93BE2"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lang w:val="en-IE"/>
              </w:rPr>
            </w:pPr>
            <w:r w:rsidRPr="00E93BE2">
              <w:rPr>
                <w:rFonts w:ascii="Segoe UI" w:eastAsia="Arial Unicode MS" w:hAnsi="Segoe UI" w:cs="Segoe UI"/>
                <w:b/>
                <w:bCs/>
                <w:sz w:val="20"/>
                <w:szCs w:val="20"/>
                <w:bdr w:val="nil"/>
                <w:lang w:val="en-IE"/>
              </w:rPr>
              <w:t>Ineligible expenses (non-exhaustive list)</w:t>
            </w:r>
          </w:p>
          <w:p w14:paraId="6C326554"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Purchase of vehicles</w:t>
            </w:r>
          </w:p>
          <w:p w14:paraId="646640AC"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Real Estate Investments</w:t>
            </w:r>
          </w:p>
          <w:p w14:paraId="41CBFBBF"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Water quality monitoring and biological monitoring</w:t>
            </w:r>
          </w:p>
          <w:p w14:paraId="4985B27E"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General agricultural activities and individual agricultural support</w:t>
            </w:r>
          </w:p>
          <w:p w14:paraId="291D5907" w14:textId="534BE9EE"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Individual agricultural diagnostics</w:t>
            </w:r>
            <w:r w:rsidR="005B1C61"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 individual agricultural analyses, etc.</w:t>
            </w:r>
          </w:p>
          <w:p w14:paraId="65ED1F6F"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Agricultural analyses, individual mechanical weeding, seeds, etc.</w:t>
            </w:r>
          </w:p>
          <w:p w14:paraId="54DBC083" w14:textId="13A990FD"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Maintenance of watercourses, fjords, watering troughs, etc.</w:t>
            </w:r>
          </w:p>
          <w:p w14:paraId="0D753D9B" w14:textId="77777777"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Membership fees to professional information networks (ATBVB, etc.)</w:t>
            </w:r>
          </w:p>
          <w:p w14:paraId="36D6D15C" w14:textId="65C918E1" w:rsidR="00DB62B8" w:rsidRPr="00E93BE2"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Expenses related to obtaining labels</w:t>
            </w:r>
          </w:p>
          <w:p w14:paraId="4D0236CE"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68FD5EC4" w14:textId="59F5E800"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00B24528" w:rsidRPr="00E93BE2">
              <w:rPr>
                <w:rFonts w:ascii="Segoe UI" w:hAnsi="Segoe UI" w:cs="Segoe UI"/>
                <w:sz w:val="20"/>
                <w:szCs w:val="20"/>
                <w:lang w:val="en-IE"/>
              </w:rPr>
              <w:t xml:space="preserve"> </w:t>
            </w:r>
            <w:hyperlink r:id="rId74" w:history="1">
              <w:r w:rsidR="007B2162" w:rsidRPr="00E93BE2">
                <w:rPr>
                  <w:rStyle w:val="Hyperlink"/>
                  <w:rFonts w:ascii="Segoe UI" w:eastAsia="Arial Unicode MS" w:hAnsi="Segoe UI" w:cs="Segoe UI"/>
                  <w:sz w:val="20"/>
                  <w:szCs w:val="20"/>
                  <w:lang w:val="en-IE"/>
                </w:rPr>
                <w:t>https://www.bretagne.bzh/aides/fiches/eau-programmes-dactions-bassins-versants-hors-contrat-territorial-territoires-en-bon-etat/</w:t>
              </w:r>
            </w:hyperlink>
            <w:r w:rsidR="007B2162" w:rsidRPr="00E93BE2">
              <w:rPr>
                <w:rFonts w:ascii="Segoe UI" w:eastAsia="Arial Unicode MS" w:hAnsi="Segoe UI" w:cs="Segoe UI"/>
                <w:sz w:val="20"/>
                <w:szCs w:val="20"/>
                <w:bdr w:val="nil"/>
                <w:lang w:val="en-IE"/>
              </w:rPr>
              <w:t xml:space="preserve"> </w:t>
            </w:r>
          </w:p>
        </w:tc>
      </w:tr>
      <w:tr w:rsidR="00A00AA9" w:rsidRPr="00E93BE2" w14:paraId="750288C9" w14:textId="77777777" w:rsidTr="00A00AA9">
        <w:tc>
          <w:tcPr>
            <w:tcW w:w="1696" w:type="dxa"/>
          </w:tcPr>
          <w:p w14:paraId="5F82FFE5"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lastRenderedPageBreak/>
              <w:t>Duration</w:t>
            </w:r>
          </w:p>
        </w:tc>
        <w:tc>
          <w:tcPr>
            <w:tcW w:w="7132" w:type="dxa"/>
          </w:tcPr>
          <w:p w14:paraId="3F9FEAE1" w14:textId="10C3C35E" w:rsidR="00A00AA9" w:rsidRPr="00E93BE2"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Applications are open annually</w:t>
            </w:r>
            <w:r w:rsidR="00CA6741" w:rsidRPr="00E93BE2">
              <w:rPr>
                <w:rFonts w:ascii="Segoe UI" w:eastAsia="Arial Unicode MS" w:hAnsi="Segoe UI" w:cs="Segoe UI"/>
                <w:sz w:val="20"/>
                <w:szCs w:val="20"/>
                <w:bdr w:val="nil"/>
                <w:lang w:val="en-IE"/>
              </w:rPr>
              <w:t xml:space="preserve"> until 31</w:t>
            </w:r>
            <w:r w:rsidR="00CA6741" w:rsidRPr="00E93BE2">
              <w:rPr>
                <w:rFonts w:ascii="Segoe UI" w:eastAsia="Arial Unicode MS" w:hAnsi="Segoe UI" w:cs="Segoe UI"/>
                <w:sz w:val="20"/>
                <w:szCs w:val="20"/>
                <w:bdr w:val="nil"/>
                <w:vertAlign w:val="superscript"/>
                <w:lang w:val="en-IE"/>
              </w:rPr>
              <w:t>st</w:t>
            </w:r>
            <w:r w:rsidR="00CA6741" w:rsidRPr="00E93BE2">
              <w:rPr>
                <w:rFonts w:ascii="Segoe UI" w:eastAsia="Arial Unicode MS" w:hAnsi="Segoe UI" w:cs="Segoe UI"/>
                <w:sz w:val="20"/>
                <w:szCs w:val="20"/>
                <w:bdr w:val="nil"/>
                <w:lang w:val="en-IE"/>
              </w:rPr>
              <w:t xml:space="preserve"> December</w:t>
            </w:r>
            <w:r w:rsidR="00703324" w:rsidRPr="00E93BE2">
              <w:rPr>
                <w:rFonts w:ascii="Segoe UI" w:eastAsia="Arial Unicode MS" w:hAnsi="Segoe UI" w:cs="Segoe UI"/>
                <w:sz w:val="20"/>
                <w:szCs w:val="20"/>
                <w:bdr w:val="nil"/>
                <w:lang w:val="en-IE"/>
              </w:rPr>
              <w:t>.</w:t>
            </w:r>
          </w:p>
        </w:tc>
      </w:tr>
      <w:tr w:rsidR="00A00AA9" w:rsidRPr="00E93BE2" w14:paraId="5A9A601B" w14:textId="77777777" w:rsidTr="00A00AA9">
        <w:tc>
          <w:tcPr>
            <w:tcW w:w="1696" w:type="dxa"/>
          </w:tcPr>
          <w:p w14:paraId="7D46790F"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139F1FF9" w14:textId="0AD10BF1" w:rsidR="00A00AA9" w:rsidRPr="00E93BE2"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2024 window closed. New </w:t>
            </w:r>
            <w:r w:rsidR="00703324" w:rsidRPr="00E93BE2">
              <w:rPr>
                <w:rFonts w:ascii="Segoe UI" w:eastAsia="Arial Unicode MS" w:hAnsi="Segoe UI" w:cs="Segoe UI"/>
                <w:sz w:val="20"/>
                <w:szCs w:val="20"/>
                <w:bdr w:val="nil"/>
                <w:lang w:val="en-IE"/>
              </w:rPr>
              <w:t>application window available for 2025.</w:t>
            </w:r>
          </w:p>
        </w:tc>
      </w:tr>
      <w:tr w:rsidR="00A00AA9" w:rsidRPr="00E93BE2" w14:paraId="1B4FECAD" w14:textId="77777777" w:rsidTr="00A00AA9">
        <w:tc>
          <w:tcPr>
            <w:tcW w:w="1696" w:type="dxa"/>
          </w:tcPr>
          <w:p w14:paraId="6F65E50A"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3310ACCA" w14:textId="1D89B61E" w:rsidR="00A00AA9" w:rsidRPr="00E93BE2"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E93BE2">
              <w:rPr>
                <w:rFonts w:ascii="Segoe UI" w:eastAsia="Arial Unicode MS" w:hAnsi="Segoe UI" w:cs="Segoe UI"/>
                <w:i/>
                <w:sz w:val="20"/>
                <w:szCs w:val="20"/>
                <w:bdr w:val="nil"/>
                <w:lang w:val="en-IE"/>
              </w:rPr>
              <w:t>G</w:t>
            </w:r>
            <w:r w:rsidR="00422405" w:rsidRPr="00E93BE2">
              <w:rPr>
                <w:rFonts w:ascii="Segoe UI" w:eastAsia="Arial Unicode MS" w:hAnsi="Segoe UI" w:cs="Segoe UI"/>
                <w:i/>
                <w:sz w:val="20"/>
                <w:szCs w:val="20"/>
                <w:bdr w:val="nil"/>
                <w:lang w:val="en-IE"/>
              </w:rPr>
              <w:t>rant is of limited direct relevance to farmers</w:t>
            </w:r>
            <w:r w:rsidR="0015239A" w:rsidRPr="00E93BE2">
              <w:rPr>
                <w:rFonts w:ascii="Segoe UI" w:eastAsia="Arial Unicode MS" w:hAnsi="Segoe UI" w:cs="Segoe UI"/>
                <w:i/>
                <w:sz w:val="20"/>
                <w:szCs w:val="20"/>
                <w:bdr w:val="nil"/>
                <w:lang w:val="en-IE"/>
              </w:rPr>
              <w:t xml:space="preserve">. It is also of limited use to NZTE companies as </w:t>
            </w:r>
            <w:r w:rsidR="00645EB8" w:rsidRPr="00E93BE2">
              <w:rPr>
                <w:rFonts w:ascii="Segoe UI" w:eastAsia="Arial Unicode MS" w:hAnsi="Segoe UI" w:cs="Segoe UI"/>
                <w:i/>
                <w:sz w:val="20"/>
                <w:szCs w:val="20"/>
                <w:bdr w:val="nil"/>
                <w:lang w:val="en-IE"/>
              </w:rPr>
              <w:t xml:space="preserve">most equipment that could be used is ineligible. </w:t>
            </w:r>
            <w:r w:rsidR="00EF4C8A" w:rsidRPr="00E93BE2">
              <w:rPr>
                <w:rFonts w:ascii="Segoe UI" w:eastAsia="Arial Unicode MS" w:hAnsi="Segoe UI" w:cs="Segoe UI"/>
                <w:i/>
                <w:sz w:val="20"/>
                <w:szCs w:val="20"/>
                <w:bdr w:val="nil"/>
                <w:lang w:val="en-IE"/>
              </w:rPr>
              <w:t>It may present some opportunities to supply water management technologies and services as well as educational services to Local Authorities</w:t>
            </w:r>
            <w:r w:rsidRPr="00E93BE2">
              <w:rPr>
                <w:rFonts w:ascii="Segoe UI" w:eastAsia="Arial Unicode MS" w:hAnsi="Segoe UI" w:cs="Segoe UI"/>
                <w:i/>
                <w:sz w:val="20"/>
                <w:szCs w:val="20"/>
                <w:bdr w:val="nil"/>
                <w:lang w:val="en-IE"/>
              </w:rPr>
              <w:t xml:space="preserve"> but the scope is limited.</w:t>
            </w:r>
          </w:p>
          <w:p w14:paraId="21C19A7A" w14:textId="77777777" w:rsidR="00A00AA9" w:rsidRPr="00E93BE2"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6D7FEB7A" w14:textId="77777777" w:rsidR="00E34B60" w:rsidRPr="00E93BE2" w:rsidRDefault="00E34B60" w:rsidP="00E34B60">
      <w:pPr>
        <w:pStyle w:val="Body"/>
        <w:rPr>
          <w:lang w:val="en-IE"/>
        </w:rPr>
      </w:pPr>
    </w:p>
    <w:p w14:paraId="5F798B0C" w14:textId="30EB0B8E" w:rsidR="00E34B60" w:rsidRPr="00E93BE2" w:rsidRDefault="00B712A6" w:rsidP="00E34B60">
      <w:pPr>
        <w:pStyle w:val="Heading3"/>
        <w:rPr>
          <w:lang w:val="en-IE"/>
        </w:rPr>
      </w:pPr>
      <w:bookmarkStart w:id="57" w:name="_Agro-Ecological_Transition_Contract"/>
      <w:bookmarkEnd w:id="57"/>
      <w:r w:rsidRPr="00E93BE2">
        <w:rPr>
          <w:lang w:val="en-IE"/>
        </w:rPr>
        <w:t>Agro-Ecological Transition Contract (CTAE)</w:t>
      </w:r>
    </w:p>
    <w:tbl>
      <w:tblPr>
        <w:tblStyle w:val="TableGrid"/>
        <w:tblW w:w="0" w:type="auto"/>
        <w:tblLook w:val="04A0" w:firstRow="1" w:lastRow="0" w:firstColumn="1" w:lastColumn="0" w:noHBand="0" w:noVBand="1"/>
      </w:tblPr>
      <w:tblGrid>
        <w:gridCol w:w="1696"/>
        <w:gridCol w:w="7132"/>
      </w:tblGrid>
      <w:tr w:rsidR="00B712A6" w:rsidRPr="00E93BE2" w14:paraId="0C7B9BA8" w14:textId="77777777" w:rsidTr="003D1C61">
        <w:tc>
          <w:tcPr>
            <w:tcW w:w="1696" w:type="dxa"/>
          </w:tcPr>
          <w:p w14:paraId="534A8E3B" w14:textId="77777777" w:rsidR="00B712A6" w:rsidRPr="00E93BE2" w:rsidRDefault="00B712A6" w:rsidP="003D1C61">
            <w:pPr>
              <w:pStyle w:val="Header"/>
              <w:spacing w:line="264" w:lineRule="auto"/>
              <w:ind w:right="85"/>
              <w:jc w:val="both"/>
              <w:rPr>
                <w:rFonts w:ascii="Segoe UI" w:hAnsi="Segoe UI" w:cs="Segoe UI"/>
                <w:b/>
                <w:sz w:val="20"/>
                <w:szCs w:val="20"/>
                <w:lang w:val="en-IE"/>
              </w:rPr>
            </w:pPr>
            <w:bookmarkStart w:id="58" w:name="_Hlk190112377"/>
            <w:r w:rsidRPr="00E93BE2">
              <w:rPr>
                <w:rFonts w:ascii="Segoe UI" w:hAnsi="Segoe UI" w:cs="Segoe UI"/>
                <w:b/>
                <w:sz w:val="20"/>
                <w:szCs w:val="20"/>
                <w:lang w:val="en-IE"/>
              </w:rPr>
              <w:t>Grant Name</w:t>
            </w:r>
          </w:p>
        </w:tc>
        <w:tc>
          <w:tcPr>
            <w:tcW w:w="7132" w:type="dxa"/>
          </w:tcPr>
          <w:p w14:paraId="6E3F465F" w14:textId="59B9F8F2" w:rsidR="00B712A6" w:rsidRPr="00E93BE2" w:rsidRDefault="00B712A6" w:rsidP="003D1C6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ab/>
              <w:t xml:space="preserve">Agro-Ecological Transition Contract (CTAE) </w:t>
            </w:r>
            <w:r w:rsidRPr="00E93BE2">
              <w:rPr>
                <w:rFonts w:ascii="Segoe UI" w:hAnsi="Segoe UI" w:cs="Segoe UI"/>
                <w:b/>
                <w:bCs/>
                <w:i/>
                <w:iCs/>
                <w:sz w:val="20"/>
                <w:szCs w:val="20"/>
                <w:lang w:val="fr-FR"/>
              </w:rPr>
              <w:t>(</w:t>
            </w:r>
            <w:r w:rsidR="00224423" w:rsidRPr="00E93BE2">
              <w:rPr>
                <w:rFonts w:ascii="Segoe UI" w:hAnsi="Segoe UI" w:cs="Segoe UI"/>
                <w:b/>
                <w:bCs/>
                <w:i/>
                <w:iCs/>
                <w:sz w:val="20"/>
                <w:szCs w:val="20"/>
                <w:lang w:val="fr-FR"/>
              </w:rPr>
              <w:t>Contrat de Transition AgroÉcologique (CTAE)</w:t>
            </w:r>
            <w:r w:rsidRPr="00E93BE2">
              <w:rPr>
                <w:rFonts w:ascii="Segoe UI" w:hAnsi="Segoe UI" w:cs="Segoe UI"/>
                <w:b/>
                <w:bCs/>
                <w:i/>
                <w:iCs/>
                <w:sz w:val="20"/>
                <w:szCs w:val="20"/>
                <w:lang w:val="fr-FR"/>
              </w:rPr>
              <w:t>)</w:t>
            </w:r>
          </w:p>
        </w:tc>
      </w:tr>
      <w:tr w:rsidR="00B712A6" w:rsidRPr="00E93BE2" w14:paraId="406D645A" w14:textId="77777777" w:rsidTr="003D1C61">
        <w:tc>
          <w:tcPr>
            <w:tcW w:w="1696" w:type="dxa"/>
          </w:tcPr>
          <w:p w14:paraId="7D0F3A4B" w14:textId="77777777" w:rsidR="00B712A6" w:rsidRPr="00E93BE2" w:rsidRDefault="00B712A6"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C3C4D46" w14:textId="74FD9117" w:rsidR="00B712A6" w:rsidRPr="00E93BE2" w:rsidRDefault="00B712A6"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84042B" w:rsidRPr="00E93BE2">
              <w:rPr>
                <w:rFonts w:ascii="Segoe UI" w:hAnsi="Segoe UI" w:cs="Segoe UI"/>
                <w:sz w:val="20"/>
                <w:szCs w:val="20"/>
                <w:lang w:val="en-IE"/>
              </w:rPr>
              <w:t>farms in Brittany that are committed to transitioning towards agro-ecological practices.</w:t>
            </w:r>
            <w:r w:rsidRPr="00E93BE2">
              <w:rPr>
                <w:rFonts w:ascii="Segoe UI" w:hAnsi="Segoe UI" w:cs="Segoe UI"/>
                <w:sz w:val="20"/>
                <w:szCs w:val="20"/>
                <w:lang w:val="en-IE"/>
              </w:rPr>
              <w:t>.</w:t>
            </w:r>
          </w:p>
        </w:tc>
      </w:tr>
      <w:tr w:rsidR="00B712A6" w:rsidRPr="00E93BE2" w14:paraId="57C8AB4A" w14:textId="77777777" w:rsidTr="003D1C61">
        <w:tc>
          <w:tcPr>
            <w:tcW w:w="1696" w:type="dxa"/>
          </w:tcPr>
          <w:p w14:paraId="3FAF9614" w14:textId="77777777" w:rsidR="00B712A6" w:rsidRPr="00E93BE2" w:rsidRDefault="00B712A6"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7C0E5B3" w14:textId="77777777" w:rsidR="0084042B" w:rsidRPr="00E93BE2" w:rsidRDefault="0084042B" w:rsidP="0084042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CTAE itself does not provide direct financial assistance. However, obtaining a CTAE enables farmers to access financial support through the AGRI Invest programme, which includes:</w:t>
            </w:r>
          </w:p>
          <w:p w14:paraId="5B91821C" w14:textId="77777777" w:rsidR="0084042B" w:rsidRPr="00E93BE2" w:rsidRDefault="0084042B" w:rsidP="0084042B">
            <w:pPr>
              <w:pStyle w:val="Header"/>
              <w:numPr>
                <w:ilvl w:val="0"/>
                <w:numId w:val="10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for productive investments.</w:t>
            </w:r>
          </w:p>
          <w:p w14:paraId="4E1D5EBF" w14:textId="0C05F4EB" w:rsidR="00B712A6" w:rsidRPr="00E93BE2" w:rsidRDefault="0084042B" w:rsidP="0084042B">
            <w:pPr>
              <w:pStyle w:val="Header"/>
              <w:numPr>
                <w:ilvl w:val="0"/>
                <w:numId w:val="10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for investments in on-farm processing and sales.</w:t>
            </w:r>
          </w:p>
        </w:tc>
      </w:tr>
      <w:tr w:rsidR="00B712A6" w:rsidRPr="00E93BE2" w14:paraId="325F338A" w14:textId="77777777" w:rsidTr="003D1C61">
        <w:tc>
          <w:tcPr>
            <w:tcW w:w="1696" w:type="dxa"/>
          </w:tcPr>
          <w:p w14:paraId="486010EC" w14:textId="77777777" w:rsidR="00B712A6" w:rsidRPr="00E93BE2" w:rsidRDefault="00B712A6"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C33F3B8" w14:textId="2E5F9661" w:rsidR="00FD61CE" w:rsidRPr="00E93BE2" w:rsidRDefault="00FD61CE" w:rsidP="00DF0AA7">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CTAE serves as a prerequisite for accessing certain financial aids under the AGRI Invest programme</w:t>
            </w:r>
            <w:r w:rsidR="00D13648" w:rsidRPr="00E93BE2">
              <w:rPr>
                <w:rFonts w:ascii="Segoe UI" w:hAnsi="Segoe UI" w:cs="Segoe UI"/>
                <w:sz w:val="20"/>
                <w:szCs w:val="20"/>
              </w:rPr>
              <w:t xml:space="preserve"> (see Section </w:t>
            </w:r>
            <w:r w:rsidR="00D13648" w:rsidRPr="00E93BE2">
              <w:rPr>
                <w:rFonts w:ascii="Segoe UI" w:hAnsi="Segoe UI" w:cs="Segoe UI"/>
                <w:sz w:val="20"/>
                <w:szCs w:val="20"/>
              </w:rPr>
              <w:fldChar w:fldCharType="begin"/>
            </w:r>
            <w:r w:rsidR="00D13648" w:rsidRPr="00E93BE2">
              <w:rPr>
                <w:rFonts w:ascii="Segoe UI" w:hAnsi="Segoe UI" w:cs="Segoe UI"/>
                <w:sz w:val="20"/>
                <w:szCs w:val="20"/>
              </w:rPr>
              <w:instrText xml:space="preserve"> REF _Ref183846874 \r \h </w:instrText>
            </w:r>
            <w:r w:rsidR="00CD2DA6" w:rsidRPr="00E93BE2">
              <w:rPr>
                <w:rFonts w:ascii="Segoe UI" w:hAnsi="Segoe UI" w:cs="Segoe UI"/>
                <w:sz w:val="20"/>
                <w:szCs w:val="20"/>
              </w:rPr>
              <w:instrText xml:space="preserve"> \* MERGEFORMAT </w:instrText>
            </w:r>
            <w:r w:rsidR="00D13648" w:rsidRPr="00E93BE2">
              <w:rPr>
                <w:rFonts w:ascii="Segoe UI" w:hAnsi="Segoe UI" w:cs="Segoe UI"/>
                <w:sz w:val="20"/>
                <w:szCs w:val="20"/>
              </w:rPr>
            </w:r>
            <w:r w:rsidR="00D13648" w:rsidRPr="00E93BE2">
              <w:rPr>
                <w:rFonts w:ascii="Segoe UI" w:hAnsi="Segoe UI" w:cs="Segoe UI"/>
                <w:sz w:val="20"/>
                <w:szCs w:val="20"/>
              </w:rPr>
              <w:fldChar w:fldCharType="separate"/>
            </w:r>
            <w:r w:rsidR="00D613C2">
              <w:rPr>
                <w:rFonts w:ascii="Segoe UI" w:hAnsi="Segoe UI" w:cs="Segoe UI"/>
                <w:sz w:val="20"/>
                <w:szCs w:val="20"/>
              </w:rPr>
              <w:t>6.1.1</w:t>
            </w:r>
            <w:r w:rsidR="00D13648" w:rsidRPr="00E93BE2">
              <w:rPr>
                <w:rFonts w:ascii="Segoe UI" w:hAnsi="Segoe UI" w:cs="Segoe UI"/>
                <w:sz w:val="20"/>
                <w:szCs w:val="20"/>
              </w:rPr>
              <w:fldChar w:fldCharType="end"/>
            </w:r>
            <w:r w:rsidR="00D13648" w:rsidRPr="00E93BE2">
              <w:rPr>
                <w:rFonts w:ascii="Segoe UI" w:hAnsi="Segoe UI" w:cs="Segoe UI"/>
                <w:sz w:val="20"/>
                <w:szCs w:val="20"/>
              </w:rPr>
              <w:t>)</w:t>
            </w:r>
            <w:r w:rsidRPr="00E93BE2">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E93BE2" w:rsidRDefault="00FD61CE" w:rsidP="00DF0AA7">
            <w:pPr>
              <w:pStyle w:val="Header"/>
              <w:numPr>
                <w:ilvl w:val="0"/>
                <w:numId w:val="110"/>
              </w:numP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Water Management:</w:t>
            </w:r>
            <w:r w:rsidRPr="00E93BE2">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E93BE2" w:rsidRDefault="00FD61CE" w:rsidP="00DF0AA7">
            <w:pPr>
              <w:pStyle w:val="Header"/>
              <w:numPr>
                <w:ilvl w:val="0"/>
                <w:numId w:val="110"/>
              </w:numPr>
              <w:spacing w:line="264" w:lineRule="auto"/>
              <w:ind w:right="85"/>
              <w:jc w:val="both"/>
              <w:rPr>
                <w:rFonts w:ascii="Segoe UI" w:hAnsi="Segoe UI" w:cs="Segoe UI"/>
                <w:sz w:val="20"/>
                <w:szCs w:val="20"/>
              </w:rPr>
            </w:pPr>
            <w:r w:rsidRPr="00E93BE2">
              <w:rPr>
                <w:rFonts w:ascii="Segoe UI" w:hAnsi="Segoe UI" w:cs="Segoe UI"/>
                <w:b/>
                <w:bCs/>
                <w:sz w:val="20"/>
                <w:szCs w:val="20"/>
              </w:rPr>
              <w:t>Carbon/Climate or Biodiversity:</w:t>
            </w:r>
            <w:r w:rsidRPr="00E93BE2">
              <w:rPr>
                <w:rFonts w:ascii="Segoe UI" w:hAnsi="Segoe UI" w:cs="Segoe UI"/>
                <w:sz w:val="20"/>
                <w:szCs w:val="20"/>
              </w:rPr>
              <w:t xml:space="preserve"> Engaging in practices that reduce carbon emissions, enhance climate resilience, or promote biodiversity.</w:t>
            </w:r>
          </w:p>
          <w:p w14:paraId="4EEE7537" w14:textId="77777777" w:rsidR="00FD61CE" w:rsidRPr="00E93BE2" w:rsidRDefault="00FD61CE" w:rsidP="00DF0AA7">
            <w:pPr>
              <w:pStyle w:val="Header"/>
              <w:spacing w:line="264" w:lineRule="auto"/>
              <w:ind w:right="85"/>
              <w:jc w:val="both"/>
              <w:rPr>
                <w:rFonts w:ascii="Segoe UI" w:hAnsi="Segoe UI" w:cs="Segoe UI"/>
                <w:sz w:val="20"/>
                <w:szCs w:val="20"/>
              </w:rPr>
            </w:pPr>
            <w:r w:rsidRPr="00E93BE2">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E93BE2" w:rsidRDefault="00FD61CE" w:rsidP="00DF0AA7">
            <w:pPr>
              <w:pStyle w:val="Header"/>
              <w:numPr>
                <w:ilvl w:val="0"/>
                <w:numId w:val="111"/>
              </w:numPr>
              <w:spacing w:line="264" w:lineRule="auto"/>
              <w:ind w:right="85"/>
              <w:jc w:val="both"/>
              <w:rPr>
                <w:rFonts w:ascii="Segoe UI" w:hAnsi="Segoe UI" w:cs="Segoe UI"/>
                <w:sz w:val="20"/>
                <w:szCs w:val="20"/>
              </w:rPr>
            </w:pPr>
            <w:r w:rsidRPr="00E93BE2">
              <w:rPr>
                <w:rFonts w:ascii="Segoe UI" w:hAnsi="Segoe UI" w:cs="Segoe UI"/>
                <w:sz w:val="20"/>
                <w:szCs w:val="20"/>
              </w:rPr>
              <w:t>Being a Young Farmer.</w:t>
            </w:r>
          </w:p>
          <w:p w14:paraId="668F42CB" w14:textId="77777777" w:rsidR="00FD61CE" w:rsidRPr="00E93BE2" w:rsidRDefault="00FD61CE" w:rsidP="00DF0AA7">
            <w:pPr>
              <w:pStyle w:val="Header"/>
              <w:numPr>
                <w:ilvl w:val="0"/>
                <w:numId w:val="111"/>
              </w:numPr>
              <w:spacing w:line="264" w:lineRule="auto"/>
              <w:ind w:right="85"/>
              <w:jc w:val="both"/>
              <w:rPr>
                <w:rFonts w:ascii="Segoe UI" w:hAnsi="Segoe UI" w:cs="Segoe UI"/>
                <w:sz w:val="20"/>
                <w:szCs w:val="20"/>
              </w:rPr>
            </w:pPr>
            <w:r w:rsidRPr="00E93BE2">
              <w:rPr>
                <w:rFonts w:ascii="Segoe UI" w:hAnsi="Segoe UI" w:cs="Segoe UI"/>
                <w:sz w:val="20"/>
                <w:szCs w:val="20"/>
              </w:rPr>
              <w:t>Engaging in official quality and origin labels.</w:t>
            </w:r>
          </w:p>
          <w:p w14:paraId="21024369" w14:textId="77777777" w:rsidR="00FD61CE" w:rsidRPr="00E93BE2" w:rsidRDefault="00FD61CE" w:rsidP="00DF0AA7">
            <w:pPr>
              <w:pStyle w:val="Header"/>
              <w:numPr>
                <w:ilvl w:val="0"/>
                <w:numId w:val="111"/>
              </w:numPr>
              <w:spacing w:line="264" w:lineRule="auto"/>
              <w:ind w:right="85"/>
              <w:jc w:val="both"/>
              <w:rPr>
                <w:rFonts w:ascii="Segoe UI" w:hAnsi="Segoe UI" w:cs="Segoe UI"/>
                <w:sz w:val="20"/>
                <w:szCs w:val="20"/>
              </w:rPr>
            </w:pPr>
            <w:r w:rsidRPr="00E93BE2">
              <w:rPr>
                <w:rFonts w:ascii="Segoe UI" w:hAnsi="Segoe UI" w:cs="Segoe UI"/>
                <w:sz w:val="20"/>
                <w:szCs w:val="20"/>
              </w:rPr>
              <w:t>Participating in collective initiatives.</w:t>
            </w:r>
          </w:p>
          <w:p w14:paraId="0EFD9C3B" w14:textId="09588094" w:rsidR="00B712A6" w:rsidRPr="00E93BE2" w:rsidRDefault="00FD61CE" w:rsidP="00DF0AA7">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total score influences eligibility and selection for certain financial aids</w:t>
            </w:r>
            <w:r w:rsidR="00BE06A7" w:rsidRPr="00E93BE2">
              <w:rPr>
                <w:rFonts w:ascii="Segoe UI" w:hAnsi="Segoe UI" w:cs="Segoe UI"/>
                <w:sz w:val="20"/>
                <w:szCs w:val="20"/>
              </w:rPr>
              <w:t xml:space="preserve"> such as Agri Invest</w:t>
            </w:r>
            <w:r w:rsidRPr="00E93BE2">
              <w:rPr>
                <w:rFonts w:ascii="Segoe UI" w:hAnsi="Segoe UI" w:cs="Segoe UI"/>
                <w:sz w:val="20"/>
                <w:szCs w:val="20"/>
              </w:rPr>
              <w:t>. For detailed information and guidance on the application process, please refer to the official notice provided by the Brittany Region</w:t>
            </w:r>
            <w:r w:rsidR="004B64F5" w:rsidRPr="00E93BE2">
              <w:rPr>
                <w:rFonts w:ascii="Segoe UI" w:hAnsi="Segoe UI" w:cs="Segoe UI"/>
                <w:sz w:val="20"/>
                <w:szCs w:val="20"/>
              </w:rPr>
              <w:t xml:space="preserve">. </w:t>
            </w:r>
            <w:r w:rsidR="00B712A6" w:rsidRPr="00E93BE2">
              <w:rPr>
                <w:rFonts w:ascii="Segoe UI" w:hAnsi="Segoe UI" w:cs="Segoe UI"/>
                <w:sz w:val="20"/>
                <w:szCs w:val="20"/>
                <w:lang w:val="en-IE"/>
              </w:rPr>
              <w:t xml:space="preserve">Further </w:t>
            </w:r>
            <w:r w:rsidRPr="00E93BE2">
              <w:rPr>
                <w:rFonts w:ascii="Segoe UI" w:hAnsi="Segoe UI" w:cs="Segoe UI"/>
                <w:sz w:val="20"/>
                <w:szCs w:val="20"/>
                <w:lang w:val="en-IE"/>
              </w:rPr>
              <w:t>detail via</w:t>
            </w:r>
            <w:r w:rsidR="00B712A6" w:rsidRPr="00E93BE2">
              <w:rPr>
                <w:rFonts w:ascii="Segoe UI" w:hAnsi="Segoe UI" w:cs="Segoe UI"/>
                <w:sz w:val="20"/>
                <w:szCs w:val="20"/>
                <w:lang w:val="en-IE"/>
              </w:rPr>
              <w:t xml:space="preserve">; </w:t>
            </w:r>
            <w:hyperlink r:id="rId75" w:history="1">
              <w:r w:rsidR="004B64F5" w:rsidRPr="00E93BE2">
                <w:rPr>
                  <w:rStyle w:val="Hyperlink"/>
                  <w:rFonts w:ascii="Segoe UI" w:hAnsi="Segoe UI" w:cs="Segoe UI"/>
                  <w:sz w:val="20"/>
                  <w:szCs w:val="20"/>
                  <w:lang w:val="en-IE"/>
                </w:rPr>
                <w:t>https://www.bretagne.bzh/aides/fiches/contrat-de-transition-agroecologique-ctae/</w:t>
              </w:r>
            </w:hyperlink>
            <w:r w:rsidR="004B64F5" w:rsidRPr="00E93BE2">
              <w:rPr>
                <w:rFonts w:ascii="Segoe UI" w:hAnsi="Segoe UI" w:cs="Segoe UI"/>
                <w:sz w:val="20"/>
                <w:szCs w:val="20"/>
                <w:lang w:val="en-IE"/>
              </w:rPr>
              <w:t xml:space="preserve"> </w:t>
            </w:r>
            <w:r w:rsidR="00B712A6" w:rsidRPr="00E93BE2">
              <w:rPr>
                <w:rFonts w:ascii="Segoe UI" w:hAnsi="Segoe UI" w:cs="Segoe UI"/>
                <w:sz w:val="20"/>
                <w:szCs w:val="20"/>
                <w:lang w:val="en-IE"/>
              </w:rPr>
              <w:t xml:space="preserve"> </w:t>
            </w:r>
          </w:p>
        </w:tc>
      </w:tr>
      <w:tr w:rsidR="00B712A6" w:rsidRPr="00E93BE2" w14:paraId="4E903D07" w14:textId="77777777" w:rsidTr="003D1C61">
        <w:tc>
          <w:tcPr>
            <w:tcW w:w="1696" w:type="dxa"/>
          </w:tcPr>
          <w:p w14:paraId="09490024" w14:textId="77777777" w:rsidR="00B712A6" w:rsidRPr="00E93BE2" w:rsidRDefault="00B712A6"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509711BC" w14:textId="230EDA68" w:rsidR="00B712A6" w:rsidRPr="00E93BE2" w:rsidRDefault="003352E6"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Contract is valid during 2023-27</w:t>
            </w:r>
            <w:r w:rsidR="00DF0AA7" w:rsidRPr="00E93BE2">
              <w:rPr>
                <w:rFonts w:ascii="Segoe UI" w:hAnsi="Segoe UI" w:cs="Segoe UI"/>
                <w:sz w:val="20"/>
                <w:szCs w:val="20"/>
                <w:lang w:val="en-IE"/>
              </w:rPr>
              <w:t>.</w:t>
            </w:r>
          </w:p>
        </w:tc>
      </w:tr>
      <w:tr w:rsidR="00B712A6" w:rsidRPr="00E93BE2" w14:paraId="0423EE0E" w14:textId="77777777" w:rsidTr="003D1C61">
        <w:tc>
          <w:tcPr>
            <w:tcW w:w="1696" w:type="dxa"/>
          </w:tcPr>
          <w:p w14:paraId="0E820652" w14:textId="77777777" w:rsidR="00B712A6" w:rsidRPr="00E93BE2" w:rsidRDefault="00B712A6" w:rsidP="003D1C6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2D3923EC" w14:textId="77777777" w:rsidR="00B712A6" w:rsidRPr="00E93BE2" w:rsidRDefault="00B712A6" w:rsidP="003D1C61">
            <w:pPr>
              <w:pStyle w:val="Header"/>
              <w:spacing w:line="264" w:lineRule="auto"/>
              <w:ind w:right="85"/>
              <w:jc w:val="both"/>
              <w:rPr>
                <w:rFonts w:ascii="Segoe UI" w:hAnsi="Segoe UI" w:cs="Segoe UI"/>
                <w:sz w:val="20"/>
                <w:szCs w:val="20"/>
                <w:lang w:val="en-IE"/>
              </w:rPr>
            </w:pPr>
          </w:p>
        </w:tc>
      </w:tr>
      <w:tr w:rsidR="00B712A6" w:rsidRPr="00E93BE2" w14:paraId="6D568B33" w14:textId="77777777" w:rsidTr="003D1C61">
        <w:tc>
          <w:tcPr>
            <w:tcW w:w="1696" w:type="dxa"/>
          </w:tcPr>
          <w:p w14:paraId="71702FFA" w14:textId="77777777" w:rsidR="00B712A6" w:rsidRPr="00E93BE2" w:rsidRDefault="00B712A6"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7ED800E" w14:textId="0C37EF4A" w:rsidR="00B712A6" w:rsidRPr="00E93BE2" w:rsidRDefault="00AB279C" w:rsidP="003D1C6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As this is not a grant scheme as such, direct opportunities are limited. That said, c</w:t>
            </w:r>
            <w:r w:rsidR="00D906EB" w:rsidRPr="00E93BE2">
              <w:rPr>
                <w:rFonts w:ascii="Segoe UI" w:hAnsi="Segoe UI" w:cs="Segoe UI"/>
                <w:i/>
                <w:sz w:val="20"/>
                <w:szCs w:val="20"/>
                <w:lang w:val="en-IE"/>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E93BE2" w:rsidRDefault="008A7B6D" w:rsidP="00055E12">
      <w:pPr>
        <w:pStyle w:val="Heading3"/>
        <w:rPr>
          <w:lang w:val="en-IE"/>
        </w:rPr>
      </w:pPr>
      <w:bookmarkStart w:id="59" w:name="_Breizh_Forêt_Bois"/>
      <w:bookmarkEnd w:id="58"/>
      <w:bookmarkEnd w:id="59"/>
      <w:r w:rsidRPr="00E93BE2">
        <w:rPr>
          <w:lang w:val="en-IE"/>
        </w:rPr>
        <w:t>Breizh Forêt Bois</w:t>
      </w:r>
    </w:p>
    <w:p w14:paraId="1C2A7BC9" w14:textId="77777777" w:rsidR="00293B05" w:rsidRPr="00E93BE2" w:rsidRDefault="00293B05" w:rsidP="00293B05">
      <w:pPr>
        <w:rPr>
          <w:sz w:val="8"/>
          <w:szCs w:val="8"/>
          <w:lang w:val="en-IE"/>
        </w:rPr>
      </w:pPr>
    </w:p>
    <w:tbl>
      <w:tblPr>
        <w:tblStyle w:val="TableGrid"/>
        <w:tblW w:w="0" w:type="auto"/>
        <w:tblLook w:val="04A0" w:firstRow="1" w:lastRow="0" w:firstColumn="1" w:lastColumn="0" w:noHBand="0" w:noVBand="1"/>
      </w:tblPr>
      <w:tblGrid>
        <w:gridCol w:w="1696"/>
        <w:gridCol w:w="7132"/>
      </w:tblGrid>
      <w:tr w:rsidR="00055E12" w:rsidRPr="00E93BE2" w14:paraId="18A4D7E7" w14:textId="77777777" w:rsidTr="00591230">
        <w:tc>
          <w:tcPr>
            <w:tcW w:w="1696" w:type="dxa"/>
          </w:tcPr>
          <w:p w14:paraId="2D62E69C"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4635CA75" w14:textId="3B74FCE1" w:rsidR="00055E12" w:rsidRPr="00E93BE2" w:rsidRDefault="00593905" w:rsidP="00591230">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Breizh Forêt Bois</w:t>
            </w:r>
          </w:p>
        </w:tc>
      </w:tr>
      <w:tr w:rsidR="00055E12" w:rsidRPr="00E93BE2" w14:paraId="5C1F963D" w14:textId="77777777" w:rsidTr="00591230">
        <w:tc>
          <w:tcPr>
            <w:tcW w:w="1696" w:type="dxa"/>
          </w:tcPr>
          <w:p w14:paraId="06FB73E4"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7799A36D" w14:textId="67344AF0" w:rsidR="00055E12" w:rsidRPr="00E93BE2" w:rsidRDefault="00055E12"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farms in Brittany </w:t>
            </w:r>
            <w:r w:rsidR="00D06E0A" w:rsidRPr="00E93BE2">
              <w:rPr>
                <w:rFonts w:ascii="Segoe UI" w:hAnsi="Segoe UI" w:cs="Segoe UI"/>
                <w:sz w:val="20"/>
                <w:szCs w:val="20"/>
                <w:lang w:val="en-IE"/>
              </w:rPr>
              <w:t>to enhance and develop productive forested areas</w:t>
            </w:r>
            <w:r w:rsidRPr="00E93BE2">
              <w:rPr>
                <w:rFonts w:ascii="Segoe UI" w:hAnsi="Segoe UI" w:cs="Segoe UI"/>
                <w:sz w:val="20"/>
                <w:szCs w:val="20"/>
                <w:lang w:val="en-IE"/>
              </w:rPr>
              <w:t>.</w:t>
            </w:r>
          </w:p>
        </w:tc>
      </w:tr>
      <w:tr w:rsidR="00055E12" w:rsidRPr="00E93BE2" w14:paraId="3B43A085" w14:textId="77777777" w:rsidTr="00591230">
        <w:tc>
          <w:tcPr>
            <w:tcW w:w="1696" w:type="dxa"/>
          </w:tcPr>
          <w:p w14:paraId="42D395ED"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06530DC3" w14:textId="6BB2F91E" w:rsidR="00055E12" w:rsidRPr="00E93BE2" w:rsidRDefault="006C23F0" w:rsidP="006C23F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Vary between 30-</w:t>
            </w:r>
            <w:r w:rsidR="00535B48" w:rsidRPr="00E93BE2">
              <w:rPr>
                <w:rFonts w:ascii="Segoe UI" w:hAnsi="Segoe UI" w:cs="Segoe UI"/>
                <w:sz w:val="20"/>
                <w:szCs w:val="20"/>
                <w:lang w:val="en-IE"/>
              </w:rPr>
              <w:t>8</w:t>
            </w:r>
            <w:r w:rsidRPr="00E93BE2">
              <w:rPr>
                <w:rFonts w:ascii="Segoe UI" w:hAnsi="Segoe UI" w:cs="Segoe UI"/>
                <w:sz w:val="20"/>
                <w:szCs w:val="20"/>
                <w:lang w:val="en-IE"/>
              </w:rPr>
              <w:t xml:space="preserve">0% depending on </w:t>
            </w:r>
            <w:r w:rsidR="00FE181A" w:rsidRPr="00E93BE2">
              <w:rPr>
                <w:rFonts w:ascii="Segoe UI" w:hAnsi="Segoe UI" w:cs="Segoe UI"/>
                <w:sz w:val="20"/>
                <w:szCs w:val="20"/>
                <w:lang w:val="en-IE"/>
              </w:rPr>
              <w:t>the participation type and items funded</w:t>
            </w:r>
          </w:p>
        </w:tc>
      </w:tr>
      <w:tr w:rsidR="00055E12" w:rsidRPr="00E93BE2" w14:paraId="30D44A47" w14:textId="77777777" w:rsidTr="00591230">
        <w:tc>
          <w:tcPr>
            <w:tcW w:w="1696" w:type="dxa"/>
          </w:tcPr>
          <w:p w14:paraId="2C71EE60"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9D2AD79" w14:textId="41DECA72" w:rsidR="00055E12" w:rsidRPr="00E93BE2" w:rsidRDefault="006C55CF" w:rsidP="00591230">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grant focuses on the following</w:t>
            </w:r>
            <w:r w:rsidR="00055E12" w:rsidRPr="00E93BE2">
              <w:rPr>
                <w:rFonts w:ascii="Segoe UI" w:hAnsi="Segoe UI" w:cs="Segoe UI"/>
                <w:sz w:val="20"/>
                <w:szCs w:val="20"/>
              </w:rPr>
              <w:t xml:space="preserve"> areas:</w:t>
            </w:r>
          </w:p>
          <w:p w14:paraId="22BFF421" w14:textId="77777777" w:rsidR="006C55CF" w:rsidRPr="00E93BE2" w:rsidRDefault="006C55CF" w:rsidP="006C55CF">
            <w:pPr>
              <w:pStyle w:val="Header"/>
              <w:numPr>
                <w:ilvl w:val="0"/>
                <w:numId w:val="116"/>
              </w:numPr>
              <w:spacing w:line="264" w:lineRule="auto"/>
              <w:ind w:right="85"/>
              <w:jc w:val="both"/>
              <w:rPr>
                <w:rFonts w:ascii="Segoe UI" w:hAnsi="Segoe UI" w:cs="Segoe UI"/>
                <w:sz w:val="20"/>
                <w:szCs w:val="20"/>
              </w:rPr>
            </w:pPr>
            <w:r w:rsidRPr="00E93BE2">
              <w:rPr>
                <w:rFonts w:ascii="Segoe UI" w:hAnsi="Segoe UI" w:cs="Segoe UI"/>
                <w:sz w:val="20"/>
                <w:szCs w:val="20"/>
              </w:rPr>
              <w:t>Converting agricultural fallow lands into productive forests.</w:t>
            </w:r>
          </w:p>
          <w:p w14:paraId="390555FA" w14:textId="77777777" w:rsidR="006C55CF" w:rsidRPr="00E93BE2" w:rsidRDefault="006C55CF" w:rsidP="006C55CF">
            <w:pPr>
              <w:pStyle w:val="Header"/>
              <w:numPr>
                <w:ilvl w:val="0"/>
                <w:numId w:val="116"/>
              </w:numPr>
              <w:spacing w:line="264" w:lineRule="auto"/>
              <w:ind w:right="85"/>
              <w:jc w:val="both"/>
              <w:rPr>
                <w:rFonts w:ascii="Segoe UI" w:hAnsi="Segoe UI" w:cs="Segoe UI"/>
                <w:sz w:val="20"/>
                <w:szCs w:val="20"/>
              </w:rPr>
            </w:pPr>
            <w:r w:rsidRPr="00E93BE2">
              <w:rPr>
                <w:rFonts w:ascii="Segoe UI" w:hAnsi="Segoe UI" w:cs="Segoe UI"/>
                <w:sz w:val="20"/>
                <w:szCs w:val="20"/>
              </w:rPr>
              <w:t>Transforming low-value forest stands into high-quality timber production.</w:t>
            </w:r>
          </w:p>
          <w:p w14:paraId="1CC0364F" w14:textId="77777777" w:rsidR="006C55CF" w:rsidRPr="00E93BE2" w:rsidRDefault="006C55CF" w:rsidP="006C55CF">
            <w:pPr>
              <w:pStyle w:val="Header"/>
              <w:numPr>
                <w:ilvl w:val="0"/>
                <w:numId w:val="116"/>
              </w:numPr>
              <w:spacing w:line="264" w:lineRule="auto"/>
              <w:ind w:right="85"/>
              <w:jc w:val="both"/>
              <w:rPr>
                <w:rFonts w:ascii="Segoe UI" w:hAnsi="Segoe UI" w:cs="Segoe UI"/>
                <w:sz w:val="20"/>
                <w:szCs w:val="20"/>
              </w:rPr>
            </w:pPr>
            <w:r w:rsidRPr="00E93BE2">
              <w:rPr>
                <w:rFonts w:ascii="Segoe UI" w:hAnsi="Segoe UI" w:cs="Segoe UI"/>
                <w:sz w:val="20"/>
                <w:szCs w:val="20"/>
              </w:rPr>
              <w:t>Improving existing woodlands to produce quality timber.</w:t>
            </w:r>
          </w:p>
          <w:p w14:paraId="7C7C0535" w14:textId="683FA852" w:rsidR="00055E12" w:rsidRPr="00E93BE2" w:rsidRDefault="006C55CF" w:rsidP="002366D4">
            <w:pPr>
              <w:pStyle w:val="Header"/>
              <w:numPr>
                <w:ilvl w:val="0"/>
                <w:numId w:val="116"/>
              </w:numPr>
              <w:spacing w:line="264" w:lineRule="auto"/>
              <w:ind w:right="85"/>
              <w:jc w:val="both"/>
              <w:rPr>
                <w:rFonts w:ascii="Segoe UI" w:hAnsi="Segoe UI" w:cs="Segoe UI"/>
                <w:sz w:val="20"/>
                <w:szCs w:val="20"/>
              </w:rPr>
            </w:pPr>
            <w:r w:rsidRPr="00E93BE2">
              <w:rPr>
                <w:rFonts w:ascii="Segoe UI" w:hAnsi="Segoe UI" w:cs="Segoe UI"/>
                <w:sz w:val="20"/>
                <w:szCs w:val="20"/>
              </w:rPr>
              <w:t>Enhancing forest accessibility for better resource exploitation.</w:t>
            </w:r>
          </w:p>
          <w:p w14:paraId="6AF65027" w14:textId="77777777" w:rsidR="00063221" w:rsidRPr="00ED126C" w:rsidRDefault="00063221" w:rsidP="00063221">
            <w:pPr>
              <w:pStyle w:val="Header"/>
              <w:spacing w:line="264" w:lineRule="auto"/>
              <w:ind w:right="85"/>
              <w:jc w:val="both"/>
              <w:rPr>
                <w:rFonts w:ascii="Segoe UI" w:hAnsi="Segoe UI" w:cs="Segoe UI"/>
                <w:sz w:val="8"/>
                <w:szCs w:val="8"/>
              </w:rPr>
            </w:pPr>
          </w:p>
          <w:p w14:paraId="1D0C2677" w14:textId="4EB6C8CC" w:rsidR="00063221" w:rsidRPr="00E93BE2" w:rsidRDefault="00063221" w:rsidP="00063221">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amount of assistance depends on the type of participation. Below are the key options</w:t>
            </w:r>
            <w:r w:rsidR="0083479F" w:rsidRPr="00E93BE2">
              <w:rPr>
                <w:rFonts w:ascii="Segoe UI" w:hAnsi="Segoe UI" w:cs="Segoe UI"/>
                <w:sz w:val="20"/>
                <w:szCs w:val="20"/>
              </w:rPr>
              <w:t xml:space="preserve"> and associated public funding rates.</w:t>
            </w:r>
          </w:p>
          <w:p w14:paraId="5E265A4B" w14:textId="77777777" w:rsidR="0083479F" w:rsidRPr="00E93BE2" w:rsidRDefault="0083479F" w:rsidP="0083479F">
            <w:pPr>
              <w:pStyle w:val="Header"/>
              <w:numPr>
                <w:ilvl w:val="0"/>
                <w:numId w:val="117"/>
              </w:numPr>
              <w:spacing w:line="264" w:lineRule="auto"/>
              <w:ind w:right="85"/>
              <w:jc w:val="both"/>
              <w:rPr>
                <w:rFonts w:ascii="Segoe UI" w:hAnsi="Segoe UI" w:cs="Segoe UI"/>
                <w:sz w:val="20"/>
                <w:szCs w:val="20"/>
              </w:rPr>
            </w:pPr>
            <w:r w:rsidRPr="00E93BE2">
              <w:rPr>
                <w:rFonts w:ascii="Segoe UI" w:hAnsi="Segoe UI" w:cs="Segoe UI"/>
                <w:b/>
                <w:bCs/>
                <w:sz w:val="20"/>
                <w:szCs w:val="20"/>
              </w:rPr>
              <w:t>Breizh Forest Wood Processing:</w:t>
            </w:r>
            <w:r w:rsidRPr="00E93BE2">
              <w:rPr>
                <w:rFonts w:ascii="Segoe UI" w:hAnsi="Segoe UI" w:cs="Segoe UI"/>
                <w:sz w:val="20"/>
                <w:szCs w:val="20"/>
              </w:rPr>
              <w:t xml:space="preserve"> 50%.</w:t>
            </w:r>
          </w:p>
          <w:p w14:paraId="0062DC6C" w14:textId="77777777" w:rsidR="0083479F" w:rsidRPr="00E93BE2" w:rsidRDefault="0083479F" w:rsidP="0083479F">
            <w:pPr>
              <w:pStyle w:val="Header"/>
              <w:numPr>
                <w:ilvl w:val="0"/>
                <w:numId w:val="117"/>
              </w:numPr>
              <w:spacing w:line="264" w:lineRule="auto"/>
              <w:ind w:right="85"/>
              <w:jc w:val="both"/>
              <w:rPr>
                <w:rFonts w:ascii="Segoe UI" w:hAnsi="Segoe UI" w:cs="Segoe UI"/>
                <w:sz w:val="20"/>
                <w:szCs w:val="20"/>
              </w:rPr>
            </w:pPr>
            <w:r w:rsidRPr="00E93BE2">
              <w:rPr>
                <w:rFonts w:ascii="Segoe UI" w:hAnsi="Segoe UI" w:cs="Segoe UI"/>
                <w:b/>
                <w:bCs/>
                <w:sz w:val="20"/>
                <w:szCs w:val="20"/>
              </w:rPr>
              <w:t>Breizh Forest Wood Afforestation:</w:t>
            </w:r>
            <w:r w:rsidRPr="00E93BE2">
              <w:rPr>
                <w:rFonts w:ascii="Segoe UI" w:hAnsi="Segoe UI" w:cs="Segoe UI"/>
                <w:sz w:val="20"/>
                <w:szCs w:val="20"/>
              </w:rPr>
              <w:t xml:space="preserve"> 80% for private owners, 70% for public authorities.</w:t>
            </w:r>
          </w:p>
          <w:p w14:paraId="6BAEC14C" w14:textId="77777777" w:rsidR="0083479F" w:rsidRPr="00E93BE2" w:rsidRDefault="0083479F" w:rsidP="0083479F">
            <w:pPr>
              <w:pStyle w:val="Header"/>
              <w:numPr>
                <w:ilvl w:val="0"/>
                <w:numId w:val="117"/>
              </w:numPr>
              <w:spacing w:line="264" w:lineRule="auto"/>
              <w:ind w:right="85"/>
              <w:jc w:val="both"/>
              <w:rPr>
                <w:rFonts w:ascii="Segoe UI" w:hAnsi="Segoe UI" w:cs="Segoe UI"/>
                <w:b/>
                <w:bCs/>
                <w:sz w:val="20"/>
                <w:szCs w:val="20"/>
              </w:rPr>
            </w:pPr>
            <w:r w:rsidRPr="00E93BE2">
              <w:rPr>
                <w:rFonts w:ascii="Segoe UI" w:hAnsi="Segoe UI" w:cs="Segoe UI"/>
                <w:b/>
                <w:bCs/>
                <w:sz w:val="20"/>
                <w:szCs w:val="20"/>
              </w:rPr>
              <w:t>Breizh Forest Wood Improvement:</w:t>
            </w:r>
          </w:p>
          <w:p w14:paraId="2A3A64F1" w14:textId="77777777" w:rsidR="0083479F" w:rsidRPr="00E93BE2" w:rsidRDefault="0083479F" w:rsidP="00A74EF6">
            <w:pPr>
              <w:pStyle w:val="Header"/>
              <w:numPr>
                <w:ilvl w:val="1"/>
                <w:numId w:val="117"/>
              </w:numPr>
              <w:spacing w:line="264" w:lineRule="auto"/>
              <w:ind w:left="1165" w:right="85"/>
              <w:jc w:val="both"/>
              <w:rPr>
                <w:rFonts w:ascii="Segoe UI" w:hAnsi="Segoe UI" w:cs="Segoe UI"/>
                <w:sz w:val="20"/>
                <w:szCs w:val="20"/>
              </w:rPr>
            </w:pPr>
            <w:r w:rsidRPr="00E93BE2">
              <w:rPr>
                <w:rFonts w:ascii="Segoe UI" w:hAnsi="Segoe UI" w:cs="Segoe UI"/>
                <w:b/>
                <w:bCs/>
                <w:sz w:val="20"/>
                <w:szCs w:val="20"/>
              </w:rPr>
              <w:t>General case:</w:t>
            </w:r>
            <w:r w:rsidRPr="00E93BE2">
              <w:rPr>
                <w:rFonts w:ascii="Segoe UI" w:hAnsi="Segoe UI" w:cs="Segoe UI"/>
                <w:sz w:val="20"/>
                <w:szCs w:val="20"/>
              </w:rPr>
              <w:t xml:space="preserve"> 50% of the lump sum per hectare, established according to the nature of the work carried out;</w:t>
            </w:r>
          </w:p>
          <w:p w14:paraId="1D3F3BCF" w14:textId="77777777" w:rsidR="0083479F" w:rsidRPr="00E93BE2" w:rsidRDefault="0083479F" w:rsidP="00A74EF6">
            <w:pPr>
              <w:pStyle w:val="Header"/>
              <w:numPr>
                <w:ilvl w:val="1"/>
                <w:numId w:val="117"/>
              </w:numPr>
              <w:spacing w:line="264" w:lineRule="auto"/>
              <w:ind w:left="1165" w:right="85"/>
              <w:jc w:val="both"/>
              <w:rPr>
                <w:rFonts w:ascii="Segoe UI" w:hAnsi="Segoe UI" w:cs="Segoe UI"/>
                <w:sz w:val="20"/>
                <w:szCs w:val="20"/>
              </w:rPr>
            </w:pPr>
            <w:r w:rsidRPr="00E93BE2">
              <w:rPr>
                <w:rFonts w:ascii="Segoe UI" w:hAnsi="Segoe UI" w:cs="Segoe UI"/>
                <w:b/>
                <w:bCs/>
                <w:sz w:val="20"/>
                <w:szCs w:val="20"/>
              </w:rPr>
              <w:t>Poplar-based projects:</w:t>
            </w:r>
            <w:r w:rsidRPr="00E93BE2">
              <w:rPr>
                <w:rFonts w:ascii="Segoe UI" w:hAnsi="Segoe UI" w:cs="Segoe UI"/>
                <w:sz w:val="20"/>
                <w:szCs w:val="20"/>
              </w:rPr>
              <w:t xml:space="preserve"> 30% of the lump sum per hectare, established according to the nature of the work carried out.</w:t>
            </w:r>
          </w:p>
          <w:p w14:paraId="1DE627E7" w14:textId="77777777" w:rsidR="0083479F" w:rsidRPr="00E93BE2" w:rsidRDefault="0083479F" w:rsidP="0083479F">
            <w:pPr>
              <w:pStyle w:val="Header"/>
              <w:numPr>
                <w:ilvl w:val="0"/>
                <w:numId w:val="117"/>
              </w:numPr>
              <w:spacing w:line="264" w:lineRule="auto"/>
              <w:ind w:right="85"/>
              <w:jc w:val="both"/>
              <w:rPr>
                <w:rFonts w:ascii="Segoe UI" w:hAnsi="Segoe UI" w:cs="Segoe UI"/>
                <w:b/>
                <w:bCs/>
                <w:sz w:val="20"/>
                <w:szCs w:val="20"/>
              </w:rPr>
            </w:pPr>
            <w:r w:rsidRPr="00E93BE2">
              <w:rPr>
                <w:rFonts w:ascii="Segoe UI" w:hAnsi="Segoe UI" w:cs="Segoe UI"/>
                <w:b/>
                <w:bCs/>
                <w:sz w:val="20"/>
                <w:szCs w:val="20"/>
              </w:rPr>
              <w:t>Improvement of the Forest Access:</w:t>
            </w:r>
          </w:p>
          <w:p w14:paraId="21958922" w14:textId="77777777" w:rsidR="0083479F" w:rsidRPr="00E93BE2" w:rsidRDefault="0083479F" w:rsidP="00A74EF6">
            <w:pPr>
              <w:pStyle w:val="Header"/>
              <w:numPr>
                <w:ilvl w:val="1"/>
                <w:numId w:val="117"/>
              </w:numPr>
              <w:spacing w:line="264" w:lineRule="auto"/>
              <w:ind w:left="1165" w:right="85"/>
              <w:jc w:val="both"/>
              <w:rPr>
                <w:rFonts w:ascii="Segoe UI" w:hAnsi="Segoe UI" w:cs="Segoe UI"/>
                <w:sz w:val="20"/>
                <w:szCs w:val="20"/>
              </w:rPr>
            </w:pPr>
            <w:r w:rsidRPr="00E93BE2">
              <w:rPr>
                <w:rFonts w:ascii="Segoe UI" w:hAnsi="Segoe UI" w:cs="Segoe UI"/>
                <w:sz w:val="20"/>
                <w:szCs w:val="20"/>
              </w:rPr>
              <w:t xml:space="preserve">50% at the base rate, subsidised to 70% if these projects are included in whole or in part within the scope of a service master </w:t>
            </w:r>
            <w:r w:rsidRPr="00E93BE2">
              <w:rPr>
                <w:rFonts w:ascii="Segoe UI" w:hAnsi="Segoe UI" w:cs="Segoe UI"/>
                <w:sz w:val="20"/>
                <w:szCs w:val="20"/>
              </w:rPr>
              <w:lastRenderedPageBreak/>
              <w:t>plan or a territorial approach to enhance the forest-wood sector for projects carried out by a private project owner;</w:t>
            </w:r>
          </w:p>
          <w:p w14:paraId="108C7C37" w14:textId="00BAAA62" w:rsidR="0083479F" w:rsidRPr="00E93BE2" w:rsidRDefault="0083479F" w:rsidP="00A74EF6">
            <w:pPr>
              <w:pStyle w:val="Header"/>
              <w:numPr>
                <w:ilvl w:val="1"/>
                <w:numId w:val="117"/>
              </w:numPr>
              <w:spacing w:line="264" w:lineRule="auto"/>
              <w:ind w:left="1165" w:right="85"/>
              <w:jc w:val="both"/>
              <w:rPr>
                <w:rFonts w:ascii="Segoe UI" w:hAnsi="Segoe UI" w:cs="Segoe UI"/>
                <w:sz w:val="20"/>
                <w:szCs w:val="20"/>
              </w:rPr>
            </w:pPr>
            <w:r w:rsidRPr="00E93BE2">
              <w:rPr>
                <w:rFonts w:ascii="Segoe UI" w:hAnsi="Segoe UI" w:cs="Segoe UI"/>
                <w:sz w:val="20"/>
                <w:szCs w:val="20"/>
              </w:rPr>
              <w:t>70% for projects led by a public body.</w:t>
            </w:r>
          </w:p>
          <w:p w14:paraId="3DE07FA5" w14:textId="77777777" w:rsidR="00063221" w:rsidRPr="00E93BE2" w:rsidRDefault="00063221" w:rsidP="00063221">
            <w:pPr>
              <w:pStyle w:val="Header"/>
              <w:spacing w:line="264" w:lineRule="auto"/>
              <w:ind w:right="85"/>
              <w:jc w:val="both"/>
              <w:rPr>
                <w:rFonts w:ascii="Segoe UI" w:hAnsi="Segoe UI" w:cs="Segoe UI"/>
                <w:sz w:val="20"/>
                <w:szCs w:val="20"/>
              </w:rPr>
            </w:pPr>
          </w:p>
          <w:p w14:paraId="3ED0DA95" w14:textId="28671A34" w:rsidR="005F4E6F" w:rsidRPr="00E93BE2" w:rsidRDefault="005F4E6F" w:rsidP="00591230">
            <w:pPr>
              <w:pStyle w:val="Header"/>
              <w:spacing w:line="264" w:lineRule="auto"/>
              <w:ind w:right="85"/>
              <w:jc w:val="both"/>
              <w:rPr>
                <w:rFonts w:ascii="Segoe UI" w:hAnsi="Segoe UI" w:cs="Segoe UI"/>
                <w:sz w:val="20"/>
                <w:szCs w:val="20"/>
              </w:rPr>
            </w:pPr>
            <w:r w:rsidRPr="00E93BE2">
              <w:rPr>
                <w:rFonts w:ascii="Segoe UI" w:hAnsi="Segoe UI" w:cs="Segoe UI"/>
                <w:sz w:val="20"/>
                <w:szCs w:val="20"/>
              </w:rPr>
              <w:t>EU Commission State Aid De Minimus rules apply</w:t>
            </w:r>
            <w:r w:rsidR="00B95C5F" w:rsidRPr="00E93BE2">
              <w:rPr>
                <w:rFonts w:ascii="Segoe UI" w:hAnsi="Segoe UI" w:cs="Segoe UI"/>
                <w:sz w:val="20"/>
                <w:szCs w:val="20"/>
              </w:rPr>
              <w:t xml:space="preserve"> meaning that only beneficiaries who have received an amount of public aid of less than €300,000 in the 3 fiscal years preceding the application are eligible for this scheme.</w:t>
            </w:r>
            <w:r w:rsidR="00405F9B" w:rsidRPr="00E93BE2">
              <w:rPr>
                <w:rFonts w:ascii="Segoe UI" w:hAnsi="Segoe UI" w:cs="Segoe UI"/>
                <w:sz w:val="20"/>
                <w:szCs w:val="20"/>
              </w:rPr>
              <w:t xml:space="preserve"> Any start of the project (purchase order) before the submission of the application makes the entire project ineligible.</w:t>
            </w:r>
          </w:p>
          <w:p w14:paraId="782EA747" w14:textId="3C135FD4" w:rsidR="00055E12" w:rsidRPr="00E93BE2" w:rsidRDefault="00055E12" w:rsidP="00591230">
            <w:pPr>
              <w:pStyle w:val="Header"/>
              <w:spacing w:line="264" w:lineRule="auto"/>
              <w:ind w:right="85"/>
              <w:jc w:val="both"/>
              <w:rPr>
                <w:rFonts w:ascii="Segoe UI" w:hAnsi="Segoe UI" w:cs="Segoe UI"/>
                <w:sz w:val="20"/>
                <w:szCs w:val="20"/>
              </w:rPr>
            </w:pPr>
            <w:r w:rsidRPr="00E93BE2">
              <w:rPr>
                <w:rFonts w:ascii="Segoe UI" w:hAnsi="Segoe UI" w:cs="Segoe UI"/>
                <w:sz w:val="20"/>
                <w:szCs w:val="20"/>
                <w:lang w:val="en-IE"/>
              </w:rPr>
              <w:t xml:space="preserve">Further detail via; </w:t>
            </w:r>
            <w:hyperlink r:id="rId76" w:history="1">
              <w:r w:rsidR="00065A6A" w:rsidRPr="00E93BE2">
                <w:rPr>
                  <w:rStyle w:val="Hyperlink"/>
                  <w:rFonts w:ascii="Segoe UI" w:hAnsi="Segoe UI" w:cs="Segoe UI"/>
                  <w:sz w:val="20"/>
                  <w:szCs w:val="20"/>
                  <w:lang w:val="en-IE"/>
                </w:rPr>
                <w:t>https://www.bretagne.bzh/aides/fiches/breizh-foret-bois/</w:t>
              </w:r>
            </w:hyperlink>
            <w:r w:rsidR="00065A6A" w:rsidRPr="00E93BE2">
              <w:rPr>
                <w:rFonts w:ascii="Segoe UI" w:hAnsi="Segoe UI" w:cs="Segoe UI"/>
                <w:sz w:val="20"/>
                <w:szCs w:val="20"/>
                <w:lang w:val="en-IE"/>
              </w:rPr>
              <w:t xml:space="preserve"> </w:t>
            </w:r>
          </w:p>
        </w:tc>
      </w:tr>
      <w:tr w:rsidR="00055E12" w:rsidRPr="00E93BE2" w14:paraId="686F41CE" w14:textId="77777777" w:rsidTr="00591230">
        <w:tc>
          <w:tcPr>
            <w:tcW w:w="1696" w:type="dxa"/>
          </w:tcPr>
          <w:p w14:paraId="5B324674"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32C5C6FA" w14:textId="644DA785" w:rsidR="00055E12" w:rsidRPr="00E93BE2" w:rsidRDefault="00477824"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Appears to run in conjunction with the 2023-27 CAP, though a deadline</w:t>
            </w:r>
            <w:r w:rsidR="00BF2174" w:rsidRPr="00E93BE2">
              <w:rPr>
                <w:rFonts w:ascii="Segoe UI" w:hAnsi="Segoe UI" w:cs="Segoe UI"/>
                <w:sz w:val="20"/>
                <w:szCs w:val="20"/>
                <w:lang w:val="en-IE"/>
              </w:rPr>
              <w:t xml:space="preserve"> for the current phase</w:t>
            </w:r>
            <w:r w:rsidRPr="00E93BE2">
              <w:rPr>
                <w:rFonts w:ascii="Segoe UI" w:hAnsi="Segoe UI" w:cs="Segoe UI"/>
                <w:sz w:val="20"/>
                <w:szCs w:val="20"/>
                <w:lang w:val="en-IE"/>
              </w:rPr>
              <w:t xml:space="preserve"> of 30</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June 2025 is referred to in some literature.</w:t>
            </w:r>
          </w:p>
        </w:tc>
      </w:tr>
      <w:tr w:rsidR="00055E12" w:rsidRPr="00E93BE2" w14:paraId="651DA56A" w14:textId="77777777" w:rsidTr="00591230">
        <w:tc>
          <w:tcPr>
            <w:tcW w:w="1696" w:type="dxa"/>
          </w:tcPr>
          <w:p w14:paraId="0F3C65A3" w14:textId="77777777" w:rsidR="00055E12" w:rsidRPr="00E93BE2" w:rsidRDefault="00055E12" w:rsidP="0059123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1B13E3FA" w14:textId="77777777" w:rsidR="00055E12" w:rsidRPr="00E93BE2" w:rsidRDefault="00055E12" w:rsidP="00591230">
            <w:pPr>
              <w:pStyle w:val="Header"/>
              <w:spacing w:line="264" w:lineRule="auto"/>
              <w:ind w:right="85"/>
              <w:jc w:val="both"/>
              <w:rPr>
                <w:rFonts w:ascii="Segoe UI" w:hAnsi="Segoe UI" w:cs="Segoe UI"/>
                <w:sz w:val="20"/>
                <w:szCs w:val="20"/>
                <w:lang w:val="en-IE"/>
              </w:rPr>
            </w:pPr>
          </w:p>
        </w:tc>
      </w:tr>
      <w:tr w:rsidR="00055E12" w:rsidRPr="00E93BE2" w14:paraId="2CCDFD3D" w14:textId="77777777" w:rsidTr="00591230">
        <w:tc>
          <w:tcPr>
            <w:tcW w:w="1696" w:type="dxa"/>
          </w:tcPr>
          <w:p w14:paraId="3D5FCB2B" w14:textId="77777777" w:rsidR="00055E12" w:rsidRPr="00E93BE2" w:rsidRDefault="00055E12"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F020D89" w14:textId="1F87E53C" w:rsidR="00055E12" w:rsidRPr="00E93BE2" w:rsidRDefault="00055E12" w:rsidP="0059123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As </w:t>
            </w:r>
            <w:r w:rsidR="000918B3" w:rsidRPr="00E93BE2">
              <w:rPr>
                <w:rFonts w:ascii="Segoe UI" w:hAnsi="Segoe UI" w:cs="Segoe UI"/>
                <w:i/>
                <w:sz w:val="20"/>
                <w:szCs w:val="20"/>
                <w:lang w:val="en-IE"/>
              </w:rPr>
              <w:t xml:space="preserve">the scheme encourages the development of forests, it should </w:t>
            </w:r>
            <w:r w:rsidR="00293B05" w:rsidRPr="00E93BE2">
              <w:rPr>
                <w:rFonts w:ascii="Segoe UI" w:hAnsi="Segoe UI" w:cs="Segoe UI"/>
                <w:i/>
                <w:sz w:val="20"/>
                <w:szCs w:val="20"/>
                <w:lang w:val="en-IE"/>
              </w:rPr>
              <w:t>increase</w:t>
            </w:r>
            <w:r w:rsidR="000918B3" w:rsidRPr="00E93BE2">
              <w:rPr>
                <w:rFonts w:ascii="Segoe UI" w:hAnsi="Segoe UI" w:cs="Segoe UI"/>
                <w:i/>
                <w:sz w:val="20"/>
                <w:szCs w:val="20"/>
                <w:lang w:val="en-IE"/>
              </w:rPr>
              <w:t xml:space="preserve"> demand for agricultural machinery, planting materials, and other related services</w:t>
            </w:r>
            <w:r w:rsidR="00293B05" w:rsidRPr="00E93BE2">
              <w:rPr>
                <w:rFonts w:ascii="Segoe UI" w:hAnsi="Segoe UI" w:cs="Segoe UI"/>
                <w:i/>
                <w:sz w:val="20"/>
                <w:szCs w:val="20"/>
                <w:lang w:val="en-IE"/>
              </w:rPr>
              <w:t xml:space="preserve"> as </w:t>
            </w:r>
            <w:r w:rsidR="000918B3" w:rsidRPr="00E93BE2">
              <w:rPr>
                <w:rFonts w:ascii="Segoe UI" w:hAnsi="Segoe UI" w:cs="Segoe UI"/>
                <w:i/>
                <w:sz w:val="20"/>
                <w:szCs w:val="20"/>
                <w:lang w:val="en-IE"/>
              </w:rPr>
              <w:t>farmers and landowners invest in forestation and improvement projects.</w:t>
            </w:r>
          </w:p>
        </w:tc>
      </w:tr>
    </w:tbl>
    <w:p w14:paraId="7578D709" w14:textId="77777777" w:rsidR="00055E12" w:rsidRPr="00E93BE2" w:rsidRDefault="00055E12" w:rsidP="00055E12">
      <w:pPr>
        <w:pStyle w:val="Body"/>
        <w:rPr>
          <w:lang w:val="en-IE"/>
        </w:rPr>
      </w:pPr>
    </w:p>
    <w:p w14:paraId="63130D7E" w14:textId="186D9765" w:rsidR="00E0000C" w:rsidRDefault="006F4873" w:rsidP="002146FE">
      <w:pPr>
        <w:pStyle w:val="Heading3"/>
        <w:rPr>
          <w:lang w:val="en-IE"/>
        </w:rPr>
      </w:pPr>
      <w:bookmarkStart w:id="60" w:name="_Breizh_Bocage_Grant"/>
      <w:bookmarkEnd w:id="60"/>
      <w:r w:rsidRPr="006F4873">
        <w:rPr>
          <w:lang w:val="en-IE"/>
        </w:rPr>
        <w:t>Breizh Bocage</w:t>
      </w:r>
      <w:r>
        <w:rPr>
          <w:lang w:val="en-IE"/>
        </w:rPr>
        <w:t xml:space="preserve"> Grant</w:t>
      </w:r>
    </w:p>
    <w:tbl>
      <w:tblPr>
        <w:tblStyle w:val="TableGrid"/>
        <w:tblW w:w="0" w:type="auto"/>
        <w:tblLook w:val="04A0" w:firstRow="1" w:lastRow="0" w:firstColumn="1" w:lastColumn="0" w:noHBand="0" w:noVBand="1"/>
      </w:tblPr>
      <w:tblGrid>
        <w:gridCol w:w="1696"/>
        <w:gridCol w:w="7132"/>
      </w:tblGrid>
      <w:tr w:rsidR="006F4873" w:rsidRPr="00CF326E" w14:paraId="1EBD29EC" w14:textId="77777777" w:rsidTr="00185709">
        <w:tc>
          <w:tcPr>
            <w:tcW w:w="1696" w:type="dxa"/>
          </w:tcPr>
          <w:p w14:paraId="191CE96B"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Name</w:t>
            </w:r>
          </w:p>
        </w:tc>
        <w:tc>
          <w:tcPr>
            <w:tcW w:w="7132" w:type="dxa"/>
          </w:tcPr>
          <w:p w14:paraId="05335E81" w14:textId="4E2EE0A4" w:rsidR="006F4873" w:rsidRPr="00546640" w:rsidRDefault="006F4873" w:rsidP="00185709">
            <w:pPr>
              <w:pStyle w:val="Header"/>
              <w:spacing w:line="264" w:lineRule="auto"/>
              <w:ind w:right="85"/>
              <w:rPr>
                <w:rFonts w:ascii="Segoe UI" w:hAnsi="Segoe UI" w:cs="Segoe UI"/>
                <w:b/>
                <w:bCs/>
                <w:sz w:val="20"/>
                <w:szCs w:val="20"/>
                <w:highlight w:val="yellow"/>
                <w:lang w:val="fr-FR"/>
              </w:rPr>
            </w:pPr>
            <w:r w:rsidRPr="00546640">
              <w:rPr>
                <w:rFonts w:ascii="Segoe UI" w:hAnsi="Segoe UI" w:cs="Segoe UI"/>
                <w:b/>
                <w:bCs/>
                <w:sz w:val="20"/>
                <w:szCs w:val="20"/>
                <w:highlight w:val="yellow"/>
                <w:lang w:val="fr-FR"/>
              </w:rPr>
              <w:t>Briezh Bocage Grant</w:t>
            </w:r>
          </w:p>
        </w:tc>
      </w:tr>
      <w:tr w:rsidR="006F4873" w:rsidRPr="00CF326E" w14:paraId="3F319F56" w14:textId="77777777" w:rsidTr="00185709">
        <w:tc>
          <w:tcPr>
            <w:tcW w:w="1696" w:type="dxa"/>
          </w:tcPr>
          <w:p w14:paraId="59FDF8E8"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Purpose</w:t>
            </w:r>
          </w:p>
        </w:tc>
        <w:tc>
          <w:tcPr>
            <w:tcW w:w="7132" w:type="dxa"/>
          </w:tcPr>
          <w:p w14:paraId="7F42C2A1" w14:textId="7BA51B1A" w:rsidR="006F4873" w:rsidRPr="00546640" w:rsidRDefault="006F4873" w:rsidP="00185709">
            <w:pPr>
              <w:pStyle w:val="Header"/>
              <w:spacing w:line="264" w:lineRule="auto"/>
              <w:ind w:right="85"/>
              <w:jc w:val="both"/>
              <w:rPr>
                <w:rFonts w:ascii="Segoe UI" w:hAnsi="Segoe UI" w:cs="Segoe UI"/>
                <w:sz w:val="20"/>
                <w:szCs w:val="20"/>
                <w:highlight w:val="yellow"/>
                <w:lang w:val="en-IE"/>
              </w:rPr>
            </w:pPr>
            <w:r w:rsidRPr="00546640">
              <w:rPr>
                <w:rFonts w:ascii="Segoe UI" w:hAnsi="Segoe UI" w:cs="Segoe UI"/>
                <w:sz w:val="20"/>
                <w:szCs w:val="20"/>
                <w:highlight w:val="yellow"/>
                <w:lang w:val="en-IE"/>
              </w:rPr>
              <w:t xml:space="preserve">Seeks to </w:t>
            </w:r>
            <w:r w:rsidR="00E322A3" w:rsidRPr="00546640">
              <w:rPr>
                <w:rFonts w:ascii="Segoe UI" w:hAnsi="Segoe UI" w:cs="Segoe UI"/>
                <w:sz w:val="20"/>
                <w:szCs w:val="20"/>
                <w:highlight w:val="yellow"/>
                <w:lang w:val="en-IE"/>
              </w:rPr>
              <w:t>strengthen the bocage network in Brittany, addressing challenges related to water management, soil conservation, biodiversity enhancement, climate adaptation, and animal welfare.</w:t>
            </w:r>
          </w:p>
        </w:tc>
      </w:tr>
      <w:tr w:rsidR="006F4873" w:rsidRPr="00CF326E" w14:paraId="59A45F85" w14:textId="77777777" w:rsidTr="00185709">
        <w:tc>
          <w:tcPr>
            <w:tcW w:w="1696" w:type="dxa"/>
          </w:tcPr>
          <w:p w14:paraId="6DBA8207"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Rate</w:t>
            </w:r>
          </w:p>
        </w:tc>
        <w:tc>
          <w:tcPr>
            <w:tcW w:w="7132" w:type="dxa"/>
          </w:tcPr>
          <w:p w14:paraId="271B33F1" w14:textId="0DDF5E1B" w:rsidR="006F4873" w:rsidRPr="00546640" w:rsidRDefault="00E322A3" w:rsidP="00185709">
            <w:pPr>
              <w:pStyle w:val="Header"/>
              <w:spacing w:line="264" w:lineRule="auto"/>
              <w:ind w:right="85"/>
              <w:jc w:val="both"/>
              <w:rPr>
                <w:rFonts w:ascii="Segoe UI" w:hAnsi="Segoe UI" w:cs="Segoe UI"/>
                <w:sz w:val="20"/>
                <w:szCs w:val="20"/>
                <w:highlight w:val="yellow"/>
                <w:lang w:val="en-IE"/>
              </w:rPr>
            </w:pPr>
            <w:r w:rsidRPr="00546640">
              <w:rPr>
                <w:rFonts w:ascii="Segoe UI" w:hAnsi="Segoe UI" w:cs="Segoe UI"/>
                <w:sz w:val="20"/>
                <w:szCs w:val="20"/>
                <w:highlight w:val="yellow"/>
                <w:lang w:val="en-IE"/>
              </w:rPr>
              <w:t>The grant can cover up to 100% of eligible expenses. Specific rates, thresholds, and caps are detailed in the respective program guidelines.</w:t>
            </w:r>
            <w:r w:rsidR="006F4873" w:rsidRPr="00546640">
              <w:rPr>
                <w:rFonts w:ascii="Segoe UI" w:hAnsi="Segoe UI" w:cs="Segoe UI"/>
                <w:sz w:val="20"/>
                <w:szCs w:val="20"/>
                <w:highlight w:val="yellow"/>
                <w:lang w:val="en-IE"/>
              </w:rPr>
              <w:t xml:space="preserve"> </w:t>
            </w:r>
          </w:p>
        </w:tc>
      </w:tr>
      <w:tr w:rsidR="006F4873" w:rsidRPr="00CF326E" w14:paraId="58236060" w14:textId="77777777" w:rsidTr="00185709">
        <w:tc>
          <w:tcPr>
            <w:tcW w:w="1696" w:type="dxa"/>
          </w:tcPr>
          <w:p w14:paraId="11F14949"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Detail</w:t>
            </w:r>
          </w:p>
        </w:tc>
        <w:tc>
          <w:tcPr>
            <w:tcW w:w="7132" w:type="dxa"/>
          </w:tcPr>
          <w:p w14:paraId="2151B3F3" w14:textId="77777777" w:rsidR="0052720C" w:rsidRPr="00546640" w:rsidRDefault="006F4873" w:rsidP="0052720C">
            <w:pPr>
              <w:pStyle w:val="Header"/>
              <w:spacing w:line="264" w:lineRule="auto"/>
              <w:ind w:right="85"/>
              <w:jc w:val="both"/>
              <w:rPr>
                <w:rFonts w:ascii="Segoe UI" w:hAnsi="Segoe UI" w:cs="Segoe UI"/>
                <w:sz w:val="20"/>
                <w:szCs w:val="20"/>
                <w:highlight w:val="yellow"/>
              </w:rPr>
            </w:pPr>
            <w:r w:rsidRPr="00546640">
              <w:rPr>
                <w:rFonts w:ascii="Segoe UI" w:hAnsi="Segoe UI" w:cs="Segoe UI"/>
                <w:sz w:val="20"/>
                <w:szCs w:val="20"/>
                <w:highlight w:val="yellow"/>
              </w:rPr>
              <w:t xml:space="preserve">The program </w:t>
            </w:r>
            <w:r w:rsidR="0052720C" w:rsidRPr="00546640">
              <w:rPr>
                <w:rFonts w:ascii="Segoe UI" w:hAnsi="Segoe UI" w:cs="Segoe UI"/>
                <w:sz w:val="20"/>
                <w:szCs w:val="20"/>
                <w:highlight w:val="yellow"/>
              </w:rPr>
              <w:t>supports the following initiatives:</w:t>
            </w:r>
          </w:p>
          <w:p w14:paraId="1BB55270" w14:textId="789B94AE" w:rsidR="0052720C" w:rsidRPr="00546640" w:rsidRDefault="0052720C" w:rsidP="0052720C">
            <w:pPr>
              <w:pStyle w:val="Header"/>
              <w:numPr>
                <w:ilvl w:val="0"/>
                <w:numId w:val="126"/>
              </w:numPr>
              <w:spacing w:line="264" w:lineRule="auto"/>
              <w:ind w:right="85"/>
              <w:jc w:val="both"/>
              <w:rPr>
                <w:rFonts w:ascii="Segoe UI" w:hAnsi="Segoe UI" w:cs="Segoe UI"/>
                <w:sz w:val="20"/>
                <w:szCs w:val="20"/>
                <w:highlight w:val="yellow"/>
              </w:rPr>
            </w:pPr>
            <w:r w:rsidRPr="00546640">
              <w:rPr>
                <w:rFonts w:ascii="Segoe UI" w:hAnsi="Segoe UI" w:cs="Segoe UI"/>
                <w:b/>
                <w:bCs/>
                <w:sz w:val="20"/>
                <w:szCs w:val="20"/>
                <w:highlight w:val="yellow"/>
              </w:rPr>
              <w:t>Plantation Work:</w:t>
            </w:r>
            <w:r w:rsidRPr="00546640">
              <w:rPr>
                <w:rFonts w:ascii="Segoe UI" w:hAnsi="Segoe UI" w:cs="Segoe UI"/>
                <w:sz w:val="20"/>
                <w:szCs w:val="20"/>
                <w:highlight w:val="yellow"/>
              </w:rPr>
              <w:t xml:space="preserve"> Initiatives that protect soils from erosion, prevent flooding, shield crops and livestock from extreme weather, boost biodiversity, and sequester carbon. Hedgerows also enhance landscape value and cultural identity.</w:t>
            </w:r>
          </w:p>
          <w:p w14:paraId="321F1E50" w14:textId="553997B6" w:rsidR="006F4873" w:rsidRPr="00546640" w:rsidRDefault="0052720C" w:rsidP="0052720C">
            <w:pPr>
              <w:pStyle w:val="Header"/>
              <w:numPr>
                <w:ilvl w:val="0"/>
                <w:numId w:val="126"/>
              </w:numPr>
              <w:spacing w:line="264" w:lineRule="auto"/>
              <w:ind w:right="85"/>
              <w:jc w:val="both"/>
              <w:rPr>
                <w:rFonts w:ascii="Segoe UI" w:hAnsi="Segoe UI" w:cs="Segoe UI"/>
                <w:sz w:val="20"/>
                <w:szCs w:val="20"/>
                <w:highlight w:val="yellow"/>
              </w:rPr>
            </w:pPr>
            <w:r w:rsidRPr="00546640">
              <w:rPr>
                <w:rFonts w:ascii="Segoe UI" w:hAnsi="Segoe UI" w:cs="Segoe UI"/>
                <w:b/>
                <w:bCs/>
                <w:sz w:val="20"/>
                <w:szCs w:val="20"/>
                <w:highlight w:val="yellow"/>
              </w:rPr>
              <w:t>Territorial Animation:</w:t>
            </w:r>
            <w:r w:rsidRPr="00546640">
              <w:rPr>
                <w:rFonts w:ascii="Segoe UI" w:hAnsi="Segoe UI" w:cs="Segoe UI"/>
                <w:sz w:val="20"/>
                <w:szCs w:val="20"/>
                <w:highlight w:val="yellow"/>
              </w:rPr>
              <w:t xml:space="preserve"> </w:t>
            </w:r>
            <w:r w:rsidR="00546640" w:rsidRPr="00546640">
              <w:rPr>
                <w:rFonts w:ascii="Segoe UI" w:hAnsi="Segoe UI" w:cs="Segoe UI"/>
                <w:sz w:val="20"/>
                <w:szCs w:val="20"/>
                <w:highlight w:val="yellow"/>
              </w:rPr>
              <w:t>promotes e</w:t>
            </w:r>
            <w:r w:rsidRPr="00546640">
              <w:rPr>
                <w:rFonts w:ascii="Segoe UI" w:hAnsi="Segoe UI" w:cs="Segoe UI"/>
                <w:sz w:val="20"/>
                <w:szCs w:val="20"/>
                <w:highlight w:val="yellow"/>
              </w:rPr>
              <w:t>fforts led by local authorities and their groups to promote bocage development.</w:t>
            </w:r>
            <w:r w:rsidR="006F4873" w:rsidRPr="00546640">
              <w:rPr>
                <w:rFonts w:ascii="Segoe UI" w:hAnsi="Segoe UI" w:cs="Segoe UI"/>
                <w:sz w:val="20"/>
                <w:szCs w:val="20"/>
                <w:highlight w:val="yellow"/>
              </w:rPr>
              <w:t>;</w:t>
            </w:r>
          </w:p>
          <w:p w14:paraId="05FA2859" w14:textId="0588F6B6" w:rsidR="004C19AB" w:rsidRDefault="004C19AB" w:rsidP="00185709">
            <w:pPr>
              <w:pStyle w:val="Header"/>
              <w:spacing w:line="264" w:lineRule="auto"/>
              <w:ind w:right="85"/>
              <w:jc w:val="both"/>
              <w:rPr>
                <w:rFonts w:ascii="Segoe UI" w:hAnsi="Segoe UI" w:cs="Segoe UI"/>
                <w:sz w:val="20"/>
                <w:szCs w:val="20"/>
                <w:highlight w:val="yellow"/>
                <w:lang w:val="en-IE"/>
              </w:rPr>
            </w:pPr>
            <w:r>
              <w:rPr>
                <w:rFonts w:ascii="Segoe UI" w:hAnsi="Segoe UI" w:cs="Segoe UI"/>
                <w:sz w:val="20"/>
                <w:szCs w:val="20"/>
                <w:highlight w:val="yellow"/>
                <w:lang w:val="en-IE"/>
              </w:rPr>
              <w:t>Eligible expenses include:</w:t>
            </w:r>
          </w:p>
          <w:p w14:paraId="1447B17B" w14:textId="66C386DD" w:rsidR="00AF0A47" w:rsidRPr="00ED126C" w:rsidRDefault="00AF0A47" w:rsidP="00AF0A47">
            <w:pPr>
              <w:pStyle w:val="Header"/>
              <w:numPr>
                <w:ilvl w:val="0"/>
                <w:numId w:val="127"/>
              </w:numPr>
              <w:spacing w:line="264" w:lineRule="auto"/>
              <w:ind w:right="85"/>
              <w:jc w:val="both"/>
              <w:rPr>
                <w:rFonts w:ascii="Segoe UI" w:hAnsi="Segoe UI" w:cs="Segoe UI"/>
                <w:sz w:val="20"/>
                <w:szCs w:val="20"/>
                <w:highlight w:val="yellow"/>
                <w:lang w:val="en-IE"/>
              </w:rPr>
            </w:pPr>
            <w:r w:rsidRPr="00ED126C">
              <w:rPr>
                <w:rFonts w:ascii="Segoe UI" w:hAnsi="Segoe UI" w:cs="Segoe UI"/>
                <w:sz w:val="20"/>
                <w:szCs w:val="20"/>
                <w:highlight w:val="yellow"/>
                <w:lang w:val="en-IE"/>
              </w:rPr>
              <w:t>Work related to the planting of hedges;</w:t>
            </w:r>
          </w:p>
          <w:p w14:paraId="1D706678" w14:textId="77777777" w:rsidR="00AF0A47" w:rsidRPr="00ED126C" w:rsidRDefault="00AF0A47" w:rsidP="00AF0A47">
            <w:pPr>
              <w:pStyle w:val="Header"/>
              <w:numPr>
                <w:ilvl w:val="0"/>
                <w:numId w:val="127"/>
              </w:numPr>
              <w:spacing w:line="264" w:lineRule="auto"/>
              <w:ind w:right="85"/>
              <w:jc w:val="both"/>
              <w:rPr>
                <w:rFonts w:ascii="Segoe UI" w:hAnsi="Segoe UI" w:cs="Segoe UI"/>
                <w:sz w:val="20"/>
                <w:szCs w:val="20"/>
                <w:highlight w:val="yellow"/>
                <w:lang w:val="en-IE"/>
              </w:rPr>
            </w:pPr>
            <w:r w:rsidRPr="00ED126C">
              <w:rPr>
                <w:rFonts w:ascii="Segoe UI" w:hAnsi="Segoe UI" w:cs="Segoe UI"/>
                <w:sz w:val="20"/>
                <w:szCs w:val="20"/>
                <w:highlight w:val="yellow"/>
                <w:lang w:val="en-IE"/>
              </w:rPr>
              <w:t>Rehabilitation of hedges in danger;</w:t>
            </w:r>
          </w:p>
          <w:p w14:paraId="7C17D891" w14:textId="77777777" w:rsidR="00AF0A47" w:rsidRPr="00ED126C" w:rsidRDefault="00AF0A47" w:rsidP="00AF0A47">
            <w:pPr>
              <w:pStyle w:val="Header"/>
              <w:numPr>
                <w:ilvl w:val="0"/>
                <w:numId w:val="127"/>
              </w:numPr>
              <w:spacing w:line="264" w:lineRule="auto"/>
              <w:ind w:right="85"/>
              <w:jc w:val="both"/>
              <w:rPr>
                <w:rFonts w:ascii="Segoe UI" w:hAnsi="Segoe UI" w:cs="Segoe UI"/>
                <w:sz w:val="20"/>
                <w:szCs w:val="20"/>
                <w:highlight w:val="yellow"/>
                <w:lang w:val="en-IE"/>
              </w:rPr>
            </w:pPr>
            <w:r w:rsidRPr="00ED126C">
              <w:rPr>
                <w:rFonts w:ascii="Segoe UI" w:hAnsi="Segoe UI" w:cs="Segoe UI"/>
                <w:sz w:val="20"/>
                <w:szCs w:val="20"/>
                <w:highlight w:val="yellow"/>
                <w:lang w:val="en-IE"/>
              </w:rPr>
              <w:t>Creation of a management plan for the bocage;</w:t>
            </w:r>
          </w:p>
          <w:p w14:paraId="0B07F6F1" w14:textId="33C74C35" w:rsidR="004C19AB" w:rsidRPr="00ED126C" w:rsidRDefault="00AF0A47" w:rsidP="00185709">
            <w:pPr>
              <w:pStyle w:val="Header"/>
              <w:numPr>
                <w:ilvl w:val="0"/>
                <w:numId w:val="127"/>
              </w:numPr>
              <w:spacing w:line="264" w:lineRule="auto"/>
              <w:ind w:right="85"/>
              <w:jc w:val="both"/>
              <w:rPr>
                <w:rFonts w:ascii="Segoe UI" w:hAnsi="Segoe UI" w:cs="Segoe UI"/>
                <w:sz w:val="20"/>
                <w:szCs w:val="20"/>
                <w:highlight w:val="yellow"/>
                <w:lang w:val="en-IE"/>
              </w:rPr>
            </w:pPr>
            <w:r w:rsidRPr="00ED126C">
              <w:rPr>
                <w:rFonts w:ascii="Segoe UI" w:hAnsi="Segoe UI" w:cs="Segoe UI"/>
                <w:sz w:val="20"/>
                <w:szCs w:val="20"/>
                <w:highlight w:val="yellow"/>
                <w:lang w:val="en-IE"/>
              </w:rPr>
              <w:t>Expenses related to the project management or technical support for hedgerow work.</w:t>
            </w:r>
          </w:p>
          <w:p w14:paraId="6EDABA20" w14:textId="68EA994C" w:rsidR="006F4873" w:rsidRPr="00546640" w:rsidRDefault="006F4873" w:rsidP="00185709">
            <w:pPr>
              <w:pStyle w:val="Header"/>
              <w:spacing w:line="264" w:lineRule="auto"/>
              <w:ind w:right="85"/>
              <w:jc w:val="both"/>
              <w:rPr>
                <w:rFonts w:ascii="Segoe UI" w:hAnsi="Segoe UI" w:cs="Segoe UI"/>
                <w:sz w:val="20"/>
                <w:szCs w:val="20"/>
                <w:highlight w:val="yellow"/>
              </w:rPr>
            </w:pPr>
            <w:r w:rsidRPr="00546640">
              <w:rPr>
                <w:rFonts w:ascii="Segoe UI" w:hAnsi="Segoe UI" w:cs="Segoe UI"/>
                <w:sz w:val="20"/>
                <w:szCs w:val="20"/>
                <w:highlight w:val="yellow"/>
                <w:lang w:val="en-IE"/>
              </w:rPr>
              <w:t xml:space="preserve">Further detail via; </w:t>
            </w:r>
            <w:hyperlink r:id="rId77" w:history="1">
              <w:r w:rsidR="00F92B21" w:rsidRPr="00546640">
                <w:rPr>
                  <w:rStyle w:val="Hyperlink"/>
                  <w:rFonts w:ascii="Segoe UI" w:hAnsi="Segoe UI" w:cs="Segoe UI"/>
                  <w:sz w:val="20"/>
                  <w:szCs w:val="20"/>
                  <w:highlight w:val="yellow"/>
                  <w:lang w:val="en-IE"/>
                </w:rPr>
                <w:t>https://www.bretagne.bzh/aides/fiches/breizh-bocage-2023-2027/</w:t>
              </w:r>
            </w:hyperlink>
            <w:r w:rsidR="00F92B21" w:rsidRPr="00546640">
              <w:rPr>
                <w:rFonts w:ascii="Segoe UI" w:hAnsi="Segoe UI" w:cs="Segoe UI"/>
                <w:sz w:val="20"/>
                <w:szCs w:val="20"/>
                <w:highlight w:val="yellow"/>
                <w:lang w:val="en-IE"/>
              </w:rPr>
              <w:t xml:space="preserve"> </w:t>
            </w:r>
            <w:r w:rsidRPr="00546640">
              <w:rPr>
                <w:rFonts w:ascii="Segoe UI" w:hAnsi="Segoe UI" w:cs="Segoe UI"/>
                <w:sz w:val="20"/>
                <w:szCs w:val="20"/>
                <w:highlight w:val="yellow"/>
                <w:lang w:val="en-IE"/>
              </w:rPr>
              <w:t xml:space="preserve">  </w:t>
            </w:r>
          </w:p>
        </w:tc>
      </w:tr>
      <w:tr w:rsidR="006F4873" w:rsidRPr="00CF326E" w14:paraId="5450C186" w14:textId="77777777" w:rsidTr="00185709">
        <w:tc>
          <w:tcPr>
            <w:tcW w:w="1696" w:type="dxa"/>
          </w:tcPr>
          <w:p w14:paraId="60351B5D"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Duration</w:t>
            </w:r>
          </w:p>
        </w:tc>
        <w:tc>
          <w:tcPr>
            <w:tcW w:w="7132" w:type="dxa"/>
          </w:tcPr>
          <w:p w14:paraId="7067AC7A" w14:textId="056DBA72" w:rsidR="006F4873" w:rsidRPr="00546640" w:rsidRDefault="006F4873" w:rsidP="00185709">
            <w:pPr>
              <w:pStyle w:val="Header"/>
              <w:spacing w:line="264" w:lineRule="auto"/>
              <w:ind w:right="85"/>
              <w:jc w:val="both"/>
              <w:rPr>
                <w:rFonts w:ascii="Segoe UI" w:hAnsi="Segoe UI" w:cs="Segoe UI"/>
                <w:sz w:val="20"/>
                <w:szCs w:val="20"/>
                <w:highlight w:val="yellow"/>
                <w:lang w:val="en-IE"/>
              </w:rPr>
            </w:pPr>
            <w:r w:rsidRPr="00546640">
              <w:rPr>
                <w:rFonts w:ascii="Segoe UI" w:hAnsi="Segoe UI" w:cs="Segoe UI"/>
                <w:sz w:val="20"/>
                <w:szCs w:val="20"/>
                <w:highlight w:val="yellow"/>
                <w:lang w:val="en-IE"/>
              </w:rPr>
              <w:t>Grant</w:t>
            </w:r>
            <w:r w:rsidR="0052720C" w:rsidRPr="00546640">
              <w:rPr>
                <w:rFonts w:ascii="Segoe UI" w:hAnsi="Segoe UI" w:cs="Segoe UI"/>
                <w:sz w:val="20"/>
                <w:szCs w:val="20"/>
                <w:highlight w:val="yellow"/>
                <w:lang w:val="en-IE"/>
              </w:rPr>
              <w:t xml:space="preserve"> runs from 2023 to 2027 with interim deadlines</w:t>
            </w:r>
          </w:p>
        </w:tc>
      </w:tr>
      <w:tr w:rsidR="006F4873" w:rsidRPr="00CF326E" w14:paraId="4215A3FF" w14:textId="77777777" w:rsidTr="00185709">
        <w:tc>
          <w:tcPr>
            <w:tcW w:w="1696" w:type="dxa"/>
          </w:tcPr>
          <w:p w14:paraId="391D1F9A" w14:textId="77777777" w:rsidR="006F4873" w:rsidRPr="00CF326E" w:rsidRDefault="006F4873" w:rsidP="00185709">
            <w:pPr>
              <w:pStyle w:val="Header"/>
              <w:spacing w:line="264" w:lineRule="auto"/>
              <w:ind w:right="85"/>
              <w:rPr>
                <w:rFonts w:ascii="Segoe UI" w:hAnsi="Segoe UI" w:cs="Segoe UI"/>
                <w:b/>
                <w:sz w:val="20"/>
                <w:szCs w:val="20"/>
                <w:highlight w:val="yellow"/>
                <w:lang w:val="en-IE"/>
              </w:rPr>
            </w:pPr>
            <w:r w:rsidRPr="00CF326E">
              <w:rPr>
                <w:rFonts w:ascii="Segoe UI" w:hAnsi="Segoe UI" w:cs="Segoe UI"/>
                <w:b/>
                <w:sz w:val="20"/>
                <w:szCs w:val="20"/>
                <w:highlight w:val="yellow"/>
                <w:lang w:val="en-IE"/>
              </w:rPr>
              <w:t>Latest/ Update</w:t>
            </w:r>
          </w:p>
        </w:tc>
        <w:tc>
          <w:tcPr>
            <w:tcW w:w="7132" w:type="dxa"/>
          </w:tcPr>
          <w:p w14:paraId="2D521C55" w14:textId="28B123B7" w:rsidR="006F4873" w:rsidRPr="00546640" w:rsidRDefault="0011056C" w:rsidP="00185709">
            <w:pPr>
              <w:pStyle w:val="Header"/>
              <w:spacing w:line="264" w:lineRule="auto"/>
              <w:ind w:right="85"/>
              <w:jc w:val="both"/>
              <w:rPr>
                <w:rFonts w:ascii="Segoe UI" w:hAnsi="Segoe UI" w:cs="Segoe UI"/>
                <w:sz w:val="20"/>
                <w:szCs w:val="20"/>
                <w:highlight w:val="yellow"/>
                <w:lang w:val="en-IE"/>
              </w:rPr>
            </w:pPr>
            <w:r w:rsidRPr="00546640">
              <w:rPr>
                <w:rFonts w:ascii="Segoe UI" w:hAnsi="Segoe UI" w:cs="Segoe UI"/>
                <w:sz w:val="20"/>
                <w:szCs w:val="20"/>
                <w:highlight w:val="yellow"/>
                <w:lang w:val="en-IE"/>
              </w:rPr>
              <w:t>The current application deadline is 14 March 2025</w:t>
            </w:r>
          </w:p>
        </w:tc>
      </w:tr>
      <w:tr w:rsidR="006F4873" w:rsidRPr="00E93BE2" w14:paraId="7629560F" w14:textId="77777777" w:rsidTr="00185709">
        <w:tc>
          <w:tcPr>
            <w:tcW w:w="1696" w:type="dxa"/>
          </w:tcPr>
          <w:p w14:paraId="5341538A" w14:textId="77777777" w:rsidR="006F4873" w:rsidRPr="00CF326E" w:rsidRDefault="006F4873"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Implications</w:t>
            </w:r>
          </w:p>
        </w:tc>
        <w:tc>
          <w:tcPr>
            <w:tcW w:w="7132" w:type="dxa"/>
          </w:tcPr>
          <w:p w14:paraId="0C2EB02D" w14:textId="1D7E0094" w:rsidR="006F4873" w:rsidRPr="00546640" w:rsidRDefault="0011056C" w:rsidP="00185709">
            <w:pPr>
              <w:pStyle w:val="Header"/>
              <w:spacing w:line="264" w:lineRule="auto"/>
              <w:ind w:right="85"/>
              <w:jc w:val="both"/>
              <w:rPr>
                <w:rFonts w:ascii="Segoe UI" w:hAnsi="Segoe UI" w:cs="Segoe UI"/>
                <w:i/>
                <w:sz w:val="20"/>
                <w:szCs w:val="20"/>
                <w:highlight w:val="yellow"/>
                <w:lang w:val="en-IE"/>
              </w:rPr>
            </w:pPr>
            <w:r w:rsidRPr="00546640">
              <w:rPr>
                <w:rFonts w:ascii="Segoe UI" w:hAnsi="Segoe UI" w:cs="Segoe UI"/>
                <w:i/>
                <w:sz w:val="20"/>
                <w:szCs w:val="20"/>
                <w:highlight w:val="yellow"/>
                <w:lang w:val="en-IE"/>
              </w:rPr>
              <w:t>This grant may lead to increased demand for equipment related to planting and maintaining hedgerows, such as specialized planting machinery, maintenance tools, and materials for soil erosion control. Companies providing such equipment could find new opportunities to support farmers and local authorities in their bocage enhancement projects.</w:t>
            </w:r>
            <w:r w:rsidR="006F4873" w:rsidRPr="00546640">
              <w:rPr>
                <w:rFonts w:ascii="Segoe UI" w:hAnsi="Segoe UI" w:cs="Segoe UI"/>
                <w:i/>
                <w:sz w:val="20"/>
                <w:szCs w:val="20"/>
                <w:highlight w:val="yellow"/>
                <w:lang w:val="en-IE"/>
              </w:rPr>
              <w:t xml:space="preserve"> </w:t>
            </w:r>
          </w:p>
        </w:tc>
      </w:tr>
    </w:tbl>
    <w:p w14:paraId="5968A307" w14:textId="77777777" w:rsidR="006F4873" w:rsidRDefault="006F4873" w:rsidP="006F4873">
      <w:pPr>
        <w:rPr>
          <w:lang w:val="en-IE"/>
        </w:rPr>
      </w:pPr>
    </w:p>
    <w:p w14:paraId="09CBEA8A" w14:textId="77777777" w:rsidR="007029CF" w:rsidRDefault="007029CF" w:rsidP="006F4873">
      <w:pPr>
        <w:rPr>
          <w:lang w:val="en-IE"/>
        </w:rPr>
      </w:pPr>
    </w:p>
    <w:p w14:paraId="3FA39108" w14:textId="77777777" w:rsidR="007029CF" w:rsidRDefault="007029CF" w:rsidP="006F4873">
      <w:pPr>
        <w:rPr>
          <w:lang w:val="en-IE"/>
        </w:rPr>
      </w:pPr>
    </w:p>
    <w:p w14:paraId="6C5AB382" w14:textId="77777777" w:rsidR="007029CF" w:rsidRPr="006F4873" w:rsidRDefault="007029CF" w:rsidP="006F4873">
      <w:pPr>
        <w:rPr>
          <w:lang w:val="en-IE"/>
        </w:rPr>
      </w:pPr>
    </w:p>
    <w:p w14:paraId="106302C4" w14:textId="6874C76A" w:rsidR="00055E12" w:rsidRDefault="002146FE" w:rsidP="002146FE">
      <w:pPr>
        <w:pStyle w:val="Heading3"/>
        <w:rPr>
          <w:lang w:val="en-IE"/>
        </w:rPr>
      </w:pPr>
      <w:r>
        <w:rPr>
          <w:lang w:val="en-IE"/>
        </w:rPr>
        <w:t>Agri-Transmission</w:t>
      </w:r>
      <w:r w:rsidR="00CF326E">
        <w:rPr>
          <w:lang w:val="en-IE"/>
        </w:rPr>
        <w:t xml:space="preserve"> Grant</w:t>
      </w:r>
    </w:p>
    <w:tbl>
      <w:tblPr>
        <w:tblStyle w:val="TableGrid"/>
        <w:tblW w:w="0" w:type="auto"/>
        <w:tblLook w:val="04A0" w:firstRow="1" w:lastRow="0" w:firstColumn="1" w:lastColumn="0" w:noHBand="0" w:noVBand="1"/>
      </w:tblPr>
      <w:tblGrid>
        <w:gridCol w:w="1696"/>
        <w:gridCol w:w="7132"/>
      </w:tblGrid>
      <w:tr w:rsidR="002146FE" w:rsidRPr="00CF326E" w14:paraId="0B6DF471" w14:textId="77777777" w:rsidTr="00185709">
        <w:tc>
          <w:tcPr>
            <w:tcW w:w="1696" w:type="dxa"/>
          </w:tcPr>
          <w:p w14:paraId="635271E0"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Name</w:t>
            </w:r>
          </w:p>
        </w:tc>
        <w:tc>
          <w:tcPr>
            <w:tcW w:w="7132" w:type="dxa"/>
          </w:tcPr>
          <w:p w14:paraId="6CE795E2" w14:textId="4368A46D" w:rsidR="002146FE" w:rsidRPr="00CF326E" w:rsidRDefault="002146FE" w:rsidP="006756F6">
            <w:pPr>
              <w:pStyle w:val="Header"/>
              <w:spacing w:line="264" w:lineRule="auto"/>
              <w:ind w:right="85"/>
              <w:rPr>
                <w:rFonts w:ascii="Segoe UI" w:hAnsi="Segoe UI" w:cs="Segoe UI"/>
                <w:b/>
                <w:bCs/>
                <w:sz w:val="20"/>
                <w:szCs w:val="20"/>
                <w:highlight w:val="yellow"/>
                <w:lang w:val="fr-FR"/>
              </w:rPr>
            </w:pPr>
            <w:r w:rsidRPr="00CF326E">
              <w:rPr>
                <w:rFonts w:ascii="Segoe UI" w:hAnsi="Segoe UI" w:cs="Segoe UI"/>
                <w:b/>
                <w:bCs/>
                <w:sz w:val="20"/>
                <w:szCs w:val="20"/>
                <w:highlight w:val="yellow"/>
                <w:lang w:val="fr-FR"/>
              </w:rPr>
              <w:t>Agri-Transmission</w:t>
            </w:r>
            <w:r w:rsidR="006756F6" w:rsidRPr="00CF326E">
              <w:rPr>
                <w:rFonts w:ascii="Segoe UI" w:hAnsi="Segoe UI" w:cs="Segoe UI"/>
                <w:b/>
                <w:bCs/>
                <w:sz w:val="20"/>
                <w:szCs w:val="20"/>
                <w:highlight w:val="yellow"/>
                <w:lang w:val="fr-FR"/>
              </w:rPr>
              <w:t xml:space="preserve"> Grant</w:t>
            </w:r>
          </w:p>
        </w:tc>
      </w:tr>
      <w:tr w:rsidR="002146FE" w:rsidRPr="00CF326E" w14:paraId="12658E82" w14:textId="77777777" w:rsidTr="00185709">
        <w:tc>
          <w:tcPr>
            <w:tcW w:w="1696" w:type="dxa"/>
          </w:tcPr>
          <w:p w14:paraId="144757EA"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Purpose</w:t>
            </w:r>
          </w:p>
        </w:tc>
        <w:tc>
          <w:tcPr>
            <w:tcW w:w="7132" w:type="dxa"/>
          </w:tcPr>
          <w:p w14:paraId="10045CB7" w14:textId="5274B932" w:rsidR="002146FE" w:rsidRPr="00CF326E" w:rsidRDefault="006756F6" w:rsidP="00185709">
            <w:pPr>
              <w:pStyle w:val="Header"/>
              <w:spacing w:line="264" w:lineRule="auto"/>
              <w:ind w:right="85"/>
              <w:jc w:val="both"/>
              <w:rPr>
                <w:rFonts w:ascii="Segoe UI" w:hAnsi="Segoe UI" w:cs="Segoe UI"/>
                <w:sz w:val="20"/>
                <w:szCs w:val="20"/>
                <w:highlight w:val="yellow"/>
                <w:lang w:val="en-IE"/>
              </w:rPr>
            </w:pPr>
            <w:r w:rsidRPr="00CF326E">
              <w:rPr>
                <w:rFonts w:ascii="Segoe UI" w:hAnsi="Segoe UI" w:cs="Segoe UI"/>
                <w:sz w:val="20"/>
                <w:szCs w:val="20"/>
                <w:highlight w:val="yellow"/>
                <w:lang w:val="en-IE"/>
              </w:rPr>
              <w:t>Seeks to enhance the appeal of farms slated for succession in the coming years, thereby promoting generational renewal and countering the decline in farmer numbers observed over the past decade in Brittany</w:t>
            </w:r>
            <w:r w:rsidR="002146FE" w:rsidRPr="00CF326E">
              <w:rPr>
                <w:rFonts w:ascii="Segoe UI" w:hAnsi="Segoe UI" w:cs="Segoe UI"/>
                <w:sz w:val="20"/>
                <w:szCs w:val="20"/>
                <w:highlight w:val="yellow"/>
                <w:lang w:val="en-IE"/>
              </w:rPr>
              <w:t>.</w:t>
            </w:r>
          </w:p>
        </w:tc>
      </w:tr>
      <w:tr w:rsidR="002146FE" w:rsidRPr="00CF326E" w14:paraId="6B4155A3" w14:textId="77777777" w:rsidTr="00185709">
        <w:tc>
          <w:tcPr>
            <w:tcW w:w="1696" w:type="dxa"/>
          </w:tcPr>
          <w:p w14:paraId="5D18C347"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Rate</w:t>
            </w:r>
          </w:p>
        </w:tc>
        <w:tc>
          <w:tcPr>
            <w:tcW w:w="7132" w:type="dxa"/>
          </w:tcPr>
          <w:p w14:paraId="5307BF43" w14:textId="1CCFEEAB" w:rsidR="002146FE" w:rsidRPr="00CF326E" w:rsidRDefault="00185039" w:rsidP="00185039">
            <w:pPr>
              <w:pStyle w:val="Header"/>
              <w:spacing w:line="264" w:lineRule="auto"/>
              <w:ind w:right="85"/>
              <w:jc w:val="both"/>
              <w:rPr>
                <w:rFonts w:ascii="Segoe UI" w:hAnsi="Segoe UI" w:cs="Segoe UI"/>
                <w:sz w:val="20"/>
                <w:szCs w:val="20"/>
                <w:highlight w:val="yellow"/>
                <w:lang w:val="en-IE"/>
              </w:rPr>
            </w:pPr>
            <w:r w:rsidRPr="00CF326E">
              <w:rPr>
                <w:rFonts w:ascii="Segoe UI" w:hAnsi="Segoe UI" w:cs="Segoe UI"/>
                <w:sz w:val="20"/>
                <w:szCs w:val="20"/>
                <w:highlight w:val="yellow"/>
                <w:lang w:val="en-IE"/>
              </w:rPr>
              <w:t xml:space="preserve">The Region covers up to 80% of eligible expenses, capped at €1,000 (excluding VAT). The farmer is responsible for at least 20% of the total cost (excluding VAT) and must also cover the full VAT amount. </w:t>
            </w:r>
          </w:p>
        </w:tc>
      </w:tr>
      <w:tr w:rsidR="002146FE" w:rsidRPr="00CF326E" w14:paraId="1C5D26B0" w14:textId="77777777" w:rsidTr="00185709">
        <w:tc>
          <w:tcPr>
            <w:tcW w:w="1696" w:type="dxa"/>
          </w:tcPr>
          <w:p w14:paraId="447F486C"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Grant Detail</w:t>
            </w:r>
          </w:p>
        </w:tc>
        <w:tc>
          <w:tcPr>
            <w:tcW w:w="7132" w:type="dxa"/>
          </w:tcPr>
          <w:p w14:paraId="5E288F6E" w14:textId="3753F27D" w:rsidR="00C12FC6" w:rsidRPr="00CF326E" w:rsidRDefault="002146FE" w:rsidP="00185709">
            <w:pPr>
              <w:pStyle w:val="Header"/>
              <w:spacing w:line="264" w:lineRule="auto"/>
              <w:ind w:right="85"/>
              <w:jc w:val="both"/>
              <w:rPr>
                <w:rFonts w:ascii="Segoe UI" w:hAnsi="Segoe UI" w:cs="Segoe UI"/>
                <w:sz w:val="20"/>
                <w:szCs w:val="20"/>
                <w:highlight w:val="yellow"/>
              </w:rPr>
            </w:pPr>
            <w:r w:rsidRPr="00CF326E">
              <w:rPr>
                <w:rFonts w:ascii="Segoe UI" w:hAnsi="Segoe UI" w:cs="Segoe UI"/>
                <w:sz w:val="20"/>
                <w:szCs w:val="20"/>
                <w:highlight w:val="yellow"/>
              </w:rPr>
              <w:t xml:space="preserve">The </w:t>
            </w:r>
            <w:r w:rsidR="00C12FC6" w:rsidRPr="00CF326E">
              <w:rPr>
                <w:rFonts w:ascii="Segoe UI" w:hAnsi="Segoe UI" w:cs="Segoe UI"/>
                <w:sz w:val="20"/>
                <w:szCs w:val="20"/>
                <w:highlight w:val="yellow"/>
              </w:rPr>
              <w:t xml:space="preserve">program offers a comprehensive diagnostic of the farm's system. The Region's financial aid is paid directly to the accredited organization conducting the assessment, reducing the cost for the farmer. </w:t>
            </w:r>
          </w:p>
          <w:p w14:paraId="63DC041A" w14:textId="6F02FBEE" w:rsidR="00C12FC6" w:rsidRPr="00CF326E" w:rsidRDefault="00C12FC6" w:rsidP="00185709">
            <w:pPr>
              <w:pStyle w:val="Header"/>
              <w:spacing w:line="264" w:lineRule="auto"/>
              <w:ind w:right="85"/>
              <w:jc w:val="both"/>
              <w:rPr>
                <w:rFonts w:ascii="Segoe UI" w:hAnsi="Segoe UI" w:cs="Segoe UI"/>
                <w:sz w:val="20"/>
                <w:szCs w:val="20"/>
                <w:highlight w:val="yellow"/>
              </w:rPr>
            </w:pPr>
            <w:r w:rsidRPr="00CF326E">
              <w:rPr>
                <w:rFonts w:ascii="Segoe UI" w:hAnsi="Segoe UI" w:cs="Segoe UI"/>
                <w:sz w:val="20"/>
                <w:szCs w:val="20"/>
                <w:highlight w:val="yellow"/>
              </w:rPr>
              <w:t>Additionally, farmers may seek a supplementary aid of €100 (excluding VAT) from their cooperative bank, provided the bank participates in the program's collaborative framework.</w:t>
            </w:r>
          </w:p>
          <w:p w14:paraId="48802DAC" w14:textId="1F15493C" w:rsidR="004D70F6" w:rsidRPr="00CF326E" w:rsidRDefault="004D70F6" w:rsidP="00185709">
            <w:pPr>
              <w:pStyle w:val="Header"/>
              <w:spacing w:line="264" w:lineRule="auto"/>
              <w:ind w:right="85"/>
              <w:jc w:val="both"/>
              <w:rPr>
                <w:rFonts w:ascii="Segoe UI" w:hAnsi="Segoe UI" w:cs="Segoe UI"/>
                <w:sz w:val="20"/>
                <w:szCs w:val="20"/>
                <w:highlight w:val="yellow"/>
              </w:rPr>
            </w:pPr>
            <w:r w:rsidRPr="00CF326E">
              <w:rPr>
                <w:rFonts w:ascii="Segoe UI" w:hAnsi="Segoe UI" w:cs="Segoe UI"/>
                <w:sz w:val="20"/>
                <w:szCs w:val="20"/>
                <w:highlight w:val="yellow"/>
              </w:rPr>
              <w:t>There must be at least one operating partner who is between 45 and 65 years old on the date of submission of the application;</w:t>
            </w:r>
          </w:p>
          <w:p w14:paraId="52803AD0" w14:textId="2823F070" w:rsidR="002146FE" w:rsidRPr="00CF326E" w:rsidRDefault="002146FE" w:rsidP="00185709">
            <w:pPr>
              <w:pStyle w:val="Header"/>
              <w:spacing w:line="264" w:lineRule="auto"/>
              <w:ind w:right="85"/>
              <w:jc w:val="both"/>
              <w:rPr>
                <w:rFonts w:ascii="Segoe UI" w:hAnsi="Segoe UI" w:cs="Segoe UI"/>
                <w:sz w:val="20"/>
                <w:szCs w:val="20"/>
                <w:highlight w:val="yellow"/>
              </w:rPr>
            </w:pPr>
            <w:r w:rsidRPr="00CF326E">
              <w:rPr>
                <w:rFonts w:ascii="Segoe UI" w:hAnsi="Segoe UI" w:cs="Segoe UI"/>
                <w:sz w:val="20"/>
                <w:szCs w:val="20"/>
                <w:highlight w:val="yellow"/>
                <w:lang w:val="en-IE"/>
              </w:rPr>
              <w:t xml:space="preserve">Further detail via; </w:t>
            </w:r>
            <w:hyperlink r:id="rId78" w:history="1">
              <w:r w:rsidR="00C946BF" w:rsidRPr="00CF326E">
                <w:rPr>
                  <w:rStyle w:val="Hyperlink"/>
                  <w:rFonts w:ascii="Segoe UI" w:hAnsi="Segoe UI" w:cs="Segoe UI"/>
                  <w:sz w:val="20"/>
                  <w:szCs w:val="20"/>
                  <w:highlight w:val="yellow"/>
                  <w:lang w:val="en-IE"/>
                </w:rPr>
                <w:t>https://www.bretagne.bzh/aides/fiches/agri-transmission/</w:t>
              </w:r>
            </w:hyperlink>
            <w:r w:rsidR="00C946BF" w:rsidRPr="00CF326E">
              <w:rPr>
                <w:rFonts w:ascii="Segoe UI" w:hAnsi="Segoe UI" w:cs="Segoe UI"/>
                <w:sz w:val="20"/>
                <w:szCs w:val="20"/>
                <w:highlight w:val="yellow"/>
                <w:lang w:val="en-IE"/>
              </w:rPr>
              <w:t xml:space="preserve">  </w:t>
            </w:r>
          </w:p>
        </w:tc>
      </w:tr>
      <w:tr w:rsidR="002146FE" w:rsidRPr="00CF326E" w14:paraId="5CFC11FA" w14:textId="77777777" w:rsidTr="00185709">
        <w:tc>
          <w:tcPr>
            <w:tcW w:w="1696" w:type="dxa"/>
          </w:tcPr>
          <w:p w14:paraId="3CA201B5"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Duration</w:t>
            </w:r>
          </w:p>
        </w:tc>
        <w:tc>
          <w:tcPr>
            <w:tcW w:w="7132" w:type="dxa"/>
          </w:tcPr>
          <w:p w14:paraId="2E285971" w14:textId="5DD9283C" w:rsidR="002146FE" w:rsidRPr="00CF326E" w:rsidRDefault="003F0007" w:rsidP="00185709">
            <w:pPr>
              <w:pStyle w:val="Header"/>
              <w:spacing w:line="264" w:lineRule="auto"/>
              <w:ind w:right="85"/>
              <w:jc w:val="both"/>
              <w:rPr>
                <w:rFonts w:ascii="Segoe UI" w:hAnsi="Segoe UI" w:cs="Segoe UI"/>
                <w:sz w:val="20"/>
                <w:szCs w:val="20"/>
                <w:highlight w:val="yellow"/>
                <w:lang w:val="en-IE"/>
              </w:rPr>
            </w:pPr>
            <w:r w:rsidRPr="00CF326E">
              <w:rPr>
                <w:rFonts w:ascii="Segoe UI" w:hAnsi="Segoe UI" w:cs="Segoe UI"/>
                <w:sz w:val="20"/>
                <w:szCs w:val="20"/>
                <w:highlight w:val="yellow"/>
                <w:lang w:val="en-IE"/>
              </w:rPr>
              <w:t>Grant is available until 31</w:t>
            </w:r>
            <w:r w:rsidRPr="00CF326E">
              <w:rPr>
                <w:rFonts w:ascii="Segoe UI" w:hAnsi="Segoe UI" w:cs="Segoe UI"/>
                <w:sz w:val="20"/>
                <w:szCs w:val="20"/>
                <w:highlight w:val="yellow"/>
                <w:vertAlign w:val="superscript"/>
                <w:lang w:val="en-IE"/>
              </w:rPr>
              <w:t>st</w:t>
            </w:r>
            <w:r w:rsidRPr="00CF326E">
              <w:rPr>
                <w:rFonts w:ascii="Segoe UI" w:hAnsi="Segoe UI" w:cs="Segoe UI"/>
                <w:sz w:val="20"/>
                <w:szCs w:val="20"/>
                <w:highlight w:val="yellow"/>
                <w:lang w:val="en-IE"/>
              </w:rPr>
              <w:t xml:space="preserve"> October 2025</w:t>
            </w:r>
          </w:p>
        </w:tc>
      </w:tr>
      <w:tr w:rsidR="002146FE" w:rsidRPr="00CF326E" w14:paraId="64FA20D0" w14:textId="77777777" w:rsidTr="00185709">
        <w:tc>
          <w:tcPr>
            <w:tcW w:w="1696" w:type="dxa"/>
          </w:tcPr>
          <w:p w14:paraId="4D4A7A10" w14:textId="77777777" w:rsidR="002146FE" w:rsidRPr="00CF326E" w:rsidRDefault="002146FE" w:rsidP="00185709">
            <w:pPr>
              <w:pStyle w:val="Header"/>
              <w:spacing w:line="264" w:lineRule="auto"/>
              <w:ind w:right="85"/>
              <w:rPr>
                <w:rFonts w:ascii="Segoe UI" w:hAnsi="Segoe UI" w:cs="Segoe UI"/>
                <w:b/>
                <w:sz w:val="20"/>
                <w:szCs w:val="20"/>
                <w:highlight w:val="yellow"/>
                <w:lang w:val="en-IE"/>
              </w:rPr>
            </w:pPr>
            <w:r w:rsidRPr="00CF326E">
              <w:rPr>
                <w:rFonts w:ascii="Segoe UI" w:hAnsi="Segoe UI" w:cs="Segoe UI"/>
                <w:b/>
                <w:sz w:val="20"/>
                <w:szCs w:val="20"/>
                <w:highlight w:val="yellow"/>
                <w:lang w:val="en-IE"/>
              </w:rPr>
              <w:t>Latest/ Update</w:t>
            </w:r>
          </w:p>
        </w:tc>
        <w:tc>
          <w:tcPr>
            <w:tcW w:w="7132" w:type="dxa"/>
          </w:tcPr>
          <w:p w14:paraId="3D399446" w14:textId="29227FB2" w:rsidR="002146FE" w:rsidRPr="00CF326E" w:rsidRDefault="003400CC" w:rsidP="00185709">
            <w:pPr>
              <w:pStyle w:val="Header"/>
              <w:spacing w:line="264" w:lineRule="auto"/>
              <w:ind w:right="85"/>
              <w:jc w:val="both"/>
              <w:rPr>
                <w:rFonts w:ascii="Segoe UI" w:hAnsi="Segoe UI" w:cs="Segoe UI"/>
                <w:sz w:val="20"/>
                <w:szCs w:val="20"/>
                <w:highlight w:val="yellow"/>
                <w:lang w:val="en-IE"/>
              </w:rPr>
            </w:pPr>
            <w:r w:rsidRPr="00CF326E">
              <w:rPr>
                <w:rFonts w:ascii="Segoe UI" w:hAnsi="Segoe UI" w:cs="Segoe UI"/>
                <w:sz w:val="20"/>
                <w:szCs w:val="20"/>
                <w:highlight w:val="yellow"/>
                <w:lang w:val="en-IE"/>
              </w:rPr>
              <w:t>This is a new initiative introduced by the Brittany Region in 2025 to support farm succession planning.</w:t>
            </w:r>
          </w:p>
        </w:tc>
      </w:tr>
      <w:tr w:rsidR="002146FE" w:rsidRPr="00E93BE2" w14:paraId="5E4BDB07" w14:textId="77777777" w:rsidTr="00185709">
        <w:tc>
          <w:tcPr>
            <w:tcW w:w="1696" w:type="dxa"/>
          </w:tcPr>
          <w:p w14:paraId="6AC9AE2A" w14:textId="77777777" w:rsidR="002146FE" w:rsidRPr="00CF326E" w:rsidRDefault="002146FE" w:rsidP="00185709">
            <w:pPr>
              <w:pStyle w:val="Header"/>
              <w:spacing w:line="264" w:lineRule="auto"/>
              <w:ind w:right="85"/>
              <w:jc w:val="both"/>
              <w:rPr>
                <w:rFonts w:ascii="Segoe UI" w:hAnsi="Segoe UI" w:cs="Segoe UI"/>
                <w:b/>
                <w:sz w:val="20"/>
                <w:szCs w:val="20"/>
                <w:highlight w:val="yellow"/>
                <w:lang w:val="en-IE"/>
              </w:rPr>
            </w:pPr>
            <w:r w:rsidRPr="00CF326E">
              <w:rPr>
                <w:rFonts w:ascii="Segoe UI" w:hAnsi="Segoe UI" w:cs="Segoe UI"/>
                <w:b/>
                <w:sz w:val="20"/>
                <w:szCs w:val="20"/>
                <w:highlight w:val="yellow"/>
                <w:lang w:val="en-IE"/>
              </w:rPr>
              <w:t>Implications</w:t>
            </w:r>
          </w:p>
        </w:tc>
        <w:tc>
          <w:tcPr>
            <w:tcW w:w="7132" w:type="dxa"/>
          </w:tcPr>
          <w:p w14:paraId="562B82F5" w14:textId="3DD896C5" w:rsidR="002146FE" w:rsidRPr="00E93BE2" w:rsidRDefault="003B5762" w:rsidP="00185709">
            <w:pPr>
              <w:pStyle w:val="Header"/>
              <w:spacing w:line="264" w:lineRule="auto"/>
              <w:ind w:right="85"/>
              <w:jc w:val="both"/>
              <w:rPr>
                <w:rFonts w:ascii="Segoe UI" w:hAnsi="Segoe UI" w:cs="Segoe UI"/>
                <w:i/>
                <w:sz w:val="20"/>
                <w:szCs w:val="20"/>
                <w:lang w:val="en-IE"/>
              </w:rPr>
            </w:pPr>
            <w:r w:rsidRPr="00CF326E">
              <w:rPr>
                <w:rFonts w:ascii="Segoe UI" w:hAnsi="Segoe UI" w:cs="Segoe UI"/>
                <w:i/>
                <w:sz w:val="20"/>
                <w:szCs w:val="20"/>
                <w:highlight w:val="yellow"/>
                <w:lang w:val="en-IE"/>
              </w:rPr>
              <w:t xml:space="preserve">Overall, it may indirectly increase demand for some products but is not a direct grant opportunity. </w:t>
            </w:r>
            <w:r w:rsidR="00464320" w:rsidRPr="00CF326E">
              <w:rPr>
                <w:rFonts w:ascii="Segoe UI" w:hAnsi="Segoe UI" w:cs="Segoe UI"/>
                <w:i/>
                <w:sz w:val="20"/>
                <w:szCs w:val="20"/>
                <w:highlight w:val="yellow"/>
                <w:lang w:val="en-IE"/>
              </w:rPr>
              <w:t xml:space="preserve">It may help to </w:t>
            </w:r>
            <w:r w:rsidR="00CB0F65" w:rsidRPr="00CF326E">
              <w:rPr>
                <w:rFonts w:ascii="Segoe UI" w:hAnsi="Segoe UI" w:cs="Segoe UI"/>
                <w:i/>
                <w:sz w:val="20"/>
                <w:szCs w:val="20"/>
                <w:highlight w:val="yellow"/>
                <w:lang w:val="en-IE"/>
              </w:rPr>
              <w:t xml:space="preserve"> drive increased investment in modernising farm equipment to enhance farm attractiveness for succession</w:t>
            </w:r>
            <w:r w:rsidR="00464320" w:rsidRPr="00CF326E">
              <w:rPr>
                <w:rFonts w:ascii="Segoe UI" w:hAnsi="Segoe UI" w:cs="Segoe UI"/>
                <w:i/>
                <w:sz w:val="20"/>
                <w:szCs w:val="20"/>
                <w:highlight w:val="yellow"/>
                <w:lang w:val="en-IE"/>
              </w:rPr>
              <w:t xml:space="preserve"> by</w:t>
            </w:r>
            <w:r w:rsidR="00CB0F65" w:rsidRPr="00CF326E">
              <w:rPr>
                <w:rFonts w:ascii="Segoe UI" w:hAnsi="Segoe UI" w:cs="Segoe UI"/>
                <w:i/>
                <w:sz w:val="20"/>
                <w:szCs w:val="20"/>
                <w:highlight w:val="yellow"/>
                <w:lang w:val="en-IE"/>
              </w:rPr>
              <w:t xml:space="preserve"> upgrad</w:t>
            </w:r>
            <w:r w:rsidR="00464320" w:rsidRPr="00CF326E">
              <w:rPr>
                <w:rFonts w:ascii="Segoe UI" w:hAnsi="Segoe UI" w:cs="Segoe UI"/>
                <w:i/>
                <w:sz w:val="20"/>
                <w:szCs w:val="20"/>
                <w:highlight w:val="yellow"/>
                <w:lang w:val="en-IE"/>
              </w:rPr>
              <w:t>ing</w:t>
            </w:r>
            <w:r w:rsidR="00CB0F65" w:rsidRPr="00CF326E">
              <w:rPr>
                <w:rFonts w:ascii="Segoe UI" w:hAnsi="Segoe UI" w:cs="Segoe UI"/>
                <w:i/>
                <w:sz w:val="20"/>
                <w:szCs w:val="20"/>
                <w:highlight w:val="yellow"/>
                <w:lang w:val="en-IE"/>
              </w:rPr>
              <w:t xml:space="preserve"> technology, replac</w:t>
            </w:r>
            <w:r w:rsidR="00464320" w:rsidRPr="00CF326E">
              <w:rPr>
                <w:rFonts w:ascii="Segoe UI" w:hAnsi="Segoe UI" w:cs="Segoe UI"/>
                <w:i/>
                <w:sz w:val="20"/>
                <w:szCs w:val="20"/>
                <w:highlight w:val="yellow"/>
                <w:lang w:val="en-IE"/>
              </w:rPr>
              <w:t>ing</w:t>
            </w:r>
            <w:r w:rsidR="00CB0F65" w:rsidRPr="00CF326E">
              <w:rPr>
                <w:rFonts w:ascii="Segoe UI" w:hAnsi="Segoe UI" w:cs="Segoe UI"/>
                <w:i/>
                <w:sz w:val="20"/>
                <w:szCs w:val="20"/>
                <w:highlight w:val="yellow"/>
                <w:lang w:val="en-IE"/>
              </w:rPr>
              <w:t xml:space="preserve"> aging equipment, or improv</w:t>
            </w:r>
            <w:r w:rsidR="00464320" w:rsidRPr="00CF326E">
              <w:rPr>
                <w:rFonts w:ascii="Segoe UI" w:hAnsi="Segoe UI" w:cs="Segoe UI"/>
                <w:i/>
                <w:sz w:val="20"/>
                <w:szCs w:val="20"/>
                <w:highlight w:val="yellow"/>
                <w:lang w:val="en-IE"/>
              </w:rPr>
              <w:t>ing</w:t>
            </w:r>
            <w:r w:rsidR="00CB0F65" w:rsidRPr="00CF326E">
              <w:rPr>
                <w:rFonts w:ascii="Segoe UI" w:hAnsi="Segoe UI" w:cs="Segoe UI"/>
                <w:i/>
                <w:sz w:val="20"/>
                <w:szCs w:val="20"/>
                <w:highlight w:val="yellow"/>
                <w:lang w:val="en-IE"/>
              </w:rPr>
              <w:t xml:space="preserve"> efficiency. The diagnostic may highlight needs for new infrastructure or automation, boosting demand for precision farming tools and energy-efficient machinery.</w:t>
            </w:r>
            <w:r w:rsidR="00CB0F65" w:rsidRPr="00CB0F65">
              <w:rPr>
                <w:rFonts w:ascii="Segoe UI" w:hAnsi="Segoe UI" w:cs="Segoe UI"/>
                <w:i/>
                <w:sz w:val="20"/>
                <w:szCs w:val="20"/>
                <w:lang w:val="en-IE"/>
              </w:rPr>
              <w:t xml:space="preserve"> </w:t>
            </w:r>
          </w:p>
        </w:tc>
      </w:tr>
    </w:tbl>
    <w:p w14:paraId="652757B4" w14:textId="77777777" w:rsidR="002146FE" w:rsidRPr="002146FE" w:rsidRDefault="002146FE" w:rsidP="002146FE">
      <w:pPr>
        <w:rPr>
          <w:lang w:val="en-IE"/>
        </w:rPr>
      </w:pPr>
    </w:p>
    <w:p w14:paraId="583114BD" w14:textId="65AD2509" w:rsidR="00012E16" w:rsidRPr="00E93BE2" w:rsidRDefault="00012E16" w:rsidP="00012E16">
      <w:pPr>
        <w:pStyle w:val="Heading2"/>
        <w:rPr>
          <w:lang w:val="en-IE"/>
        </w:rPr>
      </w:pPr>
      <w:bookmarkStart w:id="61" w:name="_Toc190547856"/>
      <w:r w:rsidRPr="00E93BE2">
        <w:rPr>
          <w:lang w:val="en-IE"/>
        </w:rPr>
        <w:lastRenderedPageBreak/>
        <w:t>Services</w:t>
      </w:r>
      <w:bookmarkEnd w:id="61"/>
    </w:p>
    <w:p w14:paraId="67864135" w14:textId="0DE24223" w:rsidR="004C10CC" w:rsidRPr="00E93BE2" w:rsidRDefault="004C10CC" w:rsidP="00C452D2">
      <w:pPr>
        <w:pStyle w:val="Heading3"/>
        <w:rPr>
          <w:lang w:val="en-IE"/>
        </w:rPr>
      </w:pPr>
      <w:r w:rsidRPr="00E93BE2">
        <w:rPr>
          <w:lang w:val="en-IE"/>
        </w:rPr>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E93BE2" w14:paraId="21D801FD" w14:textId="77777777" w:rsidTr="00456C5C">
        <w:tc>
          <w:tcPr>
            <w:tcW w:w="1696" w:type="dxa"/>
          </w:tcPr>
          <w:p w14:paraId="330ABDBF"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3E1E0CA6" w14:textId="49DEEDDB"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Brit Agricole Honory Loan</w:t>
            </w:r>
            <w:r w:rsidR="0032662F" w:rsidRPr="00E93BE2">
              <w:rPr>
                <w:rFonts w:ascii="Segoe UI" w:eastAsia="Arial Unicode MS" w:hAnsi="Segoe UI" w:cs="Segoe UI"/>
                <w:b/>
                <w:sz w:val="20"/>
                <w:szCs w:val="20"/>
                <w:bdr w:val="nil"/>
                <w:lang w:val="en-IE"/>
              </w:rPr>
              <w:t xml:space="preserve"> </w:t>
            </w:r>
            <w:r w:rsidRPr="00E93BE2">
              <w:rPr>
                <w:rFonts w:ascii="Segoe UI" w:eastAsia="Arial Unicode MS" w:hAnsi="Segoe UI" w:cs="Segoe UI"/>
                <w:b/>
                <w:sz w:val="20"/>
                <w:szCs w:val="20"/>
                <w:bdr w:val="nil"/>
                <w:lang w:val="en-IE"/>
              </w:rPr>
              <w:t xml:space="preserve"> </w:t>
            </w:r>
            <w:r w:rsidR="0032662F" w:rsidRPr="00E93BE2">
              <w:rPr>
                <w:b/>
                <w:bCs/>
                <w:i/>
                <w:iCs/>
                <w:lang w:val="en-IE"/>
              </w:rPr>
              <w:t xml:space="preserve"> </w:t>
            </w:r>
            <w:r w:rsidR="00E34A72" w:rsidRPr="00E93BE2">
              <w:rPr>
                <w:b/>
                <w:bCs/>
                <w:i/>
                <w:iCs/>
                <w:lang w:val="en-IE"/>
              </w:rPr>
              <w:t>(</w:t>
            </w:r>
            <w:r w:rsidR="0032662F" w:rsidRPr="00E93BE2">
              <w:rPr>
                <w:rFonts w:ascii="Segoe UI" w:eastAsia="Arial Unicode MS" w:hAnsi="Segoe UI" w:cs="Segoe UI"/>
                <w:b/>
                <w:i/>
                <w:sz w:val="20"/>
                <w:szCs w:val="20"/>
                <w:bdr w:val="nil"/>
                <w:lang w:val="en-IE"/>
              </w:rPr>
              <w:t>Prêt d’</w:t>
            </w:r>
            <w:r w:rsidR="00471812" w:rsidRPr="00E93BE2">
              <w:rPr>
                <w:rFonts w:ascii="Segoe UI" w:eastAsia="Arial Unicode MS" w:hAnsi="Segoe UI" w:cs="Segoe UI"/>
                <w:b/>
                <w:i/>
                <w:sz w:val="20"/>
                <w:szCs w:val="20"/>
                <w:bdr w:val="nil"/>
                <w:lang w:val="en-IE"/>
              </w:rPr>
              <w:t>H</w:t>
            </w:r>
            <w:r w:rsidR="0032662F" w:rsidRPr="00E93BE2">
              <w:rPr>
                <w:rFonts w:ascii="Segoe UI" w:eastAsia="Arial Unicode MS" w:hAnsi="Segoe UI" w:cs="Segoe UI"/>
                <w:b/>
                <w:i/>
                <w:sz w:val="20"/>
                <w:szCs w:val="20"/>
                <w:bdr w:val="nil"/>
                <w:lang w:val="en-IE"/>
              </w:rPr>
              <w:t>onneur BRIT Agricole</w:t>
            </w:r>
            <w:r w:rsidR="00E34A72" w:rsidRPr="00E93BE2">
              <w:rPr>
                <w:rFonts w:ascii="Segoe UI" w:eastAsia="Arial Unicode MS" w:hAnsi="Segoe UI" w:cs="Segoe UI"/>
                <w:b/>
                <w:i/>
                <w:sz w:val="20"/>
                <w:szCs w:val="20"/>
                <w:bdr w:val="nil"/>
                <w:lang w:val="en-IE"/>
              </w:rPr>
              <w:t>)</w:t>
            </w:r>
          </w:p>
        </w:tc>
      </w:tr>
      <w:tr w:rsidR="008B1844" w:rsidRPr="00E93BE2" w14:paraId="56014BC7" w14:textId="77777777" w:rsidTr="00456C5C">
        <w:tc>
          <w:tcPr>
            <w:tcW w:w="1696" w:type="dxa"/>
          </w:tcPr>
          <w:p w14:paraId="76D11DE6"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4F74FC56" w14:textId="0CE659AA" w:rsidR="008B1844" w:rsidRPr="00E93BE2"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Aims to </w:t>
            </w:r>
            <w:r w:rsidR="00857276" w:rsidRPr="00E93BE2">
              <w:rPr>
                <w:rFonts w:ascii="Segoe UI" w:eastAsia="Arial Unicode MS" w:hAnsi="Segoe UI" w:cs="Segoe UI"/>
                <w:sz w:val="20"/>
                <w:szCs w:val="20"/>
                <w:bdr w:val="nil"/>
                <w:lang w:val="en-IE"/>
              </w:rPr>
              <w:t>encourage people to set up in agriculture</w:t>
            </w:r>
            <w:r w:rsidR="005001D1" w:rsidRPr="00E93BE2">
              <w:rPr>
                <w:rFonts w:ascii="Segoe UI" w:eastAsia="Arial Unicode MS" w:hAnsi="Segoe UI" w:cs="Segoe UI"/>
                <w:sz w:val="20"/>
                <w:szCs w:val="20"/>
                <w:bdr w:val="nil"/>
                <w:lang w:val="en-IE"/>
              </w:rPr>
              <w:t xml:space="preserve"> by </w:t>
            </w:r>
            <w:r w:rsidR="007726DD" w:rsidRPr="00E93BE2">
              <w:rPr>
                <w:rFonts w:ascii="Segoe UI" w:eastAsia="Arial Unicode MS" w:hAnsi="Segoe UI" w:cs="Segoe UI"/>
                <w:sz w:val="20"/>
                <w:szCs w:val="20"/>
                <w:bdr w:val="nil"/>
                <w:lang w:val="en-IE"/>
              </w:rPr>
              <w:t>offering</w:t>
            </w:r>
            <w:r w:rsidR="005001D1" w:rsidRPr="00E93BE2">
              <w:rPr>
                <w:rFonts w:ascii="Segoe UI" w:eastAsia="Arial Unicode MS" w:hAnsi="Segoe UI" w:cs="Segoe UI"/>
                <w:sz w:val="20"/>
                <w:szCs w:val="20"/>
                <w:bdr w:val="nil"/>
                <w:lang w:val="en-IE"/>
              </w:rPr>
              <w:t xml:space="preserve"> a loan to enable </w:t>
            </w:r>
            <w:r w:rsidR="002B154B" w:rsidRPr="00E93BE2">
              <w:rPr>
                <w:rFonts w:ascii="Segoe UI" w:eastAsia="Arial Unicode MS" w:hAnsi="Segoe UI" w:cs="Segoe UI"/>
                <w:sz w:val="20"/>
                <w:szCs w:val="20"/>
                <w:bdr w:val="nil"/>
                <w:lang w:val="en-IE"/>
              </w:rPr>
              <w:t>people to bolster their equity capital in the farm</w:t>
            </w:r>
            <w:r w:rsidR="009B2A5B" w:rsidRPr="00E93BE2">
              <w:rPr>
                <w:rFonts w:ascii="Segoe UI" w:eastAsia="Arial Unicode MS" w:hAnsi="Segoe UI" w:cs="Segoe UI"/>
                <w:sz w:val="20"/>
                <w:szCs w:val="20"/>
                <w:bdr w:val="nil"/>
                <w:lang w:val="en-IE"/>
              </w:rPr>
              <w:t xml:space="preserve"> and which can also be used as a means to get access to other bank loans to finance the transfer of a farm from an older (retiring) operator </w:t>
            </w:r>
            <w:r w:rsidR="00CA03F4" w:rsidRPr="00E93BE2">
              <w:rPr>
                <w:rFonts w:ascii="Segoe UI" w:eastAsia="Arial Unicode MS" w:hAnsi="Segoe UI" w:cs="Segoe UI"/>
                <w:sz w:val="20"/>
                <w:szCs w:val="20"/>
                <w:bdr w:val="nil"/>
                <w:lang w:val="en-IE"/>
              </w:rPr>
              <w:t xml:space="preserve">to the new person. </w:t>
            </w:r>
            <w:r w:rsidR="00C67289" w:rsidRPr="00E93BE2">
              <w:rPr>
                <w:rFonts w:ascii="Segoe UI" w:eastAsia="Arial Unicode MS" w:hAnsi="Segoe UI" w:cs="Segoe UI"/>
                <w:sz w:val="20"/>
                <w:szCs w:val="20"/>
                <w:bdr w:val="nil"/>
                <w:lang w:val="en-IE"/>
              </w:rPr>
              <w:t>The goal is not just to pass on the farms, but to do so in a way that aligns with modern eco-friendly methods.</w:t>
            </w:r>
            <w:r w:rsidR="00C67289" w:rsidRPr="00E93BE2">
              <w:rPr>
                <w:lang w:val="en-IE"/>
              </w:rPr>
              <w:t xml:space="preserve"> </w:t>
            </w:r>
          </w:p>
        </w:tc>
      </w:tr>
      <w:tr w:rsidR="008B1844" w:rsidRPr="00E93BE2" w14:paraId="34565850" w14:textId="77777777" w:rsidTr="00456C5C">
        <w:tc>
          <w:tcPr>
            <w:tcW w:w="1696" w:type="dxa"/>
          </w:tcPr>
          <w:p w14:paraId="0AC4F7A6"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415D536D" w14:textId="0D3CE18C" w:rsidR="008B1844" w:rsidRPr="00E93BE2"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w:t>
            </w:r>
            <w:r w:rsidR="00C67289" w:rsidRPr="00E93BE2">
              <w:rPr>
                <w:rFonts w:ascii="Segoe UI" w:eastAsia="Arial Unicode MS" w:hAnsi="Segoe UI" w:cs="Segoe UI"/>
                <w:sz w:val="20"/>
                <w:szCs w:val="20"/>
                <w:bdr w:val="nil"/>
                <w:lang w:val="en-IE"/>
              </w:rPr>
              <w:t>oan can vary from €20,000 to €50,000 over 5 years, with the possibility of deferring repayment from 1 to 3 years (i.e. 8 years maximum</w:t>
            </w:r>
            <w:r w:rsidRPr="00E93BE2">
              <w:rPr>
                <w:rFonts w:ascii="Segoe UI" w:eastAsia="Arial Unicode MS" w:hAnsi="Segoe UI" w:cs="Segoe UI"/>
                <w:sz w:val="20"/>
                <w:szCs w:val="20"/>
                <w:bdr w:val="nil"/>
                <w:lang w:val="en-IE"/>
              </w:rPr>
              <w:t xml:space="preserve"> duration</w:t>
            </w:r>
            <w:r w:rsidR="00C67289" w:rsidRPr="00E93BE2">
              <w:rPr>
                <w:rFonts w:ascii="Segoe UI" w:eastAsia="Arial Unicode MS" w:hAnsi="Segoe UI" w:cs="Segoe UI"/>
                <w:sz w:val="20"/>
                <w:szCs w:val="20"/>
                <w:bdr w:val="nil"/>
                <w:lang w:val="en-IE"/>
              </w:rPr>
              <w:t>).</w:t>
            </w:r>
          </w:p>
        </w:tc>
      </w:tr>
      <w:tr w:rsidR="008B1844" w:rsidRPr="00E93BE2" w14:paraId="20284102" w14:textId="77777777" w:rsidTr="00456C5C">
        <w:tc>
          <w:tcPr>
            <w:tcW w:w="1696" w:type="dxa"/>
          </w:tcPr>
          <w:p w14:paraId="6F86B520"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6ABB2C78" w14:textId="015C048F" w:rsidR="00C67289" w:rsidRPr="00E93BE2" w:rsidRDefault="000E7A63"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sz w:val="20"/>
                <w:szCs w:val="20"/>
                <w:bdr w:val="nil"/>
                <w:lang w:val="en-IE"/>
              </w:rPr>
              <w:t>To set-up this initiative, the Brittany Region has partnered with BPI France, a public investment bank.</w:t>
            </w:r>
            <w:r w:rsidR="00382FBA" w:rsidRPr="00E93BE2">
              <w:rPr>
                <w:rFonts w:ascii="Segoe UI" w:eastAsia="Arial Unicode MS" w:hAnsi="Segoe UI" w:cs="Segoe UI"/>
                <w:sz w:val="20"/>
                <w:szCs w:val="20"/>
                <w:bdr w:val="nil"/>
                <w:lang w:val="en-IE"/>
              </w:rPr>
              <w:t xml:space="preserve"> It is chiefly aimed at project leaders who have also applied </w:t>
            </w:r>
            <w:r w:rsidR="00B84029" w:rsidRPr="00E93BE2">
              <w:rPr>
                <w:rFonts w:ascii="Segoe UI" w:eastAsia="Arial Unicode MS" w:hAnsi="Segoe UI" w:cs="Segoe UI"/>
                <w:sz w:val="20"/>
                <w:szCs w:val="20"/>
                <w:bdr w:val="nil"/>
                <w:lang w:val="en-IE"/>
              </w:rPr>
              <w:t xml:space="preserve">for Agri Install (see Section </w:t>
            </w:r>
            <w:r w:rsidR="00B84029" w:rsidRPr="00E93BE2">
              <w:rPr>
                <w:rFonts w:ascii="Segoe UI" w:hAnsi="Segoe UI" w:cs="Segoe UI"/>
                <w:sz w:val="20"/>
                <w:szCs w:val="20"/>
                <w:lang w:val="en-IE"/>
              </w:rPr>
              <w:fldChar w:fldCharType="begin"/>
            </w:r>
            <w:r w:rsidR="00B84029" w:rsidRPr="00E93BE2">
              <w:rPr>
                <w:rFonts w:ascii="Segoe UI" w:hAnsi="Segoe UI" w:cs="Segoe UI"/>
                <w:sz w:val="20"/>
                <w:szCs w:val="20"/>
                <w:lang w:val="en-IE"/>
              </w:rPr>
              <w:instrText xml:space="preserve"> </w:instrText>
            </w:r>
            <w:r w:rsidR="00B84029" w:rsidRPr="00E93BE2">
              <w:rPr>
                <w:rFonts w:ascii="Segoe UI" w:eastAsia="Arial Unicode MS" w:hAnsi="Segoe UI" w:cs="Segoe UI"/>
                <w:sz w:val="20"/>
                <w:szCs w:val="20"/>
                <w:bdr w:val="nil"/>
                <w:lang w:val="en-IE"/>
              </w:rPr>
              <w:instrText xml:space="preserve">REF </w:instrText>
            </w:r>
            <w:r w:rsidR="00B84029" w:rsidRPr="00E93BE2">
              <w:rPr>
                <w:rFonts w:ascii="Segoe UI" w:hAnsi="Segoe UI" w:cs="Segoe UI"/>
                <w:sz w:val="20"/>
                <w:szCs w:val="20"/>
                <w:lang w:val="en-IE"/>
              </w:rPr>
              <w:instrText xml:space="preserve">_Ref178597743 \r \h </w:instrText>
            </w:r>
            <w:r w:rsidR="00DC7DB8" w:rsidRPr="00E93BE2">
              <w:rPr>
                <w:rFonts w:ascii="Segoe UI" w:hAnsi="Segoe UI" w:cs="Segoe UI"/>
                <w:sz w:val="20"/>
                <w:szCs w:val="20"/>
                <w:lang w:val="en-IE"/>
              </w:rPr>
              <w:instrText xml:space="preserve"> \* MERGEFORMAT </w:instrText>
            </w:r>
            <w:r w:rsidR="00B84029" w:rsidRPr="00E93BE2">
              <w:rPr>
                <w:rFonts w:ascii="Segoe UI" w:hAnsi="Segoe UI" w:cs="Segoe UI"/>
                <w:sz w:val="20"/>
                <w:szCs w:val="20"/>
                <w:lang w:val="en-IE"/>
              </w:rPr>
            </w:r>
            <w:r w:rsidR="00B84029" w:rsidRPr="00E93BE2">
              <w:rPr>
                <w:rFonts w:ascii="Segoe UI" w:hAnsi="Segoe UI" w:cs="Segoe UI"/>
                <w:sz w:val="20"/>
                <w:szCs w:val="20"/>
                <w:lang w:val="en-IE"/>
              </w:rPr>
              <w:fldChar w:fldCharType="separate"/>
            </w:r>
            <w:r w:rsidR="00D613C2">
              <w:rPr>
                <w:rFonts w:ascii="Segoe UI" w:eastAsia="Arial Unicode MS" w:hAnsi="Segoe UI" w:cs="Segoe UI"/>
                <w:sz w:val="20"/>
                <w:szCs w:val="20"/>
                <w:bdr w:val="nil"/>
                <w:lang w:val="en-IE"/>
              </w:rPr>
              <w:t>6.2.1</w:t>
            </w:r>
            <w:r w:rsidR="00B84029" w:rsidRPr="00E93BE2">
              <w:rPr>
                <w:rFonts w:ascii="Segoe UI" w:hAnsi="Segoe UI" w:cs="Segoe UI"/>
                <w:sz w:val="20"/>
                <w:szCs w:val="20"/>
                <w:lang w:val="en-IE"/>
              </w:rPr>
              <w:fldChar w:fldCharType="end"/>
            </w:r>
            <w:r w:rsidR="00B84029" w:rsidRPr="00E93BE2">
              <w:rPr>
                <w:rFonts w:ascii="Segoe UI" w:eastAsia="Arial Unicode MS" w:hAnsi="Segoe UI" w:cs="Segoe UI"/>
                <w:sz w:val="20"/>
                <w:szCs w:val="20"/>
                <w:bdr w:val="nil"/>
                <w:lang w:val="en-IE"/>
              </w:rPr>
              <w:t>)</w:t>
            </w:r>
            <w:r w:rsidR="008B6FE2" w:rsidRPr="00E93BE2">
              <w:rPr>
                <w:rFonts w:ascii="Segoe UI" w:eastAsia="Arial Unicode MS" w:hAnsi="Segoe UI" w:cs="Segoe UI"/>
                <w:sz w:val="20"/>
                <w:szCs w:val="20"/>
                <w:bdr w:val="nil"/>
                <w:lang w:val="en-IE"/>
              </w:rPr>
              <w:t xml:space="preserve"> and who are committed to eco-friendly methods by engaging </w:t>
            </w:r>
            <w:r w:rsidR="00C67289" w:rsidRPr="00E93BE2">
              <w:rPr>
                <w:rFonts w:ascii="Segoe UI" w:eastAsia="Arial Unicode MS" w:hAnsi="Segoe UI" w:cs="Segoe UI"/>
                <w:sz w:val="20"/>
                <w:szCs w:val="20"/>
                <w:bdr w:val="nil"/>
                <w:lang w:val="en-IE"/>
              </w:rPr>
              <w:t>in the agroecological transition.</w:t>
            </w:r>
          </w:p>
          <w:p w14:paraId="29A5EEE2" w14:textId="77777777" w:rsidR="00C67289" w:rsidRPr="00E93BE2" w:rsidRDefault="00C67289"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Eligibility criteria</w:t>
            </w:r>
          </w:p>
          <w:p w14:paraId="4018EA70" w14:textId="1C5541EC" w:rsidR="008B1844" w:rsidRPr="00E93BE2" w:rsidRDefault="007D792B" w:rsidP="00F46ABD">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Applicants must have a p</w:t>
            </w:r>
            <w:r w:rsidR="00C67289" w:rsidRPr="00E93BE2">
              <w:rPr>
                <w:rFonts w:ascii="Segoe UI" w:eastAsia="Arial Unicode MS" w:hAnsi="Segoe UI" w:cs="Segoe UI"/>
                <w:sz w:val="20"/>
                <w:szCs w:val="20"/>
                <w:bdr w:val="nil"/>
                <w:lang w:val="en-IE"/>
              </w:rPr>
              <w:t>roject with a financing plan of more than €200,000 over 4 years</w:t>
            </w:r>
            <w:r w:rsidRPr="00E93BE2">
              <w:rPr>
                <w:rFonts w:ascii="Segoe UI" w:eastAsia="Arial Unicode MS" w:hAnsi="Segoe UI" w:cs="Segoe UI"/>
                <w:sz w:val="20"/>
                <w:szCs w:val="20"/>
                <w:bdr w:val="nil"/>
                <w:lang w:val="en-IE"/>
              </w:rPr>
              <w:t>. This financing plan must include at least one bank loan.</w:t>
            </w:r>
            <w:r w:rsidR="00F46ABD" w:rsidRPr="00E93BE2">
              <w:rPr>
                <w:rFonts w:ascii="Segoe UI" w:eastAsia="Arial Unicode MS" w:hAnsi="Segoe UI" w:cs="Segoe UI"/>
                <w:sz w:val="20"/>
                <w:szCs w:val="20"/>
                <w:bdr w:val="nil"/>
                <w:lang w:val="en-IE"/>
              </w:rPr>
              <w:t xml:space="preserve"> </w:t>
            </w:r>
          </w:p>
          <w:p w14:paraId="1DDF7215" w14:textId="2DF1E834" w:rsidR="00C14724" w:rsidRPr="00E93BE2"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00B51B98" w:rsidRPr="00E93BE2">
              <w:rPr>
                <w:rFonts w:ascii="Segoe UI" w:eastAsia="Arial Unicode MS" w:hAnsi="Segoe UI" w:cs="Segoe UI"/>
                <w:sz w:val="20"/>
                <w:szCs w:val="20"/>
                <w:bdr w:val="nil"/>
                <w:lang w:val="en-IE"/>
              </w:rPr>
              <w:t xml:space="preserve"> </w:t>
            </w:r>
            <w:r w:rsidR="00246499" w:rsidRPr="00E93BE2">
              <w:rPr>
                <w:rFonts w:ascii="Segoe UI" w:eastAsia="Arial Unicode MS" w:hAnsi="Segoe UI" w:cs="Segoe UI"/>
                <w:sz w:val="20"/>
                <w:szCs w:val="20"/>
                <w:bdr w:val="nil"/>
                <w:lang w:val="en-IE"/>
              </w:rPr>
              <w:t xml:space="preserve"> </w:t>
            </w:r>
            <w:hyperlink r:id="rId79" w:history="1">
              <w:r w:rsidR="00246499" w:rsidRPr="00E93BE2">
                <w:rPr>
                  <w:rStyle w:val="Hyperlink"/>
                  <w:rFonts w:ascii="Segoe UI" w:hAnsi="Segoe UI" w:cs="Segoe UI"/>
                  <w:sz w:val="20"/>
                  <w:szCs w:val="20"/>
                  <w:lang w:val="en-IE"/>
                </w:rPr>
                <w:t>https://www.bretagne.bzh/aides/fiches/pret-a-taux-zero-brit-agricole/</w:t>
              </w:r>
            </w:hyperlink>
            <w:r w:rsidR="00246499" w:rsidRPr="00E93BE2">
              <w:rPr>
                <w:rFonts w:ascii="Segoe UI" w:eastAsia="Arial Unicode MS" w:hAnsi="Segoe UI" w:cs="Segoe UI"/>
                <w:sz w:val="20"/>
                <w:szCs w:val="20"/>
                <w:bdr w:val="nil"/>
                <w:lang w:val="en-IE"/>
              </w:rPr>
              <w:t xml:space="preserve"> </w:t>
            </w:r>
            <w:r w:rsidR="00246499" w:rsidRPr="00E93BE2">
              <w:rPr>
                <w:lang w:val="en-IE"/>
              </w:rPr>
              <w:t xml:space="preserve"> </w:t>
            </w:r>
          </w:p>
        </w:tc>
      </w:tr>
      <w:tr w:rsidR="008B1844" w:rsidRPr="00E93BE2" w14:paraId="224BDD74" w14:textId="77777777" w:rsidTr="00456C5C">
        <w:tc>
          <w:tcPr>
            <w:tcW w:w="1696" w:type="dxa"/>
          </w:tcPr>
          <w:p w14:paraId="4352B81A"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576D9722" w14:textId="35BCE3CD" w:rsidR="008B1844" w:rsidRPr="00E93BE2"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Grant is opened until 31</w:t>
            </w:r>
            <w:r w:rsidRPr="00E93BE2">
              <w:rPr>
                <w:rFonts w:ascii="Segoe UI" w:eastAsia="Arial Unicode MS" w:hAnsi="Segoe UI" w:cs="Segoe UI"/>
                <w:sz w:val="20"/>
                <w:szCs w:val="20"/>
                <w:bdr w:val="nil"/>
                <w:vertAlign w:val="superscript"/>
                <w:lang w:val="en-IE"/>
              </w:rPr>
              <w:t>st</w:t>
            </w:r>
            <w:r w:rsidRPr="00E93BE2">
              <w:rPr>
                <w:rFonts w:ascii="Segoe UI" w:eastAsia="Arial Unicode MS" w:hAnsi="Segoe UI" w:cs="Segoe UI"/>
                <w:sz w:val="20"/>
                <w:szCs w:val="20"/>
                <w:bdr w:val="nil"/>
                <w:lang w:val="en-IE"/>
              </w:rPr>
              <w:t xml:space="preserve"> December 2025</w:t>
            </w:r>
          </w:p>
        </w:tc>
      </w:tr>
      <w:tr w:rsidR="008B1844" w:rsidRPr="00E93BE2" w14:paraId="7109818E" w14:textId="77777777" w:rsidTr="00456C5C">
        <w:tc>
          <w:tcPr>
            <w:tcW w:w="1696" w:type="dxa"/>
          </w:tcPr>
          <w:p w14:paraId="537B6668"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4014979F"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8B1844" w:rsidRPr="00E93BE2" w14:paraId="2043B5BE" w14:textId="77777777" w:rsidTr="00456C5C">
        <w:tc>
          <w:tcPr>
            <w:tcW w:w="1696" w:type="dxa"/>
          </w:tcPr>
          <w:p w14:paraId="14BC19C7" w14:textId="77777777" w:rsidR="008B1844" w:rsidRPr="00E93BE2"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16FDC38D" w14:textId="33AED517" w:rsidR="008B1844" w:rsidRPr="00E93BE2"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Whilst not directly focused on equipment, this scheme is important in facilitating successions and generational renewals. It will enable companies supplying agricultural equipment </w:t>
            </w:r>
            <w:r w:rsidR="001B6055" w:rsidRPr="00E93BE2">
              <w:rPr>
                <w:rFonts w:ascii="Segoe UI" w:eastAsia="Arial Unicode MS" w:hAnsi="Segoe UI" w:cs="Segoe UI"/>
                <w:i/>
                <w:sz w:val="20"/>
                <w:szCs w:val="20"/>
                <w:bdr w:val="nil"/>
                <w:lang w:val="en-IE"/>
              </w:rPr>
              <w:t xml:space="preserve">to work with younger farmers who are often more open minded about using new technologies especially </w:t>
            </w:r>
            <w:r w:rsidR="00AB3895" w:rsidRPr="00E93BE2">
              <w:rPr>
                <w:rFonts w:ascii="Segoe UI" w:eastAsia="Arial Unicode MS" w:hAnsi="Segoe UI" w:cs="Segoe UI"/>
                <w:i/>
                <w:sz w:val="20"/>
                <w:szCs w:val="20"/>
                <w:bdr w:val="nil"/>
                <w:lang w:val="en-IE"/>
              </w:rPr>
              <w:t xml:space="preserve">if it can provide </w:t>
            </w:r>
            <w:r w:rsidR="008A2B04" w:rsidRPr="00E93BE2">
              <w:rPr>
                <w:rFonts w:ascii="Segoe UI" w:eastAsia="Arial Unicode MS" w:hAnsi="Segoe UI" w:cs="Segoe UI"/>
                <w:i/>
                <w:sz w:val="20"/>
                <w:szCs w:val="20"/>
                <w:bdr w:val="nil"/>
                <w:lang w:val="en-IE"/>
              </w:rPr>
              <w:t>a strong return-on-investment</w:t>
            </w:r>
            <w:r w:rsidR="00FD176B" w:rsidRPr="00E93BE2">
              <w:rPr>
                <w:rFonts w:ascii="Segoe UI" w:eastAsia="Arial Unicode MS" w:hAnsi="Segoe UI" w:cs="Segoe UI"/>
                <w:i/>
                <w:sz w:val="20"/>
                <w:szCs w:val="20"/>
                <w:bdr w:val="nil"/>
                <w:lang w:val="en-IE"/>
              </w:rPr>
              <w:t xml:space="preserve">. If these technologies can also help farmers </w:t>
            </w:r>
            <w:r w:rsidR="0083665F" w:rsidRPr="00E93BE2">
              <w:rPr>
                <w:rFonts w:ascii="Segoe UI" w:eastAsia="Arial Unicode MS" w:hAnsi="Segoe UI" w:cs="Segoe UI"/>
                <w:i/>
                <w:sz w:val="20"/>
                <w:szCs w:val="20"/>
                <w:bdr w:val="nil"/>
                <w:lang w:val="en-IE"/>
              </w:rPr>
              <w:t xml:space="preserve">to boost their environmental credentials, that will also be received positively. </w:t>
            </w:r>
            <w:r w:rsidR="008A2B04" w:rsidRPr="00E93BE2">
              <w:rPr>
                <w:rFonts w:ascii="Segoe UI" w:eastAsia="Arial Unicode MS" w:hAnsi="Segoe UI" w:cs="Segoe UI"/>
                <w:i/>
                <w:sz w:val="20"/>
                <w:szCs w:val="20"/>
                <w:bdr w:val="nil"/>
                <w:lang w:val="en-IE"/>
              </w:rPr>
              <w:t xml:space="preserve"> </w:t>
            </w:r>
          </w:p>
        </w:tc>
      </w:tr>
    </w:tbl>
    <w:p w14:paraId="2F7D0493" w14:textId="77777777" w:rsidR="009840C2" w:rsidRPr="00E93BE2" w:rsidRDefault="009840C2" w:rsidP="009840C2">
      <w:pPr>
        <w:pStyle w:val="Body"/>
        <w:rPr>
          <w:lang w:val="en-IE"/>
        </w:rPr>
      </w:pPr>
    </w:p>
    <w:p w14:paraId="434E1C71" w14:textId="33A96020" w:rsidR="00DB232C" w:rsidRPr="00E93BE2" w:rsidRDefault="007B2162" w:rsidP="007B2162">
      <w:pPr>
        <w:pStyle w:val="Heading1"/>
        <w:rPr>
          <w:lang w:val="en-IE"/>
        </w:rPr>
      </w:pPr>
      <w:bookmarkStart w:id="62" w:name="_Toc190547857"/>
      <w:r w:rsidRPr="00E93BE2">
        <w:rPr>
          <w:lang w:val="en-IE"/>
        </w:rPr>
        <w:lastRenderedPageBreak/>
        <w:t>Hauts de France</w:t>
      </w:r>
      <w:bookmarkEnd w:id="62"/>
    </w:p>
    <w:p w14:paraId="03A37069" w14:textId="77777777" w:rsidR="00DB232C" w:rsidRPr="00E93BE2" w:rsidRDefault="00DB232C" w:rsidP="00DB232C">
      <w:pPr>
        <w:pStyle w:val="Heading2"/>
        <w:rPr>
          <w:lang w:val="en-IE"/>
        </w:rPr>
      </w:pPr>
      <w:bookmarkStart w:id="63" w:name="_Toc190547858"/>
      <w:r w:rsidRPr="00E93BE2">
        <w:rPr>
          <w:lang w:val="en-IE"/>
        </w:rPr>
        <w:t>Infrastructure, Equipment and Ancillary Items</w:t>
      </w:r>
      <w:bookmarkEnd w:id="63"/>
    </w:p>
    <w:p w14:paraId="226B89FC" w14:textId="77777777" w:rsidR="00F82917" w:rsidRPr="00E93BE2" w:rsidRDefault="00F82917" w:rsidP="00F82917">
      <w:pPr>
        <w:pStyle w:val="Heading3"/>
        <w:rPr>
          <w:lang w:val="en-IE"/>
        </w:rPr>
      </w:pPr>
      <w:r w:rsidRPr="00E93BE2">
        <w:rPr>
          <w:lang w:val="en-IE"/>
        </w:rPr>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E93BE2" w14:paraId="292EF8AE" w14:textId="77777777" w:rsidTr="00456C5C">
        <w:tc>
          <w:tcPr>
            <w:tcW w:w="1696" w:type="dxa"/>
          </w:tcPr>
          <w:p w14:paraId="12993B47"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1B83C526"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 xml:space="preserve">Pass’Agri Scheme </w:t>
            </w:r>
            <w:r w:rsidRPr="00E93BE2">
              <w:rPr>
                <w:rFonts w:ascii="Segoe UI" w:eastAsia="Arial Unicode MS" w:hAnsi="Segoe UI" w:cs="Segoe UI"/>
                <w:b/>
                <w:i/>
                <w:iCs/>
                <w:sz w:val="20"/>
                <w:szCs w:val="20"/>
                <w:bdr w:val="nil"/>
                <w:lang w:val="fr-FR"/>
              </w:rPr>
              <w:t>(Pass'Agri Filières in Hauts-de-France (PAFI))</w:t>
            </w:r>
          </w:p>
        </w:tc>
      </w:tr>
      <w:tr w:rsidR="00F82917" w:rsidRPr="00E93BE2" w14:paraId="1B62517F" w14:textId="77777777" w:rsidTr="00456C5C">
        <w:tc>
          <w:tcPr>
            <w:tcW w:w="1696" w:type="dxa"/>
          </w:tcPr>
          <w:p w14:paraId="0A06F5B1"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480C4FE8" w14:textId="07D402E1"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 new or expanding agricultural production, processing, marketing, and farm services. Aims to promote diversification, agro-ecological practices, and investments that enhance farm sustainability and add value to products.</w:t>
            </w:r>
          </w:p>
        </w:tc>
      </w:tr>
      <w:tr w:rsidR="00F82917" w:rsidRPr="00E93BE2" w14:paraId="7AD8E50B" w14:textId="77777777" w:rsidTr="00456C5C">
        <w:tc>
          <w:tcPr>
            <w:tcW w:w="1696" w:type="dxa"/>
          </w:tcPr>
          <w:p w14:paraId="25DD434A"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346B32AB" w14:textId="77777777" w:rsidR="00F82917" w:rsidRPr="00E93BE2"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Funding is divided into 3 components. </w:t>
            </w:r>
          </w:p>
          <w:p w14:paraId="0F839A39" w14:textId="240F7258" w:rsidR="00F82917" w:rsidRPr="00E93BE2"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1:</w:t>
            </w:r>
            <w:r w:rsidRPr="00E93BE2">
              <w:rPr>
                <w:rFonts w:ascii="Segoe UI" w:eastAsia="Arial Unicode MS" w:hAnsi="Segoe UI" w:cs="Segoe UI"/>
                <w:sz w:val="20"/>
                <w:szCs w:val="20"/>
                <w:bdr w:val="nil"/>
                <w:lang w:val="en-IE"/>
              </w:rPr>
              <w:t xml:space="preserve"> 30% to 50% of eligible costs, (20% </w:t>
            </w:r>
            <w:r w:rsidR="0070747D" w:rsidRPr="00E93BE2">
              <w:rPr>
                <w:rFonts w:ascii="Segoe UI" w:eastAsia="Arial Unicode MS" w:hAnsi="Segoe UI" w:cs="Segoe UI"/>
                <w:sz w:val="20"/>
                <w:szCs w:val="20"/>
                <w:bdr w:val="nil"/>
                <w:lang w:val="en-IE"/>
              </w:rPr>
              <w:t xml:space="preserve">young farmer </w:t>
            </w:r>
            <w:r w:rsidRPr="00E93BE2">
              <w:rPr>
                <w:rFonts w:ascii="Segoe UI" w:eastAsia="Arial Unicode MS" w:hAnsi="Segoe UI" w:cs="Segoe UI"/>
                <w:sz w:val="20"/>
                <w:szCs w:val="20"/>
                <w:bdr w:val="nil"/>
                <w:lang w:val="en-IE"/>
              </w:rPr>
              <w:t>bonus</w:t>
            </w:r>
            <w:r w:rsidR="0070747D"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w:t>
            </w:r>
          </w:p>
          <w:p w14:paraId="46C036DA" w14:textId="77777777" w:rsidR="00F82917" w:rsidRPr="00E93BE2"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2:</w:t>
            </w:r>
            <w:r w:rsidRPr="00E93BE2">
              <w:rPr>
                <w:rFonts w:ascii="Segoe UI" w:eastAsia="Arial Unicode MS" w:hAnsi="Segoe UI" w:cs="Segoe UI"/>
                <w:sz w:val="20"/>
                <w:szCs w:val="20"/>
                <w:bdr w:val="nil"/>
                <w:lang w:val="en-IE"/>
              </w:rPr>
              <w:t xml:space="preserve"> Up to 35% for SIQO-linked projects.</w:t>
            </w:r>
          </w:p>
          <w:p w14:paraId="5705213C" w14:textId="77777777" w:rsidR="00F82917" w:rsidRPr="00E93BE2"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3:</w:t>
            </w:r>
            <w:r w:rsidRPr="00E93BE2">
              <w:rPr>
                <w:rFonts w:ascii="Segoe UI" w:eastAsia="Arial Unicode MS" w:hAnsi="Segoe UI" w:cs="Segoe UI"/>
                <w:sz w:val="20"/>
                <w:szCs w:val="20"/>
                <w:bdr w:val="nil"/>
                <w:lang w:val="en-IE"/>
              </w:rPr>
              <w:t xml:space="preserve"> Ranges from 30% for most projects to 40% for agri-tourism-related activities.</w:t>
            </w:r>
          </w:p>
        </w:tc>
      </w:tr>
      <w:tr w:rsidR="00F82917" w:rsidRPr="00E93BE2" w14:paraId="46F899A9" w14:textId="77777777" w:rsidTr="00456C5C">
        <w:tc>
          <w:tcPr>
            <w:tcW w:w="1696" w:type="dxa"/>
          </w:tcPr>
          <w:p w14:paraId="6DD7C690"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09E96DFD" w14:textId="77777777" w:rsidR="00F82917" w:rsidRPr="00E93BE2"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PAFI is divided into three components:</w:t>
            </w:r>
          </w:p>
          <w:p w14:paraId="5B2D3722" w14:textId="77777777" w:rsidR="00F82917" w:rsidRPr="00E93BE2"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1:</w:t>
            </w:r>
            <w:r w:rsidRPr="00E93BE2">
              <w:rPr>
                <w:rFonts w:ascii="Segoe UI" w:eastAsia="Arial Unicode MS" w:hAnsi="Segoe UI" w:cs="Segoe UI"/>
                <w:sz w:val="20"/>
                <w:szCs w:val="20"/>
                <w:bdr w:val="nil"/>
                <w:lang w:val="en-IE"/>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E93BE2"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2:</w:t>
            </w:r>
            <w:r w:rsidRPr="00E93BE2">
              <w:rPr>
                <w:rFonts w:ascii="Segoe UI" w:eastAsia="Arial Unicode MS" w:hAnsi="Segoe UI" w:cs="Segoe UI"/>
                <w:sz w:val="20"/>
                <w:szCs w:val="20"/>
                <w:bdr w:val="nil"/>
                <w:lang w:val="en-IE"/>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E93BE2"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Component 3:</w:t>
            </w:r>
            <w:r w:rsidRPr="00E93BE2">
              <w:rPr>
                <w:rFonts w:ascii="Segoe UI" w:eastAsia="Arial Unicode MS" w:hAnsi="Segoe UI" w:cs="Segoe UI"/>
                <w:sz w:val="20"/>
                <w:szCs w:val="20"/>
                <w:bdr w:val="nil"/>
                <w:lang w:val="en-IE"/>
              </w:rPr>
              <w:t xml:space="preserve"> </w:t>
            </w:r>
            <w:r w:rsidR="00471812" w:rsidRPr="00E93BE2">
              <w:rPr>
                <w:rFonts w:ascii="Segoe UI" w:eastAsia="Arial Unicode MS" w:hAnsi="Segoe UI" w:cs="Segoe UI"/>
                <w:sz w:val="20"/>
                <w:szCs w:val="20"/>
                <w:bdr w:val="nil"/>
                <w:lang w:val="en-IE"/>
              </w:rPr>
              <w:t>I</w:t>
            </w:r>
            <w:r w:rsidRPr="00E93BE2">
              <w:rPr>
                <w:rFonts w:ascii="Segoe UI" w:eastAsia="Arial Unicode MS" w:hAnsi="Segoe UI" w:cs="Segoe UI"/>
                <w:sz w:val="20"/>
                <w:szCs w:val="20"/>
                <w:bdr w:val="nil"/>
                <w:lang w:val="en-IE"/>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E93BE2"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expenditure includes: building modifications, purchase of new equipment, software, patents, communication tools, and digital platforms.</w:t>
            </w:r>
          </w:p>
          <w:p w14:paraId="494AD415" w14:textId="77777777" w:rsidR="00F82917" w:rsidRPr="00E93BE2"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expenses are capped at €30,000 excluding tax.</w:t>
            </w:r>
          </w:p>
          <w:p w14:paraId="56B7099C" w14:textId="77777777" w:rsidR="00F82917" w:rsidRPr="00E93BE2"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detail via:   </w:t>
            </w:r>
            <w:hyperlink r:id="rId80" w:history="1">
              <w:r w:rsidRPr="00E93BE2">
                <w:rPr>
                  <w:rStyle w:val="Hyperlink"/>
                  <w:rFonts w:ascii="Segoe UI" w:hAnsi="Segoe UI" w:cs="Segoe UI"/>
                  <w:sz w:val="20"/>
                  <w:szCs w:val="20"/>
                  <w:lang w:val="en-IE"/>
                </w:rPr>
                <w:t>https://guide-aides.hautsdefrance.fr/dispositif829</w:t>
              </w:r>
            </w:hyperlink>
            <w:r w:rsidRPr="00E93BE2">
              <w:rPr>
                <w:rFonts w:ascii="Segoe UI" w:eastAsia="Arial Unicode MS" w:hAnsi="Segoe UI" w:cs="Segoe UI"/>
                <w:sz w:val="20"/>
                <w:szCs w:val="20"/>
                <w:bdr w:val="nil"/>
                <w:lang w:val="en-IE"/>
              </w:rPr>
              <w:t xml:space="preserve"> </w:t>
            </w:r>
          </w:p>
        </w:tc>
      </w:tr>
      <w:tr w:rsidR="00F82917" w:rsidRPr="00E93BE2" w14:paraId="18A867ED" w14:textId="77777777" w:rsidTr="00456C5C">
        <w:tc>
          <w:tcPr>
            <w:tcW w:w="1696" w:type="dxa"/>
          </w:tcPr>
          <w:p w14:paraId="4A2BC920"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0CCFBD93"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Applications are open continuously. However, only one application per farm can be made every two years. </w:t>
            </w:r>
          </w:p>
        </w:tc>
      </w:tr>
      <w:tr w:rsidR="00F82917" w:rsidRPr="00E93BE2" w14:paraId="700AE1F1" w14:textId="77777777" w:rsidTr="00456C5C">
        <w:tc>
          <w:tcPr>
            <w:tcW w:w="1696" w:type="dxa"/>
          </w:tcPr>
          <w:p w14:paraId="0FA7B96E"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30816BA2"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F82917" w:rsidRPr="00E93BE2" w14:paraId="0BB40182" w14:textId="77777777" w:rsidTr="00456C5C">
        <w:tc>
          <w:tcPr>
            <w:tcW w:w="1696" w:type="dxa"/>
          </w:tcPr>
          <w:p w14:paraId="6C8ACE50"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2419C555" w14:textId="77777777" w:rsidR="00F82917" w:rsidRPr="00E93BE2"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E93BE2" w:rsidRDefault="00F82917" w:rsidP="00F82917">
      <w:pPr>
        <w:rPr>
          <w:lang w:val="en-IE"/>
        </w:rPr>
      </w:pPr>
    </w:p>
    <w:p w14:paraId="6A02746C" w14:textId="77777777" w:rsidR="00F82917" w:rsidRPr="00E93BE2" w:rsidRDefault="00F82917" w:rsidP="00F82917">
      <w:pPr>
        <w:rPr>
          <w:lang w:val="en-IE"/>
        </w:rPr>
      </w:pPr>
    </w:p>
    <w:p w14:paraId="5E4B0EAC" w14:textId="4B4BDBC3" w:rsidR="00DB232C" w:rsidRPr="00E93BE2" w:rsidRDefault="00A23CDE" w:rsidP="00242042">
      <w:pPr>
        <w:pStyle w:val="Heading3"/>
        <w:rPr>
          <w:lang w:val="en-IE"/>
        </w:rPr>
      </w:pPr>
      <w:r w:rsidRPr="00E93BE2">
        <w:rPr>
          <w:lang w:val="en-IE"/>
        </w:rPr>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E93BE2" w14:paraId="222B15F7" w14:textId="77777777" w:rsidTr="00456C5C">
        <w:tc>
          <w:tcPr>
            <w:tcW w:w="1696" w:type="dxa"/>
          </w:tcPr>
          <w:p w14:paraId="0DBB61ED"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68A878B1" w14:textId="4DBE9773" w:rsidR="00A23CDE" w:rsidRPr="00E93BE2"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Projects to Enhance Agricultural Production and Local Procurement</w:t>
            </w:r>
            <w:r w:rsidR="0082340C" w:rsidRPr="00E93BE2">
              <w:rPr>
                <w:rFonts w:ascii="Segoe UI" w:eastAsia="Arial Unicode MS" w:hAnsi="Segoe UI" w:cs="Segoe UI"/>
                <w:b/>
                <w:sz w:val="20"/>
                <w:szCs w:val="20"/>
                <w:bdr w:val="nil"/>
                <w:lang w:val="fr-FR"/>
              </w:rPr>
              <w:t xml:space="preserve"> </w:t>
            </w:r>
            <w:r w:rsidR="0082340C" w:rsidRPr="00E93BE2">
              <w:rPr>
                <w:rFonts w:ascii="Segoe UI" w:eastAsia="Arial Unicode MS" w:hAnsi="Segoe UI" w:cs="Segoe UI"/>
                <w:b/>
                <w:i/>
                <w:iCs/>
                <w:sz w:val="20"/>
                <w:szCs w:val="20"/>
                <w:bdr w:val="nil"/>
                <w:lang w:val="fr-FR"/>
              </w:rPr>
              <w:t xml:space="preserve">(Soutien aux </w:t>
            </w:r>
            <w:r w:rsidR="00471812" w:rsidRPr="00E93BE2">
              <w:rPr>
                <w:rFonts w:ascii="Segoe UI" w:eastAsia="Arial Unicode MS" w:hAnsi="Segoe UI" w:cs="Segoe UI"/>
                <w:b/>
                <w:i/>
                <w:iCs/>
                <w:sz w:val="20"/>
                <w:szCs w:val="20"/>
                <w:bdr w:val="nil"/>
                <w:lang w:val="fr-FR"/>
              </w:rPr>
              <w:t>P</w:t>
            </w:r>
            <w:r w:rsidR="0082340C" w:rsidRPr="00E93BE2">
              <w:rPr>
                <w:rFonts w:ascii="Segoe UI" w:eastAsia="Arial Unicode MS" w:hAnsi="Segoe UI" w:cs="Segoe UI"/>
                <w:b/>
                <w:i/>
                <w:iCs/>
                <w:sz w:val="20"/>
                <w:szCs w:val="20"/>
                <w:bdr w:val="nil"/>
                <w:lang w:val="fr-FR"/>
              </w:rPr>
              <w:t xml:space="preserve">rojets de </w:t>
            </w:r>
            <w:r w:rsidR="00471812" w:rsidRPr="00E93BE2">
              <w:rPr>
                <w:rFonts w:ascii="Segoe UI" w:eastAsia="Arial Unicode MS" w:hAnsi="Segoe UI" w:cs="Segoe UI"/>
                <w:b/>
                <w:i/>
                <w:iCs/>
                <w:sz w:val="20"/>
                <w:szCs w:val="20"/>
                <w:bdr w:val="nil"/>
                <w:lang w:val="fr-FR"/>
              </w:rPr>
              <w:t>V</w:t>
            </w:r>
            <w:r w:rsidR="0082340C" w:rsidRPr="00E93BE2">
              <w:rPr>
                <w:rFonts w:ascii="Segoe UI" w:eastAsia="Arial Unicode MS" w:hAnsi="Segoe UI" w:cs="Segoe UI"/>
                <w:b/>
                <w:i/>
                <w:iCs/>
                <w:sz w:val="20"/>
                <w:szCs w:val="20"/>
                <w:bdr w:val="nil"/>
                <w:lang w:val="fr-FR"/>
              </w:rPr>
              <w:t xml:space="preserve">alorisation des </w:t>
            </w:r>
            <w:r w:rsidR="00471812" w:rsidRPr="00E93BE2">
              <w:rPr>
                <w:rFonts w:ascii="Segoe UI" w:eastAsia="Arial Unicode MS" w:hAnsi="Segoe UI" w:cs="Segoe UI"/>
                <w:b/>
                <w:i/>
                <w:iCs/>
                <w:sz w:val="20"/>
                <w:szCs w:val="20"/>
                <w:bdr w:val="nil"/>
                <w:lang w:val="fr-FR"/>
              </w:rPr>
              <w:t>P</w:t>
            </w:r>
            <w:r w:rsidR="0082340C" w:rsidRPr="00E93BE2">
              <w:rPr>
                <w:rFonts w:ascii="Segoe UI" w:eastAsia="Arial Unicode MS" w:hAnsi="Segoe UI" w:cs="Segoe UI"/>
                <w:b/>
                <w:i/>
                <w:iCs/>
                <w:sz w:val="20"/>
                <w:szCs w:val="20"/>
                <w:bdr w:val="nil"/>
                <w:lang w:val="fr-FR"/>
              </w:rPr>
              <w:t xml:space="preserve">roductions </w:t>
            </w:r>
            <w:r w:rsidR="00471812" w:rsidRPr="00E93BE2">
              <w:rPr>
                <w:rFonts w:ascii="Segoe UI" w:eastAsia="Arial Unicode MS" w:hAnsi="Segoe UI" w:cs="Segoe UI"/>
                <w:b/>
                <w:i/>
                <w:iCs/>
                <w:sz w:val="20"/>
                <w:szCs w:val="20"/>
                <w:bdr w:val="nil"/>
                <w:lang w:val="fr-FR"/>
              </w:rPr>
              <w:t>A</w:t>
            </w:r>
            <w:r w:rsidR="0082340C" w:rsidRPr="00E93BE2">
              <w:rPr>
                <w:rFonts w:ascii="Segoe UI" w:eastAsia="Arial Unicode MS" w:hAnsi="Segoe UI" w:cs="Segoe UI"/>
                <w:b/>
                <w:i/>
                <w:iCs/>
                <w:sz w:val="20"/>
                <w:szCs w:val="20"/>
                <w:bdr w:val="nil"/>
                <w:lang w:val="fr-FR"/>
              </w:rPr>
              <w:t>gricoles et d'</w:t>
            </w:r>
            <w:r w:rsidR="00471812" w:rsidRPr="00E93BE2">
              <w:rPr>
                <w:rFonts w:ascii="Segoe UI" w:eastAsia="Arial Unicode MS" w:hAnsi="Segoe UI" w:cs="Segoe UI"/>
                <w:b/>
                <w:i/>
                <w:iCs/>
                <w:sz w:val="20"/>
                <w:szCs w:val="20"/>
                <w:bdr w:val="nil"/>
                <w:lang w:val="fr-FR"/>
              </w:rPr>
              <w:t>A</w:t>
            </w:r>
            <w:r w:rsidR="0082340C" w:rsidRPr="00E93BE2">
              <w:rPr>
                <w:rFonts w:ascii="Segoe UI" w:eastAsia="Arial Unicode MS" w:hAnsi="Segoe UI" w:cs="Segoe UI"/>
                <w:b/>
                <w:i/>
                <w:iCs/>
                <w:sz w:val="20"/>
                <w:szCs w:val="20"/>
                <w:bdr w:val="nil"/>
                <w:lang w:val="fr-FR"/>
              </w:rPr>
              <w:t xml:space="preserve">pprovisionnement </w:t>
            </w:r>
            <w:r w:rsidR="00471812" w:rsidRPr="00E93BE2">
              <w:rPr>
                <w:rFonts w:ascii="Segoe UI" w:eastAsia="Arial Unicode MS" w:hAnsi="Segoe UI" w:cs="Segoe UI"/>
                <w:b/>
                <w:i/>
                <w:iCs/>
                <w:sz w:val="20"/>
                <w:szCs w:val="20"/>
                <w:bdr w:val="nil"/>
                <w:lang w:val="fr-FR"/>
              </w:rPr>
              <w:t>L</w:t>
            </w:r>
            <w:r w:rsidR="0082340C" w:rsidRPr="00E93BE2">
              <w:rPr>
                <w:rFonts w:ascii="Segoe UI" w:eastAsia="Arial Unicode MS" w:hAnsi="Segoe UI" w:cs="Segoe UI"/>
                <w:b/>
                <w:i/>
                <w:iCs/>
                <w:sz w:val="20"/>
                <w:szCs w:val="20"/>
                <w:bdr w:val="nil"/>
                <w:lang w:val="fr-FR"/>
              </w:rPr>
              <w:t>ocal)</w:t>
            </w:r>
          </w:p>
        </w:tc>
      </w:tr>
      <w:tr w:rsidR="00A23CDE" w:rsidRPr="00E93BE2" w14:paraId="6930E501" w14:textId="77777777" w:rsidTr="00456C5C">
        <w:tc>
          <w:tcPr>
            <w:tcW w:w="1696" w:type="dxa"/>
          </w:tcPr>
          <w:p w14:paraId="69F65B47"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2B1895A0" w14:textId="69DFFE62" w:rsidR="00A23CDE" w:rsidRPr="00E93BE2"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bCs/>
                <w:sz w:val="20"/>
                <w:szCs w:val="20"/>
                <w:bdr w:val="nil"/>
                <w:lang w:val="en-IE"/>
              </w:rPr>
              <w:t>To promote the development of short supply chains and local markets for agricultural products by supporting investments in processing, logistics, and commercialisation activities</w:t>
            </w:r>
            <w:r w:rsidR="00C83E36" w:rsidRPr="00E93BE2">
              <w:rPr>
                <w:rFonts w:ascii="Segoe UI" w:eastAsia="Arial Unicode MS" w:hAnsi="Segoe UI" w:cs="Segoe UI"/>
                <w:bCs/>
                <w:sz w:val="20"/>
                <w:szCs w:val="20"/>
                <w:bdr w:val="nil"/>
                <w:lang w:val="en-IE"/>
              </w:rPr>
              <w:t xml:space="preserve"> which deliver value added to farmers</w:t>
            </w:r>
            <w:r w:rsidRPr="00E93BE2">
              <w:rPr>
                <w:rFonts w:ascii="Segoe UI" w:eastAsia="Arial Unicode MS" w:hAnsi="Segoe UI" w:cs="Segoe UI"/>
                <w:bCs/>
                <w:sz w:val="20"/>
                <w:szCs w:val="20"/>
                <w:bdr w:val="nil"/>
                <w:lang w:val="en-IE"/>
              </w:rPr>
              <w:t>.</w:t>
            </w:r>
          </w:p>
        </w:tc>
      </w:tr>
      <w:tr w:rsidR="00A23CDE" w:rsidRPr="00E93BE2" w14:paraId="6099413C" w14:textId="77777777" w:rsidTr="00456C5C">
        <w:tc>
          <w:tcPr>
            <w:tcW w:w="1696" w:type="dxa"/>
          </w:tcPr>
          <w:p w14:paraId="13CE34F4"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8D22318" w14:textId="4E33FA46" w:rsidR="00A23CDE" w:rsidRPr="00E93BE2"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grant covers between 30% and 50% of eligible project costs, with investment amounts ranging from €4,000 to €150,000.</w:t>
            </w:r>
          </w:p>
        </w:tc>
      </w:tr>
      <w:tr w:rsidR="00A23CDE" w:rsidRPr="00E93BE2" w14:paraId="08377A62" w14:textId="77777777" w:rsidTr="00456C5C">
        <w:tc>
          <w:tcPr>
            <w:tcW w:w="1696" w:type="dxa"/>
          </w:tcPr>
          <w:p w14:paraId="72687BC0"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2D60769A" w14:textId="0A4888FE" w:rsidR="00A23CDE" w:rsidRPr="00E93BE2"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Projects eligible for the Pass Agri FIlière (PAFI) and the call for projects "Processing and marketing of agricultural products by farmers and their groups" will be directed to these schemes.</w:t>
            </w:r>
          </w:p>
          <w:p w14:paraId="21727E84" w14:textId="73029CF4" w:rsidR="00AE16BC" w:rsidRPr="00E93BE2"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recipients include:</w:t>
            </w:r>
          </w:p>
          <w:p w14:paraId="262734FD"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Farmers</w:t>
            </w:r>
          </w:p>
          <w:p w14:paraId="49288B50"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Legal persons, owned by at least one farmer partner who is either engaged in agricultural activity or engaged in the marketing or processing of agricultural products</w:t>
            </w:r>
          </w:p>
          <w:p w14:paraId="33756381"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Agricultural cooperatives</w:t>
            </w:r>
          </w:p>
          <w:p w14:paraId="39770928"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VSEs that carry out a marketing or processing activity of agricultural products</w:t>
            </w:r>
          </w:p>
          <w:p w14:paraId="26A70D56"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Agricultural development, agricultural education and agricultural research institutions</w:t>
            </w:r>
          </w:p>
          <w:p w14:paraId="71B772DB"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Associations or legal entities under private law belonging to the Social and Solidarity Economy (SSE) active in the processing and marketing of agricultural products;</w:t>
            </w:r>
          </w:p>
          <w:p w14:paraId="42A04592" w14:textId="77777777" w:rsidR="000C2A53" w:rsidRPr="00E93BE2"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Local authorities or groups (EPCIs, mixed unions, etc.).</w:t>
            </w:r>
          </w:p>
          <w:p w14:paraId="66CE0234" w14:textId="35EE4A1F" w:rsidR="00A23CDE" w:rsidRPr="00E93BE2"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w:t>
            </w:r>
            <w:r w:rsidR="00E83A25" w:rsidRPr="00E93BE2">
              <w:rPr>
                <w:rFonts w:ascii="Segoe UI" w:eastAsia="Arial Unicode MS" w:hAnsi="Segoe UI" w:cs="Segoe UI"/>
                <w:sz w:val="20"/>
                <w:szCs w:val="20"/>
                <w:bdr w:val="nil"/>
                <w:lang w:val="en-IE"/>
              </w:rPr>
              <w:t>detail via</w:t>
            </w:r>
            <w:r w:rsidRPr="00E93BE2">
              <w:rPr>
                <w:rFonts w:ascii="Segoe UI" w:eastAsia="Arial Unicode MS" w:hAnsi="Segoe UI" w:cs="Segoe UI"/>
                <w:sz w:val="20"/>
                <w:szCs w:val="20"/>
                <w:bdr w:val="nil"/>
                <w:lang w:val="en-IE"/>
              </w:rPr>
              <w:t>;</w:t>
            </w:r>
            <w:r w:rsidR="000C2A53" w:rsidRPr="00E93BE2">
              <w:rPr>
                <w:lang w:val="en-IE"/>
              </w:rPr>
              <w:t xml:space="preserve"> </w:t>
            </w:r>
            <w:hyperlink r:id="rId81" w:history="1">
              <w:r w:rsidR="000C2A53" w:rsidRPr="00E93BE2">
                <w:rPr>
                  <w:rStyle w:val="Hyperlink"/>
                  <w:rFonts w:ascii="Segoe UI" w:hAnsi="Segoe UI" w:cs="Segoe UI"/>
                  <w:sz w:val="20"/>
                  <w:szCs w:val="20"/>
                  <w:lang w:val="en-IE"/>
                </w:rPr>
                <w:t>https://guide-aides.hautsdefrance.fr/dispositif826</w:t>
              </w:r>
            </w:hyperlink>
            <w:r w:rsidR="000C2A53" w:rsidRPr="00E93BE2">
              <w:rPr>
                <w:rFonts w:ascii="Segoe UI" w:eastAsia="Arial Unicode MS" w:hAnsi="Segoe UI" w:cs="Segoe UI"/>
                <w:sz w:val="20"/>
                <w:szCs w:val="20"/>
                <w:bdr w:val="nil"/>
                <w:lang w:val="en-IE"/>
              </w:rPr>
              <w:t xml:space="preserve"> </w:t>
            </w:r>
            <w:r w:rsidR="000C2A53" w:rsidRPr="00E93BE2">
              <w:rPr>
                <w:lang w:val="en-IE"/>
              </w:rPr>
              <w:t xml:space="preserve"> </w:t>
            </w:r>
          </w:p>
        </w:tc>
      </w:tr>
      <w:tr w:rsidR="00A23CDE" w:rsidRPr="00E93BE2" w14:paraId="5A64C812" w14:textId="77777777" w:rsidTr="00456C5C">
        <w:tc>
          <w:tcPr>
            <w:tcW w:w="1696" w:type="dxa"/>
          </w:tcPr>
          <w:p w14:paraId="535EADE2"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72419E5A" w14:textId="6E1C5033" w:rsidR="00A23CDE" w:rsidRPr="00E93BE2"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Grant appears to be available for the duration of the 2023-27 CAP. </w:t>
            </w:r>
          </w:p>
        </w:tc>
      </w:tr>
      <w:tr w:rsidR="00A23CDE" w:rsidRPr="00E93BE2" w14:paraId="08899B65" w14:textId="77777777" w:rsidTr="00456C5C">
        <w:tc>
          <w:tcPr>
            <w:tcW w:w="1696" w:type="dxa"/>
          </w:tcPr>
          <w:p w14:paraId="675C5199"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5BB34C79"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23CDE" w:rsidRPr="00E93BE2" w14:paraId="4AE79C51" w14:textId="77777777" w:rsidTr="00456C5C">
        <w:tc>
          <w:tcPr>
            <w:tcW w:w="1696" w:type="dxa"/>
          </w:tcPr>
          <w:p w14:paraId="221B3893" w14:textId="77777777" w:rsidR="00A23CDE" w:rsidRPr="00E93BE2"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095632CD" w14:textId="60E37B5C" w:rsidR="00A23CDE" w:rsidRPr="00E93BE2"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Grant will be useful for companies which supply products to farmers which can support </w:t>
            </w:r>
            <w:r w:rsidR="00802EDD" w:rsidRPr="00E93BE2">
              <w:rPr>
                <w:rFonts w:ascii="Segoe UI" w:eastAsia="Arial Unicode MS" w:hAnsi="Segoe UI" w:cs="Segoe UI"/>
                <w:i/>
                <w:sz w:val="20"/>
                <w:szCs w:val="20"/>
                <w:bdr w:val="nil"/>
                <w:lang w:val="en-IE"/>
              </w:rPr>
              <w:t xml:space="preserve">value-adding initiatives. As such, companies supplying processing </w:t>
            </w:r>
            <w:r w:rsidR="000319E1" w:rsidRPr="00E93BE2">
              <w:rPr>
                <w:rFonts w:ascii="Segoe UI" w:eastAsia="Arial Unicode MS" w:hAnsi="Segoe UI" w:cs="Segoe UI"/>
                <w:i/>
                <w:sz w:val="20"/>
                <w:szCs w:val="20"/>
                <w:bdr w:val="nil"/>
                <w:lang w:val="en-IE"/>
              </w:rPr>
              <w:t xml:space="preserve">and logistics </w:t>
            </w:r>
            <w:r w:rsidR="00802EDD" w:rsidRPr="00E93BE2">
              <w:rPr>
                <w:rFonts w:ascii="Segoe UI" w:eastAsia="Arial Unicode MS" w:hAnsi="Segoe UI" w:cs="Segoe UI"/>
                <w:i/>
                <w:sz w:val="20"/>
                <w:szCs w:val="20"/>
                <w:bdr w:val="nil"/>
                <w:lang w:val="en-IE"/>
              </w:rPr>
              <w:t>equipment</w:t>
            </w:r>
            <w:r w:rsidR="000319E1" w:rsidRPr="00E93BE2">
              <w:rPr>
                <w:rFonts w:ascii="Segoe UI" w:eastAsia="Arial Unicode MS" w:hAnsi="Segoe UI" w:cs="Segoe UI"/>
                <w:i/>
                <w:sz w:val="20"/>
                <w:szCs w:val="20"/>
                <w:bdr w:val="nil"/>
                <w:lang w:val="en-IE"/>
              </w:rPr>
              <w:t xml:space="preserve"> are likely to find this grant particularly useful. Companies supplying environmental products might also </w:t>
            </w:r>
            <w:r w:rsidR="00801A64" w:rsidRPr="00E93BE2">
              <w:rPr>
                <w:rFonts w:ascii="Segoe UI" w:eastAsia="Arial Unicode MS" w:hAnsi="Segoe UI" w:cs="Segoe UI"/>
                <w:i/>
                <w:sz w:val="20"/>
                <w:szCs w:val="20"/>
                <w:bdr w:val="nil"/>
                <w:lang w:val="en-IE"/>
              </w:rPr>
              <w:t xml:space="preserve">find opportunities on the basis that such products could contribute to farmers’ value propositions. </w:t>
            </w:r>
            <w:r w:rsidR="00A23CDE" w:rsidRPr="00E93BE2">
              <w:rPr>
                <w:rFonts w:ascii="Segoe UI" w:eastAsia="Arial Unicode MS" w:hAnsi="Segoe UI" w:cs="Segoe UI"/>
                <w:i/>
                <w:sz w:val="20"/>
                <w:szCs w:val="20"/>
                <w:bdr w:val="nil"/>
                <w:lang w:val="en-IE"/>
              </w:rPr>
              <w:t xml:space="preserve">  </w:t>
            </w:r>
          </w:p>
        </w:tc>
      </w:tr>
    </w:tbl>
    <w:p w14:paraId="7F576345" w14:textId="77777777" w:rsidR="00EC75CF" w:rsidRPr="00E93BE2" w:rsidRDefault="00EC75CF" w:rsidP="007B2162">
      <w:pPr>
        <w:rPr>
          <w:lang w:val="en-IE"/>
        </w:rPr>
      </w:pPr>
    </w:p>
    <w:p w14:paraId="0F8A3A07" w14:textId="77777777" w:rsidR="00A23CDE" w:rsidRPr="00E93BE2" w:rsidRDefault="00A23CDE" w:rsidP="007B2162">
      <w:pPr>
        <w:rPr>
          <w:lang w:val="en-IE"/>
        </w:rPr>
      </w:pPr>
    </w:p>
    <w:p w14:paraId="12E4EA50" w14:textId="77777777" w:rsidR="00E83A25" w:rsidRPr="00E93BE2" w:rsidRDefault="00E83A25" w:rsidP="007B2162">
      <w:pPr>
        <w:rPr>
          <w:lang w:val="en-IE"/>
        </w:rPr>
      </w:pPr>
    </w:p>
    <w:p w14:paraId="75684F8E" w14:textId="77777777" w:rsidR="00E83A25" w:rsidRPr="00E93BE2" w:rsidRDefault="00E83A25" w:rsidP="007B2162">
      <w:pPr>
        <w:rPr>
          <w:lang w:val="en-IE"/>
        </w:rPr>
      </w:pPr>
    </w:p>
    <w:p w14:paraId="2B119CA7" w14:textId="77777777" w:rsidR="00E83A25" w:rsidRPr="00E93BE2" w:rsidRDefault="00E83A25" w:rsidP="007B2162">
      <w:pPr>
        <w:rPr>
          <w:lang w:val="en-IE"/>
        </w:rPr>
      </w:pPr>
    </w:p>
    <w:p w14:paraId="473161CD" w14:textId="77777777" w:rsidR="00E83A25" w:rsidRPr="00E93BE2" w:rsidRDefault="00E83A25" w:rsidP="007B2162">
      <w:pPr>
        <w:rPr>
          <w:lang w:val="en-IE"/>
        </w:rPr>
      </w:pPr>
    </w:p>
    <w:p w14:paraId="2C70B0EC" w14:textId="77777777" w:rsidR="00E83A25" w:rsidRPr="00E93BE2" w:rsidRDefault="00E83A25" w:rsidP="007B2162">
      <w:pPr>
        <w:rPr>
          <w:lang w:val="en-IE"/>
        </w:rPr>
      </w:pPr>
    </w:p>
    <w:p w14:paraId="0A5D8287" w14:textId="77777777" w:rsidR="00E83A25" w:rsidRPr="00E93BE2" w:rsidRDefault="00E83A25" w:rsidP="007B2162">
      <w:pPr>
        <w:rPr>
          <w:lang w:val="en-IE"/>
        </w:rPr>
      </w:pPr>
    </w:p>
    <w:p w14:paraId="3E902C8A" w14:textId="77777777" w:rsidR="00E83A25" w:rsidRPr="00E93BE2" w:rsidRDefault="00E83A25" w:rsidP="007B2162">
      <w:pPr>
        <w:rPr>
          <w:lang w:val="en-IE"/>
        </w:rPr>
      </w:pPr>
    </w:p>
    <w:p w14:paraId="5360C168" w14:textId="77777777" w:rsidR="00E83A25" w:rsidRPr="00E93BE2" w:rsidRDefault="00E83A25" w:rsidP="007B2162">
      <w:pPr>
        <w:rPr>
          <w:lang w:val="en-IE"/>
        </w:rPr>
      </w:pPr>
    </w:p>
    <w:p w14:paraId="02F9780F" w14:textId="2DD23B3A" w:rsidR="00A23CDE" w:rsidRPr="00E93BE2" w:rsidRDefault="00DA342E" w:rsidP="007B2162">
      <w:pPr>
        <w:pStyle w:val="Heading3"/>
        <w:rPr>
          <w:lang w:val="en-IE"/>
        </w:rPr>
      </w:pPr>
      <w:r w:rsidRPr="00E93BE2">
        <w:rPr>
          <w:lang w:val="en-IE"/>
        </w:rPr>
        <w:lastRenderedPageBreak/>
        <w:t>Aid for Farmers Affected by Bluetongue</w:t>
      </w:r>
    </w:p>
    <w:p w14:paraId="0533B60D" w14:textId="77777777" w:rsidR="00E83A25" w:rsidRPr="00E93BE2" w:rsidRDefault="00E83A2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E93BE2" w14:paraId="34668D0E" w14:textId="77777777" w:rsidTr="00456C5C">
        <w:tc>
          <w:tcPr>
            <w:tcW w:w="1696" w:type="dxa"/>
          </w:tcPr>
          <w:p w14:paraId="6849DA66"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744C7662" w14:textId="01332493" w:rsidR="00E83A25" w:rsidRPr="00E93BE2"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Aid for Farmers Affected by Bluetongue (Aid</w:t>
            </w:r>
            <w:r w:rsidR="00CD5813" w:rsidRPr="00E93BE2">
              <w:rPr>
                <w:rFonts w:ascii="Segoe UI" w:eastAsia="Arial Unicode MS" w:hAnsi="Segoe UI" w:cs="Segoe UI"/>
                <w:b/>
                <w:sz w:val="20"/>
                <w:szCs w:val="20"/>
                <w:bdr w:val="nil"/>
                <w:lang w:val="fr-FR"/>
              </w:rPr>
              <w:t xml:space="preserve">es aux </w:t>
            </w:r>
            <w:r w:rsidR="00471812" w:rsidRPr="00E93BE2">
              <w:rPr>
                <w:rFonts w:ascii="Segoe UI" w:eastAsia="Arial Unicode MS" w:hAnsi="Segoe UI" w:cs="Segoe UI"/>
                <w:b/>
                <w:sz w:val="20"/>
                <w:szCs w:val="20"/>
                <w:bdr w:val="nil"/>
                <w:lang w:val="fr-FR"/>
              </w:rPr>
              <w:t>É</w:t>
            </w:r>
            <w:r w:rsidR="00CD5813" w:rsidRPr="00E93BE2">
              <w:rPr>
                <w:rFonts w:ascii="Segoe UI" w:eastAsia="Arial Unicode MS" w:hAnsi="Segoe UI" w:cs="Segoe UI"/>
                <w:b/>
                <w:sz w:val="20"/>
                <w:szCs w:val="20"/>
                <w:bdr w:val="nil"/>
                <w:lang w:val="fr-FR"/>
              </w:rPr>
              <w:t xml:space="preserve">leveurs </w:t>
            </w:r>
            <w:r w:rsidR="00471812" w:rsidRPr="00E93BE2">
              <w:rPr>
                <w:rFonts w:ascii="Segoe UI" w:eastAsia="Arial Unicode MS" w:hAnsi="Segoe UI" w:cs="Segoe UI"/>
                <w:b/>
                <w:sz w:val="20"/>
                <w:szCs w:val="20"/>
                <w:bdr w:val="nil"/>
                <w:lang w:val="fr-FR"/>
              </w:rPr>
              <w:t>T</w:t>
            </w:r>
            <w:r w:rsidR="00B53C59" w:rsidRPr="00E93BE2">
              <w:rPr>
                <w:rFonts w:ascii="Segoe UI" w:eastAsia="Arial Unicode MS" w:hAnsi="Segoe UI" w:cs="Segoe UI"/>
                <w:b/>
                <w:sz w:val="20"/>
                <w:szCs w:val="20"/>
                <w:bdr w:val="nil"/>
                <w:lang w:val="fr-FR"/>
              </w:rPr>
              <w:t xml:space="preserve">ouché par la </w:t>
            </w:r>
            <w:r w:rsidR="00471812" w:rsidRPr="00E93BE2">
              <w:rPr>
                <w:rFonts w:ascii="Segoe UI" w:eastAsia="Arial Unicode MS" w:hAnsi="Segoe UI" w:cs="Segoe UI"/>
                <w:b/>
                <w:sz w:val="20"/>
                <w:szCs w:val="20"/>
                <w:bdr w:val="nil"/>
                <w:lang w:val="fr-FR"/>
              </w:rPr>
              <w:t>F</w:t>
            </w:r>
            <w:r w:rsidR="00B53C59" w:rsidRPr="00E93BE2">
              <w:rPr>
                <w:rFonts w:ascii="Segoe UI" w:eastAsia="Arial Unicode MS" w:hAnsi="Segoe UI" w:cs="Segoe UI"/>
                <w:b/>
                <w:sz w:val="20"/>
                <w:szCs w:val="20"/>
                <w:bdr w:val="nil"/>
                <w:lang w:val="fr-FR"/>
              </w:rPr>
              <w:t xml:space="preserve">ièvre </w:t>
            </w:r>
            <w:r w:rsidR="00471812" w:rsidRPr="00E93BE2">
              <w:rPr>
                <w:rFonts w:ascii="Segoe UI" w:eastAsia="Arial Unicode MS" w:hAnsi="Segoe UI" w:cs="Segoe UI"/>
                <w:b/>
                <w:sz w:val="20"/>
                <w:szCs w:val="20"/>
                <w:bdr w:val="nil"/>
                <w:lang w:val="fr-FR"/>
              </w:rPr>
              <w:t>C</w:t>
            </w:r>
            <w:r w:rsidR="00B53C59" w:rsidRPr="00E93BE2">
              <w:rPr>
                <w:rFonts w:ascii="Segoe UI" w:eastAsia="Arial Unicode MS" w:hAnsi="Segoe UI" w:cs="Segoe UI"/>
                <w:b/>
                <w:sz w:val="20"/>
                <w:szCs w:val="20"/>
                <w:bdr w:val="nil"/>
                <w:lang w:val="fr-FR"/>
              </w:rPr>
              <w:t xml:space="preserve">atarrhale </w:t>
            </w:r>
            <w:r w:rsidR="00471812" w:rsidRPr="00E93BE2">
              <w:rPr>
                <w:rFonts w:ascii="Segoe UI" w:eastAsia="Arial Unicode MS" w:hAnsi="Segoe UI" w:cs="Segoe UI"/>
                <w:b/>
                <w:sz w:val="20"/>
                <w:szCs w:val="20"/>
                <w:bdr w:val="nil"/>
                <w:lang w:val="fr-FR"/>
              </w:rPr>
              <w:t>O</w:t>
            </w:r>
            <w:r w:rsidR="00B53C59" w:rsidRPr="00E93BE2">
              <w:rPr>
                <w:rFonts w:ascii="Segoe UI" w:eastAsia="Arial Unicode MS" w:hAnsi="Segoe UI" w:cs="Segoe UI"/>
                <w:b/>
                <w:sz w:val="20"/>
                <w:szCs w:val="20"/>
                <w:bdr w:val="nil"/>
                <w:lang w:val="fr-FR"/>
              </w:rPr>
              <w:t>vine – FCO)</w:t>
            </w:r>
          </w:p>
        </w:tc>
      </w:tr>
      <w:tr w:rsidR="00E83A25" w:rsidRPr="00E93BE2" w14:paraId="510C387C" w14:textId="77777777" w:rsidTr="00456C5C">
        <w:tc>
          <w:tcPr>
            <w:tcW w:w="1696" w:type="dxa"/>
          </w:tcPr>
          <w:p w14:paraId="5D3E2AE0"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34FFB695" w14:textId="4A971A75" w:rsidR="00E83A25" w:rsidRPr="00E93BE2"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Support to farms affected by Bluetongue, enabling them to limit its consequences on animal reproduction and the sustainability of farms. </w:t>
            </w:r>
            <w:r w:rsidR="004E7EEC" w:rsidRPr="00E93BE2">
              <w:rPr>
                <w:rFonts w:ascii="Segoe UI" w:eastAsia="Arial Unicode MS" w:hAnsi="Segoe UI" w:cs="Segoe UI"/>
                <w:sz w:val="20"/>
                <w:szCs w:val="20"/>
                <w:bdr w:val="nil"/>
                <w:lang w:val="en-IE"/>
              </w:rPr>
              <w:t xml:space="preserve">The grant has two elements, one focusing on the financial impacts, the other on managing fertility </w:t>
            </w:r>
            <w:r w:rsidR="00EB2F10" w:rsidRPr="00E93BE2">
              <w:rPr>
                <w:rFonts w:ascii="Segoe UI" w:eastAsia="Arial Unicode MS" w:hAnsi="Segoe UI" w:cs="Segoe UI"/>
                <w:sz w:val="20"/>
                <w:szCs w:val="20"/>
                <w:bdr w:val="nil"/>
                <w:lang w:val="en-IE"/>
              </w:rPr>
              <w:t>in the context of Bluetongue.</w:t>
            </w:r>
          </w:p>
        </w:tc>
      </w:tr>
      <w:tr w:rsidR="00E83A25" w:rsidRPr="00E93BE2" w14:paraId="6AAB02B9" w14:textId="77777777" w:rsidTr="00456C5C">
        <w:tc>
          <w:tcPr>
            <w:tcW w:w="1696" w:type="dxa"/>
          </w:tcPr>
          <w:p w14:paraId="5CDFDC64"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1316BF06" w14:textId="0E013222" w:rsidR="00E83A25" w:rsidRPr="00E93BE2"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50% of eligible financial costs; </w:t>
            </w:r>
            <w:r w:rsidR="00260616" w:rsidRPr="00E93BE2">
              <w:rPr>
                <w:rFonts w:ascii="Segoe UI" w:eastAsia="Arial Unicode MS" w:hAnsi="Segoe UI" w:cs="Segoe UI"/>
                <w:sz w:val="20"/>
                <w:szCs w:val="20"/>
                <w:bdr w:val="nil"/>
                <w:lang w:val="en-IE"/>
              </w:rPr>
              <w:t>70% of fertility test costs capped at €35</w:t>
            </w:r>
            <w:r w:rsidR="00E446DD" w:rsidRPr="00E93BE2">
              <w:rPr>
                <w:rFonts w:ascii="Segoe UI" w:eastAsia="Arial Unicode MS" w:hAnsi="Segoe UI" w:cs="Segoe UI"/>
                <w:sz w:val="20"/>
                <w:szCs w:val="20"/>
                <w:bdr w:val="nil"/>
                <w:lang w:val="en-IE"/>
              </w:rPr>
              <w:t xml:space="preserve"> per </w:t>
            </w:r>
            <w:r w:rsidR="00260616" w:rsidRPr="00E93BE2">
              <w:rPr>
                <w:rFonts w:ascii="Segoe UI" w:eastAsia="Arial Unicode MS" w:hAnsi="Segoe UI" w:cs="Segoe UI"/>
                <w:sz w:val="20"/>
                <w:szCs w:val="20"/>
                <w:bdr w:val="nil"/>
                <w:lang w:val="en-IE"/>
              </w:rPr>
              <w:t>test for sheep and €150</w:t>
            </w:r>
            <w:r w:rsidR="00E446DD" w:rsidRPr="00E93BE2">
              <w:rPr>
                <w:rFonts w:ascii="Segoe UI" w:eastAsia="Arial Unicode MS" w:hAnsi="Segoe UI" w:cs="Segoe UI"/>
                <w:sz w:val="20"/>
                <w:szCs w:val="20"/>
                <w:bdr w:val="nil"/>
                <w:lang w:val="en-IE"/>
              </w:rPr>
              <w:t xml:space="preserve"> per </w:t>
            </w:r>
            <w:r w:rsidR="00260616" w:rsidRPr="00E93BE2">
              <w:rPr>
                <w:rFonts w:ascii="Segoe UI" w:eastAsia="Arial Unicode MS" w:hAnsi="Segoe UI" w:cs="Segoe UI"/>
                <w:sz w:val="20"/>
                <w:szCs w:val="20"/>
                <w:bdr w:val="nil"/>
                <w:lang w:val="en-IE"/>
              </w:rPr>
              <w:t>test for cattle.</w:t>
            </w:r>
          </w:p>
        </w:tc>
      </w:tr>
      <w:tr w:rsidR="00E83A25" w:rsidRPr="00E93BE2" w14:paraId="1ACEE856" w14:textId="77777777" w:rsidTr="00456C5C">
        <w:tc>
          <w:tcPr>
            <w:tcW w:w="1696" w:type="dxa"/>
          </w:tcPr>
          <w:p w14:paraId="3D94603A"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22CBF744" w14:textId="06E61923" w:rsidR="00D91CCA" w:rsidRPr="00E93BE2" w:rsidRDefault="00A42C9B" w:rsidP="00D91CCA">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Grant covers </w:t>
            </w:r>
            <w:r w:rsidR="00D91CCA" w:rsidRPr="00E93BE2">
              <w:rPr>
                <w:rFonts w:ascii="Segoe UI" w:eastAsia="Arial Unicode MS" w:hAnsi="Segoe UI" w:cs="Segoe UI"/>
                <w:sz w:val="20"/>
                <w:szCs w:val="20"/>
                <w:bdr w:val="nil"/>
                <w:lang w:val="en-IE"/>
              </w:rPr>
              <w:t xml:space="preserve">50% of the </w:t>
            </w:r>
            <w:r w:rsidR="00A6532A" w:rsidRPr="00E93BE2">
              <w:rPr>
                <w:rFonts w:ascii="Segoe UI" w:eastAsia="Arial Unicode MS" w:hAnsi="Segoe UI" w:cs="Segoe UI"/>
                <w:sz w:val="20"/>
                <w:szCs w:val="20"/>
                <w:bdr w:val="nil"/>
                <w:lang w:val="en-IE"/>
              </w:rPr>
              <w:t>restricting costs for loans initiated after 1</w:t>
            </w:r>
            <w:r w:rsidR="00A6532A" w:rsidRPr="00E93BE2">
              <w:rPr>
                <w:rFonts w:ascii="Segoe UI" w:eastAsia="Arial Unicode MS" w:hAnsi="Segoe UI" w:cs="Segoe UI"/>
                <w:sz w:val="20"/>
                <w:szCs w:val="20"/>
                <w:bdr w:val="nil"/>
                <w:vertAlign w:val="superscript"/>
                <w:lang w:val="en-IE"/>
              </w:rPr>
              <w:t>st</w:t>
            </w:r>
            <w:r w:rsidR="00A6532A" w:rsidRPr="00E93BE2">
              <w:rPr>
                <w:rFonts w:ascii="Segoe UI" w:eastAsia="Arial Unicode MS" w:hAnsi="Segoe UI" w:cs="Segoe UI"/>
                <w:sz w:val="20"/>
                <w:szCs w:val="20"/>
                <w:bdr w:val="nil"/>
                <w:lang w:val="en-IE"/>
              </w:rPr>
              <w:t xml:space="preserve"> August </w:t>
            </w:r>
            <w:r w:rsidR="00032FF6" w:rsidRPr="00E93BE2">
              <w:rPr>
                <w:rFonts w:ascii="Segoe UI" w:eastAsia="Arial Unicode MS" w:hAnsi="Segoe UI" w:cs="Segoe UI"/>
                <w:sz w:val="20"/>
                <w:szCs w:val="20"/>
                <w:bdr w:val="nil"/>
                <w:lang w:val="en-IE"/>
              </w:rPr>
              <w:t>Eligible costs include guarantees, short-term cash facilities, debt restructuring, and credit freezes. Capped at €5,000 (or €7,000 for young farmers).</w:t>
            </w:r>
          </w:p>
          <w:p w14:paraId="3A842FCF" w14:textId="77777777" w:rsidR="005C1760" w:rsidRPr="00E93BE2" w:rsidRDefault="005C1760" w:rsidP="00D91CCA">
            <w:pPr>
              <w:tabs>
                <w:tab w:val="center" w:pos="4513"/>
                <w:tab w:val="right" w:pos="9026"/>
              </w:tabs>
              <w:spacing w:line="264" w:lineRule="auto"/>
              <w:ind w:right="85"/>
              <w:rPr>
                <w:rFonts w:ascii="Segoe UI" w:eastAsia="Arial Unicode MS" w:hAnsi="Segoe UI" w:cs="Segoe UI"/>
                <w:sz w:val="20"/>
                <w:szCs w:val="20"/>
                <w:bdr w:val="nil"/>
                <w:lang w:val="en-IE"/>
              </w:rPr>
            </w:pPr>
          </w:p>
          <w:p w14:paraId="07032016" w14:textId="587351AE" w:rsidR="003F0F65" w:rsidRPr="00E93BE2" w:rsidRDefault="0071303A" w:rsidP="00D12FD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For the fertility tests, </w:t>
            </w:r>
            <w:r w:rsidR="004B5575" w:rsidRPr="00E93BE2">
              <w:rPr>
                <w:rFonts w:ascii="Segoe UI" w:eastAsia="Arial Unicode MS" w:hAnsi="Segoe UI" w:cs="Segoe UI"/>
                <w:sz w:val="20"/>
                <w:szCs w:val="20"/>
                <w:bdr w:val="nil"/>
                <w:lang w:val="en-IE"/>
              </w:rPr>
              <w:t>a</w:t>
            </w:r>
            <w:r w:rsidR="00D12FDC" w:rsidRPr="00E93BE2">
              <w:rPr>
                <w:rFonts w:ascii="Segoe UI" w:eastAsia="Arial Unicode MS" w:hAnsi="Segoe UI" w:cs="Segoe UI"/>
                <w:sz w:val="20"/>
                <w:szCs w:val="20"/>
                <w:bdr w:val="nil"/>
                <w:lang w:val="en-IE"/>
              </w:rPr>
              <w:t>pplications can be submitted on a rolling basis until 15</w:t>
            </w:r>
            <w:r w:rsidR="00D12FDC" w:rsidRPr="00E93BE2">
              <w:rPr>
                <w:rFonts w:ascii="Segoe UI" w:hAnsi="Segoe UI" w:cs="Segoe UI"/>
                <w:sz w:val="20"/>
                <w:szCs w:val="20"/>
                <w:vertAlign w:val="superscript"/>
                <w:lang w:val="en-IE"/>
              </w:rPr>
              <w:t>th</w:t>
            </w:r>
            <w:r w:rsidR="00D12FDC" w:rsidRPr="00E93BE2">
              <w:rPr>
                <w:rFonts w:ascii="Segoe UI" w:eastAsia="Arial Unicode MS" w:hAnsi="Segoe UI" w:cs="Segoe UI"/>
                <w:sz w:val="20"/>
                <w:szCs w:val="20"/>
                <w:bdr w:val="nil"/>
                <w:lang w:val="en-IE"/>
              </w:rPr>
              <w:t xml:space="preserve"> October 2025. Testing can begin from 1</w:t>
            </w:r>
            <w:r w:rsidR="00D12FDC" w:rsidRPr="00E93BE2">
              <w:rPr>
                <w:rFonts w:ascii="Segoe UI" w:hAnsi="Segoe UI" w:cs="Segoe UI"/>
                <w:sz w:val="20"/>
                <w:szCs w:val="20"/>
                <w:vertAlign w:val="superscript"/>
                <w:lang w:val="en-IE"/>
              </w:rPr>
              <w:t>st</w:t>
            </w:r>
            <w:r w:rsidR="00D12FDC" w:rsidRPr="00E93BE2">
              <w:rPr>
                <w:rFonts w:ascii="Segoe UI" w:eastAsia="Arial Unicode MS" w:hAnsi="Segoe UI" w:cs="Segoe UI"/>
                <w:sz w:val="20"/>
                <w:szCs w:val="20"/>
                <w:bdr w:val="nil"/>
                <w:lang w:val="en-IE"/>
              </w:rPr>
              <w:t xml:space="preserve"> August 2024.</w:t>
            </w:r>
            <w:r w:rsidR="005C3EB9" w:rsidRPr="00E93BE2">
              <w:rPr>
                <w:rFonts w:ascii="Segoe UI" w:eastAsia="Arial Unicode MS" w:hAnsi="Segoe UI" w:cs="Segoe UI"/>
                <w:sz w:val="20"/>
                <w:szCs w:val="20"/>
                <w:bdr w:val="nil"/>
                <w:lang w:val="en-IE"/>
              </w:rPr>
              <w:t xml:space="preserve"> The decision to grant support is made by the Regional Council President. </w:t>
            </w:r>
            <w:r w:rsidR="005C3EB9" w:rsidRPr="00E93BE2">
              <w:rPr>
                <w:rFonts w:eastAsia="Arial Unicode MS"/>
                <w:bdr w:val="nil"/>
                <w:lang w:val="en-IE"/>
              </w:rPr>
              <w:t xml:space="preserve"> </w:t>
            </w:r>
            <w:r w:rsidR="005C3EB9" w:rsidRPr="00E93BE2">
              <w:rPr>
                <w:rFonts w:ascii="Segoe UI" w:eastAsia="Arial Unicode MS" w:hAnsi="Segoe UI" w:cs="Segoe UI"/>
                <w:sz w:val="20"/>
                <w:szCs w:val="20"/>
                <w:bdr w:val="nil"/>
                <w:lang w:val="en-IE"/>
              </w:rPr>
              <w:t>The aid will be paid in a single instalment by the regional services upon submission of the final summary of net expenses paid.</w:t>
            </w:r>
          </w:p>
          <w:p w14:paraId="269387A4" w14:textId="77777777" w:rsidR="004B5575" w:rsidRPr="00E93BE2" w:rsidRDefault="004B5575"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6DF7A062" w14:textId="38CB0E0A" w:rsidR="004B5575" w:rsidRPr="00E93BE2" w:rsidRDefault="004B5575" w:rsidP="004B5575">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Aid is subject to De Minimis ceiling regulations</w:t>
            </w:r>
            <w:r w:rsidR="00DC4F68" w:rsidRPr="00E93BE2">
              <w:rPr>
                <w:rFonts w:ascii="Segoe UI" w:eastAsia="Arial Unicode MS" w:hAnsi="Segoe UI" w:cs="Segoe UI"/>
                <w:sz w:val="20"/>
                <w:szCs w:val="20"/>
                <w:bdr w:val="nil"/>
                <w:lang w:val="en-IE"/>
              </w:rPr>
              <w:t xml:space="preserve"> which</w:t>
            </w:r>
            <w:r w:rsidRPr="00E93BE2">
              <w:rPr>
                <w:rFonts w:ascii="Segoe UI" w:hAnsi="Segoe UI" w:cs="Segoe UI"/>
                <w:sz w:val="20"/>
                <w:szCs w:val="20"/>
                <w:lang w:val="en-IE"/>
              </w:rPr>
              <w:t xml:space="preserve"> cumulated over a period of 3 fiscal years, is:</w:t>
            </w:r>
          </w:p>
          <w:p w14:paraId="4FD0CFCE" w14:textId="77777777" w:rsidR="004B5575" w:rsidRPr="00E93BE2"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sz w:val="20"/>
                <w:szCs w:val="20"/>
                <w:lang w:val="en-IE"/>
              </w:rPr>
              <w:t>€300,000 for non-agricultural activities (e.g., processing, marketing of products and services);</w:t>
            </w:r>
          </w:p>
          <w:p w14:paraId="18C0E396" w14:textId="77777777" w:rsidR="004B5575" w:rsidRPr="00E93BE2"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sz w:val="20"/>
                <w:szCs w:val="20"/>
                <w:lang w:val="en-IE"/>
              </w:rPr>
              <w:t>€20,000 for agricultural production activities;</w:t>
            </w:r>
          </w:p>
          <w:p w14:paraId="3AE7AB7D" w14:textId="77777777" w:rsidR="004B5575" w:rsidRPr="00E93BE2"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sz w:val="20"/>
                <w:szCs w:val="20"/>
                <w:lang w:val="en-IE"/>
              </w:rPr>
              <w:t>€300,000 for the combination of both types of activities.</w:t>
            </w:r>
          </w:p>
          <w:p w14:paraId="5AF66767" w14:textId="77777777" w:rsidR="005C3EB9" w:rsidRPr="00E93BE2" w:rsidRDefault="005C3EB9"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79BE7657" w14:textId="7BB382E4"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r w:rsidR="005C3EB9" w:rsidRPr="00E93BE2">
              <w:rPr>
                <w:rFonts w:ascii="Segoe UI" w:eastAsia="Arial Unicode MS" w:hAnsi="Segoe UI" w:cs="Segoe UI"/>
                <w:sz w:val="20"/>
                <w:szCs w:val="20"/>
                <w:bdr w:val="nil"/>
                <w:lang w:val="en-IE"/>
              </w:rPr>
              <w:t xml:space="preserve"> </w:t>
            </w:r>
            <w:hyperlink r:id="rId82" w:history="1">
              <w:r w:rsidR="005C3EB9" w:rsidRPr="00E93BE2">
                <w:rPr>
                  <w:rStyle w:val="Hyperlink"/>
                  <w:rFonts w:ascii="Segoe UI" w:hAnsi="Segoe UI" w:cs="Segoe UI"/>
                  <w:sz w:val="20"/>
                  <w:szCs w:val="20"/>
                  <w:lang w:val="en-IE"/>
                </w:rPr>
                <w:t>https://guide-aides.hautsdefrance.fr/dispositif1038</w:t>
              </w:r>
            </w:hyperlink>
            <w:r w:rsidR="005C3EB9" w:rsidRPr="00E93BE2">
              <w:rPr>
                <w:rFonts w:ascii="Segoe UI" w:eastAsia="Arial Unicode MS" w:hAnsi="Segoe UI" w:cs="Segoe UI"/>
                <w:sz w:val="20"/>
                <w:szCs w:val="20"/>
                <w:bdr w:val="nil"/>
                <w:lang w:val="en-IE"/>
              </w:rPr>
              <w:t xml:space="preserve"> </w:t>
            </w:r>
          </w:p>
        </w:tc>
      </w:tr>
      <w:tr w:rsidR="00E83A25" w:rsidRPr="00E93BE2" w14:paraId="38917FD8" w14:textId="77777777" w:rsidTr="00456C5C">
        <w:tc>
          <w:tcPr>
            <w:tcW w:w="1696" w:type="dxa"/>
          </w:tcPr>
          <w:p w14:paraId="0EB3E11E"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25D00661" w14:textId="14A50C03" w:rsidR="00E83A25" w:rsidRPr="00E93BE2"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Applications can be submitted through the regional website or directly to the Regional Agriculture and Rural Development Directorate by 15</w:t>
            </w:r>
            <w:r w:rsidRPr="00E93BE2">
              <w:rPr>
                <w:rFonts w:ascii="Segoe UI" w:hAnsi="Segoe UI" w:cs="Segoe UI"/>
                <w:sz w:val="20"/>
                <w:szCs w:val="20"/>
                <w:vertAlign w:val="superscript"/>
                <w:lang w:val="en-IE"/>
              </w:rPr>
              <w:t>th</w:t>
            </w:r>
            <w:r w:rsidRPr="00E93BE2">
              <w:rPr>
                <w:rFonts w:ascii="Segoe UI" w:eastAsia="Arial Unicode MS" w:hAnsi="Segoe UI" w:cs="Segoe UI"/>
                <w:sz w:val="20"/>
                <w:szCs w:val="20"/>
                <w:bdr w:val="nil"/>
                <w:lang w:val="en-IE"/>
              </w:rPr>
              <w:t xml:space="preserve"> October 2025. </w:t>
            </w:r>
          </w:p>
        </w:tc>
      </w:tr>
      <w:tr w:rsidR="00E83A25" w:rsidRPr="00E93BE2" w14:paraId="3748A25B" w14:textId="77777777" w:rsidTr="00456C5C">
        <w:tc>
          <w:tcPr>
            <w:tcW w:w="1696" w:type="dxa"/>
          </w:tcPr>
          <w:p w14:paraId="40E25BAF"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46E416B9"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E93BE2" w14:paraId="32A9CFAD" w14:textId="77777777" w:rsidTr="00456C5C">
        <w:tc>
          <w:tcPr>
            <w:tcW w:w="1696" w:type="dxa"/>
          </w:tcPr>
          <w:p w14:paraId="78894D27"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4661D80A" w14:textId="229206ED" w:rsidR="00E83A25" w:rsidRPr="00E93BE2"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This grant will be of most interest to NZTE firms </w:t>
            </w:r>
            <w:r w:rsidR="002B1533" w:rsidRPr="00E93BE2">
              <w:rPr>
                <w:rFonts w:ascii="Segoe UI" w:eastAsia="Arial Unicode MS" w:hAnsi="Segoe UI" w:cs="Segoe UI"/>
                <w:i/>
                <w:sz w:val="20"/>
                <w:szCs w:val="20"/>
                <w:bdr w:val="nil"/>
                <w:lang w:val="en-IE"/>
              </w:rPr>
              <w:t xml:space="preserve">providing fertility tests but it will also be of relevance for companies supplying farmers to help them with fertility challenges, particularly in the aftermath of a Bluetongue outbreak. </w:t>
            </w:r>
            <w:r w:rsidR="0025493D" w:rsidRPr="00E93BE2">
              <w:rPr>
                <w:rFonts w:ascii="Segoe UI" w:eastAsia="Arial Unicode MS" w:hAnsi="Segoe UI" w:cs="Segoe UI"/>
                <w:i/>
                <w:sz w:val="20"/>
                <w:szCs w:val="20"/>
                <w:bdr w:val="nil"/>
                <w:lang w:val="en-IE"/>
              </w:rPr>
              <w:t xml:space="preserve">The financial support will also be of indirect relevance, helping to stabilise farmers’ finances, thereby enabling them to be in a better position to invest in their farm. </w:t>
            </w:r>
            <w:r w:rsidR="00E83A25" w:rsidRPr="00E93BE2">
              <w:rPr>
                <w:rFonts w:ascii="Segoe UI" w:eastAsia="Arial Unicode MS" w:hAnsi="Segoe UI" w:cs="Segoe UI"/>
                <w:i/>
                <w:sz w:val="20"/>
                <w:szCs w:val="20"/>
                <w:bdr w:val="nil"/>
                <w:lang w:val="en-IE"/>
              </w:rPr>
              <w:t xml:space="preserve"> </w:t>
            </w:r>
          </w:p>
        </w:tc>
      </w:tr>
    </w:tbl>
    <w:p w14:paraId="2A8C787C" w14:textId="77777777" w:rsidR="00E83A25" w:rsidRPr="00E93BE2" w:rsidRDefault="00E83A25" w:rsidP="007B2162">
      <w:pPr>
        <w:rPr>
          <w:lang w:val="en-IE"/>
        </w:rPr>
      </w:pPr>
    </w:p>
    <w:p w14:paraId="4C7D6C80" w14:textId="77777777" w:rsidR="00E83A25" w:rsidRPr="00E93BE2" w:rsidRDefault="00E83A25" w:rsidP="007B2162">
      <w:pPr>
        <w:rPr>
          <w:lang w:val="en-IE"/>
        </w:rPr>
      </w:pPr>
    </w:p>
    <w:p w14:paraId="46C97459" w14:textId="77777777" w:rsidR="00E83A25" w:rsidRPr="00E93BE2" w:rsidRDefault="00E83A25" w:rsidP="007B2162">
      <w:pPr>
        <w:rPr>
          <w:lang w:val="en-IE"/>
        </w:rPr>
      </w:pPr>
    </w:p>
    <w:p w14:paraId="1382820F" w14:textId="77777777" w:rsidR="00F25494" w:rsidRPr="00E93BE2" w:rsidRDefault="00F25494" w:rsidP="007B2162">
      <w:pPr>
        <w:rPr>
          <w:lang w:val="en-IE"/>
        </w:rPr>
      </w:pPr>
    </w:p>
    <w:p w14:paraId="5238838B" w14:textId="77777777" w:rsidR="00F25494" w:rsidRPr="00E93BE2" w:rsidRDefault="00F25494" w:rsidP="007B2162">
      <w:pPr>
        <w:rPr>
          <w:lang w:val="en-IE"/>
        </w:rPr>
      </w:pPr>
    </w:p>
    <w:p w14:paraId="7B3CBA88" w14:textId="77777777" w:rsidR="00F25494" w:rsidRPr="00E93BE2" w:rsidRDefault="00F25494" w:rsidP="007B2162">
      <w:pPr>
        <w:rPr>
          <w:lang w:val="en-IE"/>
        </w:rPr>
      </w:pPr>
    </w:p>
    <w:p w14:paraId="5E67B747" w14:textId="77777777" w:rsidR="00F25494" w:rsidRPr="00E93BE2" w:rsidRDefault="00F25494" w:rsidP="007B2162">
      <w:pPr>
        <w:rPr>
          <w:lang w:val="en-IE"/>
        </w:rPr>
      </w:pPr>
    </w:p>
    <w:p w14:paraId="3FB5DA15" w14:textId="77777777" w:rsidR="001F38BE" w:rsidRPr="00E93BE2" w:rsidRDefault="001F38BE" w:rsidP="007B2162">
      <w:pPr>
        <w:rPr>
          <w:lang w:val="en-IE"/>
        </w:rPr>
      </w:pPr>
    </w:p>
    <w:p w14:paraId="7E064355" w14:textId="77777777" w:rsidR="00056096" w:rsidRPr="00E93BE2" w:rsidRDefault="00056096" w:rsidP="00056096">
      <w:pPr>
        <w:pStyle w:val="Heading3"/>
        <w:rPr>
          <w:lang w:val="en-IE"/>
        </w:rPr>
      </w:pPr>
      <w:r w:rsidRPr="00E93BE2">
        <w:rPr>
          <w:lang w:val="en-IE"/>
        </w:rPr>
        <w:lastRenderedPageBreak/>
        <w:t>Development Aid through Social Innovation - INSO</w:t>
      </w:r>
    </w:p>
    <w:p w14:paraId="5152137B" w14:textId="77777777" w:rsidR="00056096" w:rsidRPr="00E93BE2" w:rsidRDefault="00056096" w:rsidP="00056096">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E93BE2" w14:paraId="69AAF047" w14:textId="77777777" w:rsidTr="00456C5C">
        <w:tc>
          <w:tcPr>
            <w:tcW w:w="1696" w:type="dxa"/>
          </w:tcPr>
          <w:p w14:paraId="54C23C69"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3A94631C"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 xml:space="preserve">Development Aid through Social Innovation – INSO </w:t>
            </w:r>
            <w:r w:rsidRPr="00E93BE2">
              <w:rPr>
                <w:rFonts w:ascii="Segoe UI" w:eastAsia="Arial Unicode MS" w:hAnsi="Segoe UI" w:cs="Segoe UI"/>
                <w:b/>
                <w:i/>
                <w:iCs/>
                <w:sz w:val="20"/>
                <w:szCs w:val="20"/>
                <w:bdr w:val="nil"/>
                <w:lang w:val="fr-FR"/>
              </w:rPr>
              <w:t>(Aide au Développement par l'Innovation Sociale – INSO)</w:t>
            </w:r>
          </w:p>
        </w:tc>
      </w:tr>
      <w:tr w:rsidR="00056096" w:rsidRPr="00E93BE2" w14:paraId="67D14FF7" w14:textId="77777777" w:rsidTr="00456C5C">
        <w:tc>
          <w:tcPr>
            <w:tcW w:w="1696" w:type="dxa"/>
          </w:tcPr>
          <w:p w14:paraId="5DD0BC17"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2BCCB891" w14:textId="77777777" w:rsidR="00056096" w:rsidRPr="00E93BE2"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E93BE2" w14:paraId="32441CED" w14:textId="77777777" w:rsidTr="00456C5C">
        <w:tc>
          <w:tcPr>
            <w:tcW w:w="1696" w:type="dxa"/>
          </w:tcPr>
          <w:p w14:paraId="63F5A6E5"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2109C2C"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€20,000 for operational expenditure and €20,000 in investment expenditure when eligible expenditure exceeds €60,000.</w:t>
            </w:r>
          </w:p>
        </w:tc>
      </w:tr>
      <w:tr w:rsidR="00056096" w:rsidRPr="00E93BE2" w14:paraId="1E747416" w14:textId="77777777" w:rsidTr="00456C5C">
        <w:tc>
          <w:tcPr>
            <w:tcW w:w="1696" w:type="dxa"/>
          </w:tcPr>
          <w:p w14:paraId="7A167ADF"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4B74C7DA" w14:textId="77777777" w:rsidR="00056096" w:rsidRPr="00E93BE2" w:rsidRDefault="0005609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For operational expenditure, the following are eligible;</w:t>
            </w:r>
          </w:p>
          <w:p w14:paraId="5A23E65D" w14:textId="77777777" w:rsidR="00056096" w:rsidRPr="00E93BE2"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Salaries, social security contributions, training costs related to the project; external costs; recruitment costs;</w:t>
            </w:r>
          </w:p>
          <w:p w14:paraId="2E495467" w14:textId="77777777" w:rsidR="00056096" w:rsidRPr="00E93BE2"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Costs related to the research and development part;</w:t>
            </w:r>
          </w:p>
          <w:p w14:paraId="4E37CC5B" w14:textId="77777777" w:rsidR="00056096" w:rsidRPr="00E93BE2"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Travel expenses, communication, fluids, telephony, internet.</w:t>
            </w:r>
          </w:p>
          <w:p w14:paraId="4DA7B033" w14:textId="77777777" w:rsidR="00056096" w:rsidRPr="00E93BE2"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For investment expenditure, the following expenses are eligible;</w:t>
            </w:r>
          </w:p>
          <w:p w14:paraId="351F7902" w14:textId="77777777" w:rsidR="00056096" w:rsidRPr="00E93BE2"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Production materials, equipment, office automation and computers; new or second-hand vehicles provided that they have not already been the subject of public financing;</w:t>
            </w:r>
          </w:p>
          <w:p w14:paraId="13720B76" w14:textId="77777777" w:rsidR="00056096" w:rsidRPr="00E93BE2"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Intangible investments (excluding salaries): significant external services with clear deliverables (website, patent application, etc.).</w:t>
            </w:r>
          </w:p>
          <w:p w14:paraId="192E5728" w14:textId="77777777" w:rsidR="00056096" w:rsidRPr="00E93BE2"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Ineligible expenses include:</w:t>
            </w:r>
          </w:p>
          <w:p w14:paraId="21D2503B" w14:textId="77777777" w:rsidR="00056096" w:rsidRPr="00E93BE2"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E93BE2">
              <w:rPr>
                <w:rFonts w:ascii="Segoe UI" w:hAnsi="Segoe UI" w:cs="Segoe UI"/>
                <w:sz w:val="20"/>
                <w:szCs w:val="20"/>
                <w:lang w:val="en-IE"/>
              </w:rPr>
              <w:t>Expenses and projects that have already been the subject of a previous application for social innovation aid;</w:t>
            </w:r>
          </w:p>
          <w:p w14:paraId="1C5CB1D7" w14:textId="77777777" w:rsidR="00056096" w:rsidRPr="00E93BE2"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E93BE2">
              <w:rPr>
                <w:rFonts w:ascii="Segoe UI" w:hAnsi="Segoe UI" w:cs="Segoe UI"/>
                <w:sz w:val="20"/>
                <w:szCs w:val="20"/>
                <w:lang w:val="en-IE"/>
              </w:rPr>
              <w:t>Real estate expenses;</w:t>
            </w:r>
          </w:p>
          <w:p w14:paraId="2B1F46BF" w14:textId="77777777" w:rsidR="00056096" w:rsidRPr="00E93BE2"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E93BE2">
              <w:rPr>
                <w:rFonts w:ascii="Segoe UI" w:hAnsi="Segoe UI" w:cs="Segoe UI"/>
                <w:sz w:val="20"/>
                <w:szCs w:val="20"/>
                <w:lang w:val="en-IE"/>
              </w:rPr>
              <w:t>Investments financed by leasing or a similar arrangement;</w:t>
            </w:r>
          </w:p>
          <w:p w14:paraId="69E9C55B" w14:textId="77777777" w:rsidR="00056096" w:rsidRPr="00E93BE2"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E93BE2">
              <w:rPr>
                <w:rFonts w:ascii="Segoe UI" w:hAnsi="Segoe UI" w:cs="Segoe UI"/>
                <w:sz w:val="20"/>
                <w:szCs w:val="20"/>
                <w:lang w:val="en-IE"/>
              </w:rPr>
              <w:t>Investments financed by other aid from the Hauts-de-France Region will not be able to be part of the eligible base.</w:t>
            </w:r>
          </w:p>
          <w:p w14:paraId="48452832"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eligibility period for expenses may not exceed 24 months.</w:t>
            </w:r>
          </w:p>
          <w:p w14:paraId="2023F4D6"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detail via;    </w:t>
            </w:r>
            <w:hyperlink r:id="rId83" w:history="1">
              <w:r w:rsidRPr="00E93BE2">
                <w:rPr>
                  <w:rStyle w:val="Hyperlink"/>
                  <w:rFonts w:ascii="Segoe UI" w:hAnsi="Segoe UI" w:cs="Segoe UI"/>
                  <w:sz w:val="20"/>
                  <w:szCs w:val="20"/>
                  <w:lang w:val="en-IE"/>
                </w:rPr>
                <w:t>https://guide-aides.hautsdefrance.fr/dispositif1018</w:t>
              </w:r>
            </w:hyperlink>
            <w:r w:rsidRPr="00E93BE2">
              <w:rPr>
                <w:rFonts w:ascii="Segoe UI" w:eastAsia="Arial Unicode MS" w:hAnsi="Segoe UI" w:cs="Segoe UI"/>
                <w:sz w:val="20"/>
                <w:szCs w:val="20"/>
                <w:bdr w:val="nil"/>
                <w:lang w:val="en-IE"/>
              </w:rPr>
              <w:t xml:space="preserve"> </w:t>
            </w:r>
          </w:p>
        </w:tc>
      </w:tr>
      <w:tr w:rsidR="00056096" w:rsidRPr="00E93BE2" w14:paraId="1808773F" w14:textId="77777777" w:rsidTr="00456C5C">
        <w:tc>
          <w:tcPr>
            <w:tcW w:w="1696" w:type="dxa"/>
          </w:tcPr>
          <w:p w14:paraId="74962843"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3F937BFD"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Appears to be open for the duration of the 2023-27 CAP</w:t>
            </w:r>
          </w:p>
        </w:tc>
      </w:tr>
      <w:tr w:rsidR="00056096" w:rsidRPr="00E93BE2" w14:paraId="42204584" w14:textId="77777777" w:rsidTr="00456C5C">
        <w:tc>
          <w:tcPr>
            <w:tcW w:w="1696" w:type="dxa"/>
          </w:tcPr>
          <w:p w14:paraId="17D379AA"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26EF3711"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056096" w:rsidRPr="00E93BE2" w14:paraId="587F4669" w14:textId="77777777" w:rsidTr="00456C5C">
        <w:tc>
          <w:tcPr>
            <w:tcW w:w="1696" w:type="dxa"/>
          </w:tcPr>
          <w:p w14:paraId="6B17B796"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07EADF25" w14:textId="77777777" w:rsidR="00056096" w:rsidRPr="00E93BE2"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E93BE2" w:rsidRDefault="00056096" w:rsidP="00056096">
      <w:pPr>
        <w:rPr>
          <w:lang w:val="en-IE"/>
        </w:rPr>
      </w:pPr>
    </w:p>
    <w:p w14:paraId="2C96B010" w14:textId="00543502" w:rsidR="00F25494" w:rsidRPr="00E93BE2" w:rsidRDefault="00280525" w:rsidP="00F25494">
      <w:pPr>
        <w:pStyle w:val="Heading3"/>
        <w:rPr>
          <w:lang w:val="en-IE"/>
        </w:rPr>
      </w:pPr>
      <w:bookmarkStart w:id="64" w:name="_Young_Farmers’_Grant"/>
      <w:bookmarkEnd w:id="64"/>
      <w:r w:rsidRPr="00E93BE2">
        <w:rPr>
          <w:lang w:val="en-IE"/>
        </w:rPr>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E93BE2" w14:paraId="44EE4ADA" w14:textId="77777777" w:rsidTr="00456C5C">
        <w:tc>
          <w:tcPr>
            <w:tcW w:w="1696" w:type="dxa"/>
          </w:tcPr>
          <w:p w14:paraId="41E9E3CF"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44D54614"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Young Farmers’ Grant (</w:t>
            </w:r>
            <w:r w:rsidRPr="00E93BE2">
              <w:rPr>
                <w:rFonts w:ascii="Segoe UI" w:eastAsia="Arial Unicode MS" w:hAnsi="Segoe UI" w:cs="Segoe UI"/>
                <w:b/>
                <w:i/>
                <w:iCs/>
                <w:sz w:val="20"/>
                <w:szCs w:val="20"/>
                <w:bdr w:val="nil"/>
                <w:lang w:val="fr-FR"/>
              </w:rPr>
              <w:t>Dotation Jeunes Agriculteurs (DJA))</w:t>
            </w:r>
          </w:p>
        </w:tc>
      </w:tr>
      <w:tr w:rsidR="001B0D85" w:rsidRPr="00E93BE2" w14:paraId="09C24958" w14:textId="77777777" w:rsidTr="00456C5C">
        <w:tc>
          <w:tcPr>
            <w:tcW w:w="1696" w:type="dxa"/>
          </w:tcPr>
          <w:p w14:paraId="04BA6205"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7D4EFE9A" w14:textId="77777777" w:rsidR="001B0D85" w:rsidRPr="00E93BE2"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Supports young farmers in starting their agricultural business as well as </w:t>
            </w:r>
          </w:p>
          <w:p w14:paraId="5A8A6144"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promoting the economic viability of their venture.</w:t>
            </w:r>
          </w:p>
        </w:tc>
      </w:tr>
      <w:tr w:rsidR="001B0D85" w:rsidRPr="00E93BE2" w14:paraId="1995BE42" w14:textId="77777777" w:rsidTr="00456C5C">
        <w:tc>
          <w:tcPr>
            <w:tcW w:w="1696" w:type="dxa"/>
          </w:tcPr>
          <w:p w14:paraId="7D846E10"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5C7F4563" w14:textId="77777777" w:rsidR="001B0D85" w:rsidRPr="00E93BE2"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E93BE2" w14:paraId="1B817878" w14:textId="77777777" w:rsidTr="00456C5C">
        <w:tc>
          <w:tcPr>
            <w:tcW w:w="1696" w:type="dxa"/>
          </w:tcPr>
          <w:p w14:paraId="20B0B4E8"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3618F456" w14:textId="77777777" w:rsidR="001B0D85" w:rsidRPr="00E93BE2"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E93BE2"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8CFE55" w14:textId="77777777" w:rsidR="001B0D85" w:rsidRPr="00E93BE2"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forecasted 2024 budget for this call is €6,333,332 (FEADER + Hauts-de-France Region). The base public aid rate is 100%, with 40% financed by the Hauts-de-France Region and 60% by FEADER.</w:t>
            </w:r>
          </w:p>
          <w:p w14:paraId="4305D8F9" w14:textId="77777777" w:rsidR="001B0D85" w:rsidRPr="00E93BE2"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526196FB"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details via the following links;   </w:t>
            </w:r>
          </w:p>
          <w:p w14:paraId="04EA02D0"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lang w:val="en-IE"/>
              </w:rPr>
            </w:pPr>
            <w:hyperlink r:id="rId84" w:history="1">
              <w:r w:rsidRPr="00E93BE2">
                <w:rPr>
                  <w:rStyle w:val="Hyperlink"/>
                  <w:rFonts w:ascii="Segoe UI" w:hAnsi="Segoe UI" w:cs="Segoe UI"/>
                  <w:sz w:val="20"/>
                  <w:szCs w:val="20"/>
                  <w:lang w:val="en-IE"/>
                </w:rPr>
                <w:t>https://guide-aides.hautsdefrance.fr/dispositif834</w:t>
              </w:r>
            </w:hyperlink>
          </w:p>
          <w:p w14:paraId="207AA10F"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hyperlink r:id="rId85" w:history="1">
              <w:r w:rsidRPr="00E93BE2">
                <w:rPr>
                  <w:rStyle w:val="Hyperlink"/>
                  <w:rFonts w:ascii="Segoe UI" w:hAnsi="Segoe UI" w:cs="Segoe UI"/>
                  <w:sz w:val="20"/>
                  <w:szCs w:val="20"/>
                  <w:lang w:val="en-IE"/>
                </w:rPr>
                <w:t>https://europe-en-hautsdefrance.eu/feader-appel-a-projets-2024-aja</w:t>
              </w:r>
            </w:hyperlink>
            <w:r w:rsidRPr="00E93BE2">
              <w:rPr>
                <w:rFonts w:ascii="Segoe UI" w:eastAsia="Arial Unicode MS" w:hAnsi="Segoe UI" w:cs="Segoe UI"/>
                <w:sz w:val="20"/>
                <w:szCs w:val="20"/>
                <w:bdr w:val="nil"/>
                <w:lang w:val="en-IE"/>
              </w:rPr>
              <w:t xml:space="preserve"> </w:t>
            </w:r>
          </w:p>
        </w:tc>
      </w:tr>
      <w:tr w:rsidR="001B0D85" w:rsidRPr="00E93BE2" w14:paraId="53784A58" w14:textId="77777777" w:rsidTr="00456C5C">
        <w:tc>
          <w:tcPr>
            <w:tcW w:w="1696" w:type="dxa"/>
          </w:tcPr>
          <w:p w14:paraId="50F75A07"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3C458E7E"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call for projects is open from 1 July 2024 to 31 December 2024.</w:t>
            </w:r>
          </w:p>
        </w:tc>
      </w:tr>
      <w:tr w:rsidR="001B0D85" w:rsidRPr="00E93BE2" w14:paraId="57C617FF" w14:textId="77777777" w:rsidTr="00456C5C">
        <w:tc>
          <w:tcPr>
            <w:tcW w:w="1696" w:type="dxa"/>
          </w:tcPr>
          <w:p w14:paraId="48C8F240"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60026ABF" w14:textId="36F0B1B9" w:rsidR="001B0D85" w:rsidRPr="00E93BE2"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application window has now closed.</w:t>
            </w:r>
          </w:p>
        </w:tc>
      </w:tr>
      <w:tr w:rsidR="001B0D85" w:rsidRPr="00E93BE2" w14:paraId="7496C198" w14:textId="77777777" w:rsidTr="00456C5C">
        <w:tc>
          <w:tcPr>
            <w:tcW w:w="1696" w:type="dxa"/>
          </w:tcPr>
          <w:p w14:paraId="65938014"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66A5756D" w14:textId="04BE9B36"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As outlined in Section </w:t>
            </w:r>
            <w:r w:rsidRPr="00E93BE2">
              <w:rPr>
                <w:rFonts w:ascii="Segoe UI" w:hAnsi="Segoe UI" w:cs="Segoe UI"/>
                <w:i/>
                <w:sz w:val="20"/>
                <w:szCs w:val="20"/>
                <w:lang w:val="en-IE"/>
              </w:rPr>
              <w:fldChar w:fldCharType="begin"/>
            </w:r>
            <w:r w:rsidRPr="00E93BE2">
              <w:rPr>
                <w:rFonts w:ascii="Segoe UI" w:hAnsi="Segoe UI" w:cs="Segoe UI"/>
                <w:i/>
                <w:sz w:val="20"/>
                <w:szCs w:val="20"/>
                <w:lang w:val="en-IE"/>
              </w:rPr>
              <w:instrText xml:space="preserve"> </w:instrText>
            </w:r>
            <w:r w:rsidRPr="00E93BE2">
              <w:rPr>
                <w:rFonts w:ascii="Segoe UI" w:eastAsia="Arial Unicode MS" w:hAnsi="Segoe UI" w:cs="Segoe UI"/>
                <w:i/>
                <w:sz w:val="20"/>
                <w:szCs w:val="20"/>
                <w:bdr w:val="nil"/>
                <w:lang w:val="en-IE"/>
              </w:rPr>
              <w:instrText xml:space="preserve">REF </w:instrText>
            </w:r>
            <w:r w:rsidRPr="00E93BE2">
              <w:rPr>
                <w:rFonts w:ascii="Segoe UI" w:hAnsi="Segoe UI" w:cs="Segoe UI"/>
                <w:i/>
                <w:sz w:val="20"/>
                <w:szCs w:val="20"/>
                <w:lang w:val="en-IE"/>
              </w:rPr>
              <w:instrText xml:space="preserve">_Ref179273463 \r \h </w:instrText>
            </w:r>
            <w:r w:rsidR="00DC7DB8" w:rsidRPr="00E93BE2">
              <w:rPr>
                <w:rFonts w:ascii="Segoe UI" w:hAnsi="Segoe UI" w:cs="Segoe UI"/>
                <w:i/>
                <w:sz w:val="20"/>
                <w:szCs w:val="20"/>
                <w:lang w:val="en-IE"/>
              </w:rPr>
              <w:instrText xml:space="preserve"> \* MERGEFORMAT </w:instrText>
            </w:r>
            <w:r w:rsidRPr="00E93BE2">
              <w:rPr>
                <w:rFonts w:ascii="Segoe UI" w:hAnsi="Segoe UI" w:cs="Segoe UI"/>
                <w:i/>
                <w:sz w:val="20"/>
                <w:szCs w:val="20"/>
                <w:lang w:val="en-IE"/>
              </w:rPr>
            </w:r>
            <w:r w:rsidRPr="00E93BE2">
              <w:rPr>
                <w:rFonts w:ascii="Segoe UI" w:hAnsi="Segoe UI" w:cs="Segoe UI"/>
                <w:i/>
                <w:sz w:val="20"/>
                <w:szCs w:val="20"/>
                <w:lang w:val="en-IE"/>
              </w:rPr>
              <w:fldChar w:fldCharType="separate"/>
            </w:r>
            <w:r w:rsidR="00D613C2">
              <w:rPr>
                <w:rFonts w:ascii="Segoe UI" w:eastAsia="Arial Unicode MS" w:hAnsi="Segoe UI" w:cs="Segoe UI"/>
                <w:i/>
                <w:sz w:val="20"/>
                <w:szCs w:val="20"/>
                <w:bdr w:val="nil"/>
                <w:lang w:val="en-IE"/>
              </w:rPr>
              <w:t>4.2.4</w:t>
            </w:r>
            <w:r w:rsidRPr="00E93BE2">
              <w:rPr>
                <w:rFonts w:ascii="Segoe UI" w:hAnsi="Segoe UI" w:cs="Segoe UI"/>
                <w:i/>
                <w:sz w:val="20"/>
                <w:szCs w:val="20"/>
                <w:lang w:val="en-IE"/>
              </w:rPr>
              <w:fldChar w:fldCharType="end"/>
            </w:r>
            <w:r w:rsidRPr="00E93BE2">
              <w:rPr>
                <w:rFonts w:ascii="Segoe UI" w:eastAsia="Arial Unicode MS" w:hAnsi="Segoe UI" w:cs="Segoe UI"/>
                <w:i/>
                <w:sz w:val="20"/>
                <w:szCs w:val="20"/>
                <w:bdr w:val="nil"/>
                <w:lang w:val="en-IE"/>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E93BE2" w:rsidRDefault="00A9021C" w:rsidP="00A9021C">
      <w:pPr>
        <w:pStyle w:val="1stNormal"/>
        <w:rPr>
          <w:lang w:val="en-IE"/>
        </w:rPr>
      </w:pPr>
    </w:p>
    <w:p w14:paraId="346FD8C9" w14:textId="77777777" w:rsidR="00A9021C" w:rsidRPr="00E93BE2" w:rsidRDefault="00A9021C" w:rsidP="00A9021C">
      <w:pPr>
        <w:pStyle w:val="1stNormal"/>
        <w:rPr>
          <w:lang w:val="en-IE"/>
        </w:rPr>
      </w:pPr>
    </w:p>
    <w:p w14:paraId="3E1999AB" w14:textId="77777777" w:rsidR="00A9021C" w:rsidRPr="00E93BE2" w:rsidRDefault="00A9021C" w:rsidP="00A9021C">
      <w:pPr>
        <w:pStyle w:val="1stNormal"/>
        <w:rPr>
          <w:lang w:val="en-IE"/>
        </w:rPr>
      </w:pPr>
    </w:p>
    <w:p w14:paraId="7B0D9D9C" w14:textId="77777777" w:rsidR="00A9021C" w:rsidRPr="00E93BE2" w:rsidRDefault="00A9021C" w:rsidP="00A9021C">
      <w:pPr>
        <w:pStyle w:val="1stNormal"/>
        <w:rPr>
          <w:lang w:val="en-IE"/>
        </w:rPr>
      </w:pPr>
    </w:p>
    <w:p w14:paraId="27C92FF5" w14:textId="77777777" w:rsidR="00A9021C" w:rsidRPr="00E93BE2" w:rsidRDefault="00A9021C" w:rsidP="00A9021C">
      <w:pPr>
        <w:pStyle w:val="1stNormal"/>
        <w:rPr>
          <w:lang w:val="en-IE"/>
        </w:rPr>
      </w:pPr>
    </w:p>
    <w:p w14:paraId="28F0386A" w14:textId="77777777" w:rsidR="00A9021C" w:rsidRPr="00E93BE2" w:rsidRDefault="00A9021C" w:rsidP="00A9021C">
      <w:pPr>
        <w:pStyle w:val="1stNormal"/>
        <w:rPr>
          <w:lang w:val="en-IE"/>
        </w:rPr>
      </w:pPr>
    </w:p>
    <w:p w14:paraId="7DEDB16F" w14:textId="77777777" w:rsidR="00A9021C" w:rsidRPr="00E93BE2" w:rsidRDefault="00A9021C" w:rsidP="00A9021C">
      <w:pPr>
        <w:pStyle w:val="1stNormal"/>
        <w:rPr>
          <w:lang w:val="en-IE"/>
        </w:rPr>
      </w:pPr>
    </w:p>
    <w:p w14:paraId="425E00E6" w14:textId="77777777" w:rsidR="00A9021C" w:rsidRPr="00E93BE2" w:rsidRDefault="00A9021C" w:rsidP="00A9021C">
      <w:pPr>
        <w:pStyle w:val="1stNormal"/>
        <w:rPr>
          <w:lang w:val="en-IE"/>
        </w:rPr>
      </w:pPr>
    </w:p>
    <w:p w14:paraId="013A9739" w14:textId="77777777" w:rsidR="00A9021C" w:rsidRPr="00E93BE2" w:rsidRDefault="00A9021C" w:rsidP="00A9021C">
      <w:pPr>
        <w:pStyle w:val="1stNormal"/>
        <w:rPr>
          <w:lang w:val="en-IE"/>
        </w:rPr>
      </w:pPr>
    </w:p>
    <w:p w14:paraId="7B4CC84E" w14:textId="77777777" w:rsidR="00A9021C" w:rsidRPr="00E93BE2" w:rsidRDefault="00A9021C" w:rsidP="00A9021C">
      <w:pPr>
        <w:pStyle w:val="1stNormal"/>
        <w:rPr>
          <w:lang w:val="en-IE"/>
        </w:rPr>
      </w:pPr>
    </w:p>
    <w:p w14:paraId="50FA1C9B" w14:textId="77777777" w:rsidR="00A9021C" w:rsidRPr="00E93BE2" w:rsidRDefault="00A9021C" w:rsidP="00A9021C">
      <w:pPr>
        <w:pStyle w:val="1stNormal"/>
        <w:rPr>
          <w:lang w:val="en-IE"/>
        </w:rPr>
      </w:pPr>
    </w:p>
    <w:p w14:paraId="75173699" w14:textId="77777777" w:rsidR="00A9021C" w:rsidRPr="00E93BE2" w:rsidRDefault="00A9021C" w:rsidP="00A9021C">
      <w:pPr>
        <w:pStyle w:val="1stNormal"/>
        <w:rPr>
          <w:lang w:val="en-IE"/>
        </w:rPr>
      </w:pPr>
    </w:p>
    <w:p w14:paraId="26D6E2B4" w14:textId="77777777" w:rsidR="00A9021C" w:rsidRPr="00E93BE2" w:rsidRDefault="00A9021C" w:rsidP="00A9021C">
      <w:pPr>
        <w:pStyle w:val="1stNormal"/>
        <w:rPr>
          <w:lang w:val="en-IE"/>
        </w:rPr>
      </w:pPr>
    </w:p>
    <w:p w14:paraId="222BF0B9" w14:textId="77777777" w:rsidR="00A9021C" w:rsidRPr="00E93BE2" w:rsidRDefault="00A9021C" w:rsidP="00A9021C">
      <w:pPr>
        <w:pStyle w:val="1stNormal"/>
        <w:rPr>
          <w:lang w:val="en-IE"/>
        </w:rPr>
      </w:pPr>
    </w:p>
    <w:p w14:paraId="4E488ED7" w14:textId="77777777" w:rsidR="00A9021C" w:rsidRPr="00E93BE2" w:rsidRDefault="00A9021C" w:rsidP="00A9021C">
      <w:pPr>
        <w:pStyle w:val="1stNormal"/>
        <w:rPr>
          <w:lang w:val="en-IE"/>
        </w:rPr>
      </w:pPr>
    </w:p>
    <w:p w14:paraId="24EC6033" w14:textId="77777777" w:rsidR="00A9021C" w:rsidRPr="00E93BE2" w:rsidRDefault="00A9021C" w:rsidP="00A9021C">
      <w:pPr>
        <w:pStyle w:val="1stNormal"/>
        <w:rPr>
          <w:lang w:val="en-IE"/>
        </w:rPr>
      </w:pPr>
    </w:p>
    <w:p w14:paraId="1ACC83F0" w14:textId="77777777" w:rsidR="00A9021C" w:rsidRPr="00E93BE2" w:rsidRDefault="00A9021C" w:rsidP="00A9021C">
      <w:pPr>
        <w:pStyle w:val="1stNormal"/>
        <w:rPr>
          <w:lang w:val="en-IE"/>
        </w:rPr>
      </w:pPr>
    </w:p>
    <w:p w14:paraId="7B67F0C2" w14:textId="77777777" w:rsidR="00A9021C" w:rsidRPr="00E93BE2" w:rsidRDefault="00A9021C" w:rsidP="00A9021C">
      <w:pPr>
        <w:pStyle w:val="1stNormal"/>
        <w:rPr>
          <w:lang w:val="en-IE"/>
        </w:rPr>
      </w:pPr>
    </w:p>
    <w:p w14:paraId="0381F94A" w14:textId="1AC46B55" w:rsidR="001B0D85" w:rsidRPr="00E93BE2" w:rsidRDefault="001B0D85" w:rsidP="00A9021C">
      <w:pPr>
        <w:pStyle w:val="Heading3"/>
        <w:widowControl w:val="0"/>
        <w:rPr>
          <w:lang w:val="en-IE"/>
        </w:rPr>
      </w:pPr>
      <w:r w:rsidRPr="00E93BE2">
        <w:rPr>
          <w:lang w:val="en-IE"/>
        </w:rPr>
        <w:lastRenderedPageBreak/>
        <w:t xml:space="preserve">Regional Aid </w:t>
      </w:r>
      <w:r w:rsidR="00E33D0E" w:rsidRPr="00E93BE2">
        <w:rPr>
          <w:lang w:val="en-IE"/>
        </w:rPr>
        <w:t>Specific to New Farmers (Not Young Farmers)</w:t>
      </w:r>
    </w:p>
    <w:p w14:paraId="663979EA" w14:textId="77777777" w:rsidR="00471812" w:rsidRPr="00E93BE2" w:rsidRDefault="00471812"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E93BE2" w14:paraId="3D0BB085" w14:textId="77777777" w:rsidTr="00456C5C">
        <w:tc>
          <w:tcPr>
            <w:tcW w:w="1696" w:type="dxa"/>
          </w:tcPr>
          <w:p w14:paraId="139A107F"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18778A92" w14:textId="77FCEF22" w:rsidR="00E83A25" w:rsidRPr="00E93BE2"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 xml:space="preserve">Regional Aid Specific to New Farmers </w:t>
            </w:r>
            <w:r w:rsidRPr="00E93BE2">
              <w:rPr>
                <w:rFonts w:ascii="Segoe UI" w:eastAsia="Arial Unicode MS" w:hAnsi="Segoe UI" w:cs="Segoe UI"/>
                <w:b/>
                <w:i/>
                <w:iCs/>
                <w:sz w:val="20"/>
                <w:szCs w:val="20"/>
                <w:bdr w:val="nil"/>
                <w:lang w:val="fr-FR"/>
              </w:rPr>
              <w:t>(Aide régionale Spécifique à l'Installation (ARSI))</w:t>
            </w:r>
          </w:p>
        </w:tc>
      </w:tr>
      <w:tr w:rsidR="00E83A25" w:rsidRPr="00E93BE2" w14:paraId="44F1DBF5" w14:textId="77777777" w:rsidTr="00456C5C">
        <w:tc>
          <w:tcPr>
            <w:tcW w:w="1696" w:type="dxa"/>
          </w:tcPr>
          <w:p w14:paraId="047FC1FA"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34413743" w14:textId="42F9285A" w:rsidR="00E83A25" w:rsidRPr="00E93BE2"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bCs/>
                <w:sz w:val="20"/>
                <w:szCs w:val="20"/>
                <w:bdr w:val="nil"/>
                <w:lang w:val="en-IE"/>
              </w:rPr>
              <w:t>Support new farmers who are not beneficiaries of the Young Farmers Support to establish themselves in the industry and to support value-added initiatives.</w:t>
            </w:r>
          </w:p>
        </w:tc>
      </w:tr>
      <w:tr w:rsidR="00E83A25" w:rsidRPr="00E93BE2" w14:paraId="325B0EC8" w14:textId="77777777" w:rsidTr="00456C5C">
        <w:tc>
          <w:tcPr>
            <w:tcW w:w="1696" w:type="dxa"/>
          </w:tcPr>
          <w:p w14:paraId="0D901EF2"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CFFF4B1" w14:textId="447C4D6D" w:rsidR="00E83A25" w:rsidRPr="00E93BE2"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 takes the form of an endowment ranging from €9,000 to €12,000 which is subject to eligibility criteria.</w:t>
            </w:r>
          </w:p>
        </w:tc>
      </w:tr>
      <w:tr w:rsidR="00E83A25" w:rsidRPr="00E93BE2" w14:paraId="6EB0889A" w14:textId="77777777" w:rsidTr="00456C5C">
        <w:tc>
          <w:tcPr>
            <w:tcW w:w="1696" w:type="dxa"/>
          </w:tcPr>
          <w:p w14:paraId="6A52D875"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0746FD7D" w14:textId="3DA61265" w:rsidR="00E83A25" w:rsidRPr="00E93BE2" w:rsidRDefault="00C93870"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support is open to agricultural project leaders (individuals (farmers), employees in the process of setting up, job seekers) who have followed the installation process and who are not beneficiaries of the Young Farmer Grant (DJA).</w:t>
            </w:r>
            <w:r w:rsidR="00DF7147" w:rsidRPr="00E93BE2">
              <w:rPr>
                <w:rFonts w:ascii="Segoe UI" w:eastAsia="Arial Unicode MS" w:hAnsi="Segoe UI" w:cs="Segoe UI"/>
                <w:sz w:val="20"/>
                <w:szCs w:val="20"/>
                <w:bdr w:val="nil"/>
                <w:lang w:val="en-IE"/>
              </w:rPr>
              <w:t xml:space="preserve"> Those applying need to first make contact with the</w:t>
            </w:r>
            <w:r w:rsidR="00DF7147" w:rsidRPr="00E93BE2">
              <w:rPr>
                <w:lang w:val="en-IE"/>
              </w:rPr>
              <w:t xml:space="preserve"> </w:t>
            </w:r>
            <w:r w:rsidR="00DF7147" w:rsidRPr="00E93BE2">
              <w:rPr>
                <w:rFonts w:ascii="Segoe UI" w:eastAsia="Arial Unicode MS" w:hAnsi="Segoe UI" w:cs="Segoe UI"/>
                <w:sz w:val="20"/>
                <w:szCs w:val="20"/>
                <w:bdr w:val="nil"/>
                <w:lang w:val="en-IE"/>
              </w:rPr>
              <w:t>Point Accueil Installation Transmission (PAIT) in their D</w:t>
            </w:r>
            <w:r w:rsidR="00801EB0" w:rsidRPr="00E93BE2">
              <w:rPr>
                <w:rFonts w:ascii="Segoe UI" w:eastAsia="Arial Unicode MS" w:hAnsi="Segoe UI" w:cs="Segoe UI"/>
                <w:sz w:val="20"/>
                <w:szCs w:val="20"/>
                <w:bdr w:val="nil"/>
                <w:lang w:val="en-IE"/>
              </w:rPr>
              <w:t>é</w:t>
            </w:r>
            <w:r w:rsidR="00DF7147" w:rsidRPr="00E93BE2">
              <w:rPr>
                <w:rFonts w:ascii="Segoe UI" w:eastAsia="Arial Unicode MS" w:hAnsi="Segoe UI" w:cs="Segoe UI"/>
                <w:sz w:val="20"/>
                <w:szCs w:val="20"/>
                <w:bdr w:val="nil"/>
                <w:lang w:val="en-IE"/>
              </w:rPr>
              <w:t>partment.</w:t>
            </w:r>
            <w:r w:rsidR="00801EB0" w:rsidRPr="00E93BE2">
              <w:rPr>
                <w:rFonts w:ascii="Segoe UI" w:eastAsia="Arial Unicode MS" w:hAnsi="Segoe UI" w:cs="Segoe UI"/>
                <w:sz w:val="20"/>
                <w:szCs w:val="20"/>
                <w:bdr w:val="nil"/>
                <w:lang w:val="en-IE"/>
              </w:rPr>
              <w:t xml:space="preserve"> Once the application is made it will be assessed by </w:t>
            </w:r>
            <w:r w:rsidR="00621AD6" w:rsidRPr="00E93BE2">
              <w:rPr>
                <w:rFonts w:ascii="Segoe UI" w:eastAsia="Arial Unicode MS" w:hAnsi="Segoe UI" w:cs="Segoe UI"/>
                <w:sz w:val="20"/>
                <w:szCs w:val="20"/>
                <w:bdr w:val="nil"/>
                <w:lang w:val="en-IE"/>
              </w:rPr>
              <w:t>the Regional Council.</w:t>
            </w:r>
          </w:p>
          <w:p w14:paraId="2CDDCC35" w14:textId="77777777" w:rsidR="00117C1B" w:rsidRPr="00E93BE2"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E36804" w14:textId="5D256E7B" w:rsidR="00117C1B" w:rsidRPr="00E93BE2"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Eligibility criteria include:</w:t>
            </w:r>
          </w:p>
          <w:p w14:paraId="26519061" w14:textId="77777777" w:rsidR="00117C1B" w:rsidRPr="00E93BE2"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be between the ages of 18 and 50</w:t>
            </w:r>
          </w:p>
          <w:p w14:paraId="221C9DE0" w14:textId="2C380163" w:rsidR="00117C1B" w:rsidRPr="00E93BE2"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not receiving Young Farmer Support</w:t>
            </w:r>
          </w:p>
          <w:p w14:paraId="50C3B19B" w14:textId="2441EF54" w:rsidR="00117C1B" w:rsidRPr="00E93BE2"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Provide </w:t>
            </w:r>
            <w:r w:rsidR="00117C1B" w:rsidRPr="00E93BE2">
              <w:rPr>
                <w:rFonts w:ascii="Segoe UI" w:eastAsia="Arial Unicode MS" w:hAnsi="Segoe UI" w:cs="Segoe UI"/>
                <w:sz w:val="20"/>
                <w:szCs w:val="20"/>
                <w:bdr w:val="nil"/>
                <w:lang w:val="en-IE"/>
              </w:rPr>
              <w:t>an economic forecast over 5 years and generate a disposable income of between €9,000 and €25,000 during the 5th year.</w:t>
            </w:r>
          </w:p>
          <w:p w14:paraId="3B945990" w14:textId="77777777" w:rsidR="00117C1B" w:rsidRPr="00E93BE2"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Hold more than 10% of the shares in the company</w:t>
            </w:r>
          </w:p>
          <w:p w14:paraId="453CC0AE" w14:textId="09117F76" w:rsidR="00117C1B" w:rsidRPr="00E93BE2"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w:t>
            </w:r>
            <w:r w:rsidR="00117C1B" w:rsidRPr="00E93BE2">
              <w:rPr>
                <w:rFonts w:ascii="Segoe UI" w:eastAsia="Arial Unicode MS" w:hAnsi="Segoe UI" w:cs="Segoe UI"/>
                <w:sz w:val="20"/>
                <w:szCs w:val="20"/>
                <w:bdr w:val="nil"/>
                <w:lang w:val="en-IE"/>
              </w:rPr>
              <w:t>ommit to working as a farmer for at least 5 years</w:t>
            </w:r>
          </w:p>
          <w:p w14:paraId="701DD3FB" w14:textId="638A7838" w:rsidR="00117C1B" w:rsidRPr="00E93BE2"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U</w:t>
            </w:r>
            <w:r w:rsidR="00117C1B" w:rsidRPr="00E93BE2">
              <w:rPr>
                <w:rFonts w:ascii="Segoe UI" w:eastAsia="Arial Unicode MS" w:hAnsi="Segoe UI" w:cs="Segoe UI"/>
                <w:sz w:val="20"/>
                <w:szCs w:val="20"/>
                <w:bdr w:val="nil"/>
                <w:lang w:val="en-IE"/>
              </w:rPr>
              <w:t>pgrading of the operation within 3 years after installation</w:t>
            </w:r>
          </w:p>
          <w:p w14:paraId="244261DF" w14:textId="77777777" w:rsidR="00117C1B" w:rsidRPr="00E93BE2"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67B2E6A" w14:textId="1FEFFE95"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w:t>
            </w:r>
            <w:r w:rsidR="00B4341F" w:rsidRPr="00E93BE2">
              <w:rPr>
                <w:rFonts w:ascii="Segoe UI" w:eastAsia="Arial Unicode MS" w:hAnsi="Segoe UI" w:cs="Segoe UI"/>
                <w:sz w:val="20"/>
                <w:szCs w:val="20"/>
                <w:bdr w:val="nil"/>
                <w:lang w:val="en-IE"/>
              </w:rPr>
              <w:t>detail via</w:t>
            </w:r>
            <w:r w:rsidRPr="00E93BE2">
              <w:rPr>
                <w:rFonts w:ascii="Segoe UI" w:eastAsia="Arial Unicode MS" w:hAnsi="Segoe UI" w:cs="Segoe UI"/>
                <w:sz w:val="20"/>
                <w:szCs w:val="20"/>
                <w:bdr w:val="nil"/>
                <w:lang w:val="en-IE"/>
              </w:rPr>
              <w:t xml:space="preserve">;   </w:t>
            </w:r>
            <w:r w:rsidR="00B4341F" w:rsidRPr="00E93BE2">
              <w:rPr>
                <w:lang w:val="en-IE"/>
              </w:rPr>
              <w:t xml:space="preserve"> </w:t>
            </w:r>
            <w:hyperlink r:id="rId86" w:history="1">
              <w:r w:rsidR="00B4341F" w:rsidRPr="00E93BE2">
                <w:rPr>
                  <w:rStyle w:val="Hyperlink"/>
                  <w:rFonts w:ascii="Segoe UI" w:hAnsi="Segoe UI" w:cs="Segoe UI"/>
                  <w:sz w:val="20"/>
                  <w:szCs w:val="20"/>
                  <w:lang w:val="en-IE"/>
                </w:rPr>
                <w:t>https://guide-aides.hautsdefrance.fr/dispositif833</w:t>
              </w:r>
            </w:hyperlink>
            <w:r w:rsidR="00B4341F" w:rsidRPr="00E93BE2">
              <w:rPr>
                <w:rFonts w:ascii="Segoe UI" w:eastAsia="Arial Unicode MS" w:hAnsi="Segoe UI" w:cs="Segoe UI"/>
                <w:sz w:val="20"/>
                <w:szCs w:val="20"/>
                <w:bdr w:val="nil"/>
                <w:lang w:val="en-IE"/>
              </w:rPr>
              <w:t xml:space="preserve"> </w:t>
            </w:r>
          </w:p>
        </w:tc>
      </w:tr>
      <w:tr w:rsidR="00E83A25" w:rsidRPr="00E93BE2" w14:paraId="449351C1" w14:textId="77777777" w:rsidTr="00456C5C">
        <w:tc>
          <w:tcPr>
            <w:tcW w:w="1696" w:type="dxa"/>
          </w:tcPr>
          <w:p w14:paraId="057562AD"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03573B87" w14:textId="1A70BD6C" w:rsidR="00E83A25" w:rsidRPr="00E93BE2"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It is believed that this funding is available for the duration of the 2023-27 CAP.</w:t>
            </w:r>
          </w:p>
        </w:tc>
      </w:tr>
      <w:tr w:rsidR="00E83A25" w:rsidRPr="00E93BE2" w14:paraId="18EFC75E" w14:textId="77777777" w:rsidTr="00456C5C">
        <w:tc>
          <w:tcPr>
            <w:tcW w:w="1696" w:type="dxa"/>
          </w:tcPr>
          <w:p w14:paraId="62B43D4A"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37A03A77"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E93BE2" w14:paraId="309261FC" w14:textId="77777777" w:rsidTr="00456C5C">
        <w:tc>
          <w:tcPr>
            <w:tcW w:w="1696" w:type="dxa"/>
          </w:tcPr>
          <w:p w14:paraId="41C01659" w14:textId="77777777" w:rsidR="00E83A25" w:rsidRPr="00E93BE2"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01262CD4" w14:textId="635C7D3D" w:rsidR="00E83A25" w:rsidRPr="00E93BE2"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Again, not directly relevant for NZTE companies but may help new farmers </w:t>
            </w:r>
            <w:r w:rsidR="00A9021C" w:rsidRPr="00E93BE2">
              <w:rPr>
                <w:rFonts w:ascii="Segoe UI" w:eastAsia="Arial Unicode MS" w:hAnsi="Segoe UI" w:cs="Segoe UI"/>
                <w:i/>
                <w:sz w:val="20"/>
                <w:szCs w:val="20"/>
                <w:bdr w:val="nil"/>
                <w:lang w:val="en-IE"/>
              </w:rPr>
              <w:t>to be in a position to purchase agricultural equipment and other products.</w:t>
            </w:r>
            <w:r w:rsidR="00E83A25" w:rsidRPr="00E93BE2">
              <w:rPr>
                <w:rFonts w:ascii="Segoe UI" w:eastAsia="Arial Unicode MS" w:hAnsi="Segoe UI" w:cs="Segoe UI"/>
                <w:i/>
                <w:sz w:val="20"/>
                <w:szCs w:val="20"/>
                <w:bdr w:val="nil"/>
                <w:lang w:val="en-IE"/>
              </w:rPr>
              <w:t xml:space="preserve">  </w:t>
            </w:r>
          </w:p>
        </w:tc>
      </w:tr>
    </w:tbl>
    <w:p w14:paraId="5522F85F" w14:textId="77777777" w:rsidR="00471812" w:rsidRPr="00E93BE2" w:rsidRDefault="00471812" w:rsidP="00471812">
      <w:pPr>
        <w:pStyle w:val="1stNormal"/>
        <w:rPr>
          <w:lang w:val="en-IE"/>
        </w:rPr>
      </w:pPr>
    </w:p>
    <w:p w14:paraId="5FDA6488" w14:textId="77777777" w:rsidR="00471812" w:rsidRPr="00E93BE2" w:rsidRDefault="00471812" w:rsidP="00471812">
      <w:pPr>
        <w:pStyle w:val="1stNormal"/>
        <w:rPr>
          <w:lang w:val="en-IE"/>
        </w:rPr>
      </w:pPr>
    </w:p>
    <w:p w14:paraId="03DA6027" w14:textId="77777777" w:rsidR="00471812" w:rsidRPr="00E93BE2" w:rsidRDefault="00471812" w:rsidP="00471812">
      <w:pPr>
        <w:pStyle w:val="1stNormal"/>
        <w:rPr>
          <w:lang w:val="en-IE"/>
        </w:rPr>
      </w:pPr>
    </w:p>
    <w:p w14:paraId="0EAEA394" w14:textId="77777777" w:rsidR="00471812" w:rsidRPr="00E93BE2" w:rsidRDefault="00471812" w:rsidP="00471812">
      <w:pPr>
        <w:pStyle w:val="1stNormal"/>
        <w:rPr>
          <w:lang w:val="en-IE"/>
        </w:rPr>
      </w:pPr>
    </w:p>
    <w:p w14:paraId="3504A68F" w14:textId="77777777" w:rsidR="00471812" w:rsidRPr="00E93BE2" w:rsidRDefault="00471812" w:rsidP="00471812">
      <w:pPr>
        <w:pStyle w:val="1stNormal"/>
        <w:rPr>
          <w:lang w:val="en-IE"/>
        </w:rPr>
      </w:pPr>
    </w:p>
    <w:p w14:paraId="77C1A804" w14:textId="77777777" w:rsidR="00471812" w:rsidRPr="00E93BE2" w:rsidRDefault="00471812" w:rsidP="00471812">
      <w:pPr>
        <w:pStyle w:val="1stNormal"/>
        <w:rPr>
          <w:lang w:val="en-IE"/>
        </w:rPr>
      </w:pPr>
    </w:p>
    <w:p w14:paraId="49F8D1C3" w14:textId="77777777" w:rsidR="00471812" w:rsidRPr="00E93BE2" w:rsidRDefault="00471812" w:rsidP="00471812">
      <w:pPr>
        <w:pStyle w:val="1stNormal"/>
        <w:rPr>
          <w:lang w:val="en-IE"/>
        </w:rPr>
      </w:pPr>
    </w:p>
    <w:p w14:paraId="703FCB4D" w14:textId="77777777" w:rsidR="00471812" w:rsidRPr="00E93BE2" w:rsidRDefault="00471812" w:rsidP="00471812">
      <w:pPr>
        <w:pStyle w:val="1stNormal"/>
        <w:rPr>
          <w:lang w:val="en-IE"/>
        </w:rPr>
      </w:pPr>
    </w:p>
    <w:p w14:paraId="431C66F6" w14:textId="77777777" w:rsidR="00471812" w:rsidRPr="00E93BE2" w:rsidRDefault="00471812" w:rsidP="00471812">
      <w:pPr>
        <w:pStyle w:val="1stNormal"/>
        <w:rPr>
          <w:lang w:val="en-IE"/>
        </w:rPr>
      </w:pPr>
    </w:p>
    <w:p w14:paraId="1E3C0733" w14:textId="77777777" w:rsidR="00471812" w:rsidRPr="00E93BE2" w:rsidRDefault="00471812" w:rsidP="00471812">
      <w:pPr>
        <w:pStyle w:val="1stNormal"/>
        <w:rPr>
          <w:lang w:val="en-IE"/>
        </w:rPr>
      </w:pPr>
    </w:p>
    <w:p w14:paraId="3DC4CF6C" w14:textId="77777777" w:rsidR="00471812" w:rsidRPr="00E93BE2" w:rsidRDefault="00471812" w:rsidP="00471812">
      <w:pPr>
        <w:pStyle w:val="1stNormal"/>
        <w:rPr>
          <w:lang w:val="en-IE"/>
        </w:rPr>
      </w:pPr>
    </w:p>
    <w:p w14:paraId="031761E3" w14:textId="77777777" w:rsidR="00471812" w:rsidRPr="00E93BE2" w:rsidRDefault="00471812" w:rsidP="00471812">
      <w:pPr>
        <w:pStyle w:val="1stNormal"/>
        <w:rPr>
          <w:lang w:val="en-IE"/>
        </w:rPr>
      </w:pPr>
    </w:p>
    <w:p w14:paraId="7826606A" w14:textId="77777777" w:rsidR="00471812" w:rsidRPr="00E93BE2" w:rsidRDefault="00471812" w:rsidP="00471812">
      <w:pPr>
        <w:pStyle w:val="1stNormal"/>
        <w:rPr>
          <w:lang w:val="en-IE"/>
        </w:rPr>
      </w:pPr>
    </w:p>
    <w:p w14:paraId="0695D013" w14:textId="77777777" w:rsidR="00471812" w:rsidRPr="00E93BE2" w:rsidRDefault="00471812" w:rsidP="00471812">
      <w:pPr>
        <w:pStyle w:val="1stNormal"/>
        <w:rPr>
          <w:lang w:val="en-IE"/>
        </w:rPr>
      </w:pPr>
    </w:p>
    <w:p w14:paraId="36ECED90" w14:textId="77777777" w:rsidR="00471812" w:rsidRPr="00E93BE2" w:rsidRDefault="00471812" w:rsidP="00471812">
      <w:pPr>
        <w:pStyle w:val="1stNormal"/>
        <w:rPr>
          <w:lang w:val="en-IE"/>
        </w:rPr>
      </w:pPr>
    </w:p>
    <w:p w14:paraId="7D7D62F4" w14:textId="77777777" w:rsidR="002637A9" w:rsidRPr="00E93BE2" w:rsidRDefault="002637A9" w:rsidP="00471812">
      <w:pPr>
        <w:pStyle w:val="1stNormal"/>
        <w:rPr>
          <w:lang w:val="en-IE"/>
        </w:rPr>
      </w:pPr>
    </w:p>
    <w:p w14:paraId="0AF8676D" w14:textId="77777777" w:rsidR="001F38BE" w:rsidRPr="00E93BE2" w:rsidRDefault="001F38BE" w:rsidP="00471812">
      <w:pPr>
        <w:pStyle w:val="1stNormal"/>
        <w:rPr>
          <w:lang w:val="en-IE"/>
        </w:rPr>
      </w:pPr>
    </w:p>
    <w:p w14:paraId="00FFD559" w14:textId="0E971590" w:rsidR="00E83A25" w:rsidRPr="00E93BE2" w:rsidRDefault="00CE4016" w:rsidP="00603843">
      <w:pPr>
        <w:pStyle w:val="Heading3"/>
        <w:rPr>
          <w:lang w:val="en-IE"/>
        </w:rPr>
      </w:pPr>
      <w:r w:rsidRPr="00E93BE2">
        <w:rPr>
          <w:lang w:val="en-IE"/>
        </w:rPr>
        <w:lastRenderedPageBreak/>
        <w:t xml:space="preserve">CAP FIL'AGRI </w:t>
      </w:r>
    </w:p>
    <w:p w14:paraId="0B43E8F0" w14:textId="77777777" w:rsidR="001B0D85" w:rsidRPr="00E93BE2" w:rsidRDefault="001B0D8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E93BE2" w14:paraId="64AA1A1E" w14:textId="77777777" w:rsidTr="00456C5C">
        <w:tc>
          <w:tcPr>
            <w:tcW w:w="1696" w:type="dxa"/>
          </w:tcPr>
          <w:p w14:paraId="5B45749F"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1297CD42" w14:textId="624D54C5" w:rsidR="001B0D85" w:rsidRPr="00E93BE2"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CAP FIL'AGRI</w:t>
            </w:r>
            <w:r w:rsidR="0015791F" w:rsidRPr="00E93BE2">
              <w:rPr>
                <w:rFonts w:ascii="Segoe UI" w:eastAsia="Arial Unicode MS" w:hAnsi="Segoe UI" w:cs="Segoe UI"/>
                <w:b/>
                <w:sz w:val="20"/>
                <w:szCs w:val="20"/>
                <w:bdr w:val="nil"/>
                <w:lang w:val="en-IE"/>
              </w:rPr>
              <w:t xml:space="preserve"> (Grant Support for Projects </w:t>
            </w:r>
            <w:r w:rsidR="0015791F" w:rsidRPr="00E93BE2">
              <w:rPr>
                <w:lang w:val="en-IE"/>
              </w:rPr>
              <w:t xml:space="preserve"> </w:t>
            </w:r>
            <w:r w:rsidR="0015791F" w:rsidRPr="00E93BE2">
              <w:rPr>
                <w:rFonts w:ascii="Segoe UI" w:eastAsia="Arial Unicode MS" w:hAnsi="Segoe UI" w:cs="Segoe UI"/>
                <w:b/>
                <w:sz w:val="20"/>
                <w:szCs w:val="20"/>
                <w:bdr w:val="nil"/>
                <w:lang w:val="en-IE"/>
              </w:rPr>
              <w:t>Promoting Sustainability, Value Addition, and Resilience)</w:t>
            </w:r>
          </w:p>
        </w:tc>
      </w:tr>
      <w:tr w:rsidR="001B0D85" w:rsidRPr="00E93BE2" w14:paraId="536A982C" w14:textId="77777777" w:rsidTr="00456C5C">
        <w:tc>
          <w:tcPr>
            <w:tcW w:w="1696" w:type="dxa"/>
          </w:tcPr>
          <w:p w14:paraId="6CB8D321"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098877DA" w14:textId="0024DD7B" w:rsidR="001B0D85" w:rsidRPr="00E93BE2"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E93BE2" w14:paraId="361E57E8" w14:textId="77777777" w:rsidTr="00456C5C">
        <w:tc>
          <w:tcPr>
            <w:tcW w:w="1696" w:type="dxa"/>
          </w:tcPr>
          <w:p w14:paraId="3B5CAFBE"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DCEEB1B" w14:textId="2E77BCBA" w:rsidR="001B0D85" w:rsidRPr="00E93BE2"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Up to 50% for operational </w:t>
            </w:r>
            <w:r w:rsidR="00B644AD" w:rsidRPr="00E93BE2">
              <w:rPr>
                <w:rFonts w:ascii="Segoe UI" w:eastAsia="Arial Unicode MS" w:hAnsi="Segoe UI" w:cs="Segoe UI"/>
                <w:sz w:val="20"/>
                <w:szCs w:val="20"/>
                <w:bdr w:val="nil"/>
                <w:lang w:val="en-IE"/>
              </w:rPr>
              <w:t>expenditure</w:t>
            </w:r>
            <w:r w:rsidRPr="00E93BE2">
              <w:rPr>
                <w:rFonts w:ascii="Segoe UI" w:eastAsia="Arial Unicode MS" w:hAnsi="Segoe UI" w:cs="Segoe UI"/>
                <w:sz w:val="20"/>
                <w:szCs w:val="20"/>
                <w:bdr w:val="nil"/>
                <w:lang w:val="en-IE"/>
              </w:rPr>
              <w:t xml:space="preserve"> (with potential bonuses) and 40% for eligible investment</w:t>
            </w:r>
            <w:r w:rsidR="00CD6D9C" w:rsidRPr="00E93BE2">
              <w:rPr>
                <w:rFonts w:ascii="Segoe UI" w:eastAsia="Arial Unicode MS" w:hAnsi="Segoe UI" w:cs="Segoe UI"/>
                <w:sz w:val="20"/>
                <w:szCs w:val="20"/>
                <w:bdr w:val="nil"/>
                <w:lang w:val="en-IE"/>
              </w:rPr>
              <w:t xml:space="preserve"> expenditure</w:t>
            </w:r>
            <w:r w:rsidRPr="00E93BE2">
              <w:rPr>
                <w:rFonts w:ascii="Segoe UI" w:eastAsia="Arial Unicode MS" w:hAnsi="Segoe UI" w:cs="Segoe UI"/>
                <w:sz w:val="20"/>
                <w:szCs w:val="20"/>
                <w:bdr w:val="nil"/>
                <w:lang w:val="en-IE"/>
              </w:rPr>
              <w:t xml:space="preserve">. </w:t>
            </w:r>
            <w:r w:rsidR="00B644AD" w:rsidRPr="00E93BE2">
              <w:rPr>
                <w:rFonts w:ascii="Segoe UI" w:eastAsia="Arial Unicode MS" w:hAnsi="Segoe UI" w:cs="Segoe UI"/>
                <w:sz w:val="20"/>
                <w:szCs w:val="20"/>
                <w:bdr w:val="nil"/>
                <w:lang w:val="en-IE"/>
              </w:rPr>
              <w:t xml:space="preserve">For operational expenditure, </w:t>
            </w:r>
            <w:r w:rsidR="00091748" w:rsidRPr="00E93BE2">
              <w:rPr>
                <w:rFonts w:ascii="Segoe UI" w:eastAsia="Arial Unicode MS" w:hAnsi="Segoe UI" w:cs="Segoe UI"/>
                <w:sz w:val="20"/>
                <w:szCs w:val="20"/>
                <w:bdr w:val="nil"/>
                <w:lang w:val="en-IE"/>
              </w:rPr>
              <w:t>there is a minimum amount of eligible expenditure set at €20,000</w:t>
            </w:r>
            <w:r w:rsidR="00293F79" w:rsidRPr="00E93BE2">
              <w:rPr>
                <w:rFonts w:ascii="Segoe UI" w:eastAsia="Arial Unicode MS" w:hAnsi="Segoe UI" w:cs="Segoe UI"/>
                <w:sz w:val="20"/>
                <w:szCs w:val="20"/>
                <w:bdr w:val="nil"/>
                <w:lang w:val="en-IE"/>
              </w:rPr>
              <w:t xml:space="preserve"> with a maximum of €200,000. For investment expenditure, </w:t>
            </w:r>
            <w:r w:rsidR="000D1D63" w:rsidRPr="00E93BE2">
              <w:rPr>
                <w:rFonts w:ascii="Segoe UI" w:eastAsia="Arial Unicode MS" w:hAnsi="Segoe UI" w:cs="Segoe UI"/>
                <w:sz w:val="20"/>
                <w:szCs w:val="20"/>
                <w:bdr w:val="nil"/>
                <w:lang w:val="en-IE"/>
              </w:rPr>
              <w:t xml:space="preserve">the maximum amount of eligible expenditure is €150,000. </w:t>
            </w:r>
          </w:p>
        </w:tc>
      </w:tr>
      <w:tr w:rsidR="001B0D85" w:rsidRPr="00E93BE2" w14:paraId="0EA18428" w14:textId="77777777" w:rsidTr="00456C5C">
        <w:tc>
          <w:tcPr>
            <w:tcW w:w="1696" w:type="dxa"/>
          </w:tcPr>
          <w:p w14:paraId="451F24BD"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56D14F1C" w14:textId="12F0B767" w:rsidR="001B0D85" w:rsidRPr="00E93BE2" w:rsidRDefault="0016783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Includes strategic studies, feasibility assessments, legal support, training, and experimental investments.</w:t>
            </w:r>
          </w:p>
          <w:p w14:paraId="60C375E2" w14:textId="0AC03636" w:rsidR="00575F16" w:rsidRPr="00E93BE2" w:rsidRDefault="00575F1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actions include:</w:t>
            </w:r>
          </w:p>
          <w:p w14:paraId="6E3669BA" w14:textId="563FD300" w:rsidR="00575F16" w:rsidRPr="00E93BE2"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w:t>
            </w:r>
            <w:r w:rsidR="00575F16" w:rsidRPr="00E93BE2">
              <w:rPr>
                <w:rFonts w:ascii="Segoe UI" w:eastAsia="Arial Unicode MS" w:hAnsi="Segoe UI" w:cs="Segoe UI"/>
                <w:sz w:val="20"/>
                <w:szCs w:val="20"/>
                <w:bdr w:val="nil"/>
                <w:lang w:val="en-IE"/>
              </w:rPr>
              <w:t xml:space="preserve">ctions to promote the economic viability </w:t>
            </w:r>
            <w:r w:rsidRPr="00E93BE2">
              <w:rPr>
                <w:rFonts w:ascii="Segoe UI" w:eastAsia="Arial Unicode MS" w:hAnsi="Segoe UI" w:cs="Segoe UI"/>
                <w:sz w:val="20"/>
                <w:szCs w:val="20"/>
                <w:bdr w:val="nil"/>
                <w:lang w:val="en-IE"/>
              </w:rPr>
              <w:t>of</w:t>
            </w:r>
            <w:r w:rsidR="00575F16" w:rsidRPr="00E93BE2">
              <w:rPr>
                <w:rFonts w:ascii="Segoe UI" w:eastAsia="Arial Unicode MS" w:hAnsi="Segoe UI" w:cs="Segoe UI"/>
                <w:sz w:val="20"/>
                <w:szCs w:val="20"/>
                <w:bdr w:val="nil"/>
                <w:lang w:val="en-IE"/>
              </w:rPr>
              <w:t xml:space="preserve"> sectors based on a multi-year strategy;</w:t>
            </w:r>
          </w:p>
          <w:p w14:paraId="17240A2E" w14:textId="77777777"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Strategic studies for the benefit of all sector stakeholders;</w:t>
            </w:r>
          </w:p>
          <w:p w14:paraId="5CA7389D" w14:textId="77777777"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Technical feasibility and/or pre-operational studies to assess project viability;</w:t>
            </w:r>
          </w:p>
          <w:p w14:paraId="1633B7D4" w14:textId="77777777"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Legal support actions;</w:t>
            </w:r>
          </w:p>
          <w:p w14:paraId="591FFCDB" w14:textId="22CB1FEF"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Designing advisory and training offers for farmers towards</w:t>
            </w:r>
            <w:r w:rsidR="00156E90" w:rsidRPr="00E93BE2">
              <w:rPr>
                <w:rFonts w:ascii="Segoe UI" w:eastAsia="Arial Unicode MS" w:hAnsi="Segoe UI" w:cs="Segoe UI"/>
                <w:sz w:val="20"/>
                <w:szCs w:val="20"/>
                <w:bdr w:val="nil"/>
                <w:lang w:val="en-IE"/>
              </w:rPr>
              <w:t xml:space="preserve"> </w:t>
            </w:r>
            <w:r w:rsidR="00F01C8C" w:rsidRPr="00E93BE2">
              <w:rPr>
                <w:rFonts w:ascii="Segoe UI" w:eastAsia="Arial Unicode MS" w:hAnsi="Segoe UI" w:cs="Segoe UI"/>
                <w:sz w:val="20"/>
                <w:szCs w:val="20"/>
                <w:bdr w:val="nil"/>
                <w:lang w:val="en-IE"/>
              </w:rPr>
              <w:t>‘Signs of Identification of Quality and Origin’</w:t>
            </w:r>
            <w:r w:rsidRPr="00E93BE2">
              <w:rPr>
                <w:rFonts w:ascii="Segoe UI" w:eastAsia="Arial Unicode MS" w:hAnsi="Segoe UI" w:cs="Segoe UI"/>
                <w:sz w:val="20"/>
                <w:szCs w:val="20"/>
                <w:bdr w:val="nil"/>
                <w:lang w:val="en-IE"/>
              </w:rPr>
              <w:t xml:space="preserve"> </w:t>
            </w:r>
            <w:r w:rsidR="00F01C8C"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SIQO</w:t>
            </w:r>
            <w:r w:rsidR="00F01C8C" w:rsidRPr="00E93BE2">
              <w:rPr>
                <w:rFonts w:ascii="Segoe UI" w:eastAsia="Arial Unicode MS" w:hAnsi="Segoe UI" w:cs="Segoe UI"/>
                <w:sz w:val="20"/>
                <w:szCs w:val="20"/>
                <w:bdr w:val="nil"/>
                <w:lang w:val="en-IE"/>
              </w:rPr>
              <w:t>)</w:t>
            </w:r>
            <w:r w:rsidRPr="00E93BE2">
              <w:rPr>
                <w:rFonts w:ascii="Segoe UI" w:eastAsia="Arial Unicode MS" w:hAnsi="Segoe UI" w:cs="Segoe UI"/>
                <w:sz w:val="20"/>
                <w:szCs w:val="20"/>
                <w:bdr w:val="nil"/>
                <w:lang w:val="en-IE"/>
              </w:rPr>
              <w:t xml:space="preserve"> and/or agro-ecological practices, systems, or certifications;</w:t>
            </w:r>
          </w:p>
          <w:p w14:paraId="3B344A48" w14:textId="77777777"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Actions for recognition or modification of SIQO product specifications;</w:t>
            </w:r>
          </w:p>
          <w:p w14:paraId="60127523" w14:textId="77777777"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Capitalisation, pooling, communication, and dissemination of results related to sector structuring;</w:t>
            </w:r>
          </w:p>
          <w:p w14:paraId="10E625CC" w14:textId="3F249668" w:rsidR="00331251" w:rsidRPr="00E93BE2"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Experimental, pilot, and collective investments specifically for sector launch (if not supported by other schemes).</w:t>
            </w:r>
          </w:p>
          <w:p w14:paraId="2F4895A4" w14:textId="598EF399"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w:t>
            </w:r>
            <w:r w:rsidR="00EF1D26" w:rsidRPr="00E93BE2">
              <w:rPr>
                <w:rFonts w:ascii="Segoe UI" w:eastAsia="Arial Unicode MS" w:hAnsi="Segoe UI" w:cs="Segoe UI"/>
                <w:sz w:val="20"/>
                <w:szCs w:val="20"/>
                <w:bdr w:val="nil"/>
                <w:lang w:val="en-IE"/>
              </w:rPr>
              <w:t>detail via</w:t>
            </w:r>
            <w:r w:rsidRPr="00E93BE2">
              <w:rPr>
                <w:rFonts w:ascii="Segoe UI" w:eastAsia="Arial Unicode MS" w:hAnsi="Segoe UI" w:cs="Segoe UI"/>
                <w:sz w:val="20"/>
                <w:szCs w:val="20"/>
                <w:bdr w:val="nil"/>
                <w:lang w:val="en-IE"/>
              </w:rPr>
              <w:t xml:space="preserve">;   </w:t>
            </w:r>
            <w:r w:rsidR="00EF1D26" w:rsidRPr="00E93BE2">
              <w:rPr>
                <w:lang w:val="en-IE"/>
              </w:rPr>
              <w:t xml:space="preserve"> </w:t>
            </w:r>
            <w:hyperlink r:id="rId87" w:history="1">
              <w:r w:rsidR="00EF1D26" w:rsidRPr="00E93BE2">
                <w:rPr>
                  <w:rStyle w:val="Hyperlink"/>
                  <w:rFonts w:ascii="Segoe UI" w:hAnsi="Segoe UI" w:cs="Segoe UI"/>
                  <w:sz w:val="20"/>
                  <w:szCs w:val="20"/>
                  <w:lang w:val="en-IE"/>
                </w:rPr>
                <w:t>https://guide-aides.hautsdefrance.fr/dispositif986</w:t>
              </w:r>
            </w:hyperlink>
            <w:r w:rsidR="00EF1D26" w:rsidRPr="00E93BE2">
              <w:rPr>
                <w:rFonts w:ascii="Segoe UI" w:eastAsia="Arial Unicode MS" w:hAnsi="Segoe UI" w:cs="Segoe UI"/>
                <w:sz w:val="20"/>
                <w:szCs w:val="20"/>
                <w:bdr w:val="nil"/>
                <w:lang w:val="en-IE"/>
              </w:rPr>
              <w:t xml:space="preserve"> </w:t>
            </w:r>
          </w:p>
        </w:tc>
      </w:tr>
      <w:tr w:rsidR="001B0D85" w:rsidRPr="00E93BE2" w14:paraId="78F2AFE8" w14:textId="77777777" w:rsidTr="00456C5C">
        <w:tc>
          <w:tcPr>
            <w:tcW w:w="1696" w:type="dxa"/>
          </w:tcPr>
          <w:p w14:paraId="6557A242"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6DF8B2DD" w14:textId="2A531B3F" w:rsidR="001B0D85" w:rsidRPr="00E93BE2"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Ongoing with continuous application acceptance</w:t>
            </w:r>
            <w:r w:rsidR="0053505A" w:rsidRPr="00E93BE2">
              <w:rPr>
                <w:rFonts w:ascii="Segoe UI" w:eastAsia="Arial Unicode MS" w:hAnsi="Segoe UI" w:cs="Segoe UI"/>
                <w:sz w:val="20"/>
                <w:szCs w:val="20"/>
                <w:bdr w:val="nil"/>
                <w:lang w:val="en-IE"/>
              </w:rPr>
              <w:t>, most likely for the duration of the 2023-27 CAP.</w:t>
            </w:r>
          </w:p>
        </w:tc>
      </w:tr>
      <w:tr w:rsidR="001B0D85" w:rsidRPr="00E93BE2" w14:paraId="2F16554C" w14:textId="77777777" w:rsidTr="00456C5C">
        <w:tc>
          <w:tcPr>
            <w:tcW w:w="1696" w:type="dxa"/>
          </w:tcPr>
          <w:p w14:paraId="11535F94"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468673D4"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E93BE2" w14:paraId="1FD01412" w14:textId="77777777" w:rsidTr="00456C5C">
        <w:tc>
          <w:tcPr>
            <w:tcW w:w="1696" w:type="dxa"/>
          </w:tcPr>
          <w:p w14:paraId="06D310D1" w14:textId="77777777" w:rsidR="001B0D85" w:rsidRPr="00E93BE2"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6A38CAFC" w14:textId="1D7763FC" w:rsidR="001B0D85" w:rsidRPr="00E93BE2"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Opportunities</w:t>
            </w:r>
            <w:r w:rsidR="00F01C8C" w:rsidRPr="00E93BE2">
              <w:rPr>
                <w:rFonts w:ascii="Segoe UI" w:eastAsia="Arial Unicode MS" w:hAnsi="Segoe UI" w:cs="Segoe UI"/>
                <w:i/>
                <w:sz w:val="20"/>
                <w:szCs w:val="20"/>
                <w:bdr w:val="nil"/>
                <w:lang w:val="en-IE"/>
              </w:rPr>
              <w:t xml:space="preserve"> are chiefly</w:t>
            </w:r>
            <w:r w:rsidRPr="00E93BE2">
              <w:rPr>
                <w:rFonts w:ascii="Segoe UI" w:eastAsia="Arial Unicode MS" w:hAnsi="Segoe UI" w:cs="Segoe UI"/>
                <w:i/>
                <w:sz w:val="20"/>
                <w:szCs w:val="20"/>
                <w:bdr w:val="nil"/>
                <w:lang w:val="en-IE"/>
              </w:rPr>
              <w:t xml:space="preserve"> for those offering consultancy</w:t>
            </w:r>
            <w:r w:rsidR="00F01C8C" w:rsidRPr="00E93BE2">
              <w:rPr>
                <w:rFonts w:ascii="Segoe UI" w:eastAsia="Arial Unicode MS" w:hAnsi="Segoe UI" w:cs="Segoe UI"/>
                <w:i/>
                <w:sz w:val="20"/>
                <w:szCs w:val="20"/>
                <w:bdr w:val="nil"/>
                <w:lang w:val="en-IE"/>
              </w:rPr>
              <w:t xml:space="preserve"> and advisory services particularly on sustainable practices</w:t>
            </w:r>
            <w:r w:rsidR="00C42A0C" w:rsidRPr="00E93BE2">
              <w:rPr>
                <w:rFonts w:ascii="Segoe UI" w:eastAsia="Arial Unicode MS" w:hAnsi="Segoe UI" w:cs="Segoe UI"/>
                <w:i/>
                <w:sz w:val="20"/>
                <w:szCs w:val="20"/>
                <w:bdr w:val="nil"/>
                <w:lang w:val="en-IE"/>
              </w:rPr>
              <w:t xml:space="preserve"> for S</w:t>
            </w:r>
            <w:r w:rsidRPr="00E93BE2">
              <w:rPr>
                <w:rFonts w:ascii="Segoe UI" w:eastAsia="Arial Unicode MS" w:hAnsi="Segoe UI" w:cs="Segoe UI"/>
                <w:i/>
                <w:sz w:val="20"/>
                <w:szCs w:val="20"/>
                <w:bdr w:val="nil"/>
                <w:lang w:val="en-IE"/>
              </w:rPr>
              <w:t>IQO certifications.</w:t>
            </w:r>
            <w:r w:rsidR="00C42A0C" w:rsidRPr="00E93BE2">
              <w:rPr>
                <w:rFonts w:ascii="Segoe UI" w:eastAsia="Arial Unicode MS" w:hAnsi="Segoe UI" w:cs="Segoe UI"/>
                <w:i/>
                <w:sz w:val="20"/>
                <w:szCs w:val="20"/>
                <w:bdr w:val="nil"/>
                <w:lang w:val="en-IE"/>
              </w:rPr>
              <w:t xml:space="preserve"> There may be some indirect opportunities for equipment as part of specific projects but the scope appears limited. </w:t>
            </w:r>
          </w:p>
        </w:tc>
      </w:tr>
    </w:tbl>
    <w:p w14:paraId="46AC40CF" w14:textId="77777777" w:rsidR="001B0D85" w:rsidRPr="00E93BE2" w:rsidRDefault="001B0D85" w:rsidP="007B2162">
      <w:pPr>
        <w:rPr>
          <w:lang w:val="en-IE"/>
        </w:rPr>
      </w:pPr>
    </w:p>
    <w:p w14:paraId="049391DC" w14:textId="77777777" w:rsidR="00603843" w:rsidRPr="00E93BE2" w:rsidRDefault="00603843" w:rsidP="007B2162">
      <w:pPr>
        <w:rPr>
          <w:lang w:val="en-IE"/>
        </w:rPr>
      </w:pPr>
    </w:p>
    <w:p w14:paraId="2B6EF61E" w14:textId="77777777" w:rsidR="00827BCC" w:rsidRPr="00E93BE2" w:rsidRDefault="00827BCC" w:rsidP="007B2162">
      <w:pPr>
        <w:rPr>
          <w:lang w:val="en-IE"/>
        </w:rPr>
      </w:pPr>
    </w:p>
    <w:p w14:paraId="11747728" w14:textId="77777777" w:rsidR="00827BCC" w:rsidRPr="00E93BE2" w:rsidRDefault="00827BCC" w:rsidP="007B2162">
      <w:pPr>
        <w:rPr>
          <w:lang w:val="en-IE"/>
        </w:rPr>
      </w:pPr>
    </w:p>
    <w:p w14:paraId="323104A6" w14:textId="77777777" w:rsidR="00827BCC" w:rsidRPr="00E93BE2" w:rsidRDefault="00827BCC" w:rsidP="007B2162">
      <w:pPr>
        <w:rPr>
          <w:lang w:val="en-IE"/>
        </w:rPr>
      </w:pPr>
    </w:p>
    <w:p w14:paraId="46BF0F96" w14:textId="77777777" w:rsidR="00827BCC" w:rsidRPr="00E93BE2" w:rsidRDefault="00827BCC" w:rsidP="007B2162">
      <w:pPr>
        <w:rPr>
          <w:lang w:val="en-IE"/>
        </w:rPr>
      </w:pPr>
    </w:p>
    <w:p w14:paraId="1232887D" w14:textId="77777777" w:rsidR="00827BCC" w:rsidRPr="00E93BE2" w:rsidRDefault="00827BCC" w:rsidP="007B2162">
      <w:pPr>
        <w:rPr>
          <w:lang w:val="en-IE"/>
        </w:rPr>
      </w:pPr>
    </w:p>
    <w:p w14:paraId="33035E64" w14:textId="77777777" w:rsidR="006F6E37" w:rsidRPr="00E93BE2" w:rsidRDefault="006F6E37" w:rsidP="007B2162">
      <w:pPr>
        <w:rPr>
          <w:lang w:val="en-IE"/>
        </w:rPr>
      </w:pPr>
    </w:p>
    <w:p w14:paraId="7BF5798D" w14:textId="042B3775" w:rsidR="007F4479" w:rsidRPr="00E93BE2" w:rsidRDefault="007F4479" w:rsidP="00056096">
      <w:pPr>
        <w:pStyle w:val="Heading2"/>
        <w:rPr>
          <w:lang w:val="en-IE"/>
        </w:rPr>
      </w:pPr>
      <w:bookmarkStart w:id="65" w:name="_Toc190547859"/>
      <w:r w:rsidRPr="00E93BE2">
        <w:rPr>
          <w:lang w:val="en-IE"/>
        </w:rPr>
        <w:t>Land Management</w:t>
      </w:r>
      <w:bookmarkEnd w:id="65"/>
    </w:p>
    <w:p w14:paraId="27FE2A63" w14:textId="77777777" w:rsidR="007F4479" w:rsidRPr="00E93BE2" w:rsidRDefault="007F4479" w:rsidP="007F4479">
      <w:pPr>
        <w:pStyle w:val="Body"/>
        <w:rPr>
          <w:lang w:val="en-IE"/>
        </w:rPr>
      </w:pPr>
    </w:p>
    <w:p w14:paraId="6CC62C96" w14:textId="1E694B58" w:rsidR="00471812" w:rsidRPr="00E93BE2" w:rsidRDefault="007F4479" w:rsidP="007F4479">
      <w:pPr>
        <w:pStyle w:val="Heading3"/>
        <w:rPr>
          <w:lang w:val="en-IE"/>
        </w:rPr>
      </w:pPr>
      <w:r w:rsidRPr="00E93BE2">
        <w:rPr>
          <w:lang w:val="en-IE"/>
        </w:rPr>
        <w:t>Grassland Regeneration Support Scheme</w:t>
      </w:r>
    </w:p>
    <w:p w14:paraId="434A12DC" w14:textId="77777777" w:rsidR="00471812" w:rsidRPr="00E93BE2" w:rsidRDefault="00471812" w:rsidP="007F4479">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E93BE2" w14:paraId="07516F51" w14:textId="77777777" w:rsidTr="00456C5C">
        <w:tc>
          <w:tcPr>
            <w:tcW w:w="1696" w:type="dxa"/>
          </w:tcPr>
          <w:p w14:paraId="64DE9C4D"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4B1F356D"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 xml:space="preserve">Grassland Regeneration Support Scheme (REGP2) </w:t>
            </w:r>
            <w:r w:rsidRPr="00E93BE2">
              <w:rPr>
                <w:rFonts w:ascii="Segoe UI" w:eastAsia="Arial Unicode MS" w:hAnsi="Segoe UI" w:cs="Segoe UI"/>
                <w:b/>
                <w:i/>
                <w:iCs/>
                <w:sz w:val="20"/>
                <w:szCs w:val="20"/>
                <w:bdr w:val="nil"/>
                <w:lang w:val="fr-FR"/>
              </w:rPr>
              <w:t>(Dispositif de Soutien à la Régénération des Prairies REGP2)</w:t>
            </w:r>
          </w:p>
        </w:tc>
      </w:tr>
      <w:tr w:rsidR="007F4479" w:rsidRPr="00E93BE2" w14:paraId="55733ABF" w14:textId="77777777" w:rsidTr="00456C5C">
        <w:tc>
          <w:tcPr>
            <w:tcW w:w="1696" w:type="dxa"/>
          </w:tcPr>
          <w:p w14:paraId="5A282C4C"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52385073"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Supports the purchase of seeds to be used in grassland regeneration work, by over-seeding.</w:t>
            </w:r>
          </w:p>
        </w:tc>
      </w:tr>
      <w:tr w:rsidR="007F4479" w:rsidRPr="00E93BE2" w14:paraId="021AC0DF" w14:textId="77777777" w:rsidTr="00456C5C">
        <w:tc>
          <w:tcPr>
            <w:tcW w:w="1696" w:type="dxa"/>
          </w:tcPr>
          <w:p w14:paraId="40A18B9A"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10756119"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40% of eligible expenses as standard. 50% for organic farms and for new farmers. Subject to ceiling of €2,500 per beneficiary per year.</w:t>
            </w:r>
          </w:p>
        </w:tc>
      </w:tr>
      <w:tr w:rsidR="007F4479" w:rsidRPr="00E93BE2" w14:paraId="424DADD4" w14:textId="77777777" w:rsidTr="00456C5C">
        <w:tc>
          <w:tcPr>
            <w:tcW w:w="1696" w:type="dxa"/>
          </w:tcPr>
          <w:p w14:paraId="5765D4BF"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789F83E5" w14:textId="77777777"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Minimum area of grassland to be sown/overseeded: 8 ha over a maximum period of 2 years.  Seed mixing (e.g. multi-species swards) is mandatory.</w:t>
            </w:r>
          </w:p>
          <w:p w14:paraId="1A93D73D" w14:textId="77777777"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4B4FA21" w14:textId="77777777"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Type of eligible clam:</w:t>
            </w:r>
          </w:p>
          <w:p w14:paraId="1DEC9BF5" w14:textId="77777777" w:rsidR="007F4479" w:rsidRPr="00E93BE2"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Permanent grassland:</w:t>
            </w:r>
            <w:r w:rsidRPr="00E93BE2">
              <w:rPr>
                <w:rFonts w:ascii="Segoe UI" w:eastAsia="Arial Unicode MS" w:hAnsi="Segoe UI" w:cs="Segoe UI"/>
                <w:sz w:val="20"/>
                <w:szCs w:val="20"/>
                <w:bdr w:val="nil"/>
                <w:lang w:val="en-IE"/>
              </w:rPr>
              <w:t xml:space="preserve"> with the exception of sensitive permanent grassland;</w:t>
            </w:r>
          </w:p>
          <w:p w14:paraId="1927C2EC" w14:textId="77777777" w:rsidR="007F4479" w:rsidRPr="00E93BE2"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Newly established</w:t>
            </w:r>
            <w:r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b/>
                <w:bCs/>
                <w:sz w:val="20"/>
                <w:szCs w:val="20"/>
                <w:bdr w:val="nil"/>
                <w:lang w:val="en-IE"/>
              </w:rPr>
              <w:t>meadows:</w:t>
            </w:r>
            <w:r w:rsidRPr="00E93BE2">
              <w:rPr>
                <w:rFonts w:ascii="Segoe UI" w:eastAsia="Arial Unicode MS" w:hAnsi="Segoe UI" w:cs="Segoe UI"/>
                <w:sz w:val="20"/>
                <w:szCs w:val="20"/>
                <w:bdr w:val="nil"/>
                <w:lang w:val="en-IE"/>
              </w:rPr>
              <w:t xml:space="preserve"> as part of an increase in the surface area dedicated to grassland in relation to the total UAA, with a commitment to maintain this area as permanent grassland.</w:t>
            </w:r>
          </w:p>
          <w:p w14:paraId="256DA510" w14:textId="77777777"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A621BAB" w14:textId="77777777"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215ABF6C" w:rsidR="007F4479" w:rsidRPr="00E93BE2"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Technical support with carrying out the regeneration work is also available via the </w:t>
            </w:r>
            <w:r w:rsidRPr="00E93BE2">
              <w:rPr>
                <w:lang w:val="en-IE"/>
              </w:rPr>
              <w:t xml:space="preserve"> </w:t>
            </w:r>
            <w:r w:rsidRPr="00E93BE2">
              <w:rPr>
                <w:rFonts w:ascii="Segoe UI" w:eastAsia="Arial Unicode MS" w:hAnsi="Segoe UI" w:cs="Segoe UI"/>
                <w:sz w:val="20"/>
                <w:szCs w:val="20"/>
                <w:bdr w:val="nil"/>
                <w:lang w:val="en-IE"/>
              </w:rPr>
              <w:t xml:space="preserve">Programme Régional Elevage scheme (see Section </w:t>
            </w:r>
            <w:r w:rsidR="005F34DF" w:rsidRPr="00E93BE2">
              <w:rPr>
                <w:rFonts w:ascii="Segoe UI" w:hAnsi="Segoe UI" w:cs="Segoe UI"/>
                <w:sz w:val="20"/>
                <w:szCs w:val="20"/>
                <w:lang w:val="en-IE"/>
              </w:rPr>
              <w:fldChar w:fldCharType="begin"/>
            </w:r>
            <w:r w:rsidR="005F34DF" w:rsidRPr="00E93BE2">
              <w:rPr>
                <w:rFonts w:ascii="Segoe UI" w:hAnsi="Segoe UI" w:cs="Segoe UI"/>
                <w:sz w:val="20"/>
                <w:szCs w:val="20"/>
                <w:lang w:val="en-IE"/>
              </w:rPr>
              <w:instrText xml:space="preserve"> </w:instrText>
            </w:r>
            <w:r w:rsidR="005F34DF" w:rsidRPr="00E93BE2">
              <w:rPr>
                <w:rFonts w:ascii="Segoe UI" w:eastAsia="Arial Unicode MS" w:hAnsi="Segoe UI" w:cs="Segoe UI"/>
                <w:sz w:val="20"/>
                <w:szCs w:val="20"/>
                <w:bdr w:val="nil"/>
                <w:lang w:val="en-IE"/>
              </w:rPr>
              <w:instrText xml:space="preserve">REF </w:instrText>
            </w:r>
            <w:r w:rsidR="005F34DF" w:rsidRPr="00E93BE2">
              <w:rPr>
                <w:rFonts w:ascii="Segoe UI" w:hAnsi="Segoe UI" w:cs="Segoe UI"/>
                <w:sz w:val="20"/>
                <w:szCs w:val="20"/>
                <w:lang w:val="en-IE"/>
              </w:rPr>
              <w:instrText xml:space="preserve">_Ref181592767 \r \h </w:instrText>
            </w:r>
            <w:r w:rsidR="00DC7DB8" w:rsidRPr="00E93BE2">
              <w:rPr>
                <w:rFonts w:ascii="Segoe UI" w:hAnsi="Segoe UI" w:cs="Segoe UI"/>
                <w:sz w:val="20"/>
                <w:szCs w:val="20"/>
                <w:lang w:val="en-IE"/>
              </w:rPr>
              <w:instrText xml:space="preserve"> \* MERGEFORMAT </w:instrText>
            </w:r>
            <w:r w:rsidR="005F34DF" w:rsidRPr="00E93BE2">
              <w:rPr>
                <w:rFonts w:ascii="Segoe UI" w:hAnsi="Segoe UI" w:cs="Segoe UI"/>
                <w:sz w:val="20"/>
                <w:szCs w:val="20"/>
                <w:lang w:val="en-IE"/>
              </w:rPr>
            </w:r>
            <w:r w:rsidR="005F34DF" w:rsidRPr="00E93BE2">
              <w:rPr>
                <w:rFonts w:ascii="Segoe UI" w:hAnsi="Segoe UI" w:cs="Segoe UI"/>
                <w:sz w:val="20"/>
                <w:szCs w:val="20"/>
                <w:lang w:val="en-IE"/>
              </w:rPr>
              <w:fldChar w:fldCharType="separate"/>
            </w:r>
            <w:r w:rsidR="00D613C2">
              <w:rPr>
                <w:rFonts w:ascii="Segoe UI" w:eastAsia="Arial Unicode MS" w:hAnsi="Segoe UI" w:cs="Segoe UI"/>
                <w:sz w:val="20"/>
                <w:szCs w:val="20"/>
                <w:bdr w:val="nil"/>
                <w:lang w:val="en-IE"/>
              </w:rPr>
              <w:t>7.2.2</w:t>
            </w:r>
            <w:r w:rsidR="005F34DF" w:rsidRPr="00E93BE2">
              <w:rPr>
                <w:rFonts w:ascii="Segoe UI" w:hAnsi="Segoe UI" w:cs="Segoe UI"/>
                <w:sz w:val="20"/>
                <w:szCs w:val="20"/>
                <w:lang w:val="en-IE"/>
              </w:rPr>
              <w:fldChar w:fldCharType="end"/>
            </w:r>
            <w:r w:rsidRPr="00E93BE2">
              <w:rPr>
                <w:rFonts w:ascii="Segoe UI" w:eastAsia="Arial Unicode MS" w:hAnsi="Segoe UI" w:cs="Segoe UI"/>
                <w:sz w:val="20"/>
                <w:szCs w:val="20"/>
                <w:bdr w:val="nil"/>
                <w:lang w:val="en-IE"/>
              </w:rPr>
              <w:t>)</w:t>
            </w:r>
          </w:p>
          <w:p w14:paraId="5D6D39C2"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detail via; </w:t>
            </w:r>
            <w:r w:rsidRPr="00E93BE2">
              <w:rPr>
                <w:lang w:val="en-IE"/>
              </w:rPr>
              <w:t xml:space="preserve"> </w:t>
            </w:r>
            <w:hyperlink r:id="rId88" w:history="1">
              <w:r w:rsidRPr="00E93BE2">
                <w:rPr>
                  <w:rStyle w:val="Hyperlink"/>
                  <w:rFonts w:ascii="Segoe UI" w:hAnsi="Segoe UI" w:cs="Segoe UI"/>
                  <w:sz w:val="20"/>
                  <w:szCs w:val="20"/>
                  <w:lang w:val="en-IE"/>
                </w:rPr>
                <w:t>https://guide-aides.hautsdefrance.fr/dispositif914</w:t>
              </w:r>
            </w:hyperlink>
            <w:r w:rsidRPr="00E93BE2">
              <w:rPr>
                <w:rFonts w:ascii="Segoe UI" w:eastAsia="Arial Unicode MS" w:hAnsi="Segoe UI" w:cs="Segoe UI"/>
                <w:sz w:val="20"/>
                <w:szCs w:val="20"/>
                <w:bdr w:val="nil"/>
                <w:lang w:val="en-IE"/>
              </w:rPr>
              <w:t xml:space="preserve">   </w:t>
            </w:r>
          </w:p>
        </w:tc>
      </w:tr>
      <w:tr w:rsidR="007F4479" w:rsidRPr="00E93BE2" w14:paraId="3043FC0C" w14:textId="77777777" w:rsidTr="00456C5C">
        <w:tc>
          <w:tcPr>
            <w:tcW w:w="1696" w:type="dxa"/>
          </w:tcPr>
          <w:p w14:paraId="39127C80"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153F1637"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Appears to be available for the duration of the 2023-27 CAP</w:t>
            </w:r>
          </w:p>
        </w:tc>
      </w:tr>
      <w:tr w:rsidR="007F4479" w:rsidRPr="00E93BE2" w14:paraId="5E17F2F3" w14:textId="77777777" w:rsidTr="00456C5C">
        <w:tc>
          <w:tcPr>
            <w:tcW w:w="1696" w:type="dxa"/>
          </w:tcPr>
          <w:p w14:paraId="3B291773"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32756E5F"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E93BE2" w14:paraId="7E6B949E" w14:textId="77777777" w:rsidTr="00456C5C">
        <w:tc>
          <w:tcPr>
            <w:tcW w:w="1696" w:type="dxa"/>
          </w:tcPr>
          <w:p w14:paraId="57D03635"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69BC789A"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E93BE2" w:rsidRDefault="00471812" w:rsidP="00471812">
      <w:pPr>
        <w:pStyle w:val="1stNormal"/>
        <w:rPr>
          <w:lang w:val="en-IE"/>
        </w:rPr>
      </w:pPr>
    </w:p>
    <w:p w14:paraId="1EB896BC" w14:textId="77777777" w:rsidR="00471812" w:rsidRPr="00E93BE2" w:rsidRDefault="00471812" w:rsidP="00471812">
      <w:pPr>
        <w:pStyle w:val="1stNormal"/>
        <w:rPr>
          <w:lang w:val="en-IE"/>
        </w:rPr>
      </w:pPr>
    </w:p>
    <w:p w14:paraId="5EE136B7" w14:textId="77777777" w:rsidR="00471812" w:rsidRPr="00E93BE2" w:rsidRDefault="00471812" w:rsidP="00471812">
      <w:pPr>
        <w:pStyle w:val="1stNormal"/>
        <w:rPr>
          <w:lang w:val="en-IE"/>
        </w:rPr>
      </w:pPr>
    </w:p>
    <w:p w14:paraId="138A3236" w14:textId="77777777" w:rsidR="00FC2005" w:rsidRPr="00E93BE2" w:rsidRDefault="00FC2005" w:rsidP="00471812">
      <w:pPr>
        <w:pStyle w:val="1stNormal"/>
        <w:rPr>
          <w:lang w:val="en-IE"/>
        </w:rPr>
      </w:pPr>
    </w:p>
    <w:p w14:paraId="2BDF8D28" w14:textId="77777777" w:rsidR="00FC2005" w:rsidRPr="00E93BE2" w:rsidRDefault="00FC2005" w:rsidP="00471812">
      <w:pPr>
        <w:pStyle w:val="1stNormal"/>
        <w:rPr>
          <w:lang w:val="en-IE"/>
        </w:rPr>
      </w:pPr>
    </w:p>
    <w:p w14:paraId="4EF87278" w14:textId="77777777" w:rsidR="00FC2005" w:rsidRPr="00E93BE2" w:rsidRDefault="00FC2005" w:rsidP="00471812">
      <w:pPr>
        <w:pStyle w:val="1stNormal"/>
        <w:rPr>
          <w:lang w:val="en-IE"/>
        </w:rPr>
      </w:pPr>
    </w:p>
    <w:p w14:paraId="6B705AA6" w14:textId="77777777" w:rsidR="00FC2005" w:rsidRPr="00E93BE2" w:rsidRDefault="00FC2005" w:rsidP="00471812">
      <w:pPr>
        <w:pStyle w:val="1stNormal"/>
        <w:rPr>
          <w:lang w:val="en-IE"/>
        </w:rPr>
      </w:pPr>
    </w:p>
    <w:p w14:paraId="71F0ED6B" w14:textId="77777777" w:rsidR="00FC2005" w:rsidRPr="00E93BE2" w:rsidRDefault="00FC2005" w:rsidP="00471812">
      <w:pPr>
        <w:pStyle w:val="1stNormal"/>
        <w:rPr>
          <w:lang w:val="en-IE"/>
        </w:rPr>
      </w:pPr>
    </w:p>
    <w:p w14:paraId="321225BC" w14:textId="77777777" w:rsidR="00FC2005" w:rsidRPr="00E93BE2" w:rsidRDefault="00FC2005" w:rsidP="00471812">
      <w:pPr>
        <w:pStyle w:val="1stNormal"/>
        <w:rPr>
          <w:lang w:val="en-IE"/>
        </w:rPr>
      </w:pPr>
    </w:p>
    <w:p w14:paraId="0EE14CF6" w14:textId="77777777" w:rsidR="00FC2005" w:rsidRPr="00E93BE2" w:rsidRDefault="00FC2005" w:rsidP="00471812">
      <w:pPr>
        <w:pStyle w:val="1stNormal"/>
        <w:rPr>
          <w:lang w:val="en-IE"/>
        </w:rPr>
      </w:pPr>
    </w:p>
    <w:p w14:paraId="26E46874" w14:textId="77777777" w:rsidR="00FC2005" w:rsidRPr="00E93BE2" w:rsidRDefault="00FC2005" w:rsidP="00471812">
      <w:pPr>
        <w:pStyle w:val="1stNormal"/>
        <w:rPr>
          <w:lang w:val="en-IE"/>
        </w:rPr>
      </w:pPr>
    </w:p>
    <w:p w14:paraId="4016CFB2" w14:textId="77777777" w:rsidR="00FC2005" w:rsidRPr="00E93BE2" w:rsidRDefault="00FC2005" w:rsidP="00471812">
      <w:pPr>
        <w:pStyle w:val="1stNormal"/>
        <w:rPr>
          <w:lang w:val="en-IE"/>
        </w:rPr>
      </w:pPr>
    </w:p>
    <w:p w14:paraId="3B16BD03" w14:textId="77777777" w:rsidR="00FC2005" w:rsidRPr="00E93BE2" w:rsidRDefault="00FC2005" w:rsidP="00471812">
      <w:pPr>
        <w:pStyle w:val="1stNormal"/>
        <w:rPr>
          <w:lang w:val="en-IE"/>
        </w:rPr>
      </w:pPr>
    </w:p>
    <w:p w14:paraId="63D8F7AC" w14:textId="77777777" w:rsidR="00FC2005" w:rsidRPr="00E93BE2" w:rsidRDefault="00FC2005" w:rsidP="00471812">
      <w:pPr>
        <w:pStyle w:val="1stNormal"/>
        <w:rPr>
          <w:lang w:val="en-IE"/>
        </w:rPr>
      </w:pPr>
    </w:p>
    <w:p w14:paraId="75F3440A" w14:textId="08097CA0" w:rsidR="007F4479" w:rsidRPr="00E93BE2" w:rsidRDefault="007F4479" w:rsidP="007F4479">
      <w:pPr>
        <w:pStyle w:val="Heading3"/>
        <w:rPr>
          <w:lang w:val="en-IE"/>
        </w:rPr>
      </w:pPr>
      <w:bookmarkStart w:id="66" w:name="_Ref181592767"/>
      <w:r w:rsidRPr="00E93BE2">
        <w:rPr>
          <w:lang w:val="en-IE"/>
        </w:rPr>
        <w:t>Regional Livestock Programme (Programme Régional Elevage)</w:t>
      </w:r>
      <w:bookmarkEnd w:id="66"/>
    </w:p>
    <w:p w14:paraId="10862EF8" w14:textId="77777777" w:rsidR="007F4479" w:rsidRPr="00E93BE2" w:rsidRDefault="007F4479" w:rsidP="007F4479">
      <w:pPr>
        <w:rPr>
          <w:lang w:val="en-IE"/>
        </w:rPr>
      </w:pPr>
    </w:p>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E93BE2" w14:paraId="48D9E562" w14:textId="77777777" w:rsidTr="00FC2005">
        <w:tc>
          <w:tcPr>
            <w:tcW w:w="1695" w:type="dxa"/>
          </w:tcPr>
          <w:p w14:paraId="06C492F9"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372" w:type="dxa"/>
          </w:tcPr>
          <w:p w14:paraId="3E471ABF"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 xml:space="preserve">Regional Livestock Programme </w:t>
            </w:r>
            <w:r w:rsidRPr="00E93BE2">
              <w:rPr>
                <w:rFonts w:ascii="Segoe UI" w:eastAsia="Arial Unicode MS" w:hAnsi="Segoe UI" w:cs="Segoe UI"/>
                <w:b/>
                <w:i/>
                <w:iCs/>
                <w:sz w:val="20"/>
                <w:szCs w:val="20"/>
                <w:bdr w:val="nil"/>
                <w:lang w:val="en-IE"/>
              </w:rPr>
              <w:t>(Programme Régional Elevage)</w:t>
            </w:r>
          </w:p>
        </w:tc>
      </w:tr>
      <w:tr w:rsidR="007F4479" w:rsidRPr="00E93BE2" w14:paraId="19C1B3EB" w14:textId="77777777" w:rsidTr="00FC2005">
        <w:tc>
          <w:tcPr>
            <w:tcW w:w="1695" w:type="dxa"/>
          </w:tcPr>
          <w:p w14:paraId="6A41ABD4"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Purpose</w:t>
            </w:r>
          </w:p>
        </w:tc>
        <w:tc>
          <w:tcPr>
            <w:tcW w:w="7372" w:type="dxa"/>
          </w:tcPr>
          <w:p w14:paraId="7469CBF0" w14:textId="07576520" w:rsidR="007F4479" w:rsidRPr="00E93BE2"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E93BE2" w14:paraId="219668A5" w14:textId="77777777" w:rsidTr="00FC2005">
        <w:tc>
          <w:tcPr>
            <w:tcW w:w="1695" w:type="dxa"/>
          </w:tcPr>
          <w:p w14:paraId="3720106B"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372" w:type="dxa"/>
          </w:tcPr>
          <w:p w14:paraId="6422AEBD"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w:t>
            </w:r>
          </w:p>
        </w:tc>
      </w:tr>
      <w:tr w:rsidR="007F4479" w:rsidRPr="00E93BE2" w14:paraId="3CB03369" w14:textId="77777777" w:rsidTr="00FC2005">
        <w:tc>
          <w:tcPr>
            <w:tcW w:w="1695" w:type="dxa"/>
          </w:tcPr>
          <w:p w14:paraId="22394F92"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372" w:type="dxa"/>
          </w:tcPr>
          <w:p w14:paraId="0A48EA69" w14:textId="77777777" w:rsidR="001C7BE9" w:rsidRPr="00E93BE2" w:rsidRDefault="001C7BE9" w:rsidP="001C7BE9">
            <w:p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sz w:val="20"/>
                <w:szCs w:val="20"/>
                <w:lang w:val="en-IE"/>
              </w:rPr>
              <w:t>The PRDAR 2022-2027 focuses on supporting multiple areas such as:</w:t>
            </w:r>
          </w:p>
          <w:p w14:paraId="2A556316"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Agro-Ecological Transition</w:t>
            </w:r>
            <w:r w:rsidRPr="00E93BE2">
              <w:rPr>
                <w:rFonts w:ascii="Segoe UI" w:hAnsi="Segoe UI" w:cs="Segoe UI"/>
                <w:sz w:val="20"/>
                <w:szCs w:val="20"/>
                <w:lang w:val="en-IE"/>
              </w:rPr>
              <w:t>: Promotes innovative techniques, biodiversity preservation, and reduction in chemical inputs.</w:t>
            </w:r>
          </w:p>
          <w:p w14:paraId="28C70B86"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Climate Change Adaptation</w:t>
            </w:r>
            <w:r w:rsidRPr="00E93BE2">
              <w:rPr>
                <w:rFonts w:ascii="Segoe UI" w:hAnsi="Segoe UI" w:cs="Segoe UI"/>
                <w:sz w:val="20"/>
                <w:szCs w:val="20"/>
                <w:lang w:val="en-IE"/>
              </w:rPr>
              <w:t>: Supports projects that mitigate the impact of climate changes, such as irrigation management and crop resilience.</w:t>
            </w:r>
          </w:p>
          <w:p w14:paraId="7711E6EC"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Value Chain Development</w:t>
            </w:r>
            <w:r w:rsidRPr="00E93BE2">
              <w:rPr>
                <w:rFonts w:ascii="Segoe UI" w:hAnsi="Segoe UI" w:cs="Segoe UI"/>
                <w:sz w:val="20"/>
                <w:szCs w:val="20"/>
                <w:lang w:val="en-IE"/>
              </w:rPr>
              <w:t>: Encourages the creation of sustainable food chains and local market integration.</w:t>
            </w:r>
          </w:p>
          <w:p w14:paraId="04D4E45F"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Livestock Welfare</w:t>
            </w:r>
            <w:r w:rsidRPr="00E93BE2">
              <w:rPr>
                <w:rFonts w:ascii="Segoe UI" w:hAnsi="Segoe UI" w:cs="Segoe UI"/>
                <w:sz w:val="20"/>
                <w:szCs w:val="20"/>
                <w:lang w:val="en-IE"/>
              </w:rPr>
              <w:t>: Funds projects aimed at improving animal welfare and farm sustainability.</w:t>
            </w:r>
          </w:p>
          <w:p w14:paraId="7649D511"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Farm Diversification</w:t>
            </w:r>
            <w:r w:rsidRPr="00E93BE2">
              <w:rPr>
                <w:rFonts w:ascii="Segoe UI" w:hAnsi="Segoe UI" w:cs="Segoe UI"/>
                <w:sz w:val="20"/>
                <w:szCs w:val="20"/>
                <w:lang w:val="en-IE"/>
              </w:rPr>
              <w:t>: Assists in expanding on-farm activities such as agritourism and direct marketing.</w:t>
            </w:r>
          </w:p>
          <w:p w14:paraId="097FF519" w14:textId="77777777" w:rsidR="001C7BE9" w:rsidRPr="00E93BE2"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Support for New Entrants</w:t>
            </w:r>
            <w:r w:rsidRPr="00E93BE2">
              <w:rPr>
                <w:rFonts w:ascii="Segoe UI" w:hAnsi="Segoe UI" w:cs="Segoe UI"/>
                <w:sz w:val="20"/>
                <w:szCs w:val="20"/>
                <w:lang w:val="en-IE"/>
              </w:rPr>
              <w:t>: Provides funding for young farmers and newcomers to facilitate business set-up and farm transfers.</w:t>
            </w:r>
          </w:p>
          <w:p w14:paraId="3D413575" w14:textId="3720B4F2" w:rsidR="007F4479" w:rsidRPr="00E93BE2" w:rsidRDefault="001C7BE9" w:rsidP="003F2C92">
            <w:pPr>
              <w:tabs>
                <w:tab w:val="center" w:pos="4513"/>
                <w:tab w:val="right" w:pos="9026"/>
              </w:tabs>
              <w:spacing w:line="264" w:lineRule="auto"/>
              <w:ind w:right="85"/>
              <w:rPr>
                <w:rFonts w:ascii="Segoe UI" w:hAnsi="Segoe UI" w:cs="Segoe UI"/>
                <w:sz w:val="20"/>
                <w:szCs w:val="20"/>
                <w:lang w:val="en-IE"/>
              </w:rPr>
            </w:pPr>
            <w:r w:rsidRPr="00E93BE2">
              <w:rPr>
                <w:rFonts w:ascii="Segoe UI" w:hAnsi="Segoe UI" w:cs="Segoe UI"/>
                <w:sz w:val="20"/>
                <w:szCs w:val="20"/>
                <w:lang w:val="en-IE"/>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detail via;   </w:t>
            </w:r>
            <w:r w:rsidRPr="00E93BE2">
              <w:rPr>
                <w:lang w:val="en-IE"/>
              </w:rPr>
              <w:t xml:space="preserve"> </w:t>
            </w:r>
            <w:hyperlink r:id="rId89" w:history="1">
              <w:r w:rsidRPr="00E93BE2">
                <w:rPr>
                  <w:rStyle w:val="Hyperlink"/>
                  <w:rFonts w:ascii="Segoe UI" w:hAnsi="Segoe UI" w:cs="Segoe UI"/>
                  <w:sz w:val="20"/>
                  <w:szCs w:val="20"/>
                  <w:lang w:val="en-IE"/>
                </w:rPr>
                <w:t>https://hautsdefrance.chambre-agriculture.fr/fileadmin/user_upload/National/FAL_commun/publications/Hauts-de-France/PRDAR-2023.pdf</w:t>
              </w:r>
            </w:hyperlink>
            <w:r w:rsidRPr="00E93BE2">
              <w:rPr>
                <w:rFonts w:ascii="Segoe UI" w:eastAsia="Arial Unicode MS" w:hAnsi="Segoe UI" w:cs="Segoe UI"/>
                <w:sz w:val="20"/>
                <w:szCs w:val="20"/>
                <w:bdr w:val="nil"/>
                <w:lang w:val="en-IE"/>
              </w:rPr>
              <w:t xml:space="preserve"> </w:t>
            </w:r>
          </w:p>
        </w:tc>
      </w:tr>
      <w:tr w:rsidR="007F4479" w:rsidRPr="00E93BE2" w14:paraId="76EFEC28" w14:textId="77777777" w:rsidTr="00FC2005">
        <w:tc>
          <w:tcPr>
            <w:tcW w:w="1695" w:type="dxa"/>
          </w:tcPr>
          <w:p w14:paraId="4EB1259A"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372" w:type="dxa"/>
          </w:tcPr>
          <w:p w14:paraId="7CFC5258" w14:textId="6C533605" w:rsidR="007F4479" w:rsidRPr="00E93BE2"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Running from 2022 to 2027, with annual budgets and regular reviews to align with evolving regional and national strategies.</w:t>
            </w:r>
          </w:p>
        </w:tc>
      </w:tr>
      <w:tr w:rsidR="007F4479" w:rsidRPr="00E93BE2" w14:paraId="7DD7C87C" w14:textId="77777777" w:rsidTr="00FC2005">
        <w:tc>
          <w:tcPr>
            <w:tcW w:w="1695" w:type="dxa"/>
          </w:tcPr>
          <w:p w14:paraId="6D43B3D6"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372" w:type="dxa"/>
          </w:tcPr>
          <w:p w14:paraId="59571BF1"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E93BE2" w14:paraId="6F2CC0F8" w14:textId="77777777" w:rsidTr="00FC2005">
        <w:tc>
          <w:tcPr>
            <w:tcW w:w="1695" w:type="dxa"/>
          </w:tcPr>
          <w:p w14:paraId="5A333861" w14:textId="77777777" w:rsidR="007F4479" w:rsidRPr="00E93BE2"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372" w:type="dxa"/>
          </w:tcPr>
          <w:p w14:paraId="7A06BA7A" w14:textId="3208BB86" w:rsidR="007F4479" w:rsidRPr="00E93BE2"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E93BE2" w:rsidRDefault="007F4479" w:rsidP="007F4479">
      <w:pPr>
        <w:rPr>
          <w:lang w:val="en-IE"/>
        </w:rPr>
      </w:pPr>
    </w:p>
    <w:p w14:paraId="01D2A3D3" w14:textId="77777777" w:rsidR="00471812" w:rsidRPr="00E93BE2" w:rsidRDefault="00471812" w:rsidP="007F4479">
      <w:pPr>
        <w:rPr>
          <w:lang w:val="en-IE"/>
        </w:rPr>
      </w:pPr>
    </w:p>
    <w:p w14:paraId="1DE7FEF4" w14:textId="77777777" w:rsidR="00471812" w:rsidRPr="00E93BE2" w:rsidRDefault="00471812" w:rsidP="007F4479">
      <w:pPr>
        <w:rPr>
          <w:lang w:val="en-IE"/>
        </w:rPr>
      </w:pPr>
    </w:p>
    <w:p w14:paraId="109D7465" w14:textId="77777777" w:rsidR="00471812" w:rsidRPr="00E93BE2" w:rsidRDefault="00471812" w:rsidP="007F4479">
      <w:pPr>
        <w:rPr>
          <w:lang w:val="en-IE"/>
        </w:rPr>
      </w:pPr>
    </w:p>
    <w:p w14:paraId="6F34B2E4" w14:textId="77777777" w:rsidR="00471812" w:rsidRPr="00E93BE2" w:rsidRDefault="00471812" w:rsidP="007F4479">
      <w:pPr>
        <w:rPr>
          <w:lang w:val="en-IE"/>
        </w:rPr>
      </w:pPr>
    </w:p>
    <w:p w14:paraId="7DFE0C73" w14:textId="77777777" w:rsidR="00471812" w:rsidRPr="00E93BE2" w:rsidRDefault="00471812" w:rsidP="007F4479">
      <w:pPr>
        <w:rPr>
          <w:lang w:val="en-IE"/>
        </w:rPr>
      </w:pPr>
    </w:p>
    <w:p w14:paraId="3EA4C3E4" w14:textId="77777777" w:rsidR="00FC2005" w:rsidRPr="00E93BE2" w:rsidRDefault="00FC2005" w:rsidP="007F4479">
      <w:pPr>
        <w:rPr>
          <w:lang w:val="en-IE"/>
        </w:rPr>
      </w:pPr>
    </w:p>
    <w:p w14:paraId="487A190F" w14:textId="77777777" w:rsidR="00FC2005" w:rsidRPr="00E93BE2" w:rsidRDefault="00FC2005" w:rsidP="007F4479">
      <w:pPr>
        <w:rPr>
          <w:lang w:val="en-IE"/>
        </w:rPr>
      </w:pPr>
    </w:p>
    <w:p w14:paraId="1ABCE95C" w14:textId="20BC898C" w:rsidR="00056096" w:rsidRPr="00E93BE2" w:rsidRDefault="00056096" w:rsidP="00056096">
      <w:pPr>
        <w:pStyle w:val="Heading2"/>
        <w:rPr>
          <w:lang w:val="en-IE"/>
        </w:rPr>
      </w:pPr>
      <w:bookmarkStart w:id="67" w:name="_Toc190547860"/>
      <w:r w:rsidRPr="00E93BE2">
        <w:rPr>
          <w:lang w:val="en-IE"/>
        </w:rPr>
        <w:lastRenderedPageBreak/>
        <w:t>Services</w:t>
      </w:r>
      <w:bookmarkEnd w:id="67"/>
    </w:p>
    <w:p w14:paraId="01DE69A6" w14:textId="633F9ED3" w:rsidR="00827BCC" w:rsidRPr="00E93BE2" w:rsidRDefault="00827BCC" w:rsidP="007B2162">
      <w:pPr>
        <w:pStyle w:val="Heading3"/>
        <w:rPr>
          <w:lang w:val="en-IE"/>
        </w:rPr>
      </w:pPr>
      <w:r w:rsidRPr="00E93BE2">
        <w:rPr>
          <w:lang w:val="en-IE"/>
        </w:rPr>
        <w:t xml:space="preserve">Certif Aid: Support for New Participants in </w:t>
      </w:r>
      <w:r w:rsidR="00574044" w:rsidRPr="00E93BE2">
        <w:rPr>
          <w:lang w:val="en-IE"/>
        </w:rPr>
        <w:t>Quality Schemes</w:t>
      </w:r>
    </w:p>
    <w:p w14:paraId="0C7E1135" w14:textId="77777777" w:rsidR="00827BCC" w:rsidRPr="00E93BE2" w:rsidRDefault="00827BCC"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E93BE2" w14:paraId="3FC7FB72" w14:textId="77777777" w:rsidTr="00456C5C">
        <w:tc>
          <w:tcPr>
            <w:tcW w:w="1696" w:type="dxa"/>
          </w:tcPr>
          <w:p w14:paraId="4243E998"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426535A6" w14:textId="6D027028" w:rsidR="00603843" w:rsidRPr="00E93BE2"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Certif Aid: Support for New Participants in Quality Schemes</w:t>
            </w:r>
            <w:r w:rsidR="00FF3D02" w:rsidRPr="00E93BE2">
              <w:rPr>
                <w:rFonts w:ascii="Segoe UI" w:eastAsia="Arial Unicode MS" w:hAnsi="Segoe UI" w:cs="Segoe UI"/>
                <w:b/>
                <w:sz w:val="20"/>
                <w:szCs w:val="20"/>
                <w:bdr w:val="nil"/>
                <w:lang w:val="fr-FR"/>
              </w:rPr>
              <w:t xml:space="preserve"> </w:t>
            </w:r>
            <w:r w:rsidR="00FF3D02" w:rsidRPr="00E93BE2">
              <w:rPr>
                <w:rFonts w:ascii="Segoe UI" w:eastAsia="Arial Unicode MS" w:hAnsi="Segoe UI" w:cs="Segoe UI"/>
                <w:b/>
                <w:i/>
                <w:iCs/>
                <w:sz w:val="20"/>
                <w:szCs w:val="20"/>
                <w:bdr w:val="nil"/>
                <w:lang w:val="fr-FR"/>
              </w:rPr>
              <w:t>(Soutien aux Nouvelles Participations à un Régime de Qualité (SIQO))</w:t>
            </w:r>
          </w:p>
        </w:tc>
      </w:tr>
      <w:tr w:rsidR="00603843" w:rsidRPr="00E93BE2" w14:paraId="19FA4C36" w14:textId="77777777" w:rsidTr="00456C5C">
        <w:tc>
          <w:tcPr>
            <w:tcW w:w="1696" w:type="dxa"/>
          </w:tcPr>
          <w:p w14:paraId="76060B98"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60F7B57C" w14:textId="7B730FAF" w:rsidR="00603843" w:rsidRPr="00E93BE2"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Protecting and enhancing quality products through quality systems. </w:t>
            </w:r>
            <w:r w:rsidR="009C1CA7" w:rsidRPr="00E93BE2">
              <w:rPr>
                <w:rFonts w:ascii="Segoe UI" w:eastAsia="Arial Unicode MS" w:hAnsi="Segoe UI" w:cs="Segoe UI"/>
                <w:sz w:val="20"/>
                <w:szCs w:val="20"/>
                <w:bdr w:val="nil"/>
                <w:lang w:val="en-IE"/>
              </w:rPr>
              <w:t>In so doing, support the creation of new outlets for regional agricultural and agri-food production,</w:t>
            </w:r>
            <w:r w:rsidR="001B2001" w:rsidRPr="00E93BE2">
              <w:rPr>
                <w:rFonts w:ascii="Segoe UI" w:eastAsia="Arial Unicode MS" w:hAnsi="Segoe UI" w:cs="Segoe UI"/>
                <w:sz w:val="20"/>
                <w:szCs w:val="20"/>
                <w:bdr w:val="nil"/>
                <w:lang w:val="en-IE"/>
              </w:rPr>
              <w:t xml:space="preserve"> promote provenance as well as</w:t>
            </w:r>
            <w:r w:rsidR="009C1CA7" w:rsidRPr="00E93BE2">
              <w:rPr>
                <w:rFonts w:ascii="Segoe UI" w:eastAsia="Arial Unicode MS" w:hAnsi="Segoe UI" w:cs="Segoe UI"/>
                <w:sz w:val="20"/>
                <w:szCs w:val="20"/>
                <w:bdr w:val="nil"/>
                <w:lang w:val="en-IE"/>
              </w:rPr>
              <w:t xml:space="preserve"> methods and practices that respect the environment and animal welfare.</w:t>
            </w:r>
          </w:p>
        </w:tc>
      </w:tr>
      <w:tr w:rsidR="00603843" w:rsidRPr="00E93BE2" w14:paraId="4840EFAE" w14:textId="77777777" w:rsidTr="00456C5C">
        <w:tc>
          <w:tcPr>
            <w:tcW w:w="1696" w:type="dxa"/>
          </w:tcPr>
          <w:p w14:paraId="324A7841"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6DF417C6" w14:textId="483C9CC8" w:rsidR="00603843" w:rsidRPr="00E93BE2"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80% of eligible expenses up to a limit of €3,000 </w:t>
            </w:r>
            <w:r w:rsidR="00FF3D02" w:rsidRPr="00E93BE2">
              <w:rPr>
                <w:rFonts w:ascii="Segoe UI" w:eastAsia="Arial Unicode MS" w:hAnsi="Segoe UI" w:cs="Segoe UI"/>
                <w:sz w:val="20"/>
                <w:szCs w:val="20"/>
                <w:bdr w:val="nil"/>
                <w:lang w:val="en-IE"/>
              </w:rPr>
              <w:t>ex. VAT p</w:t>
            </w:r>
            <w:r w:rsidRPr="00E93BE2">
              <w:rPr>
                <w:rFonts w:ascii="Segoe UI" w:eastAsia="Arial Unicode MS" w:hAnsi="Segoe UI" w:cs="Segoe UI"/>
                <w:sz w:val="20"/>
                <w:szCs w:val="20"/>
                <w:bdr w:val="nil"/>
                <w:lang w:val="en-IE"/>
              </w:rPr>
              <w:t>er farm and per year.</w:t>
            </w:r>
          </w:p>
        </w:tc>
      </w:tr>
      <w:tr w:rsidR="00603843" w:rsidRPr="00E93BE2" w14:paraId="77A89070" w14:textId="77777777" w:rsidTr="00456C5C">
        <w:tc>
          <w:tcPr>
            <w:tcW w:w="1696" w:type="dxa"/>
          </w:tcPr>
          <w:p w14:paraId="7E37BDA6"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2A0D8503" w14:textId="02130997" w:rsidR="00101B53" w:rsidRPr="00E93BE2" w:rsidRDefault="00B06B05"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scheme</w:t>
            </w:r>
            <w:r w:rsidR="00DE1591" w:rsidRPr="00E93BE2">
              <w:rPr>
                <w:rFonts w:ascii="Segoe UI" w:eastAsia="Arial Unicode MS" w:hAnsi="Segoe UI" w:cs="Segoe UI"/>
                <w:sz w:val="20"/>
                <w:szCs w:val="20"/>
                <w:bdr w:val="nil"/>
                <w:lang w:val="en-IE"/>
              </w:rPr>
              <w:t xml:space="preserve"> </w:t>
            </w:r>
            <w:r w:rsidRPr="00E93BE2">
              <w:rPr>
                <w:rFonts w:ascii="Segoe UI" w:eastAsia="Arial Unicode MS" w:hAnsi="Segoe UI" w:cs="Segoe UI"/>
                <w:sz w:val="20"/>
                <w:szCs w:val="20"/>
                <w:bdr w:val="nil"/>
                <w:lang w:val="en-IE"/>
              </w:rPr>
              <w:t>support</w:t>
            </w:r>
            <w:r w:rsidR="00DE1591" w:rsidRPr="00E93BE2">
              <w:rPr>
                <w:rFonts w:ascii="Segoe UI" w:eastAsia="Arial Unicode MS" w:hAnsi="Segoe UI" w:cs="Segoe UI"/>
                <w:sz w:val="20"/>
                <w:szCs w:val="20"/>
                <w:bdr w:val="nil"/>
                <w:lang w:val="en-IE"/>
              </w:rPr>
              <w:t>s</w:t>
            </w:r>
            <w:r w:rsidRPr="00E93BE2">
              <w:rPr>
                <w:rFonts w:ascii="Segoe UI" w:eastAsia="Arial Unicode MS" w:hAnsi="Segoe UI" w:cs="Segoe UI"/>
                <w:sz w:val="20"/>
                <w:szCs w:val="20"/>
                <w:bdr w:val="nil"/>
                <w:lang w:val="en-IE"/>
              </w:rPr>
              <w:t xml:space="preserve"> new participations in quality schemes</w:t>
            </w:r>
            <w:r w:rsidR="003D41D9" w:rsidRPr="00E93BE2">
              <w:rPr>
                <w:rFonts w:ascii="Segoe UI" w:eastAsia="Arial Unicode MS" w:hAnsi="Segoe UI" w:cs="Segoe UI"/>
                <w:sz w:val="20"/>
                <w:szCs w:val="20"/>
                <w:bdr w:val="nil"/>
                <w:lang w:val="en-IE"/>
              </w:rPr>
              <w:t>. It a</w:t>
            </w:r>
            <w:r w:rsidRPr="00E93BE2">
              <w:rPr>
                <w:rFonts w:ascii="Segoe UI" w:eastAsia="Arial Unicode MS" w:hAnsi="Segoe UI" w:cs="Segoe UI"/>
                <w:sz w:val="20"/>
                <w:szCs w:val="20"/>
                <w:bdr w:val="nil"/>
                <w:lang w:val="en-IE"/>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E93BE2" w:rsidRDefault="00101B53" w:rsidP="009B6493">
            <w:pPr>
              <w:tabs>
                <w:tab w:val="center" w:pos="4513"/>
                <w:tab w:val="right" w:pos="9026"/>
              </w:tabs>
              <w:spacing w:line="264" w:lineRule="auto"/>
              <w:ind w:right="85"/>
              <w:rPr>
                <w:rFonts w:ascii="Segoe UI" w:eastAsia="Arial Unicode MS" w:hAnsi="Segoe UI" w:cs="Segoe UI"/>
                <w:sz w:val="20"/>
                <w:szCs w:val="20"/>
                <w:bdr w:val="nil"/>
                <w:lang w:val="en-IE"/>
              </w:rPr>
            </w:pPr>
          </w:p>
          <w:p w14:paraId="4A69E344" w14:textId="63B48414" w:rsidR="009B6493" w:rsidRPr="00E93BE2" w:rsidRDefault="009B6493"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Eligible farmers are those certified for less than 5 years in one of the following quality systems:</w:t>
            </w:r>
          </w:p>
          <w:p w14:paraId="385A09F6" w14:textId="77777777" w:rsidR="009B649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AB: Organic Farming (All agricultural products and foodstuffs intended for human consumption),</w:t>
            </w:r>
          </w:p>
          <w:p w14:paraId="713CF409" w14:textId="77777777" w:rsidR="009B649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PDO: Protected Designation of Origin,</w:t>
            </w:r>
          </w:p>
          <w:p w14:paraId="4A6AFD06" w14:textId="77777777" w:rsidR="009B649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PGI: Protected Geographical Indication,</w:t>
            </w:r>
          </w:p>
          <w:p w14:paraId="05799D7C" w14:textId="77777777" w:rsidR="009B649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STG: Traditional Speciality Guaranteed,</w:t>
            </w:r>
          </w:p>
          <w:p w14:paraId="259B4A68" w14:textId="77777777" w:rsidR="009B649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LR: Label Rouge,</w:t>
            </w:r>
          </w:p>
          <w:p w14:paraId="5880DD1B" w14:textId="7A13803E" w:rsidR="00603843" w:rsidRPr="00E93BE2"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CCP: Product Conformity Certification.</w:t>
            </w:r>
          </w:p>
          <w:p w14:paraId="62AF3C48" w14:textId="5104A03B"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w:t>
            </w:r>
            <w:r w:rsidR="003903E6" w:rsidRPr="00E93BE2">
              <w:rPr>
                <w:rFonts w:ascii="Segoe UI" w:eastAsia="Arial Unicode MS" w:hAnsi="Segoe UI" w:cs="Segoe UI"/>
                <w:sz w:val="20"/>
                <w:szCs w:val="20"/>
                <w:bdr w:val="nil"/>
                <w:lang w:val="en-IE"/>
              </w:rPr>
              <w:t>detail via</w:t>
            </w:r>
            <w:r w:rsidRPr="00E93BE2">
              <w:rPr>
                <w:rFonts w:ascii="Segoe UI" w:eastAsia="Arial Unicode MS" w:hAnsi="Segoe UI" w:cs="Segoe UI"/>
                <w:sz w:val="20"/>
                <w:szCs w:val="20"/>
                <w:bdr w:val="nil"/>
                <w:lang w:val="en-IE"/>
              </w:rPr>
              <w:t xml:space="preserve">;   </w:t>
            </w:r>
            <w:r w:rsidR="003903E6" w:rsidRPr="00E93BE2">
              <w:rPr>
                <w:lang w:val="en-IE"/>
              </w:rPr>
              <w:t xml:space="preserve"> </w:t>
            </w:r>
            <w:hyperlink r:id="rId90" w:history="1">
              <w:r w:rsidR="003903E6" w:rsidRPr="00E93BE2">
                <w:rPr>
                  <w:rStyle w:val="Hyperlink"/>
                  <w:rFonts w:ascii="Segoe UI" w:hAnsi="Segoe UI" w:cs="Segoe UI"/>
                  <w:sz w:val="20"/>
                  <w:szCs w:val="20"/>
                  <w:lang w:val="en-IE"/>
                </w:rPr>
                <w:t>https://guide-aides.hautsdefrance.fr/dispositif501</w:t>
              </w:r>
            </w:hyperlink>
            <w:r w:rsidR="003903E6" w:rsidRPr="00E93BE2">
              <w:rPr>
                <w:rFonts w:ascii="Segoe UI" w:eastAsia="Arial Unicode MS" w:hAnsi="Segoe UI" w:cs="Segoe UI"/>
                <w:sz w:val="20"/>
                <w:szCs w:val="20"/>
                <w:bdr w:val="nil"/>
                <w:lang w:val="en-IE"/>
              </w:rPr>
              <w:t xml:space="preserve"> </w:t>
            </w:r>
            <w:r w:rsidRPr="00E93BE2">
              <w:rPr>
                <w:lang w:val="en-IE"/>
              </w:rPr>
              <w:t xml:space="preserve"> </w:t>
            </w:r>
          </w:p>
        </w:tc>
      </w:tr>
      <w:tr w:rsidR="00603843" w:rsidRPr="00E93BE2" w14:paraId="1B3A2B40" w14:textId="77777777" w:rsidTr="00456C5C">
        <w:tc>
          <w:tcPr>
            <w:tcW w:w="1696" w:type="dxa"/>
          </w:tcPr>
          <w:p w14:paraId="18BA0350"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331DD9D2" w14:textId="7B1D3072" w:rsidR="00603843" w:rsidRPr="00E93BE2"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Up to 5 years of support based on annual applications.</w:t>
            </w:r>
          </w:p>
        </w:tc>
      </w:tr>
      <w:tr w:rsidR="00603843" w:rsidRPr="00E93BE2" w14:paraId="4E7A0265" w14:textId="77777777" w:rsidTr="00456C5C">
        <w:tc>
          <w:tcPr>
            <w:tcW w:w="1696" w:type="dxa"/>
          </w:tcPr>
          <w:p w14:paraId="219A078D"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2D2062C6"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03843" w:rsidRPr="00E93BE2" w14:paraId="25E5F2F7" w14:textId="77777777" w:rsidTr="00456C5C">
        <w:tc>
          <w:tcPr>
            <w:tcW w:w="1696" w:type="dxa"/>
          </w:tcPr>
          <w:p w14:paraId="39BACCEF" w14:textId="77777777" w:rsidR="00603843" w:rsidRPr="00E93BE2"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4E54CA69" w14:textId="703023F2" w:rsidR="00603843" w:rsidRPr="00E93BE2"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E93BE2" w:rsidRDefault="006B0364" w:rsidP="006B0364">
      <w:pPr>
        <w:pStyle w:val="Heading3"/>
        <w:rPr>
          <w:lang w:val="en-IE"/>
        </w:rPr>
      </w:pPr>
      <w:r w:rsidRPr="00E93BE2">
        <w:rPr>
          <w:lang w:val="en-IE"/>
        </w:rPr>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E93BE2" w14:paraId="0BC4D72D" w14:textId="77777777" w:rsidTr="00456C5C">
        <w:tc>
          <w:tcPr>
            <w:tcW w:w="1696" w:type="dxa"/>
          </w:tcPr>
          <w:p w14:paraId="12F2EDA4"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Name</w:t>
            </w:r>
          </w:p>
        </w:tc>
        <w:tc>
          <w:tcPr>
            <w:tcW w:w="7132" w:type="dxa"/>
          </w:tcPr>
          <w:p w14:paraId="0C9358DD"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E93BE2">
              <w:rPr>
                <w:rFonts w:ascii="Segoe UI" w:eastAsia="Arial Unicode MS" w:hAnsi="Segoe UI" w:cs="Segoe UI"/>
                <w:b/>
                <w:sz w:val="20"/>
                <w:szCs w:val="20"/>
                <w:bdr w:val="nil"/>
                <w:lang w:val="fr-FR"/>
              </w:rPr>
              <w:t xml:space="preserve">Loan Scheme for Agricultural Development Projects </w:t>
            </w:r>
            <w:r w:rsidRPr="00E93BE2">
              <w:rPr>
                <w:b/>
                <w:bCs/>
                <w:i/>
                <w:iCs/>
                <w:lang w:val="fr-FR"/>
              </w:rPr>
              <w:t>(</w:t>
            </w:r>
            <w:r w:rsidRPr="00E93BE2">
              <w:rPr>
                <w:rFonts w:ascii="Segoe UI" w:eastAsia="Arial Unicode MS" w:hAnsi="Segoe UI" w:cs="Segoe UI"/>
                <w:b/>
                <w:i/>
                <w:sz w:val="20"/>
                <w:szCs w:val="20"/>
                <w:bdr w:val="nil"/>
                <w:lang w:val="fr-FR"/>
              </w:rPr>
              <w:t>Prêt À Taux Réduit / Projet De Développement Agricole)</w:t>
            </w:r>
          </w:p>
        </w:tc>
      </w:tr>
      <w:tr w:rsidR="006B0364" w:rsidRPr="00E93BE2" w14:paraId="0CBA98B5" w14:textId="77777777" w:rsidTr="00456C5C">
        <w:tc>
          <w:tcPr>
            <w:tcW w:w="1696" w:type="dxa"/>
          </w:tcPr>
          <w:p w14:paraId="197F985D"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Purpose</w:t>
            </w:r>
          </w:p>
        </w:tc>
        <w:tc>
          <w:tcPr>
            <w:tcW w:w="7132" w:type="dxa"/>
          </w:tcPr>
          <w:p w14:paraId="4F04F868"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Support the modernisation and diversification of agriculture in the Hauts-de-France region. It aims to help farmers address economic and environmental challenges while improving competitiveness and sustainability.</w:t>
            </w:r>
          </w:p>
        </w:tc>
      </w:tr>
      <w:tr w:rsidR="006B0364" w:rsidRPr="00E93BE2" w14:paraId="7BCA8802" w14:textId="77777777" w:rsidTr="00456C5C">
        <w:tc>
          <w:tcPr>
            <w:tcW w:w="1696" w:type="dxa"/>
          </w:tcPr>
          <w:p w14:paraId="6D8112F2"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Rate</w:t>
            </w:r>
          </w:p>
        </w:tc>
        <w:tc>
          <w:tcPr>
            <w:tcW w:w="7132" w:type="dxa"/>
          </w:tcPr>
          <w:p w14:paraId="0BC0BACA"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E93BE2" w14:paraId="7A479C77" w14:textId="77777777" w:rsidTr="00456C5C">
        <w:tc>
          <w:tcPr>
            <w:tcW w:w="1696" w:type="dxa"/>
          </w:tcPr>
          <w:p w14:paraId="23D0B083"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Grant Detail</w:t>
            </w:r>
          </w:p>
        </w:tc>
        <w:tc>
          <w:tcPr>
            <w:tcW w:w="7132" w:type="dxa"/>
          </w:tcPr>
          <w:p w14:paraId="181047C4" w14:textId="77777777" w:rsidR="006B0364" w:rsidRPr="00E93BE2" w:rsidRDefault="006B0364"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The minimum investment amount is €80,000 (excluding VAT). The repayment period, including any grace period (optional for 3-years), will not exceed 8 years.</w:t>
            </w:r>
          </w:p>
          <w:p w14:paraId="439DEA31" w14:textId="77777777" w:rsidR="006B0364" w:rsidRPr="00E93BE2"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Eligible projects:</w:t>
            </w:r>
            <w:r w:rsidRPr="00E93BE2">
              <w:rPr>
                <w:rFonts w:ascii="Segoe UI" w:eastAsia="Arial Unicode MS" w:hAnsi="Segoe UI" w:cs="Segoe UI"/>
                <w:sz w:val="20"/>
                <w:szCs w:val="20"/>
                <w:bdr w:val="nil"/>
                <w:lang w:val="en-IE"/>
              </w:rPr>
              <w:t xml:space="preserve"> Investments in agricultural production, transformation, and commercialisation.</w:t>
            </w:r>
          </w:p>
          <w:p w14:paraId="1C2E384A" w14:textId="77777777" w:rsidR="006B0364" w:rsidRPr="00E93BE2"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Eligible equipment:</w:t>
            </w:r>
            <w:r w:rsidRPr="00E93BE2">
              <w:rPr>
                <w:rFonts w:ascii="Segoe UI" w:eastAsia="Arial Unicode MS" w:hAnsi="Segoe UI" w:cs="Segoe UI"/>
                <w:sz w:val="20"/>
                <w:szCs w:val="20"/>
                <w:bdr w:val="nil"/>
                <w:lang w:val="en-IE"/>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E93BE2"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Eligible expenditures:</w:t>
            </w:r>
            <w:r w:rsidRPr="00E93BE2">
              <w:rPr>
                <w:rFonts w:ascii="Segoe UI" w:eastAsia="Arial Unicode MS" w:hAnsi="Segoe UI" w:cs="Segoe UI"/>
                <w:sz w:val="20"/>
                <w:szCs w:val="20"/>
                <w:bdr w:val="nil"/>
                <w:lang w:val="en-IE"/>
              </w:rPr>
              <w:t xml:space="preserve"> Purchase of new equipment, infrastructure development, and modernisation projects. Specific focus on processing and marketing facilities linked to short supply chains.</w:t>
            </w:r>
          </w:p>
          <w:p w14:paraId="02A4D1DD" w14:textId="77777777" w:rsidR="006B0364" w:rsidRPr="00E93BE2"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E93BE2">
              <w:rPr>
                <w:rFonts w:ascii="Segoe UI" w:eastAsia="Arial Unicode MS" w:hAnsi="Segoe UI" w:cs="Segoe UI"/>
                <w:b/>
                <w:bCs/>
                <w:sz w:val="20"/>
                <w:szCs w:val="20"/>
                <w:bdr w:val="nil"/>
                <w:lang w:val="en-IE"/>
              </w:rPr>
              <w:t>Exclusions:</w:t>
            </w:r>
            <w:r w:rsidRPr="00E93BE2">
              <w:rPr>
                <w:rFonts w:ascii="Segoe UI" w:eastAsia="Arial Unicode MS" w:hAnsi="Segoe UI" w:cs="Segoe UI"/>
                <w:sz w:val="20"/>
                <w:szCs w:val="20"/>
                <w:bdr w:val="nil"/>
                <w:lang w:val="en-IE"/>
              </w:rPr>
              <w:t xml:space="preserve"> Projects already receiving other regional or CAP support.</w:t>
            </w:r>
          </w:p>
          <w:p w14:paraId="0813CA61"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 xml:space="preserve">Further information can be found at;   </w:t>
            </w:r>
            <w:hyperlink r:id="rId91" w:history="1">
              <w:r w:rsidRPr="00E93BE2">
                <w:rPr>
                  <w:rFonts w:ascii="Segoe UI" w:eastAsia="Arial Unicode MS" w:hAnsi="Segoe UI" w:cs="Segoe UI"/>
                  <w:color w:val="0000FF"/>
                  <w:sz w:val="20"/>
                  <w:szCs w:val="20"/>
                  <w:u w:val="single"/>
                  <w:bdr w:val="nil"/>
                  <w:lang w:val="en-IE"/>
                </w:rPr>
                <w:t>https://guide-aides.hautsdefrance.fr/dispositif93</w:t>
              </w:r>
            </w:hyperlink>
            <w:r w:rsidRPr="00E93BE2">
              <w:rPr>
                <w:rFonts w:ascii="Segoe UI" w:eastAsia="Arial Unicode MS" w:hAnsi="Segoe UI" w:cs="Segoe UI"/>
                <w:color w:val="0000FF"/>
                <w:sz w:val="20"/>
                <w:szCs w:val="20"/>
                <w:u w:val="single"/>
                <w:bdr w:val="nil"/>
                <w:lang w:val="en-IE"/>
              </w:rPr>
              <w:t>8</w:t>
            </w:r>
            <w:r w:rsidRPr="00E93BE2">
              <w:rPr>
                <w:lang w:val="en-IE"/>
              </w:rPr>
              <w:t xml:space="preserve">  </w:t>
            </w:r>
          </w:p>
        </w:tc>
      </w:tr>
      <w:tr w:rsidR="006B0364" w:rsidRPr="00E93BE2" w14:paraId="601FE235" w14:textId="77777777" w:rsidTr="00456C5C">
        <w:tc>
          <w:tcPr>
            <w:tcW w:w="1696" w:type="dxa"/>
          </w:tcPr>
          <w:p w14:paraId="284A7F07"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Duration</w:t>
            </w:r>
          </w:p>
        </w:tc>
        <w:tc>
          <w:tcPr>
            <w:tcW w:w="7132" w:type="dxa"/>
          </w:tcPr>
          <w:p w14:paraId="4CF7F932"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E93BE2">
              <w:rPr>
                <w:rFonts w:ascii="Segoe UI" w:eastAsia="Arial Unicode MS" w:hAnsi="Segoe UI" w:cs="Segoe UI"/>
                <w:sz w:val="20"/>
                <w:szCs w:val="20"/>
                <w:bdr w:val="nil"/>
                <w:lang w:val="en-IE"/>
              </w:rPr>
              <w:t>Continuous application with annual budget allocations.</w:t>
            </w:r>
          </w:p>
        </w:tc>
      </w:tr>
      <w:tr w:rsidR="006B0364" w:rsidRPr="00E93BE2" w14:paraId="3824AE01" w14:textId="77777777" w:rsidTr="00456C5C">
        <w:tc>
          <w:tcPr>
            <w:tcW w:w="1696" w:type="dxa"/>
          </w:tcPr>
          <w:p w14:paraId="4235EC70"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Latest/ Update</w:t>
            </w:r>
          </w:p>
        </w:tc>
        <w:tc>
          <w:tcPr>
            <w:tcW w:w="7132" w:type="dxa"/>
          </w:tcPr>
          <w:p w14:paraId="29BC4EB8"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B0364" w:rsidRPr="00E93BE2" w14:paraId="42F44921" w14:textId="77777777" w:rsidTr="00456C5C">
        <w:tc>
          <w:tcPr>
            <w:tcW w:w="1696" w:type="dxa"/>
          </w:tcPr>
          <w:p w14:paraId="723428F0"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E93BE2">
              <w:rPr>
                <w:rFonts w:ascii="Segoe UI" w:eastAsia="Arial Unicode MS" w:hAnsi="Segoe UI" w:cs="Segoe UI"/>
                <w:b/>
                <w:sz w:val="20"/>
                <w:szCs w:val="20"/>
                <w:bdr w:val="nil"/>
                <w:lang w:val="en-IE"/>
              </w:rPr>
              <w:t>Implications</w:t>
            </w:r>
          </w:p>
        </w:tc>
        <w:tc>
          <w:tcPr>
            <w:tcW w:w="7132" w:type="dxa"/>
          </w:tcPr>
          <w:p w14:paraId="56137174" w14:textId="77777777" w:rsidR="006B0364" w:rsidRPr="00E93BE2"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E93BE2">
              <w:rPr>
                <w:rFonts w:ascii="Segoe UI" w:eastAsia="Arial Unicode MS" w:hAnsi="Segoe UI" w:cs="Segoe UI"/>
                <w:i/>
                <w:sz w:val="20"/>
                <w:szCs w:val="20"/>
                <w:bdr w:val="nil"/>
                <w:lang w:val="en-IE"/>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E93BE2" w:rsidRDefault="006B0364" w:rsidP="006B0364">
      <w:pPr>
        <w:rPr>
          <w:lang w:val="en-IE"/>
        </w:rPr>
      </w:pPr>
    </w:p>
    <w:p w14:paraId="7854FCBA" w14:textId="77777777" w:rsidR="006B0364" w:rsidRPr="00E93BE2" w:rsidRDefault="006B0364" w:rsidP="006B0364">
      <w:pPr>
        <w:rPr>
          <w:lang w:val="en-IE"/>
        </w:rPr>
      </w:pPr>
    </w:p>
    <w:p w14:paraId="6DB75005" w14:textId="77777777" w:rsidR="003E2FFD" w:rsidRPr="00E93BE2" w:rsidRDefault="003E2FFD" w:rsidP="006B0364">
      <w:pPr>
        <w:rPr>
          <w:lang w:val="en-IE"/>
        </w:rPr>
      </w:pPr>
    </w:p>
    <w:p w14:paraId="210949EA" w14:textId="77777777" w:rsidR="003E2FFD" w:rsidRPr="00E93BE2" w:rsidRDefault="003E2FFD" w:rsidP="006B0364">
      <w:pPr>
        <w:rPr>
          <w:lang w:val="en-IE"/>
        </w:rPr>
      </w:pPr>
    </w:p>
    <w:p w14:paraId="58B1DE53" w14:textId="77777777" w:rsidR="003E2FFD" w:rsidRPr="00E93BE2" w:rsidRDefault="003E2FFD" w:rsidP="006B0364">
      <w:pPr>
        <w:rPr>
          <w:lang w:val="en-IE"/>
        </w:rPr>
      </w:pPr>
    </w:p>
    <w:p w14:paraId="4C696210" w14:textId="77777777" w:rsidR="003E2FFD" w:rsidRPr="00E93BE2" w:rsidRDefault="003E2FFD" w:rsidP="006B0364">
      <w:pPr>
        <w:rPr>
          <w:lang w:val="en-IE"/>
        </w:rPr>
      </w:pPr>
    </w:p>
    <w:p w14:paraId="1EE2192B" w14:textId="77777777" w:rsidR="003E2FFD" w:rsidRPr="00E93BE2" w:rsidRDefault="003E2FFD" w:rsidP="006B0364">
      <w:pPr>
        <w:rPr>
          <w:lang w:val="en-IE"/>
        </w:rPr>
      </w:pPr>
    </w:p>
    <w:p w14:paraId="3F1B4172" w14:textId="77777777" w:rsidR="00607491" w:rsidRPr="00E93BE2" w:rsidRDefault="00607491" w:rsidP="006B0364">
      <w:pPr>
        <w:rPr>
          <w:lang w:val="en-IE"/>
        </w:rPr>
      </w:pPr>
    </w:p>
    <w:p w14:paraId="0DC2AE98" w14:textId="77777777" w:rsidR="00607491" w:rsidRPr="00E93BE2" w:rsidRDefault="00607491" w:rsidP="006B0364">
      <w:pPr>
        <w:rPr>
          <w:lang w:val="en-IE"/>
        </w:rPr>
      </w:pPr>
    </w:p>
    <w:p w14:paraId="17463984" w14:textId="77777777" w:rsidR="00607491" w:rsidRPr="00E93BE2" w:rsidRDefault="00607491" w:rsidP="006B0364">
      <w:pPr>
        <w:rPr>
          <w:lang w:val="en-IE"/>
        </w:rPr>
      </w:pPr>
    </w:p>
    <w:p w14:paraId="341D4F6E" w14:textId="74335C3A" w:rsidR="007B2162" w:rsidRPr="00E93BE2" w:rsidRDefault="007B2162" w:rsidP="009840C2">
      <w:pPr>
        <w:pStyle w:val="Heading1"/>
        <w:rPr>
          <w:lang w:val="en-IE"/>
        </w:rPr>
      </w:pPr>
      <w:bookmarkStart w:id="68" w:name="_Toc190547861"/>
      <w:r w:rsidRPr="00E93BE2">
        <w:rPr>
          <w:lang w:val="en-IE"/>
        </w:rPr>
        <w:lastRenderedPageBreak/>
        <w:t>Nouvelle-Aquitaine</w:t>
      </w:r>
      <w:bookmarkEnd w:id="68"/>
    </w:p>
    <w:p w14:paraId="7C71CB00" w14:textId="3B20753D" w:rsidR="00763344" w:rsidRPr="00E93BE2" w:rsidRDefault="00763344" w:rsidP="007B2162">
      <w:pPr>
        <w:pStyle w:val="Heading2"/>
        <w:rPr>
          <w:lang w:val="en-IE"/>
        </w:rPr>
      </w:pPr>
      <w:bookmarkStart w:id="69" w:name="_Toc190547862"/>
      <w:r w:rsidRPr="00E93BE2">
        <w:rPr>
          <w:lang w:val="en-IE"/>
        </w:rPr>
        <w:t>Infrastructure, Equipment and Ancillary Items</w:t>
      </w:r>
      <w:bookmarkEnd w:id="69"/>
    </w:p>
    <w:p w14:paraId="0AED5276" w14:textId="365E43D0" w:rsidR="00572E92" w:rsidRPr="00E93BE2" w:rsidRDefault="00953A0A" w:rsidP="00572E92">
      <w:pPr>
        <w:pStyle w:val="Heading3"/>
        <w:rPr>
          <w:lang w:val="en-IE"/>
        </w:rPr>
      </w:pPr>
      <w:bookmarkStart w:id="70" w:name="_Agricultural_Irrigation:_Developmen"/>
      <w:bookmarkEnd w:id="70"/>
      <w:r w:rsidRPr="00E93BE2">
        <w:rPr>
          <w:lang w:val="en-IE"/>
        </w:rPr>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E93BE2" w14:paraId="5D4DFFD1" w14:textId="77777777" w:rsidTr="00FC2005">
        <w:tc>
          <w:tcPr>
            <w:tcW w:w="1695" w:type="dxa"/>
          </w:tcPr>
          <w:p w14:paraId="4D8138C8" w14:textId="77777777" w:rsidR="00572E92" w:rsidRPr="00E93BE2" w:rsidRDefault="00572E9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90" w:type="dxa"/>
            <w:shd w:val="clear" w:color="auto" w:fill="FFFFFF" w:themeFill="background1"/>
          </w:tcPr>
          <w:p w14:paraId="716C282B" w14:textId="5AFF2393" w:rsidR="00572E92" w:rsidRPr="00E93BE2" w:rsidRDefault="000D637F" w:rsidP="00456C5C">
            <w:pPr>
              <w:pStyle w:val="Header"/>
              <w:spacing w:line="264" w:lineRule="auto"/>
              <w:ind w:right="85"/>
              <w:jc w:val="both"/>
              <w:rPr>
                <w:rFonts w:ascii="Segoe UI" w:hAnsi="Segoe UI" w:cs="Segoe UI"/>
                <w:b/>
                <w:bCs/>
                <w:sz w:val="20"/>
                <w:szCs w:val="20"/>
                <w:lang w:val="fr-FR"/>
              </w:rPr>
            </w:pPr>
            <w:bookmarkStart w:id="71" w:name="_Hlk177133935"/>
            <w:r w:rsidRPr="00E93BE2">
              <w:rPr>
                <w:rFonts w:ascii="Segoe UI" w:hAnsi="Segoe UI" w:cs="Segoe UI"/>
                <w:b/>
                <w:bCs/>
                <w:sz w:val="20"/>
                <w:szCs w:val="20"/>
                <w:lang w:val="fr-FR"/>
              </w:rPr>
              <w:t xml:space="preserve">Agricultural Irrigation: Development of Hydraulic Infrastructure </w:t>
            </w:r>
            <w:bookmarkEnd w:id="71"/>
            <w:r w:rsidRPr="00E93BE2">
              <w:rPr>
                <w:rFonts w:ascii="Segoe UI" w:hAnsi="Segoe UI" w:cs="Segoe UI"/>
                <w:b/>
                <w:bCs/>
                <w:i/>
                <w:iCs/>
                <w:sz w:val="20"/>
                <w:szCs w:val="20"/>
                <w:lang w:val="fr-FR"/>
              </w:rPr>
              <w:t>(</w:t>
            </w:r>
            <w:r w:rsidR="006031C8" w:rsidRPr="00E93BE2">
              <w:rPr>
                <w:rFonts w:ascii="Segoe UI" w:hAnsi="Segoe UI" w:cs="Segoe UI"/>
                <w:b/>
                <w:bCs/>
                <w:i/>
                <w:iCs/>
                <w:sz w:val="20"/>
                <w:szCs w:val="20"/>
                <w:lang w:val="fr-FR"/>
              </w:rPr>
              <w:t>Irrigation Agricole: Développement des Infrastructures Hydrauliques)</w:t>
            </w:r>
          </w:p>
        </w:tc>
      </w:tr>
      <w:tr w:rsidR="00572E92" w:rsidRPr="00E93BE2" w14:paraId="56E86ED5" w14:textId="77777777" w:rsidTr="00FC2005">
        <w:tc>
          <w:tcPr>
            <w:tcW w:w="1695" w:type="dxa"/>
          </w:tcPr>
          <w:p w14:paraId="145BDB0E" w14:textId="77777777" w:rsidR="00572E92" w:rsidRPr="00E93BE2" w:rsidRDefault="00572E9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90" w:type="dxa"/>
          </w:tcPr>
          <w:p w14:paraId="22EF71AB" w14:textId="522AD46D" w:rsidR="00572E92" w:rsidRPr="00E93BE2" w:rsidRDefault="004742C3"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promote sustainable water use by funding efficient and </w:t>
            </w:r>
            <w:r w:rsidR="00763344" w:rsidRPr="00E93BE2">
              <w:rPr>
                <w:rFonts w:ascii="Segoe UI" w:hAnsi="Segoe UI" w:cs="Segoe UI"/>
                <w:sz w:val="20"/>
                <w:szCs w:val="20"/>
                <w:lang w:val="en-IE"/>
              </w:rPr>
              <w:t>eco-</w:t>
            </w:r>
            <w:r w:rsidRPr="00E93BE2">
              <w:rPr>
                <w:rFonts w:ascii="Segoe UI" w:hAnsi="Segoe UI" w:cs="Segoe UI"/>
                <w:sz w:val="20"/>
                <w:szCs w:val="20"/>
                <w:lang w:val="en-IE"/>
              </w:rPr>
              <w:t>friendly</w:t>
            </w:r>
            <w:r w:rsidR="00763344" w:rsidRPr="00E93BE2">
              <w:rPr>
                <w:rFonts w:ascii="Segoe UI" w:hAnsi="Segoe UI" w:cs="Segoe UI"/>
                <w:sz w:val="20"/>
                <w:szCs w:val="20"/>
                <w:lang w:val="en-IE"/>
              </w:rPr>
              <w:t xml:space="preserve"> irrigation systems, increasing</w:t>
            </w:r>
            <w:r w:rsidR="00296A9A" w:rsidRPr="00E93BE2">
              <w:rPr>
                <w:rFonts w:ascii="Segoe UI" w:hAnsi="Segoe UI" w:cs="Segoe UI"/>
                <w:sz w:val="20"/>
                <w:szCs w:val="20"/>
                <w:lang w:val="en-IE"/>
              </w:rPr>
              <w:t xml:space="preserve"> irrigable </w:t>
            </w:r>
            <w:r w:rsidR="00763344" w:rsidRPr="00E93BE2">
              <w:rPr>
                <w:rFonts w:ascii="Segoe UI" w:hAnsi="Segoe UI" w:cs="Segoe UI"/>
                <w:sz w:val="20"/>
                <w:szCs w:val="20"/>
                <w:lang w:val="en-IE"/>
              </w:rPr>
              <w:t>areas,</w:t>
            </w:r>
            <w:r w:rsidR="00296A9A" w:rsidRPr="00E93BE2">
              <w:rPr>
                <w:rFonts w:ascii="Segoe UI" w:hAnsi="Segoe UI" w:cs="Segoe UI"/>
                <w:sz w:val="20"/>
                <w:szCs w:val="20"/>
                <w:lang w:val="en-IE"/>
              </w:rPr>
              <w:t xml:space="preserve"> and </w:t>
            </w:r>
            <w:r w:rsidR="00763344" w:rsidRPr="00E93BE2">
              <w:rPr>
                <w:rFonts w:ascii="Segoe UI" w:hAnsi="Segoe UI" w:cs="Segoe UI"/>
                <w:sz w:val="20"/>
                <w:szCs w:val="20"/>
                <w:lang w:val="en-IE"/>
              </w:rPr>
              <w:t>achieving</w:t>
            </w:r>
            <w:r w:rsidR="00296A9A" w:rsidRPr="00E93BE2">
              <w:rPr>
                <w:rFonts w:ascii="Segoe UI" w:hAnsi="Segoe UI" w:cs="Segoe UI"/>
                <w:sz w:val="20"/>
                <w:szCs w:val="20"/>
                <w:lang w:val="en-IE"/>
              </w:rPr>
              <w:t xml:space="preserve"> a better supply</w:t>
            </w:r>
            <w:r w:rsidR="00763344" w:rsidRPr="00E93BE2">
              <w:rPr>
                <w:rFonts w:ascii="Segoe UI" w:hAnsi="Segoe UI" w:cs="Segoe UI"/>
                <w:sz w:val="20"/>
                <w:szCs w:val="20"/>
                <w:lang w:val="en-IE"/>
              </w:rPr>
              <w:t>-</w:t>
            </w:r>
            <w:r w:rsidR="00296A9A" w:rsidRPr="00E93BE2">
              <w:rPr>
                <w:rFonts w:ascii="Segoe UI" w:hAnsi="Segoe UI" w:cs="Segoe UI"/>
                <w:sz w:val="20"/>
                <w:szCs w:val="20"/>
                <w:lang w:val="en-IE"/>
              </w:rPr>
              <w:t xml:space="preserve">demand balance </w:t>
            </w:r>
            <w:r w:rsidR="00EF6460" w:rsidRPr="00E93BE2">
              <w:rPr>
                <w:rFonts w:ascii="Segoe UI" w:hAnsi="Segoe UI" w:cs="Segoe UI"/>
                <w:sz w:val="20"/>
                <w:szCs w:val="20"/>
                <w:lang w:val="en-IE"/>
              </w:rPr>
              <w:t xml:space="preserve">without </w:t>
            </w:r>
            <w:r w:rsidR="00763344" w:rsidRPr="00E93BE2">
              <w:rPr>
                <w:rFonts w:ascii="Segoe UI" w:hAnsi="Segoe UI" w:cs="Segoe UI"/>
                <w:sz w:val="20"/>
                <w:szCs w:val="20"/>
                <w:lang w:val="en-IE"/>
              </w:rPr>
              <w:t>over-extracting</w:t>
            </w:r>
            <w:r w:rsidR="00EF6460" w:rsidRPr="00E93BE2">
              <w:rPr>
                <w:rFonts w:ascii="Segoe UI" w:hAnsi="Segoe UI" w:cs="Segoe UI"/>
                <w:sz w:val="20"/>
                <w:szCs w:val="20"/>
                <w:lang w:val="en-IE"/>
              </w:rPr>
              <w:t xml:space="preserve"> from groundwater or surface sources.</w:t>
            </w:r>
          </w:p>
        </w:tc>
      </w:tr>
      <w:tr w:rsidR="00572E92" w:rsidRPr="00E93BE2" w14:paraId="50ED2D1D" w14:textId="77777777" w:rsidTr="00FC2005">
        <w:tc>
          <w:tcPr>
            <w:tcW w:w="1695" w:type="dxa"/>
          </w:tcPr>
          <w:p w14:paraId="2DF0C6AF" w14:textId="77777777" w:rsidR="00572E92" w:rsidRPr="00E93BE2" w:rsidRDefault="00572E9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90" w:type="dxa"/>
          </w:tcPr>
          <w:p w14:paraId="27E984F3" w14:textId="55FEAB15" w:rsidR="00572E92" w:rsidRPr="00E93BE2" w:rsidRDefault="00763344"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w:t>
            </w:r>
            <w:r w:rsidR="00E8312C" w:rsidRPr="00E93BE2">
              <w:rPr>
                <w:rFonts w:ascii="Segoe UI" w:hAnsi="Segoe UI" w:cs="Segoe UI"/>
                <w:sz w:val="20"/>
                <w:szCs w:val="20"/>
                <w:lang w:val="en-IE"/>
              </w:rPr>
              <w:t xml:space="preserve"> generally </w:t>
            </w:r>
            <w:r w:rsidRPr="00E93BE2">
              <w:rPr>
                <w:rFonts w:ascii="Segoe UI" w:hAnsi="Segoe UI" w:cs="Segoe UI"/>
                <w:sz w:val="20"/>
                <w:szCs w:val="20"/>
                <w:lang w:val="en-IE"/>
              </w:rPr>
              <w:t>varies</w:t>
            </w:r>
            <w:r w:rsidR="00E8312C" w:rsidRPr="00E93BE2">
              <w:rPr>
                <w:rFonts w:ascii="Segoe UI" w:hAnsi="Segoe UI" w:cs="Segoe UI"/>
                <w:sz w:val="20"/>
                <w:szCs w:val="20"/>
                <w:lang w:val="en-IE"/>
              </w:rPr>
              <w:t xml:space="preserve"> between 40% and 65% depending on the project type and selection criteria. </w:t>
            </w:r>
            <w:r w:rsidR="00117256" w:rsidRPr="00E93BE2">
              <w:rPr>
                <w:rFonts w:ascii="Segoe UI" w:hAnsi="Segoe UI" w:cs="Segoe UI"/>
                <w:sz w:val="20"/>
                <w:szCs w:val="20"/>
                <w:lang w:val="en-IE"/>
              </w:rPr>
              <w:t xml:space="preserve">A new installation will be funded at the higher rate. </w:t>
            </w:r>
          </w:p>
          <w:p w14:paraId="0902F13B" w14:textId="7EA386E2" w:rsidR="00EF4F66" w:rsidRPr="00E93BE2" w:rsidRDefault="00EF4F66"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There’s also a ceiling for intangible expenses (e.g. advisory services) associated with the project of </w:t>
            </w:r>
            <w:r w:rsidR="00953A0A" w:rsidRPr="00E93BE2">
              <w:rPr>
                <w:rFonts w:ascii="Segoe UI" w:hAnsi="Segoe UI" w:cs="Segoe UI"/>
                <w:sz w:val="20"/>
                <w:szCs w:val="20"/>
                <w:lang w:val="en-IE"/>
              </w:rPr>
              <w:t xml:space="preserve">€10,000 or 10% of eligible expenses. </w:t>
            </w:r>
          </w:p>
        </w:tc>
      </w:tr>
      <w:tr w:rsidR="00572E92" w:rsidRPr="00E93BE2" w14:paraId="4425078A" w14:textId="77777777" w:rsidTr="00FC2005">
        <w:tc>
          <w:tcPr>
            <w:tcW w:w="1695" w:type="dxa"/>
          </w:tcPr>
          <w:p w14:paraId="35E892B8" w14:textId="77777777" w:rsidR="00572E92" w:rsidRPr="00E93BE2" w:rsidRDefault="00572E92" w:rsidP="00456C5C">
            <w:pPr>
              <w:pStyle w:val="Header"/>
              <w:spacing w:before="60"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90" w:type="dxa"/>
          </w:tcPr>
          <w:p w14:paraId="20A7005A" w14:textId="6FD31E0E" w:rsidR="00763344" w:rsidRPr="00E93BE2" w:rsidRDefault="00763344"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is project-based funding, with support for both individual and collective efforts to improve water infrastructure. Projects of between €10,000 and €200,000 are funded. Funding is via a combination of EU (FEADER) and local funding.</w:t>
            </w:r>
          </w:p>
          <w:p w14:paraId="365166E0" w14:textId="341A0BA0" w:rsidR="00572E92" w:rsidRPr="00E93BE2" w:rsidRDefault="00DE75B5"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It s</w:t>
            </w:r>
            <w:r w:rsidR="00EA36EB" w:rsidRPr="00E93BE2">
              <w:rPr>
                <w:rFonts w:ascii="Segoe UI" w:hAnsi="Segoe UI" w:cs="Segoe UI"/>
                <w:sz w:val="20"/>
                <w:szCs w:val="20"/>
                <w:lang w:val="en-IE"/>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E93BE2">
              <w:rPr>
                <w:rFonts w:ascii="Segoe UI" w:hAnsi="Segoe UI" w:cs="Segoe UI"/>
                <w:sz w:val="20"/>
                <w:szCs w:val="20"/>
                <w:lang w:val="en-IE"/>
              </w:rPr>
              <w:t xml:space="preserve">. </w:t>
            </w:r>
          </w:p>
          <w:p w14:paraId="4E3DF033" w14:textId="0E9D7F76" w:rsidR="0054270A" w:rsidRPr="00E93BE2" w:rsidRDefault="0054270A" w:rsidP="00456C5C">
            <w:pPr>
              <w:pStyle w:val="Header"/>
              <w:spacing w:before="60"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Applicants need to be </w:t>
            </w:r>
            <w:r w:rsidR="000A6A8C" w:rsidRPr="00E93BE2">
              <w:rPr>
                <w:rFonts w:ascii="Segoe UI" w:hAnsi="Segoe UI" w:cs="Segoe UI"/>
                <w:sz w:val="20"/>
                <w:szCs w:val="20"/>
                <w:lang w:val="en-IE"/>
              </w:rPr>
              <w:t xml:space="preserve">active farmers and grant is also open to collaborative projects including collective owners of any water management projects. </w:t>
            </w:r>
          </w:p>
          <w:p w14:paraId="5E6AD973" w14:textId="79833E6F" w:rsidR="00572E92" w:rsidRPr="00E93BE2" w:rsidRDefault="00922A5D" w:rsidP="0054270A">
            <w:pPr>
              <w:pStyle w:val="Header"/>
              <w:spacing w:before="60" w:line="264" w:lineRule="auto"/>
              <w:ind w:right="85"/>
              <w:rPr>
                <w:rFonts w:ascii="Segoe UI" w:hAnsi="Segoe UI" w:cs="Segoe UI"/>
                <w:sz w:val="20"/>
                <w:szCs w:val="20"/>
                <w:lang w:val="en-IE"/>
              </w:rPr>
            </w:pPr>
            <w:r w:rsidRPr="00E93BE2">
              <w:rPr>
                <w:rFonts w:ascii="Segoe UI" w:hAnsi="Segoe UI" w:cs="Segoe UI"/>
                <w:sz w:val="20"/>
                <w:szCs w:val="20"/>
                <w:lang w:val="en-IE"/>
              </w:rPr>
              <w:t>Further detail via:</w:t>
            </w:r>
            <w:r w:rsidR="00572E92" w:rsidRPr="00E93BE2">
              <w:rPr>
                <w:rFonts w:ascii="Segoe UI" w:hAnsi="Segoe UI" w:cs="Segoe UI"/>
                <w:sz w:val="20"/>
                <w:szCs w:val="20"/>
                <w:lang w:val="en-IE"/>
              </w:rPr>
              <w:t xml:space="preserve"> </w:t>
            </w:r>
            <w:hyperlink r:id="rId92" w:history="1">
              <w:r w:rsidR="00B238AB" w:rsidRPr="00E93BE2">
                <w:rPr>
                  <w:rStyle w:val="Hyperlink"/>
                  <w:rFonts w:ascii="Segoe UI" w:hAnsi="Segoe UI" w:cs="Segoe UI"/>
                  <w:sz w:val="20"/>
                  <w:szCs w:val="20"/>
                  <w:lang w:val="en-IE"/>
                </w:rPr>
                <w:t>https://www.europe-en-nouvelle-aquitaine.eu/fr/appels-%C3%A0-projets/appel-projets-feader-2024-developpement-des-infrastructures-hydrauliques</w:t>
              </w:r>
            </w:hyperlink>
            <w:r w:rsidR="00B238AB" w:rsidRPr="00E93BE2">
              <w:rPr>
                <w:rFonts w:ascii="Segoe UI" w:hAnsi="Segoe UI" w:cs="Segoe UI"/>
                <w:sz w:val="20"/>
                <w:szCs w:val="20"/>
                <w:lang w:val="en-IE"/>
              </w:rPr>
              <w:t xml:space="preserve"> </w:t>
            </w:r>
          </w:p>
        </w:tc>
      </w:tr>
      <w:tr w:rsidR="00572E92" w:rsidRPr="00E93BE2" w14:paraId="437C2EF4" w14:textId="77777777" w:rsidTr="00FC2005">
        <w:tc>
          <w:tcPr>
            <w:tcW w:w="1695" w:type="dxa"/>
          </w:tcPr>
          <w:p w14:paraId="5B9F0F26" w14:textId="77777777" w:rsidR="00572E92" w:rsidRPr="00E93BE2" w:rsidRDefault="00572E9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90" w:type="dxa"/>
          </w:tcPr>
          <w:p w14:paraId="001512BB" w14:textId="1CC86662" w:rsidR="00572E92" w:rsidRPr="00E93BE2" w:rsidRDefault="002D318C"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open until November 30, 2024.</w:t>
            </w:r>
          </w:p>
        </w:tc>
      </w:tr>
      <w:tr w:rsidR="00572E92" w:rsidRPr="00E93BE2" w14:paraId="357935C2" w14:textId="77777777" w:rsidTr="00FC2005">
        <w:tc>
          <w:tcPr>
            <w:tcW w:w="1695" w:type="dxa"/>
          </w:tcPr>
          <w:p w14:paraId="0E222821" w14:textId="77777777" w:rsidR="00572E92" w:rsidRPr="00E93BE2" w:rsidRDefault="00572E92"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Update/Latest</w:t>
            </w:r>
          </w:p>
        </w:tc>
        <w:tc>
          <w:tcPr>
            <w:tcW w:w="7190" w:type="dxa"/>
            <w:shd w:val="clear" w:color="auto" w:fill="auto"/>
          </w:tcPr>
          <w:p w14:paraId="4F6A20CD" w14:textId="2663F614" w:rsidR="00572E92" w:rsidRPr="00E93BE2" w:rsidRDefault="004C564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now closed.</w:t>
            </w:r>
          </w:p>
        </w:tc>
      </w:tr>
      <w:tr w:rsidR="00572E92" w:rsidRPr="00E93BE2" w14:paraId="6080207D" w14:textId="77777777" w:rsidTr="00FC2005">
        <w:tc>
          <w:tcPr>
            <w:tcW w:w="1695" w:type="dxa"/>
          </w:tcPr>
          <w:p w14:paraId="061032CA" w14:textId="77777777" w:rsidR="00572E92" w:rsidRPr="00E93BE2" w:rsidRDefault="00572E92"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90" w:type="dxa"/>
          </w:tcPr>
          <w:p w14:paraId="367924A8" w14:textId="3037EB62" w:rsidR="00572E92" w:rsidRPr="00E93BE2" w:rsidRDefault="002D318C"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Helps farmers invest in more efficient irrigation systems, essential for maintaining crop yields in regions facing water shortages. Obviously</w:t>
            </w:r>
            <w:r w:rsidR="00DE75B5" w:rsidRPr="00E93BE2">
              <w:rPr>
                <w:rFonts w:ascii="Segoe UI" w:hAnsi="Segoe UI" w:cs="Segoe UI"/>
                <w:i/>
                <w:sz w:val="20"/>
                <w:szCs w:val="20"/>
                <w:lang w:val="en-IE"/>
              </w:rPr>
              <w:t>,</w:t>
            </w:r>
            <w:r w:rsidRPr="00E93BE2">
              <w:rPr>
                <w:rFonts w:ascii="Segoe UI" w:hAnsi="Segoe UI" w:cs="Segoe UI"/>
                <w:i/>
                <w:sz w:val="20"/>
                <w:szCs w:val="20"/>
                <w:lang w:val="en-IE"/>
              </w:rPr>
              <w:t xml:space="preserve"> a key grant for NZ companies supplying irrigation equipment</w:t>
            </w:r>
            <w:r w:rsidR="0040387F" w:rsidRPr="00E93BE2">
              <w:rPr>
                <w:rFonts w:ascii="Segoe UI" w:hAnsi="Segoe UI" w:cs="Segoe UI"/>
                <w:i/>
                <w:sz w:val="20"/>
                <w:szCs w:val="20"/>
                <w:lang w:val="en-IE"/>
              </w:rPr>
              <w:t xml:space="preserve"> and associated water products. </w:t>
            </w:r>
            <w:r w:rsidR="00F74FF4" w:rsidRPr="00E93BE2">
              <w:rPr>
                <w:rFonts w:ascii="Segoe UI" w:hAnsi="Segoe UI" w:cs="Segoe UI"/>
                <w:i/>
                <w:sz w:val="20"/>
                <w:szCs w:val="20"/>
                <w:lang w:val="en-IE"/>
              </w:rPr>
              <w:t xml:space="preserve">Should also consider approaching any owners or managers of collaborative projects in the region which </w:t>
            </w:r>
            <w:r w:rsidR="00375F03" w:rsidRPr="00E93BE2">
              <w:rPr>
                <w:rFonts w:ascii="Segoe UI" w:hAnsi="Segoe UI" w:cs="Segoe UI"/>
                <w:i/>
                <w:sz w:val="20"/>
                <w:szCs w:val="20"/>
                <w:lang w:val="en-IE"/>
              </w:rPr>
              <w:t xml:space="preserve">would potentially qualify. </w:t>
            </w:r>
          </w:p>
        </w:tc>
      </w:tr>
    </w:tbl>
    <w:p w14:paraId="5CDFA5ED" w14:textId="77777777" w:rsidR="00572E92" w:rsidRPr="00E93BE2" w:rsidRDefault="00572E92" w:rsidP="007B2162">
      <w:pPr>
        <w:rPr>
          <w:lang w:val="en-IE"/>
        </w:rPr>
      </w:pPr>
    </w:p>
    <w:p w14:paraId="5747A36C" w14:textId="60B20BB0" w:rsidR="00854C3B" w:rsidRPr="00E93BE2" w:rsidRDefault="00DA35B8" w:rsidP="00854C3B">
      <w:pPr>
        <w:pStyle w:val="Heading3"/>
        <w:rPr>
          <w:lang w:val="en-IE"/>
        </w:rPr>
      </w:pPr>
      <w:r w:rsidRPr="00E93BE2">
        <w:rPr>
          <w:lang w:val="en-IE"/>
        </w:rPr>
        <w:t xml:space="preserve">Loans for </w:t>
      </w:r>
      <w:r w:rsidR="00F122AF" w:rsidRPr="00E93BE2">
        <w:rPr>
          <w:lang w:val="en-IE"/>
        </w:rPr>
        <w:t>Generational Renewal of Farmers</w:t>
      </w:r>
    </w:p>
    <w:tbl>
      <w:tblPr>
        <w:tblStyle w:val="TableGrid"/>
        <w:tblW w:w="0" w:type="auto"/>
        <w:tblLook w:val="04A0" w:firstRow="1" w:lastRow="0" w:firstColumn="1" w:lastColumn="0" w:noHBand="0" w:noVBand="1"/>
      </w:tblPr>
      <w:tblGrid>
        <w:gridCol w:w="1696"/>
        <w:gridCol w:w="7132"/>
      </w:tblGrid>
      <w:tr w:rsidR="00854C3B" w:rsidRPr="00E93BE2" w14:paraId="4F30B0BD" w14:textId="77777777" w:rsidTr="00456C5C">
        <w:tc>
          <w:tcPr>
            <w:tcW w:w="1696" w:type="dxa"/>
          </w:tcPr>
          <w:p w14:paraId="72555B92"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4FA6DB1C" w14:textId="6313BDDD" w:rsidR="00854C3B" w:rsidRPr="00E93BE2" w:rsidRDefault="00DA35B8"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bCs/>
                <w:sz w:val="20"/>
                <w:szCs w:val="20"/>
                <w:lang w:val="en-IE"/>
              </w:rPr>
              <w:t xml:space="preserve">Loans for </w:t>
            </w:r>
            <w:r w:rsidR="009E6E11" w:rsidRPr="00E93BE2">
              <w:rPr>
                <w:rFonts w:ascii="Segoe UI" w:hAnsi="Segoe UI" w:cs="Segoe UI"/>
                <w:b/>
                <w:bCs/>
                <w:sz w:val="20"/>
                <w:szCs w:val="20"/>
                <w:lang w:val="en-IE"/>
              </w:rPr>
              <w:t>Generational Renewal of Farmers</w:t>
            </w:r>
            <w:r w:rsidRPr="00E93BE2">
              <w:rPr>
                <w:rFonts w:ascii="Segoe UI" w:hAnsi="Segoe UI" w:cs="Segoe UI"/>
                <w:b/>
                <w:bCs/>
                <w:sz w:val="20"/>
                <w:szCs w:val="20"/>
                <w:lang w:val="en-IE"/>
              </w:rPr>
              <w:t xml:space="preserve"> </w:t>
            </w:r>
            <w:r w:rsidRPr="00E93BE2">
              <w:rPr>
                <w:rFonts w:ascii="Segoe UI" w:hAnsi="Segoe UI" w:cs="Segoe UI"/>
                <w:b/>
                <w:bCs/>
                <w:i/>
                <w:iCs/>
                <w:sz w:val="20"/>
                <w:szCs w:val="20"/>
                <w:lang w:val="en-IE"/>
              </w:rPr>
              <w:t>(Installation : Prêt d'Honneur Initiative Nouvelle-Aquitaine)</w:t>
            </w:r>
          </w:p>
        </w:tc>
      </w:tr>
      <w:tr w:rsidR="00854C3B" w:rsidRPr="00E93BE2" w14:paraId="7F267575" w14:textId="77777777" w:rsidTr="00456C5C">
        <w:tc>
          <w:tcPr>
            <w:tcW w:w="1696" w:type="dxa"/>
          </w:tcPr>
          <w:p w14:paraId="19F92E43"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7706D86" w14:textId="144EF66B" w:rsidR="00854C3B" w:rsidRPr="00E93BE2" w:rsidRDefault="00DA35B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creation and takeover of businesses in the agricultural and aquaculture sector within the Nouvelle-Aquitaine region.</w:t>
            </w:r>
          </w:p>
        </w:tc>
      </w:tr>
      <w:tr w:rsidR="00854C3B" w:rsidRPr="00E93BE2" w14:paraId="3F982834" w14:textId="77777777" w:rsidTr="00456C5C">
        <w:tc>
          <w:tcPr>
            <w:tcW w:w="1696" w:type="dxa"/>
          </w:tcPr>
          <w:p w14:paraId="01750A29"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0CE2BFC" w14:textId="2627479B" w:rsidR="007D1B62" w:rsidRPr="00E93BE2" w:rsidRDefault="007D1B62" w:rsidP="007D1B6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€600 per economic study. For project leaders not eligible for the DNJA, a </w:t>
            </w:r>
            <w:r w:rsidRPr="00E93BE2">
              <w:rPr>
                <w:rFonts w:ascii="Segoe UI" w:hAnsi="Segoe UI" w:cs="Segoe UI"/>
                <w:sz w:val="20"/>
                <w:szCs w:val="20"/>
                <w:u w:color="0000FF"/>
                <w:lang w:val="en-IE"/>
              </w:rPr>
              <w:t>Prêt d'Honneur</w:t>
            </w:r>
            <w:r w:rsidRPr="00E93BE2">
              <w:rPr>
                <w:rFonts w:ascii="Segoe UI" w:hAnsi="Segoe UI" w:cs="Segoe UI"/>
                <w:sz w:val="20"/>
                <w:szCs w:val="20"/>
                <w:lang w:val="en-IE"/>
              </w:rPr>
              <w:t> in partnership with the France Initiative network offers a 0% loan up to €20,000.</w:t>
            </w:r>
          </w:p>
          <w:p w14:paraId="7A769933" w14:textId="2C6D959E" w:rsidR="00DA35B8" w:rsidRPr="00E93BE2" w:rsidRDefault="00DA35B8" w:rsidP="007D1B6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consists of an interest-free loan to support the creation and takeover of businesses in the agricultural and aquaculture sector in the Nouvelle-Aquitaine region. Loans of between €5,000 and €20,000 (with a maximum of €40,000 per project, if there is a collaboration), over a period of 3 to 7 years.</w:t>
            </w:r>
          </w:p>
          <w:p w14:paraId="021375BB" w14:textId="707A3723" w:rsidR="00854C3B" w:rsidRPr="00E93BE2" w:rsidRDefault="00854C3B" w:rsidP="00456C5C">
            <w:pPr>
              <w:pStyle w:val="Header"/>
              <w:spacing w:line="264" w:lineRule="auto"/>
              <w:ind w:right="85"/>
              <w:jc w:val="both"/>
              <w:rPr>
                <w:rFonts w:ascii="Segoe UI" w:hAnsi="Segoe UI" w:cs="Segoe UI"/>
                <w:sz w:val="20"/>
                <w:szCs w:val="20"/>
                <w:lang w:val="en-IE"/>
              </w:rPr>
            </w:pPr>
          </w:p>
        </w:tc>
      </w:tr>
      <w:tr w:rsidR="00854C3B" w:rsidRPr="00E93BE2" w14:paraId="0D041E65" w14:textId="77777777" w:rsidTr="00456C5C">
        <w:tc>
          <w:tcPr>
            <w:tcW w:w="1696" w:type="dxa"/>
          </w:tcPr>
          <w:p w14:paraId="4B4B2ABE"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7132" w:type="dxa"/>
          </w:tcPr>
          <w:p w14:paraId="5AAF50BD" w14:textId="17F804AC" w:rsidR="00DA35B8" w:rsidRPr="00E93BE2"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new farmers in Nouvelle-Aquitaine by providing necessary resources and guidance to establish their agricultural ventures.</w:t>
            </w:r>
            <w:r w:rsidR="00050A22" w:rsidRPr="00E93BE2">
              <w:rPr>
                <w:rFonts w:ascii="Segoe UI" w:hAnsi="Segoe UI" w:cs="Segoe UI"/>
                <w:sz w:val="20"/>
                <w:szCs w:val="20"/>
                <w:lang w:val="en-IE"/>
              </w:rPr>
              <w:t xml:space="preserve"> </w:t>
            </w:r>
            <w:r w:rsidR="00DA35B8" w:rsidRPr="00E93BE2">
              <w:rPr>
                <w:rFonts w:ascii="Segoe UI" w:hAnsi="Segoe UI" w:cs="Segoe UI"/>
                <w:sz w:val="20"/>
                <w:szCs w:val="20"/>
                <w:lang w:val="en-IE"/>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E93BE2"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44BC0E3" w14:textId="12B94FD5" w:rsidR="00D24CFA" w:rsidRPr="00E93BE2"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 wide range of farm business items can be funded including: shares, equipment, land, livestock, buildings, laboratory, cash flow requirements, etc.</w:t>
            </w:r>
          </w:p>
          <w:p w14:paraId="39409146" w14:textId="77777777" w:rsidR="00DA35B8" w:rsidRPr="00E93BE2"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0CAABC3D" w14:textId="5C44DC06" w:rsidR="00854C3B" w:rsidRPr="00E93BE2"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93" w:history="1">
              <w:r w:rsidRPr="00E93BE2">
                <w:rPr>
                  <w:rStyle w:val="Hyperlink"/>
                  <w:rFonts w:ascii="Segoe UI" w:hAnsi="Segoe UI" w:cs="Segoe UI"/>
                  <w:sz w:val="20"/>
                  <w:szCs w:val="20"/>
                  <w:lang w:val="en-IE"/>
                </w:rPr>
                <w:t>https://les-aides.nouvelle-aquitaine.fr/economie-et-emploi/installation-pret-dhonneur-initiative-nouvelle-aquitaine</w:t>
              </w:r>
            </w:hyperlink>
            <w:r w:rsidRPr="00E93BE2">
              <w:rPr>
                <w:rFonts w:ascii="Segoe UI" w:hAnsi="Segoe UI" w:cs="Segoe UI"/>
                <w:sz w:val="20"/>
                <w:szCs w:val="20"/>
                <w:lang w:val="en-IE"/>
              </w:rPr>
              <w:t xml:space="preserve"> </w:t>
            </w:r>
            <w:r w:rsidR="006710D9" w:rsidRPr="00E93BE2">
              <w:rPr>
                <w:rFonts w:ascii="Segoe UI" w:hAnsi="Segoe UI" w:cs="Segoe UI"/>
                <w:sz w:val="20"/>
                <w:szCs w:val="20"/>
                <w:lang w:val="en-IE"/>
              </w:rPr>
              <w:t xml:space="preserve"> </w:t>
            </w:r>
          </w:p>
        </w:tc>
      </w:tr>
      <w:tr w:rsidR="00854C3B" w:rsidRPr="00E93BE2" w14:paraId="6F9457AA" w14:textId="77777777" w:rsidTr="00456C5C">
        <w:tc>
          <w:tcPr>
            <w:tcW w:w="1696" w:type="dxa"/>
          </w:tcPr>
          <w:p w14:paraId="720EBEF0"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3ABFEA82" w14:textId="35F74A51" w:rsidR="00854C3B" w:rsidRPr="00E93BE2" w:rsidRDefault="00BF19DF"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applications can be submitted at any time.</w:t>
            </w:r>
          </w:p>
        </w:tc>
      </w:tr>
      <w:tr w:rsidR="00854C3B" w:rsidRPr="00E93BE2" w14:paraId="1183784C" w14:textId="77777777" w:rsidTr="00456C5C">
        <w:tc>
          <w:tcPr>
            <w:tcW w:w="1696" w:type="dxa"/>
          </w:tcPr>
          <w:p w14:paraId="28F3F7D1" w14:textId="77777777" w:rsidR="00854C3B" w:rsidRPr="00E93BE2" w:rsidRDefault="00854C3B"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3276C57F" w14:textId="168DC523" w:rsidR="00854C3B" w:rsidRPr="00E93BE2"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54C3B" w:rsidRPr="00E93BE2" w14:paraId="45CA08E1" w14:textId="77777777" w:rsidTr="00456C5C">
        <w:tc>
          <w:tcPr>
            <w:tcW w:w="1696" w:type="dxa"/>
          </w:tcPr>
          <w:p w14:paraId="7BAAC94F" w14:textId="77777777" w:rsidR="00854C3B" w:rsidRPr="00E93BE2" w:rsidRDefault="00854C3B"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1F9C366" w14:textId="1FFBFFFB" w:rsidR="00854C3B" w:rsidRPr="00E93BE2" w:rsidRDefault="00D25C57"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Given the wide range of items that can be funded, there is potential for NZ companies supplying equipment to newly established farms to indirectly benefit from this loan. </w:t>
            </w:r>
            <w:r w:rsidR="00EE2D58" w:rsidRPr="00E93BE2">
              <w:rPr>
                <w:rFonts w:ascii="Segoe UI" w:hAnsi="Segoe UI" w:cs="Segoe UI"/>
                <w:i/>
                <w:sz w:val="20"/>
                <w:szCs w:val="20"/>
                <w:lang w:val="en-IE"/>
              </w:rPr>
              <w:t>Companies that offer agricultural training, consulting services, or innovative technologies can engage with young farmers looking for resources and support to establish their farms.</w:t>
            </w:r>
          </w:p>
        </w:tc>
      </w:tr>
    </w:tbl>
    <w:p w14:paraId="15A6866D" w14:textId="77777777" w:rsidR="005E3D09" w:rsidRPr="00E93BE2" w:rsidRDefault="005E3D09" w:rsidP="005E3D09">
      <w:pPr>
        <w:rPr>
          <w:lang w:val="en-IE"/>
        </w:rPr>
      </w:pPr>
    </w:p>
    <w:p w14:paraId="6117F7C1" w14:textId="77777777" w:rsidR="00DA35B8" w:rsidRPr="00E93BE2" w:rsidRDefault="00DA35B8" w:rsidP="005E3D09">
      <w:pPr>
        <w:rPr>
          <w:lang w:val="en-IE"/>
        </w:rPr>
      </w:pPr>
    </w:p>
    <w:p w14:paraId="2F73DC01" w14:textId="77861468" w:rsidR="005E3D09" w:rsidRPr="00E93BE2" w:rsidRDefault="00D25C57" w:rsidP="009A4869">
      <w:pPr>
        <w:pStyle w:val="Heading3"/>
        <w:rPr>
          <w:lang w:val="en-IE"/>
        </w:rPr>
      </w:pPr>
      <w:r w:rsidRPr="00E93BE2">
        <w:rPr>
          <w:lang w:val="en-IE"/>
        </w:rPr>
        <w:t>Agricultural Transition Guarantee Fund (</w:t>
      </w:r>
      <w:r w:rsidR="005E3D09" w:rsidRPr="00E93BE2">
        <w:rPr>
          <w:lang w:val="en-IE"/>
        </w:rPr>
        <w:t>Alter'NA (Alternative in Nouvelle-Aquitaine)</w:t>
      </w:r>
      <w:r w:rsidRPr="00E93BE2">
        <w:rPr>
          <w:lang w:val="en-IE"/>
        </w:rPr>
        <w:t>)</w:t>
      </w:r>
    </w:p>
    <w:tbl>
      <w:tblPr>
        <w:tblStyle w:val="TableGrid"/>
        <w:tblW w:w="0" w:type="auto"/>
        <w:tblLook w:val="04A0" w:firstRow="1" w:lastRow="0" w:firstColumn="1" w:lastColumn="0" w:noHBand="0" w:noVBand="1"/>
      </w:tblPr>
      <w:tblGrid>
        <w:gridCol w:w="1696"/>
        <w:gridCol w:w="7132"/>
      </w:tblGrid>
      <w:tr w:rsidR="00DC2225" w:rsidRPr="00E93BE2" w14:paraId="6EF607F6" w14:textId="77777777" w:rsidTr="00456C5C">
        <w:tc>
          <w:tcPr>
            <w:tcW w:w="1696" w:type="dxa"/>
          </w:tcPr>
          <w:p w14:paraId="0BCDA0D0"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A9EF3A6" w14:textId="4844B0AC" w:rsidR="00DC2225" w:rsidRPr="00E93BE2" w:rsidRDefault="00D25C57"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bCs/>
                <w:sz w:val="20"/>
                <w:szCs w:val="20"/>
                <w:lang w:val="en-IE"/>
              </w:rPr>
              <w:t xml:space="preserve">Agricultural Transition Guarantee Fund </w:t>
            </w:r>
            <w:r w:rsidRPr="00E93BE2">
              <w:rPr>
                <w:rFonts w:ascii="Segoe UI" w:hAnsi="Segoe UI" w:cs="Segoe UI"/>
                <w:b/>
                <w:bCs/>
                <w:i/>
                <w:iCs/>
                <w:sz w:val="20"/>
                <w:szCs w:val="20"/>
                <w:lang w:val="en-IE"/>
              </w:rPr>
              <w:t>(</w:t>
            </w:r>
            <w:r w:rsidR="009D3CD2" w:rsidRPr="00E93BE2">
              <w:rPr>
                <w:rFonts w:ascii="Segoe UI" w:hAnsi="Segoe UI" w:cs="Segoe UI"/>
                <w:b/>
                <w:i/>
                <w:sz w:val="20"/>
                <w:szCs w:val="20"/>
                <w:lang w:val="en-IE"/>
              </w:rPr>
              <w:t>Alter'NA (Alternative in Nouvelle-Aquitaine</w:t>
            </w:r>
            <w:r w:rsidR="009D3CD2" w:rsidRPr="00E93BE2">
              <w:rPr>
                <w:rFonts w:ascii="Segoe UI" w:hAnsi="Segoe UI" w:cs="Segoe UI"/>
                <w:b/>
                <w:bCs/>
                <w:i/>
                <w:iCs/>
                <w:sz w:val="20"/>
                <w:szCs w:val="20"/>
                <w:lang w:val="en-IE"/>
              </w:rPr>
              <w:t>)</w:t>
            </w:r>
            <w:r w:rsidRPr="00E93BE2">
              <w:rPr>
                <w:rFonts w:ascii="Segoe UI" w:hAnsi="Segoe UI" w:cs="Segoe UI"/>
                <w:b/>
                <w:bCs/>
                <w:i/>
                <w:iCs/>
                <w:sz w:val="20"/>
                <w:szCs w:val="20"/>
                <w:lang w:val="en-IE"/>
              </w:rPr>
              <w:t>)</w:t>
            </w:r>
          </w:p>
        </w:tc>
      </w:tr>
      <w:tr w:rsidR="00DC2225" w:rsidRPr="00E93BE2" w14:paraId="0B828BB9" w14:textId="77777777" w:rsidTr="00456C5C">
        <w:tc>
          <w:tcPr>
            <w:tcW w:w="1696" w:type="dxa"/>
          </w:tcPr>
          <w:p w14:paraId="6F9C4E58"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5A76680C" w14:textId="53C70980" w:rsidR="008E4A6C" w:rsidRPr="00E93BE2" w:rsidRDefault="00D25C57" w:rsidP="008E4A6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farmers in Nouvelle-Aquitaine with financing for transitioning to more sustainable agricultural practices.</w:t>
            </w:r>
          </w:p>
        </w:tc>
      </w:tr>
      <w:tr w:rsidR="00DC2225" w:rsidRPr="00E93BE2" w14:paraId="414DAA7D" w14:textId="77777777" w:rsidTr="00456C5C">
        <w:tc>
          <w:tcPr>
            <w:tcW w:w="1696" w:type="dxa"/>
          </w:tcPr>
          <w:p w14:paraId="2A36F93F"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A04B2D7" w14:textId="71621072" w:rsidR="00DC2225" w:rsidRPr="00E93BE2" w:rsidRDefault="00A714DC"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Specific rates are not stated, but it includes investment or development loans on preferential terms regarding interest rates and personal guarantees.</w:t>
            </w:r>
          </w:p>
        </w:tc>
      </w:tr>
      <w:tr w:rsidR="00DC2225" w:rsidRPr="00E93BE2" w14:paraId="5645184B" w14:textId="77777777" w:rsidTr="00456C5C">
        <w:tc>
          <w:tcPr>
            <w:tcW w:w="1696" w:type="dxa"/>
          </w:tcPr>
          <w:p w14:paraId="5B9242B8"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8169C41" w14:textId="108D3AAE" w:rsidR="00C1060C" w:rsidRPr="00E93BE2" w:rsidRDefault="00C1060C" w:rsidP="00D25C5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This is a </w:t>
            </w:r>
            <w:r w:rsidR="00D25C57" w:rsidRPr="00E93BE2">
              <w:rPr>
                <w:rFonts w:ascii="Segoe UI" w:hAnsi="Segoe UI" w:cs="Segoe UI"/>
                <w:sz w:val="20"/>
                <w:szCs w:val="20"/>
                <w:lang w:val="en-IE"/>
              </w:rPr>
              <w:t>€36 million</w:t>
            </w:r>
            <w:r w:rsidR="00050A22" w:rsidRPr="00E93BE2">
              <w:rPr>
                <w:rFonts w:ascii="Segoe UI" w:hAnsi="Segoe UI" w:cs="Segoe UI"/>
                <w:sz w:val="20"/>
                <w:szCs w:val="20"/>
                <w:lang w:val="en-IE"/>
              </w:rPr>
              <w:t xml:space="preserve"> guarantee fund </w:t>
            </w:r>
            <w:r w:rsidRPr="00E93BE2">
              <w:rPr>
                <w:rFonts w:ascii="Segoe UI" w:hAnsi="Segoe UI" w:cs="Segoe UI"/>
                <w:sz w:val="20"/>
                <w:szCs w:val="20"/>
                <w:lang w:val="en-IE"/>
              </w:rPr>
              <w:t>which is intended</w:t>
            </w:r>
            <w:r w:rsidR="00050A22" w:rsidRPr="00E93BE2">
              <w:rPr>
                <w:rFonts w:ascii="Segoe UI" w:hAnsi="Segoe UI" w:cs="Segoe UI"/>
                <w:sz w:val="20"/>
                <w:szCs w:val="20"/>
                <w:lang w:val="en-IE"/>
              </w:rPr>
              <w:t xml:space="preserve"> to </w:t>
            </w:r>
            <w:r w:rsidRPr="00E93BE2">
              <w:rPr>
                <w:rFonts w:ascii="Segoe UI" w:hAnsi="Segoe UI" w:cs="Segoe UI"/>
                <w:sz w:val="20"/>
                <w:szCs w:val="20"/>
                <w:lang w:val="en-IE"/>
              </w:rPr>
              <w:t xml:space="preserve">promote access to credit in the </w:t>
            </w:r>
            <w:r w:rsidR="00050A22" w:rsidRPr="00E93BE2">
              <w:rPr>
                <w:rFonts w:ascii="Segoe UI" w:hAnsi="Segoe UI" w:cs="Segoe UI"/>
                <w:sz w:val="20"/>
                <w:szCs w:val="20"/>
                <w:lang w:val="en-IE"/>
              </w:rPr>
              <w:t xml:space="preserve">agricultural </w:t>
            </w:r>
            <w:r w:rsidRPr="00E93BE2">
              <w:rPr>
                <w:rFonts w:ascii="Segoe UI" w:hAnsi="Segoe UI" w:cs="Segoe UI"/>
                <w:sz w:val="20"/>
                <w:szCs w:val="20"/>
                <w:lang w:val="en-IE"/>
              </w:rPr>
              <w:t xml:space="preserve">and agri-food sector. It seeks to </w:t>
            </w:r>
            <w:r w:rsidR="00D25C57" w:rsidRPr="00E93BE2">
              <w:rPr>
                <w:rFonts w:ascii="Segoe UI" w:hAnsi="Segoe UI" w:cs="Segoe UI"/>
                <w:sz w:val="20"/>
                <w:szCs w:val="20"/>
                <w:lang w:val="en-IE"/>
              </w:rPr>
              <w:t xml:space="preserve">generate around €230 million in loans over 3 years. </w:t>
            </w:r>
            <w:r w:rsidRPr="00E93BE2">
              <w:rPr>
                <w:rFonts w:ascii="Segoe UI" w:hAnsi="Segoe UI" w:cs="Segoe UI"/>
                <w:sz w:val="20"/>
                <w:szCs w:val="20"/>
                <w:lang w:val="en-IE"/>
              </w:rPr>
              <w:t>Alter’NA seeks to:</w:t>
            </w:r>
          </w:p>
          <w:p w14:paraId="77B9666B" w14:textId="77777777" w:rsidR="00C1060C" w:rsidRPr="00E93BE2" w:rsidRDefault="00D25C57" w:rsidP="00465ACB">
            <w:pPr>
              <w:pStyle w:val="Header"/>
              <w:numPr>
                <w:ilvl w:val="0"/>
                <w:numId w:val="8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Promote better access to financing for risky projects or for new businesses with no credit history</w:t>
            </w:r>
          </w:p>
          <w:p w14:paraId="2037C52D" w14:textId="77777777" w:rsidR="00C1060C" w:rsidRPr="00E93BE2" w:rsidRDefault="00D25C57" w:rsidP="00465ACB">
            <w:pPr>
              <w:pStyle w:val="Header"/>
              <w:numPr>
                <w:ilvl w:val="0"/>
                <w:numId w:val="8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Ease conditions and requirements in case of insufficient collateral, compared to the standard requirements of financial intermediaries</w:t>
            </w:r>
          </w:p>
          <w:p w14:paraId="67A1627C" w14:textId="59B8C3AE" w:rsidR="00D25C57" w:rsidRPr="00E93BE2" w:rsidRDefault="00D25C57" w:rsidP="00465ACB">
            <w:pPr>
              <w:pStyle w:val="Header"/>
              <w:numPr>
                <w:ilvl w:val="0"/>
                <w:numId w:val="8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Offer investment or development loans on preferential terms in terms of interest rates and limitation of personal guarantees</w:t>
            </w:r>
          </w:p>
          <w:p w14:paraId="4A2E4871" w14:textId="5E35B14C" w:rsidR="00C1060C" w:rsidRPr="00E93BE2" w:rsidRDefault="00C1060C" w:rsidP="00465ACB">
            <w:pPr>
              <w:pStyle w:val="Header"/>
              <w:numPr>
                <w:ilvl w:val="0"/>
                <w:numId w:val="8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scheme is aligned with the region’s road map for environmental and climatic transition. </w:t>
            </w:r>
          </w:p>
          <w:p w14:paraId="378A070B" w14:textId="584A9DCE" w:rsidR="00C1060C" w:rsidRPr="00E93BE2" w:rsidRDefault="00C1060C" w:rsidP="00D25C5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It is aimed at farmers, farmer groups (e.g. cooperatives) and agri-food companies involved in organic production. It will fund the following initiatives;</w:t>
            </w:r>
          </w:p>
          <w:p w14:paraId="273055B4" w14:textId="3616236B" w:rsidR="00C1060C" w:rsidRPr="00E93BE2" w:rsidRDefault="00C1060C" w:rsidP="00465ACB">
            <w:pPr>
              <w:pStyle w:val="Header"/>
              <w:numPr>
                <w:ilvl w:val="0"/>
                <w:numId w:val="8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Transitioning </w:t>
            </w:r>
            <w:r w:rsidR="00050A22" w:rsidRPr="00E93BE2">
              <w:rPr>
                <w:rFonts w:ascii="Segoe UI" w:hAnsi="Segoe UI" w:cs="Segoe UI"/>
                <w:sz w:val="20"/>
                <w:szCs w:val="20"/>
                <w:lang w:val="en-IE"/>
              </w:rPr>
              <w:t xml:space="preserve">livestock </w:t>
            </w:r>
            <w:r w:rsidRPr="00E93BE2">
              <w:rPr>
                <w:rFonts w:ascii="Segoe UI" w:hAnsi="Segoe UI" w:cs="Segoe UI"/>
                <w:sz w:val="20"/>
                <w:szCs w:val="20"/>
                <w:lang w:val="en-IE"/>
              </w:rPr>
              <w:t>farming operations (presumably towards organic or other agro-ecological practices)</w:t>
            </w:r>
          </w:p>
          <w:p w14:paraId="0454A253" w14:textId="6C2B7EA0" w:rsidR="00C1060C" w:rsidRPr="00E93BE2" w:rsidRDefault="00C1060C" w:rsidP="00465ACB">
            <w:pPr>
              <w:pStyle w:val="Header"/>
              <w:numPr>
                <w:ilvl w:val="0"/>
                <w:numId w:val="8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 xml:space="preserve">Transitioning </w:t>
            </w:r>
            <w:r w:rsidR="00050A22" w:rsidRPr="00E93BE2">
              <w:rPr>
                <w:rFonts w:ascii="Segoe UI" w:hAnsi="Segoe UI" w:cs="Segoe UI"/>
                <w:sz w:val="20"/>
                <w:szCs w:val="20"/>
                <w:lang w:val="en-IE"/>
              </w:rPr>
              <w:t xml:space="preserve">crop production </w:t>
            </w:r>
            <w:r w:rsidRPr="00E93BE2">
              <w:rPr>
                <w:rFonts w:ascii="Segoe UI" w:hAnsi="Segoe UI" w:cs="Segoe UI"/>
                <w:sz w:val="20"/>
                <w:szCs w:val="20"/>
                <w:lang w:val="en-IE"/>
              </w:rPr>
              <w:t>operations, including environmental plant plans</w:t>
            </w:r>
          </w:p>
          <w:p w14:paraId="3DE40C04" w14:textId="0A3EA2D7" w:rsidR="00C1060C" w:rsidRPr="00E93BE2" w:rsidRDefault="00C1060C" w:rsidP="00465ACB">
            <w:pPr>
              <w:pStyle w:val="Header"/>
              <w:numPr>
                <w:ilvl w:val="0"/>
                <w:numId w:val="8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Developing </w:t>
            </w:r>
            <w:r w:rsidR="00050A22" w:rsidRPr="00E93BE2">
              <w:rPr>
                <w:rFonts w:ascii="Segoe UI" w:hAnsi="Segoe UI" w:cs="Segoe UI"/>
                <w:sz w:val="20"/>
                <w:szCs w:val="20"/>
                <w:lang w:val="en-IE"/>
              </w:rPr>
              <w:t>greenhouse</w:t>
            </w:r>
            <w:r w:rsidRPr="00E93BE2">
              <w:rPr>
                <w:rFonts w:ascii="Segoe UI" w:hAnsi="Segoe UI" w:cs="Segoe UI"/>
                <w:sz w:val="20"/>
                <w:szCs w:val="20"/>
                <w:lang w:val="en-IE"/>
              </w:rPr>
              <w:t>-based fruit and vegetable production</w:t>
            </w:r>
          </w:p>
          <w:p w14:paraId="70ADC254" w14:textId="1FF9BE17" w:rsidR="00C1060C" w:rsidRPr="00E93BE2" w:rsidRDefault="00C1060C" w:rsidP="00465ACB">
            <w:pPr>
              <w:pStyle w:val="Header"/>
              <w:numPr>
                <w:ilvl w:val="0"/>
                <w:numId w:val="8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Supporting</w:t>
            </w:r>
            <w:r w:rsidR="00050A22" w:rsidRPr="00E93BE2">
              <w:rPr>
                <w:rFonts w:ascii="Segoe UI" w:hAnsi="Segoe UI" w:cs="Segoe UI"/>
                <w:sz w:val="20"/>
                <w:szCs w:val="20"/>
                <w:lang w:val="en-IE"/>
              </w:rPr>
              <w:t xml:space="preserve"> on-farm processing</w:t>
            </w:r>
            <w:r w:rsidRPr="00E93BE2">
              <w:rPr>
                <w:rFonts w:ascii="Segoe UI" w:hAnsi="Segoe UI" w:cs="Segoe UI"/>
                <w:sz w:val="20"/>
                <w:szCs w:val="20"/>
                <w:lang w:val="en-IE"/>
              </w:rPr>
              <w:t xml:space="preserve"> and direct sales</w:t>
            </w:r>
          </w:p>
          <w:p w14:paraId="718D66EE" w14:textId="3D05294D" w:rsidR="00C1060C" w:rsidRPr="00E93BE2" w:rsidRDefault="00C1060C" w:rsidP="00465ACB">
            <w:pPr>
              <w:pStyle w:val="Header"/>
              <w:numPr>
                <w:ilvl w:val="0"/>
                <w:numId w:val="84"/>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Assisting agri-food industries in developing </w:t>
            </w:r>
            <w:r w:rsidR="00050A22" w:rsidRPr="00E93BE2">
              <w:rPr>
                <w:rFonts w:ascii="Segoe UI" w:hAnsi="Segoe UI" w:cs="Segoe UI"/>
                <w:sz w:val="20"/>
                <w:szCs w:val="20"/>
                <w:lang w:val="en-IE"/>
              </w:rPr>
              <w:t>organic products in food industries.</w:t>
            </w:r>
          </w:p>
          <w:p w14:paraId="03EA053E" w14:textId="53618569" w:rsidR="00C1060C" w:rsidRPr="00E93BE2"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Banks such as Crédit Agricole, Crédit Mutuel, CIC and Banque Populaire are partners and can implement the Alter’NA initiative.</w:t>
            </w:r>
          </w:p>
          <w:p w14:paraId="1787F816" w14:textId="447646AF" w:rsidR="00DC2225" w:rsidRPr="00E93BE2"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94" w:history="1">
              <w:r w:rsidRPr="00E93BE2">
                <w:rPr>
                  <w:rStyle w:val="Hyperlink"/>
                  <w:rFonts w:ascii="Segoe UI" w:hAnsi="Segoe UI" w:cs="Segoe UI"/>
                  <w:sz w:val="20"/>
                  <w:szCs w:val="20"/>
                  <w:lang w:val="en-IE"/>
                </w:rPr>
                <w:t>https://entreprises.nouvelle-aquitaine.fr/actualites/alterna-un-fonds-de-garantie-pour-accelerer-la-transition-agricole</w:t>
              </w:r>
            </w:hyperlink>
            <w:r w:rsidR="00050A22" w:rsidRPr="00E93BE2">
              <w:rPr>
                <w:rFonts w:ascii="Segoe UI" w:hAnsi="Segoe UI" w:cs="Segoe UI"/>
                <w:sz w:val="20"/>
                <w:szCs w:val="20"/>
                <w:lang w:val="en-IE"/>
              </w:rPr>
              <w:t xml:space="preserve"> </w:t>
            </w:r>
          </w:p>
        </w:tc>
      </w:tr>
      <w:tr w:rsidR="00DC2225" w:rsidRPr="00E93BE2" w14:paraId="1C0BE32D" w14:textId="77777777" w:rsidTr="00456C5C">
        <w:tc>
          <w:tcPr>
            <w:tcW w:w="1696" w:type="dxa"/>
          </w:tcPr>
          <w:p w14:paraId="33C1C6D8"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2BF61EE4" w14:textId="72D5EF47" w:rsidR="00DC2225" w:rsidRPr="00E93BE2" w:rsidRDefault="00A714DC"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program is planned to operate over three years, from 2023 to 2026.</w:t>
            </w:r>
          </w:p>
        </w:tc>
      </w:tr>
      <w:tr w:rsidR="00DC2225" w:rsidRPr="00E93BE2" w14:paraId="56E014AA" w14:textId="77777777" w:rsidTr="00456C5C">
        <w:tc>
          <w:tcPr>
            <w:tcW w:w="1696" w:type="dxa"/>
          </w:tcPr>
          <w:p w14:paraId="0F1700BB" w14:textId="77777777" w:rsidR="00DC2225" w:rsidRPr="00E93BE2" w:rsidRDefault="00DC2225"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0083AF13" w14:textId="477A6056" w:rsidR="00DC2225" w:rsidRPr="00E93BE2"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C2225" w:rsidRPr="00E93BE2" w14:paraId="341B9FCA" w14:textId="77777777" w:rsidTr="00456C5C">
        <w:tc>
          <w:tcPr>
            <w:tcW w:w="1696" w:type="dxa"/>
          </w:tcPr>
          <w:p w14:paraId="6D859067" w14:textId="77777777" w:rsidR="00DC2225" w:rsidRPr="00E93BE2" w:rsidRDefault="00DC2225"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3801B222" w14:textId="0DACF16D" w:rsidR="00DC2225" w:rsidRPr="00E93BE2" w:rsidRDefault="00753A51"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Greater access to finance should present indirect opportunities to NZ suppliers of</w:t>
            </w:r>
            <w:r w:rsidR="00A714DC" w:rsidRPr="00E93BE2">
              <w:rPr>
                <w:rFonts w:ascii="Segoe UI" w:hAnsi="Segoe UI" w:cs="Segoe UI"/>
                <w:i/>
                <w:sz w:val="20"/>
                <w:szCs w:val="20"/>
                <w:lang w:val="en-IE"/>
              </w:rPr>
              <w:t xml:space="preserve"> agricultural technologies or services</w:t>
            </w:r>
            <w:r w:rsidRPr="00E93BE2">
              <w:rPr>
                <w:rFonts w:ascii="Segoe UI" w:hAnsi="Segoe UI" w:cs="Segoe UI"/>
                <w:i/>
                <w:sz w:val="20"/>
                <w:szCs w:val="20"/>
                <w:lang w:val="en-IE"/>
              </w:rPr>
              <w:t xml:space="preserve"> which can improve environmental performance, particularly if €230 million in overall loans will be lent to farmers. </w:t>
            </w:r>
            <w:r w:rsidR="00A714DC" w:rsidRPr="00E93BE2">
              <w:rPr>
                <w:rFonts w:ascii="Segoe UI" w:hAnsi="Segoe UI" w:cs="Segoe UI"/>
                <w:i/>
                <w:sz w:val="20"/>
                <w:szCs w:val="20"/>
                <w:lang w:val="en-IE"/>
              </w:rPr>
              <w:t xml:space="preserve"> </w:t>
            </w:r>
            <w:r w:rsidRPr="00E93BE2">
              <w:rPr>
                <w:rFonts w:ascii="Segoe UI" w:hAnsi="Segoe UI" w:cs="Segoe UI"/>
                <w:i/>
                <w:sz w:val="20"/>
                <w:szCs w:val="20"/>
                <w:lang w:val="en-IE"/>
              </w:rPr>
              <w:t>Again, demonstrating the environmental benefits of product and service offerings will be important</w:t>
            </w:r>
            <w:r w:rsidR="00A714DC" w:rsidRPr="00E93BE2">
              <w:rPr>
                <w:rFonts w:ascii="Segoe UI" w:hAnsi="Segoe UI" w:cs="Segoe UI"/>
                <w:i/>
                <w:sz w:val="20"/>
                <w:szCs w:val="20"/>
                <w:lang w:val="en-IE"/>
              </w:rPr>
              <w:t>.</w:t>
            </w:r>
          </w:p>
        </w:tc>
      </w:tr>
    </w:tbl>
    <w:p w14:paraId="08C44D6E" w14:textId="77777777" w:rsidR="00DC2225" w:rsidRPr="00E93BE2" w:rsidRDefault="00DC2225" w:rsidP="007B2162">
      <w:pPr>
        <w:rPr>
          <w:lang w:val="en-IE"/>
        </w:rPr>
      </w:pPr>
    </w:p>
    <w:p w14:paraId="0482EBEC" w14:textId="78BBC022" w:rsidR="00DF00D0" w:rsidRPr="00E93BE2" w:rsidRDefault="004E6B97" w:rsidP="007B2162">
      <w:pPr>
        <w:pStyle w:val="Heading3"/>
        <w:rPr>
          <w:lang w:val="fr-FR"/>
        </w:rPr>
      </w:pPr>
      <w:r w:rsidRPr="00E93BE2">
        <w:rPr>
          <w:lang w:val="en-IE"/>
        </w:rPr>
        <w:t>New and Young Farmers’ Grant</w:t>
      </w:r>
    </w:p>
    <w:tbl>
      <w:tblPr>
        <w:tblStyle w:val="TableGrid"/>
        <w:tblW w:w="0" w:type="auto"/>
        <w:tblLook w:val="04A0" w:firstRow="1" w:lastRow="0" w:firstColumn="1" w:lastColumn="0" w:noHBand="0" w:noVBand="1"/>
      </w:tblPr>
      <w:tblGrid>
        <w:gridCol w:w="1696"/>
        <w:gridCol w:w="7132"/>
      </w:tblGrid>
      <w:tr w:rsidR="00DF00D0" w:rsidRPr="00E93BE2" w14:paraId="2ED9229A" w14:textId="77777777">
        <w:tc>
          <w:tcPr>
            <w:tcW w:w="1696" w:type="dxa"/>
          </w:tcPr>
          <w:p w14:paraId="056BB6BF"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04E81E0" w14:textId="249F474F" w:rsidR="00DF00D0" w:rsidRPr="00E93BE2" w:rsidRDefault="004E6B97">
            <w:pPr>
              <w:pStyle w:val="Header"/>
              <w:spacing w:line="264" w:lineRule="auto"/>
              <w:ind w:right="85"/>
              <w:jc w:val="both"/>
              <w:rPr>
                <w:rFonts w:ascii="Segoe UI" w:hAnsi="Segoe UI" w:cs="Segoe UI"/>
                <w:b/>
                <w:sz w:val="20"/>
                <w:szCs w:val="20"/>
                <w:lang w:val="fr-FR"/>
              </w:rPr>
            </w:pPr>
            <w:r w:rsidRPr="00E93BE2">
              <w:rPr>
                <w:rFonts w:ascii="Segoe UI" w:hAnsi="Segoe UI" w:cs="Segoe UI"/>
                <w:b/>
                <w:bCs/>
                <w:sz w:val="20"/>
                <w:szCs w:val="20"/>
                <w:lang w:val="fr-FR"/>
              </w:rPr>
              <w:t xml:space="preserve">New and Young Farmers’ Grant </w:t>
            </w:r>
            <w:r w:rsidRPr="00E93BE2">
              <w:rPr>
                <w:rFonts w:ascii="Segoe UI" w:hAnsi="Segoe UI" w:cs="Segoe UI"/>
                <w:b/>
                <w:bCs/>
                <w:i/>
                <w:iCs/>
                <w:sz w:val="20"/>
                <w:szCs w:val="20"/>
                <w:lang w:val="fr-FR"/>
              </w:rPr>
              <w:t>(</w:t>
            </w:r>
            <w:r w:rsidR="00070297" w:rsidRPr="00E93BE2">
              <w:rPr>
                <w:rFonts w:ascii="Segoe UI" w:hAnsi="Segoe UI" w:cs="Segoe UI"/>
                <w:b/>
                <w:i/>
                <w:sz w:val="20"/>
                <w:szCs w:val="20"/>
                <w:lang w:val="fr-FR"/>
              </w:rPr>
              <w:t>Installation: Dotation Nouveaux et Jeunes Agriculteurs (DNJA</w:t>
            </w:r>
            <w:r w:rsidR="00070297" w:rsidRPr="00E93BE2">
              <w:rPr>
                <w:rFonts w:ascii="Segoe UI" w:hAnsi="Segoe UI" w:cs="Segoe UI"/>
                <w:b/>
                <w:bCs/>
                <w:i/>
                <w:iCs/>
                <w:sz w:val="20"/>
                <w:szCs w:val="20"/>
                <w:lang w:val="fr-FR"/>
              </w:rPr>
              <w:t>)</w:t>
            </w:r>
            <w:r w:rsidRPr="00E93BE2">
              <w:rPr>
                <w:rFonts w:ascii="Segoe UI" w:hAnsi="Segoe UI" w:cs="Segoe UI"/>
                <w:b/>
                <w:bCs/>
                <w:i/>
                <w:iCs/>
                <w:sz w:val="20"/>
                <w:szCs w:val="20"/>
                <w:lang w:val="fr-FR"/>
              </w:rPr>
              <w:t>)</w:t>
            </w:r>
          </w:p>
        </w:tc>
      </w:tr>
      <w:tr w:rsidR="00DF00D0" w:rsidRPr="00E93BE2" w14:paraId="228656E3" w14:textId="77777777">
        <w:tc>
          <w:tcPr>
            <w:tcW w:w="1696" w:type="dxa"/>
          </w:tcPr>
          <w:p w14:paraId="5B113893"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EB435F2" w14:textId="1C01AB9E" w:rsidR="00DF00D0" w:rsidRPr="00E93BE2" w:rsidRDefault="0007029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facilitate the establishment of new and young farmers committed to viable and agro-ecological projects.</w:t>
            </w:r>
          </w:p>
        </w:tc>
      </w:tr>
      <w:tr w:rsidR="00DF00D0" w:rsidRPr="00E93BE2" w14:paraId="4799F814" w14:textId="77777777">
        <w:tc>
          <w:tcPr>
            <w:tcW w:w="1696" w:type="dxa"/>
          </w:tcPr>
          <w:p w14:paraId="16C0115E"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FE62436" w14:textId="77777777" w:rsidR="00070297" w:rsidRPr="00E93BE2" w:rsidRDefault="00070297" w:rsidP="0007029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Financial aid includes cash support:</w:t>
            </w:r>
          </w:p>
          <w:p w14:paraId="7B080A79" w14:textId="34AF7BF6" w:rsidR="00070297" w:rsidRPr="00E93BE2" w:rsidRDefault="00070297" w:rsidP="0007029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€13,000 for plain areas</w:t>
            </w:r>
            <w:r w:rsidR="004E6B97" w:rsidRPr="00E93BE2">
              <w:rPr>
                <w:rFonts w:ascii="Segoe UI" w:hAnsi="Segoe UI" w:cs="Segoe UI"/>
                <w:sz w:val="20"/>
                <w:szCs w:val="20"/>
                <w:lang w:val="en-IE"/>
              </w:rPr>
              <w:t xml:space="preserve"> (e.g. lowland farms)</w:t>
            </w:r>
          </w:p>
          <w:p w14:paraId="7E86C282" w14:textId="77777777" w:rsidR="00070297" w:rsidRPr="00E93BE2" w:rsidRDefault="00070297" w:rsidP="0007029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€15,000 for disadvantaged zones</w:t>
            </w:r>
          </w:p>
          <w:p w14:paraId="616700E3" w14:textId="12E0ED7D" w:rsidR="00DF00D0" w:rsidRPr="00E93BE2" w:rsidRDefault="00070297" w:rsidP="0007029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€17,000 for mountainous areas. Additional support can range from €4,000 to €22,000 depending on investment and type of farm operation.</w:t>
            </w:r>
          </w:p>
        </w:tc>
      </w:tr>
      <w:tr w:rsidR="00DF00D0" w:rsidRPr="00E93BE2" w14:paraId="42B148F3" w14:textId="77777777">
        <w:tc>
          <w:tcPr>
            <w:tcW w:w="1696" w:type="dxa"/>
          </w:tcPr>
          <w:p w14:paraId="78CEFB84"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8CF0D73" w14:textId="266CC6DF" w:rsidR="00573AE6" w:rsidRPr="00E93BE2" w:rsidRDefault="00070297" w:rsidP="002D59AB">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E93BE2"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Further detail via:</w:t>
            </w:r>
            <w:r w:rsidRPr="00E93BE2">
              <w:t xml:space="preserve"> </w:t>
            </w:r>
            <w:hyperlink r:id="rId95" w:history="1">
              <w:r w:rsidRPr="00E93BE2">
                <w:rPr>
                  <w:rStyle w:val="Hyperlink"/>
                  <w:rFonts w:ascii="Segoe UI" w:hAnsi="Segoe UI" w:cs="Segoe UI"/>
                  <w:sz w:val="20"/>
                  <w:szCs w:val="20"/>
                  <w:lang w:val="en-IE"/>
                </w:rPr>
                <w:t>https://les-aides.nouvelle-aquitaine.fr/economie-et-emploi/installation-dotation-nouveaux-et-jeunes-agriculteurs-dnja</w:t>
              </w:r>
            </w:hyperlink>
            <w:r w:rsidR="00B342FE" w:rsidRPr="00E93BE2">
              <w:rPr>
                <w:rFonts w:ascii="Segoe UI" w:hAnsi="Segoe UI" w:cs="Segoe UI"/>
                <w:sz w:val="20"/>
                <w:szCs w:val="20"/>
                <w:lang w:val="en-IE"/>
              </w:rPr>
              <w:t xml:space="preserve"> </w:t>
            </w:r>
          </w:p>
        </w:tc>
      </w:tr>
      <w:tr w:rsidR="00DF00D0" w:rsidRPr="00E93BE2" w14:paraId="3C2DA333" w14:textId="77777777">
        <w:tc>
          <w:tcPr>
            <w:tcW w:w="1696" w:type="dxa"/>
          </w:tcPr>
          <w:p w14:paraId="2648752F"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4C45CEC" w14:textId="0A5541B1" w:rsidR="00DF00D0" w:rsidRPr="00E93BE2" w:rsidRDefault="00556A7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currently open; specific deadlines depend on consultation instances.</w:t>
            </w:r>
            <w:r w:rsidR="004E6B97" w:rsidRPr="00E93BE2">
              <w:rPr>
                <w:rFonts w:ascii="Segoe UI" w:hAnsi="Segoe UI" w:cs="Segoe UI"/>
                <w:sz w:val="20"/>
                <w:szCs w:val="20"/>
                <w:lang w:val="en-IE"/>
              </w:rPr>
              <w:t xml:space="preserve"> Scheme aligned with 2023-27 CAP.</w:t>
            </w:r>
          </w:p>
        </w:tc>
      </w:tr>
      <w:tr w:rsidR="00DF00D0" w:rsidRPr="00E93BE2" w14:paraId="5087B475" w14:textId="77777777">
        <w:tc>
          <w:tcPr>
            <w:tcW w:w="1696" w:type="dxa"/>
          </w:tcPr>
          <w:p w14:paraId="3DDAB0B9" w14:textId="77777777" w:rsidR="00DF00D0" w:rsidRPr="00E93BE2" w:rsidRDefault="00DF00D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09BA70D8" w14:textId="77777777" w:rsidR="00DF00D0" w:rsidRPr="00E93BE2" w:rsidRDefault="00DF00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F00D0" w:rsidRPr="00E93BE2" w14:paraId="5926B0D4" w14:textId="77777777">
        <w:tc>
          <w:tcPr>
            <w:tcW w:w="1696" w:type="dxa"/>
          </w:tcPr>
          <w:p w14:paraId="0122C9DE" w14:textId="77777777" w:rsidR="00DF00D0" w:rsidRPr="00E93BE2" w:rsidRDefault="00DF00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2EA70990" w14:textId="1C2DED6C" w:rsidR="00DF00D0" w:rsidRPr="00E93BE2" w:rsidRDefault="00556A7F">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supplying equipment or technology to support </w:t>
            </w:r>
            <w:r w:rsidR="004E6B97" w:rsidRPr="00E93BE2">
              <w:rPr>
                <w:rFonts w:ascii="Segoe UI" w:hAnsi="Segoe UI" w:cs="Segoe UI"/>
                <w:i/>
                <w:sz w:val="20"/>
                <w:szCs w:val="20"/>
                <w:lang w:val="en-IE"/>
              </w:rPr>
              <w:t>new and</w:t>
            </w:r>
            <w:r w:rsidRPr="00E93BE2">
              <w:rPr>
                <w:rFonts w:ascii="Segoe UI" w:hAnsi="Segoe UI" w:cs="Segoe UI"/>
                <w:i/>
                <w:sz w:val="20"/>
                <w:szCs w:val="20"/>
                <w:lang w:val="en-IE"/>
              </w:rPr>
              <w:t xml:space="preserve"> young farmers could find opportunities through this initiative.</w:t>
            </w:r>
          </w:p>
        </w:tc>
      </w:tr>
    </w:tbl>
    <w:p w14:paraId="23581071" w14:textId="77777777" w:rsidR="00DF00D0" w:rsidRPr="00E93BE2" w:rsidRDefault="00DF00D0" w:rsidP="007B2162">
      <w:pPr>
        <w:rPr>
          <w:lang w:val="en-IE"/>
        </w:rPr>
      </w:pPr>
    </w:p>
    <w:p w14:paraId="652B6086" w14:textId="77777777" w:rsidR="000C3C89" w:rsidRPr="00E93BE2" w:rsidRDefault="000C3C89" w:rsidP="007B2162">
      <w:pPr>
        <w:rPr>
          <w:lang w:val="en-IE"/>
        </w:rPr>
      </w:pPr>
    </w:p>
    <w:p w14:paraId="7289C5BF" w14:textId="77777777" w:rsidR="000C3C89" w:rsidRPr="00E93BE2" w:rsidRDefault="000C3C89" w:rsidP="007B2162">
      <w:pPr>
        <w:rPr>
          <w:lang w:val="en-IE"/>
        </w:rPr>
      </w:pPr>
    </w:p>
    <w:p w14:paraId="460307FB" w14:textId="77777777" w:rsidR="000C3C89" w:rsidRPr="00E93BE2" w:rsidRDefault="000C3C89" w:rsidP="007B2162">
      <w:pPr>
        <w:rPr>
          <w:lang w:val="en-IE"/>
        </w:rPr>
      </w:pPr>
    </w:p>
    <w:p w14:paraId="4961E906" w14:textId="77777777" w:rsidR="00471812" w:rsidRPr="00E93BE2" w:rsidRDefault="00471812" w:rsidP="007B2162">
      <w:pPr>
        <w:rPr>
          <w:lang w:val="en-IE"/>
        </w:rPr>
      </w:pPr>
    </w:p>
    <w:p w14:paraId="1632ACE1" w14:textId="77777777" w:rsidR="005302D2" w:rsidRPr="00E93BE2" w:rsidRDefault="005302D2" w:rsidP="007B2162">
      <w:pPr>
        <w:rPr>
          <w:lang w:val="en-IE"/>
        </w:rPr>
      </w:pPr>
    </w:p>
    <w:p w14:paraId="66312204" w14:textId="77777777" w:rsidR="000C3C89" w:rsidRPr="00E93BE2" w:rsidRDefault="000C3C89" w:rsidP="007B2162">
      <w:pPr>
        <w:rPr>
          <w:lang w:val="en-IE"/>
        </w:rPr>
      </w:pPr>
    </w:p>
    <w:p w14:paraId="5A06B540" w14:textId="66CC72E2" w:rsidR="000C1CB5" w:rsidRPr="00E93BE2" w:rsidRDefault="000C1CB5" w:rsidP="004B5386">
      <w:pPr>
        <w:pStyle w:val="Heading3"/>
        <w:rPr>
          <w:lang w:val="en-IE"/>
        </w:rPr>
      </w:pPr>
      <w:r w:rsidRPr="00E93BE2">
        <w:rPr>
          <w:lang w:val="en-IE"/>
        </w:rPr>
        <w:lastRenderedPageBreak/>
        <w:t>VitiREV</w:t>
      </w:r>
      <w:r w:rsidR="00A6312F" w:rsidRPr="00E93BE2">
        <w:rPr>
          <w:lang w:val="en-IE"/>
        </w:rPr>
        <w:t xml:space="preserve"> Programme </w:t>
      </w:r>
    </w:p>
    <w:tbl>
      <w:tblPr>
        <w:tblStyle w:val="TableGrid"/>
        <w:tblW w:w="0" w:type="auto"/>
        <w:tblLook w:val="04A0" w:firstRow="1" w:lastRow="0" w:firstColumn="1" w:lastColumn="0" w:noHBand="0" w:noVBand="1"/>
      </w:tblPr>
      <w:tblGrid>
        <w:gridCol w:w="1696"/>
        <w:gridCol w:w="7132"/>
      </w:tblGrid>
      <w:tr w:rsidR="007B1182" w:rsidRPr="00E93BE2" w14:paraId="624F1114" w14:textId="77777777" w:rsidTr="007B1182">
        <w:tc>
          <w:tcPr>
            <w:tcW w:w="1696" w:type="dxa"/>
          </w:tcPr>
          <w:p w14:paraId="171CF34D" w14:textId="74467B91"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Grant Name</w:t>
            </w:r>
          </w:p>
        </w:tc>
        <w:tc>
          <w:tcPr>
            <w:tcW w:w="7132" w:type="dxa"/>
          </w:tcPr>
          <w:p w14:paraId="4CAEA079" w14:textId="7CF8B6AA" w:rsidR="007B1182" w:rsidRPr="00E93BE2" w:rsidRDefault="00A31D0D" w:rsidP="007B1182">
            <w:pPr>
              <w:spacing w:line="264" w:lineRule="auto"/>
              <w:rPr>
                <w:rFonts w:ascii="Segoe UI" w:hAnsi="Segoe UI" w:cs="Segoe UI"/>
                <w:b/>
                <w:sz w:val="20"/>
                <w:szCs w:val="20"/>
                <w:lang w:val="en-IE"/>
              </w:rPr>
            </w:pPr>
            <w:r w:rsidRPr="00E93BE2">
              <w:rPr>
                <w:rFonts w:ascii="Segoe UI" w:hAnsi="Segoe UI" w:cs="Segoe UI"/>
                <w:b/>
                <w:sz w:val="20"/>
                <w:szCs w:val="20"/>
                <w:lang w:val="en-IE"/>
              </w:rPr>
              <w:t>VitiREV Programme</w:t>
            </w:r>
          </w:p>
        </w:tc>
      </w:tr>
      <w:tr w:rsidR="007B1182" w:rsidRPr="00E93BE2" w14:paraId="30F35997" w14:textId="77777777" w:rsidTr="007B1182">
        <w:tc>
          <w:tcPr>
            <w:tcW w:w="1696" w:type="dxa"/>
          </w:tcPr>
          <w:p w14:paraId="0E4F2547" w14:textId="26DEEAFD"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Grant Purpose</w:t>
            </w:r>
          </w:p>
        </w:tc>
        <w:tc>
          <w:tcPr>
            <w:tcW w:w="7132" w:type="dxa"/>
          </w:tcPr>
          <w:p w14:paraId="0D55D5AF" w14:textId="3252B770" w:rsidR="007B1182" w:rsidRPr="00E93BE2" w:rsidRDefault="003866BB" w:rsidP="007B1182">
            <w:pPr>
              <w:spacing w:line="264" w:lineRule="auto"/>
              <w:rPr>
                <w:rFonts w:ascii="Segoe UI" w:hAnsi="Segoe UI" w:cs="Segoe UI"/>
                <w:sz w:val="20"/>
                <w:szCs w:val="20"/>
                <w:lang w:val="en-IE"/>
              </w:rPr>
            </w:pPr>
            <w:r w:rsidRPr="00E93BE2">
              <w:rPr>
                <w:rFonts w:ascii="Segoe UI" w:hAnsi="Segoe UI" w:cs="Segoe UI"/>
                <w:sz w:val="20"/>
                <w:szCs w:val="20"/>
                <w:lang w:val="en-IE"/>
              </w:rPr>
              <w:t>Seeks to transform viticulture in Nouvelle-Aquitaine by promoting sustainable practices, digital innovation, and eco-friendly agricultural methods.</w:t>
            </w:r>
          </w:p>
        </w:tc>
      </w:tr>
      <w:tr w:rsidR="007B1182" w:rsidRPr="00E93BE2" w14:paraId="4C872915" w14:textId="77777777" w:rsidTr="007B1182">
        <w:tc>
          <w:tcPr>
            <w:tcW w:w="1696" w:type="dxa"/>
          </w:tcPr>
          <w:p w14:paraId="02C0C67B" w14:textId="1CECFE61"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Grant Rate</w:t>
            </w:r>
          </w:p>
        </w:tc>
        <w:tc>
          <w:tcPr>
            <w:tcW w:w="7132" w:type="dxa"/>
          </w:tcPr>
          <w:p w14:paraId="388B213E" w14:textId="73C7AB7C" w:rsidR="007B1182" w:rsidRPr="00E93BE2" w:rsidRDefault="00E53B8D" w:rsidP="00D74A49">
            <w:pPr>
              <w:spacing w:line="264" w:lineRule="auto"/>
              <w:jc w:val="both"/>
              <w:rPr>
                <w:rFonts w:ascii="Segoe UI" w:hAnsi="Segoe UI" w:cs="Segoe UI"/>
                <w:sz w:val="20"/>
                <w:szCs w:val="20"/>
                <w:lang w:val="en-IE"/>
              </w:rPr>
            </w:pPr>
            <w:r w:rsidRPr="00E93BE2">
              <w:rPr>
                <w:rFonts w:ascii="Segoe UI" w:hAnsi="Segoe UI" w:cs="Segoe UI"/>
                <w:sz w:val="20"/>
                <w:szCs w:val="20"/>
                <w:lang w:val="en-IE"/>
              </w:rPr>
              <w:t xml:space="preserve">Funding support varies based on specific projects (such as the VITITECH scheme in Section </w:t>
            </w:r>
            <w:r w:rsidRPr="00E93BE2">
              <w:rPr>
                <w:rFonts w:ascii="Segoe UI" w:hAnsi="Segoe UI" w:cs="Segoe UI"/>
                <w:sz w:val="20"/>
                <w:szCs w:val="20"/>
                <w:lang w:val="en-IE"/>
              </w:rPr>
              <w:fldChar w:fldCharType="begin"/>
            </w:r>
            <w:r w:rsidRPr="00E93BE2">
              <w:rPr>
                <w:rFonts w:ascii="Segoe UI" w:hAnsi="Segoe UI" w:cs="Segoe UI"/>
                <w:sz w:val="20"/>
                <w:szCs w:val="20"/>
                <w:lang w:val="en-IE"/>
              </w:rPr>
              <w:instrText xml:space="preserve"> REF _Ref180485076 \r \h </w:instrText>
            </w:r>
            <w:r w:rsidR="00D74A49" w:rsidRPr="00E93BE2">
              <w:rPr>
                <w:rFonts w:ascii="Segoe UI" w:hAnsi="Segoe UI" w:cs="Segoe UI"/>
                <w:sz w:val="20"/>
                <w:szCs w:val="20"/>
                <w:lang w:val="en-IE"/>
              </w:rPr>
              <w:instrText xml:space="preserve"> \* MERGEFORMAT </w:instrText>
            </w:r>
            <w:r w:rsidRPr="00E93BE2">
              <w:rPr>
                <w:rFonts w:ascii="Segoe UI" w:hAnsi="Segoe UI" w:cs="Segoe UI"/>
                <w:sz w:val="20"/>
                <w:szCs w:val="20"/>
                <w:lang w:val="en-IE"/>
              </w:rPr>
            </w:r>
            <w:r w:rsidRPr="00E93BE2">
              <w:rPr>
                <w:rFonts w:ascii="Segoe UI" w:hAnsi="Segoe UI" w:cs="Segoe UI"/>
                <w:sz w:val="20"/>
                <w:szCs w:val="20"/>
                <w:lang w:val="en-IE"/>
              </w:rPr>
              <w:fldChar w:fldCharType="separate"/>
            </w:r>
            <w:r w:rsidR="00D613C2">
              <w:rPr>
                <w:rFonts w:ascii="Segoe UI" w:hAnsi="Segoe UI" w:cs="Segoe UI"/>
                <w:sz w:val="20"/>
                <w:szCs w:val="20"/>
                <w:lang w:val="en-IE"/>
              </w:rPr>
              <w:t>8.1.6</w:t>
            </w:r>
            <w:r w:rsidRPr="00E93BE2">
              <w:rPr>
                <w:rFonts w:ascii="Segoe UI" w:hAnsi="Segoe UI" w:cs="Segoe UI"/>
                <w:sz w:val="20"/>
                <w:szCs w:val="20"/>
                <w:lang w:val="en-IE"/>
              </w:rPr>
              <w:fldChar w:fldCharType="end"/>
            </w:r>
            <w:r w:rsidRPr="00E93BE2">
              <w:rPr>
                <w:rFonts w:ascii="Segoe UI" w:hAnsi="Segoe UI" w:cs="Segoe UI"/>
                <w:sz w:val="20"/>
                <w:szCs w:val="20"/>
                <w:lang w:val="en-IE"/>
              </w:rPr>
              <w:t>)</w:t>
            </w:r>
            <w:r w:rsidR="00542967" w:rsidRPr="00E93BE2">
              <w:rPr>
                <w:rFonts w:ascii="Segoe UI" w:hAnsi="Segoe UI" w:cs="Segoe UI"/>
                <w:sz w:val="20"/>
                <w:szCs w:val="20"/>
                <w:lang w:val="en-IE"/>
              </w:rPr>
              <w:t>. The initiative has different themes but prioritises</w:t>
            </w:r>
            <w:r w:rsidRPr="00E93BE2">
              <w:rPr>
                <w:rFonts w:ascii="Segoe UI" w:hAnsi="Segoe UI" w:cs="Segoe UI"/>
                <w:sz w:val="20"/>
                <w:szCs w:val="20"/>
                <w:lang w:val="en-IE"/>
              </w:rPr>
              <w:t xml:space="preserve"> innovations that enhance environmental sustainability and adapt to climate change.</w:t>
            </w:r>
          </w:p>
        </w:tc>
      </w:tr>
      <w:tr w:rsidR="007B1182" w:rsidRPr="00E93BE2" w14:paraId="54ADCBCF" w14:textId="77777777" w:rsidTr="007B1182">
        <w:tc>
          <w:tcPr>
            <w:tcW w:w="1696" w:type="dxa"/>
          </w:tcPr>
          <w:p w14:paraId="783FE823" w14:textId="04302B12"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Grant Detail</w:t>
            </w:r>
          </w:p>
        </w:tc>
        <w:tc>
          <w:tcPr>
            <w:tcW w:w="7132" w:type="dxa"/>
          </w:tcPr>
          <w:p w14:paraId="1156AE2F" w14:textId="7DEC9D6F" w:rsidR="00EE6FE0" w:rsidRPr="00E93BE2" w:rsidRDefault="00EE6FE0" w:rsidP="00D74A49">
            <w:pPr>
              <w:spacing w:line="264" w:lineRule="auto"/>
              <w:jc w:val="both"/>
              <w:rPr>
                <w:rFonts w:ascii="Segoe UI" w:hAnsi="Segoe UI" w:cs="Segoe UI"/>
                <w:sz w:val="20"/>
                <w:szCs w:val="20"/>
              </w:rPr>
            </w:pPr>
            <w:r w:rsidRPr="00E93BE2">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E93BE2" w:rsidRDefault="00C85747" w:rsidP="00465ACB">
            <w:pPr>
              <w:numPr>
                <w:ilvl w:val="0"/>
                <w:numId w:val="86"/>
              </w:numPr>
              <w:spacing w:line="264" w:lineRule="auto"/>
              <w:jc w:val="both"/>
              <w:rPr>
                <w:rFonts w:ascii="Segoe UI" w:hAnsi="Segoe UI" w:cs="Segoe UI"/>
                <w:sz w:val="20"/>
                <w:szCs w:val="20"/>
              </w:rPr>
            </w:pPr>
            <w:r w:rsidRPr="00E93BE2">
              <w:rPr>
                <w:rFonts w:ascii="Segoe UI" w:hAnsi="Segoe UI" w:cs="Segoe UI"/>
                <w:b/>
                <w:bCs/>
                <w:sz w:val="20"/>
                <w:szCs w:val="20"/>
              </w:rPr>
              <w:t>Digital and Monitoring Tools</w:t>
            </w:r>
            <w:r w:rsidRPr="00E93BE2">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E93BE2" w:rsidRDefault="00C85747" w:rsidP="00465ACB">
            <w:pPr>
              <w:numPr>
                <w:ilvl w:val="0"/>
                <w:numId w:val="86"/>
              </w:numPr>
              <w:spacing w:line="264" w:lineRule="auto"/>
              <w:jc w:val="both"/>
              <w:rPr>
                <w:rFonts w:ascii="Segoe UI" w:hAnsi="Segoe UI" w:cs="Segoe UI"/>
                <w:sz w:val="20"/>
                <w:szCs w:val="20"/>
              </w:rPr>
            </w:pPr>
            <w:r w:rsidRPr="00E93BE2">
              <w:rPr>
                <w:rFonts w:ascii="Segoe UI" w:hAnsi="Segoe UI" w:cs="Segoe UI"/>
                <w:b/>
                <w:bCs/>
                <w:sz w:val="20"/>
                <w:szCs w:val="20"/>
              </w:rPr>
              <w:t>Sustainable and Innovative Equipment</w:t>
            </w:r>
            <w:r w:rsidRPr="00E93BE2">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E93BE2" w:rsidRDefault="00C85747" w:rsidP="00465ACB">
            <w:pPr>
              <w:numPr>
                <w:ilvl w:val="0"/>
                <w:numId w:val="86"/>
              </w:numPr>
              <w:spacing w:line="264" w:lineRule="auto"/>
              <w:jc w:val="both"/>
              <w:rPr>
                <w:rFonts w:ascii="Segoe UI" w:hAnsi="Segoe UI" w:cs="Segoe UI"/>
                <w:sz w:val="20"/>
                <w:szCs w:val="20"/>
              </w:rPr>
            </w:pPr>
            <w:r w:rsidRPr="00E93BE2">
              <w:rPr>
                <w:rFonts w:ascii="Segoe UI" w:hAnsi="Segoe UI" w:cs="Segoe UI"/>
                <w:b/>
                <w:bCs/>
                <w:sz w:val="20"/>
                <w:szCs w:val="20"/>
              </w:rPr>
              <w:t>Agroecological Transition</w:t>
            </w:r>
            <w:r w:rsidRPr="00E93BE2">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E93BE2" w:rsidRDefault="00C85747" w:rsidP="00465ACB">
            <w:pPr>
              <w:numPr>
                <w:ilvl w:val="0"/>
                <w:numId w:val="86"/>
              </w:numPr>
              <w:spacing w:line="264" w:lineRule="auto"/>
              <w:jc w:val="both"/>
              <w:rPr>
                <w:rFonts w:ascii="Segoe UI" w:hAnsi="Segoe UI" w:cs="Segoe UI"/>
                <w:sz w:val="20"/>
                <w:szCs w:val="20"/>
              </w:rPr>
            </w:pPr>
            <w:r w:rsidRPr="00E93BE2">
              <w:rPr>
                <w:rFonts w:ascii="Segoe UI" w:hAnsi="Segoe UI" w:cs="Segoe UI"/>
                <w:b/>
                <w:bCs/>
                <w:sz w:val="20"/>
                <w:szCs w:val="20"/>
              </w:rPr>
              <w:t>Training and Educational Tools</w:t>
            </w:r>
            <w:r w:rsidRPr="00E93BE2">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E93BE2" w:rsidRDefault="00C85747" w:rsidP="00465ACB">
            <w:pPr>
              <w:numPr>
                <w:ilvl w:val="0"/>
                <w:numId w:val="86"/>
              </w:numPr>
              <w:spacing w:line="264" w:lineRule="auto"/>
              <w:jc w:val="both"/>
              <w:rPr>
                <w:rFonts w:ascii="Segoe UI" w:hAnsi="Segoe UI" w:cs="Segoe UI"/>
                <w:sz w:val="20"/>
                <w:szCs w:val="20"/>
              </w:rPr>
            </w:pPr>
            <w:r w:rsidRPr="00E93BE2">
              <w:rPr>
                <w:rFonts w:ascii="Segoe UI" w:hAnsi="Segoe UI" w:cs="Segoe UI"/>
                <w:b/>
                <w:bCs/>
                <w:sz w:val="20"/>
                <w:szCs w:val="20"/>
              </w:rPr>
              <w:t>Support for Innovation</w:t>
            </w:r>
            <w:r w:rsidRPr="00E93BE2">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E93BE2" w:rsidRDefault="00CD5259" w:rsidP="007B1182">
            <w:pPr>
              <w:spacing w:line="264" w:lineRule="auto"/>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96" w:history="1">
              <w:r w:rsidR="00D74A49" w:rsidRPr="00E93BE2">
                <w:rPr>
                  <w:rStyle w:val="Hyperlink"/>
                  <w:rFonts w:ascii="Segoe UI" w:hAnsi="Segoe UI" w:cs="Segoe UI"/>
                  <w:sz w:val="20"/>
                  <w:szCs w:val="20"/>
                  <w:lang w:val="en-IE"/>
                </w:rPr>
                <w:t>https://entreprises.nouvelle-aquitaine.fr/actualites/vitirev-innovons-pour-des-territoires-viticoles-respectueux-de-lenvironnement</w:t>
              </w:r>
            </w:hyperlink>
            <w:r w:rsidR="00D74A49" w:rsidRPr="00E93BE2">
              <w:rPr>
                <w:rFonts w:ascii="Segoe UI" w:hAnsi="Segoe UI" w:cs="Segoe UI"/>
                <w:sz w:val="20"/>
                <w:szCs w:val="20"/>
                <w:lang w:val="en-IE"/>
              </w:rPr>
              <w:t xml:space="preserve"> </w:t>
            </w:r>
          </w:p>
        </w:tc>
      </w:tr>
      <w:tr w:rsidR="007B1182" w:rsidRPr="00E93BE2" w14:paraId="3CB9B6B8" w14:textId="77777777" w:rsidTr="007B1182">
        <w:tc>
          <w:tcPr>
            <w:tcW w:w="1696" w:type="dxa"/>
          </w:tcPr>
          <w:p w14:paraId="2A70ABC0" w14:textId="378BE948"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Grant Duration</w:t>
            </w:r>
          </w:p>
        </w:tc>
        <w:tc>
          <w:tcPr>
            <w:tcW w:w="7132" w:type="dxa"/>
          </w:tcPr>
          <w:p w14:paraId="3F79BFA3" w14:textId="7D8BBF34" w:rsidR="007B1182" w:rsidRPr="00E93BE2" w:rsidRDefault="00CD7AA2" w:rsidP="007B1182">
            <w:pPr>
              <w:spacing w:line="264" w:lineRule="auto"/>
              <w:rPr>
                <w:rFonts w:ascii="Segoe UI" w:hAnsi="Segoe UI" w:cs="Segoe UI"/>
                <w:sz w:val="20"/>
                <w:szCs w:val="20"/>
                <w:lang w:val="en-IE"/>
              </w:rPr>
            </w:pPr>
            <w:r w:rsidRPr="00E93BE2">
              <w:rPr>
                <w:rFonts w:ascii="Segoe UI" w:hAnsi="Segoe UI" w:cs="Segoe UI"/>
                <w:sz w:val="20"/>
                <w:szCs w:val="20"/>
                <w:lang w:val="en-IE"/>
              </w:rPr>
              <w:t>Ongoing initiative</w:t>
            </w:r>
          </w:p>
        </w:tc>
      </w:tr>
      <w:tr w:rsidR="007B1182" w:rsidRPr="00E93BE2" w14:paraId="4D4390FD" w14:textId="77777777" w:rsidTr="007B1182">
        <w:tc>
          <w:tcPr>
            <w:tcW w:w="1696" w:type="dxa"/>
          </w:tcPr>
          <w:p w14:paraId="6251230B" w14:textId="285D4346"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Latest/Update</w:t>
            </w:r>
          </w:p>
        </w:tc>
        <w:tc>
          <w:tcPr>
            <w:tcW w:w="7132" w:type="dxa"/>
          </w:tcPr>
          <w:p w14:paraId="5DBA4059" w14:textId="77777777" w:rsidR="007B1182" w:rsidRPr="00E93BE2" w:rsidRDefault="007B1182" w:rsidP="007B1182">
            <w:pPr>
              <w:spacing w:line="264" w:lineRule="auto"/>
              <w:rPr>
                <w:rFonts w:ascii="Segoe UI" w:hAnsi="Segoe UI" w:cs="Segoe UI"/>
                <w:sz w:val="20"/>
                <w:szCs w:val="20"/>
                <w:lang w:val="en-IE"/>
              </w:rPr>
            </w:pPr>
          </w:p>
        </w:tc>
      </w:tr>
      <w:tr w:rsidR="007B1182" w:rsidRPr="00E93BE2" w14:paraId="11937025" w14:textId="77777777" w:rsidTr="007B1182">
        <w:tc>
          <w:tcPr>
            <w:tcW w:w="1696" w:type="dxa"/>
          </w:tcPr>
          <w:p w14:paraId="3BA376E7" w14:textId="09A65012" w:rsidR="007B1182" w:rsidRPr="00E93BE2" w:rsidRDefault="007B1182" w:rsidP="007B1182">
            <w:pPr>
              <w:spacing w:line="264" w:lineRule="auto"/>
              <w:rPr>
                <w:rFonts w:ascii="Segoe UI" w:hAnsi="Segoe UI" w:cs="Segoe UI"/>
                <w:b/>
                <w:bCs/>
                <w:sz w:val="20"/>
                <w:szCs w:val="20"/>
                <w:lang w:val="en-IE"/>
              </w:rPr>
            </w:pPr>
            <w:r w:rsidRPr="00E93BE2">
              <w:rPr>
                <w:rFonts w:ascii="Segoe UI" w:hAnsi="Segoe UI" w:cs="Segoe UI"/>
                <w:b/>
                <w:bCs/>
                <w:sz w:val="20"/>
                <w:szCs w:val="20"/>
                <w:lang w:val="en-IE"/>
              </w:rPr>
              <w:t>Implications</w:t>
            </w:r>
          </w:p>
        </w:tc>
        <w:tc>
          <w:tcPr>
            <w:tcW w:w="7132" w:type="dxa"/>
          </w:tcPr>
          <w:p w14:paraId="09154F64" w14:textId="7FB3303B" w:rsidR="007B1182" w:rsidRPr="00E93BE2" w:rsidRDefault="00FA30CE" w:rsidP="00D74A49">
            <w:pPr>
              <w:spacing w:line="264" w:lineRule="auto"/>
              <w:jc w:val="both"/>
              <w:rPr>
                <w:rFonts w:ascii="Segoe UI" w:hAnsi="Segoe UI" w:cs="Segoe UI"/>
                <w:i/>
                <w:iCs/>
                <w:sz w:val="20"/>
                <w:szCs w:val="20"/>
                <w:lang w:val="en-IE"/>
              </w:rPr>
            </w:pPr>
            <w:r w:rsidRPr="00E93BE2">
              <w:rPr>
                <w:rFonts w:ascii="Segoe UI" w:hAnsi="Segoe UI" w:cs="Segoe UI"/>
                <w:i/>
                <w:iCs/>
                <w:sz w:val="20"/>
                <w:szCs w:val="20"/>
                <w:lang w:val="en-IE"/>
              </w:rPr>
              <w:t xml:space="preserve">This initiative is likely to create indirect opportunities </w:t>
            </w:r>
            <w:r w:rsidR="006015C2" w:rsidRPr="00E93BE2">
              <w:rPr>
                <w:rFonts w:ascii="Segoe UI" w:hAnsi="Segoe UI" w:cs="Segoe UI"/>
                <w:i/>
                <w:iCs/>
                <w:sz w:val="20"/>
                <w:szCs w:val="20"/>
                <w:lang w:val="en-IE"/>
              </w:rPr>
              <w:t>(with direct opportunities often funded by sub-programmes such as VITITECH (see below))</w:t>
            </w:r>
            <w:r w:rsidR="000A6444" w:rsidRPr="00E93BE2">
              <w:rPr>
                <w:rFonts w:ascii="Segoe UI" w:hAnsi="Segoe UI" w:cs="Segoe UI"/>
                <w:i/>
                <w:iCs/>
                <w:sz w:val="20"/>
                <w:szCs w:val="20"/>
                <w:lang w:val="en-IE"/>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E93BE2" w:rsidRDefault="00A6312F" w:rsidP="00A6312F">
      <w:pPr>
        <w:rPr>
          <w:lang w:val="en-IE"/>
        </w:rPr>
      </w:pPr>
    </w:p>
    <w:p w14:paraId="0421391B" w14:textId="703C72A2" w:rsidR="004B5386" w:rsidRPr="00E93BE2" w:rsidRDefault="004B5386" w:rsidP="004B5386">
      <w:pPr>
        <w:pStyle w:val="Heading3"/>
        <w:rPr>
          <w:lang w:val="en-IE"/>
        </w:rPr>
      </w:pPr>
      <w:bookmarkStart w:id="72" w:name="_VITITECH:_Innovation_Support"/>
      <w:bookmarkStart w:id="73" w:name="_Ref180485076"/>
      <w:bookmarkEnd w:id="72"/>
      <w:r w:rsidRPr="00E93BE2">
        <w:rPr>
          <w:lang w:val="en-IE"/>
        </w:rPr>
        <w:t xml:space="preserve">VITITECH: Innovation Support for </w:t>
      </w:r>
      <w:r w:rsidR="007919AD" w:rsidRPr="00E93BE2">
        <w:rPr>
          <w:lang w:val="en-IE"/>
        </w:rPr>
        <w:t>Viticulture</w:t>
      </w:r>
      <w:bookmarkEnd w:id="73"/>
    </w:p>
    <w:tbl>
      <w:tblPr>
        <w:tblStyle w:val="TableGrid"/>
        <w:tblW w:w="0" w:type="auto"/>
        <w:tblLook w:val="04A0" w:firstRow="1" w:lastRow="0" w:firstColumn="1" w:lastColumn="0" w:noHBand="0" w:noVBand="1"/>
      </w:tblPr>
      <w:tblGrid>
        <w:gridCol w:w="1696"/>
        <w:gridCol w:w="7132"/>
      </w:tblGrid>
      <w:tr w:rsidR="004B5386" w:rsidRPr="00E93BE2" w14:paraId="31601D6E" w14:textId="77777777">
        <w:tc>
          <w:tcPr>
            <w:tcW w:w="1696" w:type="dxa"/>
          </w:tcPr>
          <w:p w14:paraId="0998799C"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97DFD03" w14:textId="40262D2C" w:rsidR="004B5386" w:rsidRPr="00E93BE2" w:rsidRDefault="004B5386">
            <w:pPr>
              <w:pStyle w:val="Header"/>
              <w:spacing w:line="264" w:lineRule="auto"/>
              <w:ind w:right="85"/>
              <w:jc w:val="both"/>
              <w:rPr>
                <w:rFonts w:ascii="Segoe UI" w:hAnsi="Segoe UI" w:cs="Segoe UI"/>
                <w:b/>
                <w:sz w:val="20"/>
                <w:szCs w:val="20"/>
                <w:lang w:val="fr-FR"/>
              </w:rPr>
            </w:pPr>
            <w:r w:rsidRPr="00E93BE2">
              <w:rPr>
                <w:rFonts w:ascii="Segoe UI" w:hAnsi="Segoe UI" w:cs="Segoe UI"/>
                <w:b/>
                <w:sz w:val="20"/>
                <w:szCs w:val="20"/>
                <w:lang w:val="fr-FR"/>
              </w:rPr>
              <w:t>VITITECH: Innovation Support for Vineyards</w:t>
            </w:r>
            <w:r w:rsidR="007919AD" w:rsidRPr="00E93BE2">
              <w:rPr>
                <w:rFonts w:ascii="Segoe UI" w:hAnsi="Segoe UI" w:cs="Segoe UI"/>
                <w:b/>
                <w:bCs/>
                <w:sz w:val="20"/>
                <w:szCs w:val="20"/>
                <w:lang w:val="fr-FR"/>
              </w:rPr>
              <w:t xml:space="preserve"> (</w:t>
            </w:r>
            <w:r w:rsidR="007919AD" w:rsidRPr="00E93BE2">
              <w:rPr>
                <w:rFonts w:ascii="Segoe UI" w:hAnsi="Segoe UI" w:cs="Segoe UI"/>
                <w:b/>
                <w:bCs/>
                <w:i/>
                <w:iCs/>
                <w:sz w:val="20"/>
                <w:szCs w:val="20"/>
                <w:lang w:val="fr-FR"/>
              </w:rPr>
              <w:t>Soutien à l'Innovation pour la Viticulture)</w:t>
            </w:r>
          </w:p>
        </w:tc>
      </w:tr>
      <w:tr w:rsidR="004B5386" w:rsidRPr="00E93BE2" w14:paraId="5BDFC6F1" w14:textId="77777777">
        <w:tc>
          <w:tcPr>
            <w:tcW w:w="1696" w:type="dxa"/>
          </w:tcPr>
          <w:p w14:paraId="4F55C76C"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8D0587F" w14:textId="69F30677" w:rsidR="004B5386" w:rsidRPr="00E93BE2" w:rsidRDefault="004B538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assist vineyard owners in adopting digital and robotic technologies to enhance sustainability and efficiency in wine production. This </w:t>
            </w:r>
            <w:r w:rsidR="00202A98" w:rsidRPr="00E93BE2">
              <w:rPr>
                <w:rFonts w:ascii="Segoe UI" w:hAnsi="Segoe UI" w:cs="Segoe UI"/>
                <w:sz w:val="20"/>
                <w:szCs w:val="20"/>
                <w:lang w:val="en-IE"/>
              </w:rPr>
              <w:t>scheme</w:t>
            </w:r>
            <w:r w:rsidRPr="00E93BE2">
              <w:rPr>
                <w:rFonts w:ascii="Segoe UI" w:hAnsi="Segoe UI" w:cs="Segoe UI"/>
                <w:sz w:val="20"/>
                <w:szCs w:val="20"/>
                <w:lang w:val="en-IE"/>
              </w:rPr>
              <w:t xml:space="preserve"> supports the region's agroecological transition.</w:t>
            </w:r>
            <w:r w:rsidR="007919AD" w:rsidRPr="00E93BE2">
              <w:rPr>
                <w:rFonts w:ascii="Segoe UI" w:hAnsi="Segoe UI" w:cs="Segoe UI"/>
                <w:sz w:val="20"/>
                <w:szCs w:val="20"/>
                <w:lang w:val="en-IE"/>
              </w:rPr>
              <w:t xml:space="preserve"> It forms part of the VitiREV Programme.</w:t>
            </w:r>
          </w:p>
        </w:tc>
      </w:tr>
      <w:tr w:rsidR="004B5386" w:rsidRPr="00E93BE2" w14:paraId="1F2E39FC" w14:textId="77777777">
        <w:tc>
          <w:tcPr>
            <w:tcW w:w="1696" w:type="dxa"/>
          </w:tcPr>
          <w:p w14:paraId="32DFFE58"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Rate</w:t>
            </w:r>
          </w:p>
        </w:tc>
        <w:tc>
          <w:tcPr>
            <w:tcW w:w="7132" w:type="dxa"/>
          </w:tcPr>
          <w:p w14:paraId="562D33EF" w14:textId="7CF2DC76" w:rsidR="004B5386" w:rsidRPr="00E93BE2" w:rsidRDefault="004B538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E93BE2">
              <w:rPr>
                <w:rFonts w:ascii="Segoe UI" w:hAnsi="Segoe UI" w:cs="Segoe UI"/>
                <w:sz w:val="20"/>
                <w:szCs w:val="20"/>
                <w:lang w:val="en-IE"/>
              </w:rPr>
              <w:t xml:space="preserve"> (ex. VAT)</w:t>
            </w:r>
            <w:r w:rsidRPr="00E93BE2">
              <w:rPr>
                <w:rFonts w:ascii="Segoe UI" w:hAnsi="Segoe UI" w:cs="Segoe UI"/>
                <w:sz w:val="20"/>
                <w:szCs w:val="20"/>
                <w:lang w:val="en-IE"/>
              </w:rPr>
              <w:t>.</w:t>
            </w:r>
          </w:p>
        </w:tc>
      </w:tr>
      <w:tr w:rsidR="004B5386" w:rsidRPr="00E93BE2" w14:paraId="0503A273" w14:textId="77777777">
        <w:tc>
          <w:tcPr>
            <w:tcW w:w="1696" w:type="dxa"/>
          </w:tcPr>
          <w:p w14:paraId="4B732A13"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45223FE8" w14:textId="685A4678" w:rsidR="007919AD" w:rsidRPr="00E93BE2"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Covers costs related to equipment and services for innovative solutions, including software, sensors, and equipment for monitoring and managing vineyard health. Eligible expenses include</w:t>
            </w:r>
            <w:r w:rsidR="007919AD" w:rsidRPr="00E93BE2">
              <w:rPr>
                <w:rFonts w:ascii="Segoe UI" w:hAnsi="Segoe UI" w:cs="Segoe UI"/>
                <w:sz w:val="20"/>
                <w:szCs w:val="20"/>
                <w:lang w:val="en-IE"/>
              </w:rPr>
              <w:t>:</w:t>
            </w:r>
          </w:p>
          <w:p w14:paraId="4DFA870A" w14:textId="77777777" w:rsidR="007919AD" w:rsidRPr="00E93BE2" w:rsidRDefault="007919AD" w:rsidP="00465ACB">
            <w:pPr>
              <w:pStyle w:val="Header"/>
              <w:numPr>
                <w:ilvl w:val="0"/>
                <w:numId w:val="85"/>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Equipment Leasing or Purchase:</w:t>
            </w:r>
            <w:r w:rsidRPr="00E93BE2">
              <w:rPr>
                <w:rFonts w:ascii="Segoe UI" w:hAnsi="Segoe UI" w:cs="Segoe UI"/>
                <w:sz w:val="20"/>
                <w:szCs w:val="20"/>
                <w:lang w:val="en-IE"/>
              </w:rPr>
              <w:t xml:space="preserve"> Includes the</w:t>
            </w:r>
            <w:r w:rsidR="004B5386" w:rsidRPr="00E93BE2">
              <w:rPr>
                <w:rFonts w:ascii="Segoe UI" w:hAnsi="Segoe UI" w:cs="Segoe UI"/>
                <w:sz w:val="20"/>
                <w:szCs w:val="20"/>
                <w:lang w:val="en-IE"/>
              </w:rPr>
              <w:t xml:space="preserve"> rental</w:t>
            </w:r>
            <w:r w:rsidRPr="00E93BE2">
              <w:rPr>
                <w:rFonts w:ascii="Segoe UI" w:hAnsi="Segoe UI" w:cs="Segoe UI"/>
                <w:sz w:val="20"/>
                <w:szCs w:val="20"/>
                <w:lang w:val="en-IE"/>
              </w:rPr>
              <w:t>, lease-</w:t>
            </w:r>
            <w:r w:rsidR="004B5386" w:rsidRPr="00E93BE2">
              <w:rPr>
                <w:rFonts w:ascii="Segoe UI" w:hAnsi="Segoe UI" w:cs="Segoe UI"/>
                <w:sz w:val="20"/>
                <w:szCs w:val="20"/>
                <w:lang w:val="en-IE"/>
              </w:rPr>
              <w:t>purchase</w:t>
            </w:r>
            <w:r w:rsidRPr="00E93BE2">
              <w:rPr>
                <w:rFonts w:ascii="Segoe UI" w:hAnsi="Segoe UI" w:cs="Segoe UI"/>
                <w:sz w:val="20"/>
                <w:szCs w:val="20"/>
                <w:lang w:val="en-IE"/>
              </w:rPr>
              <w:t>, or acquisition</w:t>
            </w:r>
            <w:r w:rsidR="004B5386" w:rsidRPr="00E93BE2">
              <w:rPr>
                <w:rFonts w:ascii="Segoe UI" w:hAnsi="Segoe UI" w:cs="Segoe UI"/>
                <w:sz w:val="20"/>
                <w:szCs w:val="20"/>
                <w:lang w:val="en-IE"/>
              </w:rPr>
              <w:t xml:space="preserve"> of </w:t>
            </w:r>
            <w:r w:rsidRPr="00E93BE2">
              <w:rPr>
                <w:rFonts w:ascii="Segoe UI" w:hAnsi="Segoe UI" w:cs="Segoe UI"/>
                <w:sz w:val="20"/>
                <w:szCs w:val="20"/>
                <w:lang w:val="en-IE"/>
              </w:rPr>
              <w:t>machinery and equipment, as well as the purchase of sensors.</w:t>
            </w:r>
          </w:p>
          <w:p w14:paraId="1F1B69B8" w14:textId="77777777" w:rsidR="007919AD" w:rsidRPr="00E93BE2" w:rsidRDefault="007919AD" w:rsidP="00465ACB">
            <w:pPr>
              <w:pStyle w:val="Header"/>
              <w:numPr>
                <w:ilvl w:val="0"/>
                <w:numId w:val="85"/>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Software and Subscription Costs:</w:t>
            </w:r>
            <w:r w:rsidRPr="00E93BE2">
              <w:rPr>
                <w:rFonts w:ascii="Segoe UI" w:hAnsi="Segoe UI" w:cs="Segoe UI"/>
                <w:sz w:val="20"/>
                <w:szCs w:val="20"/>
                <w:lang w:val="en-IE"/>
              </w:rPr>
              <w:t xml:space="preserve"> Covers the acquisition, subscription, or configuration of</w:t>
            </w:r>
            <w:r w:rsidR="004B5386" w:rsidRPr="00E93BE2">
              <w:rPr>
                <w:rFonts w:ascii="Segoe UI" w:hAnsi="Segoe UI" w:cs="Segoe UI"/>
                <w:sz w:val="20"/>
                <w:szCs w:val="20"/>
                <w:lang w:val="en-IE"/>
              </w:rPr>
              <w:t xml:space="preserve"> software </w:t>
            </w:r>
            <w:r w:rsidRPr="00E93BE2">
              <w:rPr>
                <w:rFonts w:ascii="Segoe UI" w:hAnsi="Segoe UI" w:cs="Segoe UI"/>
                <w:sz w:val="20"/>
                <w:szCs w:val="20"/>
                <w:lang w:val="en-IE"/>
              </w:rPr>
              <w:t xml:space="preserve">and the purchase of </w:t>
            </w:r>
            <w:r w:rsidR="004B5386" w:rsidRPr="00E93BE2">
              <w:rPr>
                <w:rFonts w:ascii="Segoe UI" w:hAnsi="Segoe UI" w:cs="Segoe UI"/>
                <w:sz w:val="20"/>
                <w:szCs w:val="20"/>
                <w:lang w:val="en-IE"/>
              </w:rPr>
              <w:t>licenses</w:t>
            </w:r>
            <w:r w:rsidRPr="00E93BE2">
              <w:rPr>
                <w:rFonts w:ascii="Segoe UI" w:hAnsi="Segoe UI" w:cs="Segoe UI"/>
                <w:sz w:val="20"/>
                <w:szCs w:val="20"/>
                <w:lang w:val="en-IE"/>
              </w:rPr>
              <w:t>; also includes ongoing subscription fees.</w:t>
            </w:r>
          </w:p>
          <w:p w14:paraId="79B37E93" w14:textId="77777777" w:rsidR="007919AD" w:rsidRPr="00E93BE2" w:rsidRDefault="007919AD" w:rsidP="00465ACB">
            <w:pPr>
              <w:pStyle w:val="Header"/>
              <w:numPr>
                <w:ilvl w:val="0"/>
                <w:numId w:val="85"/>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General Expenses:</w:t>
            </w:r>
            <w:r w:rsidRPr="00E93BE2">
              <w:rPr>
                <w:rFonts w:ascii="Segoe UI" w:hAnsi="Segoe UI" w:cs="Segoe UI"/>
                <w:sz w:val="20"/>
                <w:szCs w:val="20"/>
                <w:lang w:val="en-IE"/>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E93BE2" w:rsidRDefault="007919AD" w:rsidP="00465ACB">
            <w:pPr>
              <w:pStyle w:val="Header"/>
              <w:numPr>
                <w:ilvl w:val="0"/>
                <w:numId w:val="85"/>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Feasibility Studies:</w:t>
            </w:r>
            <w:r w:rsidRPr="00E93BE2">
              <w:rPr>
                <w:rFonts w:ascii="Segoe UI" w:hAnsi="Segoe UI" w:cs="Segoe UI"/>
                <w:sz w:val="20"/>
                <w:szCs w:val="20"/>
                <w:lang w:val="en-IE"/>
              </w:rPr>
              <w:t xml:space="preserve"> These remain eligible expenses, even if, due to the results, no further costs are incurred under the previous points.</w:t>
            </w:r>
          </w:p>
          <w:p w14:paraId="3ACDA83C" w14:textId="77777777" w:rsidR="007919AD" w:rsidRPr="00E93BE2" w:rsidRDefault="007919AD" w:rsidP="00465ACB">
            <w:pPr>
              <w:pStyle w:val="Header"/>
              <w:numPr>
                <w:ilvl w:val="0"/>
                <w:numId w:val="85"/>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Training Costs:</w:t>
            </w:r>
            <w:r w:rsidRPr="00E93BE2">
              <w:rPr>
                <w:rFonts w:ascii="Segoe UI" w:hAnsi="Segoe UI" w:cs="Segoe UI"/>
                <w:sz w:val="20"/>
                <w:szCs w:val="20"/>
                <w:lang w:val="en-IE"/>
              </w:rPr>
              <w:t xml:space="preserve"> Expenses for digital literacy </w:t>
            </w:r>
            <w:r w:rsidR="004B5386" w:rsidRPr="00E93BE2">
              <w:rPr>
                <w:rFonts w:ascii="Segoe UI" w:hAnsi="Segoe UI" w:cs="Segoe UI"/>
                <w:sz w:val="20"/>
                <w:szCs w:val="20"/>
                <w:lang w:val="en-IE"/>
              </w:rPr>
              <w:t>training</w:t>
            </w:r>
            <w:r w:rsidRPr="00E93BE2">
              <w:rPr>
                <w:rFonts w:ascii="Segoe UI" w:hAnsi="Segoe UI" w:cs="Segoe UI"/>
                <w:sz w:val="20"/>
                <w:szCs w:val="20"/>
                <w:lang w:val="en-IE"/>
              </w:rPr>
              <w:t xml:space="preserve"> and specific digital skills for the industry.</w:t>
            </w:r>
          </w:p>
          <w:p w14:paraId="1EE9D35D" w14:textId="4265198D" w:rsidR="006B3F1A" w:rsidRPr="00E93BE2"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Note:</w:t>
            </w:r>
            <w:r w:rsidRPr="00E93BE2">
              <w:rPr>
                <w:rFonts w:ascii="Segoe UI" w:hAnsi="Segoe UI" w:cs="Segoe UI"/>
                <w:sz w:val="20"/>
                <w:szCs w:val="20"/>
                <w:lang w:val="en-IE"/>
              </w:rPr>
              <w:t xml:space="preserve"> Expenses are eligible from the date of the aid application submission, covering a maximum of two viticultural seasons</w:t>
            </w:r>
            <w:r w:rsidR="004B5386" w:rsidRPr="00E93BE2">
              <w:rPr>
                <w:rFonts w:ascii="Segoe UI" w:hAnsi="Segoe UI" w:cs="Segoe UI"/>
                <w:sz w:val="20"/>
                <w:szCs w:val="20"/>
                <w:lang w:val="en-IE"/>
              </w:rPr>
              <w:t>.</w:t>
            </w:r>
            <w:r w:rsidR="006B3F1A" w:rsidRPr="00E93BE2">
              <w:rPr>
                <w:rFonts w:ascii="Segoe UI" w:hAnsi="Segoe UI" w:cs="Segoe UI"/>
                <w:sz w:val="20"/>
                <w:szCs w:val="20"/>
                <w:lang w:val="en-IE"/>
              </w:rPr>
              <w:t xml:space="preserve"> </w:t>
            </w:r>
          </w:p>
          <w:p w14:paraId="5E15CA6D" w14:textId="2D43D908" w:rsidR="004B5386" w:rsidRPr="00E93BE2"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97" w:history="1">
              <w:r w:rsidR="004B5386" w:rsidRPr="00E93BE2">
                <w:rPr>
                  <w:rStyle w:val="Hyperlink"/>
                  <w:rFonts w:ascii="Segoe UI" w:hAnsi="Segoe UI" w:cs="Segoe UI"/>
                  <w:sz w:val="20"/>
                  <w:szCs w:val="20"/>
                  <w:lang w:val="en-IE"/>
                </w:rPr>
                <w:t>https://les-aides.nouvelle-aquitaine.fr/economie-et-emploi/vititech</w:t>
              </w:r>
            </w:hyperlink>
            <w:r w:rsidR="004B5386" w:rsidRPr="00E93BE2">
              <w:rPr>
                <w:rFonts w:ascii="Segoe UI" w:hAnsi="Segoe UI" w:cs="Segoe UI"/>
                <w:sz w:val="20"/>
                <w:szCs w:val="20"/>
                <w:lang w:val="en-IE"/>
              </w:rPr>
              <w:t xml:space="preserve"> </w:t>
            </w:r>
          </w:p>
        </w:tc>
      </w:tr>
      <w:tr w:rsidR="004B5386" w:rsidRPr="00E93BE2" w14:paraId="44D9B0D1" w14:textId="77777777">
        <w:tc>
          <w:tcPr>
            <w:tcW w:w="1696" w:type="dxa"/>
          </w:tcPr>
          <w:p w14:paraId="777BCA00"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630152FD" w14:textId="6B08DEE4" w:rsidR="004B5386" w:rsidRPr="00E93BE2" w:rsidRDefault="004B538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Applications are open until </w:t>
            </w:r>
            <w:r w:rsidR="00B605AC" w:rsidRPr="00E93BE2">
              <w:rPr>
                <w:rFonts w:ascii="Segoe UI" w:hAnsi="Segoe UI" w:cs="Segoe UI"/>
                <w:sz w:val="20"/>
                <w:szCs w:val="20"/>
                <w:lang w:val="en-IE"/>
              </w:rPr>
              <w:t>1</w:t>
            </w:r>
            <w:r w:rsidR="00B605AC" w:rsidRPr="00E93BE2">
              <w:rPr>
                <w:rFonts w:ascii="Segoe UI" w:hAnsi="Segoe UI" w:cs="Segoe UI"/>
                <w:sz w:val="20"/>
                <w:szCs w:val="20"/>
                <w:vertAlign w:val="superscript"/>
                <w:lang w:val="en-IE"/>
              </w:rPr>
              <w:t>st</w:t>
            </w:r>
            <w:r w:rsidR="00B605AC"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December 2024, and </w:t>
            </w:r>
            <w:r w:rsidR="00B605AC" w:rsidRPr="00E93BE2">
              <w:rPr>
                <w:rFonts w:ascii="Segoe UI" w:hAnsi="Segoe UI" w:cs="Segoe UI"/>
                <w:sz w:val="20"/>
                <w:szCs w:val="20"/>
                <w:lang w:val="en-IE"/>
              </w:rPr>
              <w:t>1</w:t>
            </w:r>
            <w:r w:rsidR="00B605AC" w:rsidRPr="00E93BE2">
              <w:rPr>
                <w:rFonts w:ascii="Segoe UI" w:hAnsi="Segoe UI" w:cs="Segoe UI"/>
                <w:sz w:val="20"/>
                <w:szCs w:val="20"/>
                <w:vertAlign w:val="superscript"/>
                <w:lang w:val="en-IE"/>
              </w:rPr>
              <w:t>st</w:t>
            </w:r>
            <w:r w:rsidR="00B605AC" w:rsidRPr="00E93BE2">
              <w:rPr>
                <w:rFonts w:ascii="Segoe UI" w:hAnsi="Segoe UI" w:cs="Segoe UI"/>
                <w:sz w:val="20"/>
                <w:szCs w:val="20"/>
                <w:lang w:val="en-IE"/>
              </w:rPr>
              <w:t xml:space="preserve"> </w:t>
            </w:r>
            <w:r w:rsidRPr="00E93BE2">
              <w:rPr>
                <w:rFonts w:ascii="Segoe UI" w:hAnsi="Segoe UI" w:cs="Segoe UI"/>
                <w:sz w:val="20"/>
                <w:szCs w:val="20"/>
                <w:lang w:val="en-IE"/>
              </w:rPr>
              <w:t>July 2025.</w:t>
            </w:r>
          </w:p>
        </w:tc>
      </w:tr>
      <w:tr w:rsidR="004B5386" w:rsidRPr="00E93BE2" w14:paraId="01ED9F53" w14:textId="77777777">
        <w:tc>
          <w:tcPr>
            <w:tcW w:w="1696" w:type="dxa"/>
          </w:tcPr>
          <w:p w14:paraId="6E6113E5" w14:textId="77777777" w:rsidR="004B5386" w:rsidRPr="00E93BE2" w:rsidRDefault="004B5386">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1D452D75" w14:textId="4EB5B9B2" w:rsidR="004B5386" w:rsidRPr="00E93BE2" w:rsidRDefault="00017C5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December 2024 round closed, but </w:t>
            </w:r>
            <w:r w:rsidR="004132B0" w:rsidRPr="00E93BE2">
              <w:rPr>
                <w:rFonts w:ascii="Segoe UI" w:hAnsi="Segoe UI" w:cs="Segoe UI"/>
                <w:sz w:val="20"/>
                <w:szCs w:val="20"/>
                <w:lang w:val="en-IE"/>
              </w:rPr>
              <w:t>final</w:t>
            </w:r>
            <w:r w:rsidR="00BD783B" w:rsidRPr="00E93BE2">
              <w:rPr>
                <w:rFonts w:ascii="Segoe UI" w:hAnsi="Segoe UI" w:cs="Segoe UI"/>
                <w:sz w:val="20"/>
                <w:szCs w:val="20"/>
                <w:lang w:val="en-IE"/>
              </w:rPr>
              <w:t xml:space="preserve"> round deadline is 1</w:t>
            </w:r>
            <w:r w:rsidR="00BD783B" w:rsidRPr="00E93BE2">
              <w:rPr>
                <w:rFonts w:ascii="Segoe UI" w:hAnsi="Segoe UI" w:cs="Segoe UI"/>
                <w:sz w:val="20"/>
                <w:szCs w:val="20"/>
                <w:vertAlign w:val="superscript"/>
                <w:lang w:val="en-IE"/>
              </w:rPr>
              <w:t>st</w:t>
            </w:r>
            <w:r w:rsidR="00BD783B" w:rsidRPr="00E93BE2">
              <w:rPr>
                <w:rFonts w:ascii="Segoe UI" w:hAnsi="Segoe UI" w:cs="Segoe UI"/>
                <w:sz w:val="20"/>
                <w:szCs w:val="20"/>
                <w:lang w:val="en-IE"/>
              </w:rPr>
              <w:t xml:space="preserve"> July 2025.</w:t>
            </w:r>
          </w:p>
        </w:tc>
      </w:tr>
      <w:tr w:rsidR="004B5386" w:rsidRPr="00E93BE2" w14:paraId="52398F7D" w14:textId="77777777">
        <w:tc>
          <w:tcPr>
            <w:tcW w:w="1696" w:type="dxa"/>
          </w:tcPr>
          <w:p w14:paraId="1405E103" w14:textId="77777777" w:rsidR="004B5386" w:rsidRPr="00E93BE2" w:rsidRDefault="004B538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095E9DD" w14:textId="07E9C1DE" w:rsidR="004B5386" w:rsidRPr="00E93BE2" w:rsidRDefault="004B5386">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Encourages the adoption of advanced agricultural technology in the French wine sector. Collaborating with French vineyards may provide market opportunities for suppliers of precision viticulture tools</w:t>
            </w:r>
            <w:r w:rsidR="007919AD" w:rsidRPr="00E93BE2">
              <w:rPr>
                <w:rFonts w:ascii="Segoe UI" w:hAnsi="Segoe UI" w:cs="Segoe UI"/>
                <w:i/>
                <w:sz w:val="20"/>
                <w:szCs w:val="20"/>
                <w:lang w:val="en-IE"/>
              </w:rPr>
              <w:t xml:space="preserve"> as well as the equipment and services listed above</w:t>
            </w:r>
            <w:r w:rsidRPr="00E93BE2">
              <w:rPr>
                <w:rFonts w:ascii="Segoe UI" w:hAnsi="Segoe UI" w:cs="Segoe UI"/>
                <w:i/>
                <w:sz w:val="20"/>
                <w:szCs w:val="20"/>
                <w:lang w:val="en-IE"/>
              </w:rPr>
              <w:t>.</w:t>
            </w:r>
          </w:p>
        </w:tc>
      </w:tr>
    </w:tbl>
    <w:p w14:paraId="05427DD7" w14:textId="77777777" w:rsidR="004B5386" w:rsidRPr="00E93BE2" w:rsidRDefault="004B5386" w:rsidP="004B5386">
      <w:pPr>
        <w:rPr>
          <w:lang w:val="en-IE"/>
        </w:rPr>
      </w:pPr>
    </w:p>
    <w:p w14:paraId="1E003AA2" w14:textId="253492EE" w:rsidR="004B5386" w:rsidRPr="00E93BE2" w:rsidRDefault="004B5386" w:rsidP="004B5386">
      <w:pPr>
        <w:pStyle w:val="Heading3"/>
        <w:rPr>
          <w:lang w:val="fr-FR"/>
        </w:rPr>
      </w:pPr>
      <w:bookmarkStart w:id="74" w:name="_Support_for_Vineyard"/>
      <w:bookmarkEnd w:id="74"/>
      <w:r w:rsidRPr="00E93BE2">
        <w:rPr>
          <w:lang w:val="fr-FR"/>
        </w:rPr>
        <w:t>Support for Vineyard Reorientation</w:t>
      </w:r>
      <w:r w:rsidR="00186595" w:rsidRPr="00E93BE2">
        <w:rPr>
          <w:lang w:val="fr-FR"/>
        </w:rPr>
        <w:t xml:space="preserve"> </w:t>
      </w:r>
    </w:p>
    <w:tbl>
      <w:tblPr>
        <w:tblStyle w:val="TableGrid"/>
        <w:tblW w:w="0" w:type="auto"/>
        <w:tblLook w:val="04A0" w:firstRow="1" w:lastRow="0" w:firstColumn="1" w:lastColumn="0" w:noHBand="0" w:noVBand="1"/>
      </w:tblPr>
      <w:tblGrid>
        <w:gridCol w:w="1696"/>
        <w:gridCol w:w="7132"/>
      </w:tblGrid>
      <w:tr w:rsidR="00D94718" w:rsidRPr="00E93BE2" w14:paraId="7D389CFC" w14:textId="77777777" w:rsidTr="008F523F">
        <w:tc>
          <w:tcPr>
            <w:tcW w:w="1696" w:type="dxa"/>
          </w:tcPr>
          <w:p w14:paraId="7B988F22" w14:textId="77777777" w:rsidR="00D94718" w:rsidRPr="00E93BE2" w:rsidRDefault="00D94718" w:rsidP="008F523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6B808DC" w14:textId="4D4CF2D1" w:rsidR="00D94718" w:rsidRPr="00E93BE2" w:rsidRDefault="00D94718" w:rsidP="008F523F">
            <w:pPr>
              <w:pStyle w:val="Header"/>
              <w:spacing w:line="264" w:lineRule="auto"/>
              <w:ind w:right="85"/>
              <w:jc w:val="both"/>
              <w:rPr>
                <w:rFonts w:ascii="Segoe UI" w:hAnsi="Segoe UI" w:cs="Segoe UI"/>
                <w:b/>
                <w:sz w:val="20"/>
                <w:szCs w:val="20"/>
                <w:lang w:val="fr-FR"/>
              </w:rPr>
            </w:pPr>
            <w:r w:rsidRPr="00E93BE2">
              <w:rPr>
                <w:rFonts w:ascii="Segoe UI" w:hAnsi="Segoe UI" w:cs="Segoe UI"/>
                <w:b/>
                <w:sz w:val="20"/>
                <w:szCs w:val="20"/>
                <w:lang w:val="fr-FR"/>
              </w:rPr>
              <w:t xml:space="preserve">Support for Vineyard Reorientation </w:t>
            </w:r>
            <w:r w:rsidRPr="00E93BE2">
              <w:rPr>
                <w:rFonts w:ascii="Segoe UI" w:hAnsi="Segoe UI" w:cs="Segoe UI"/>
                <w:b/>
                <w:i/>
                <w:iCs/>
                <w:sz w:val="20"/>
                <w:szCs w:val="20"/>
                <w:lang w:val="fr-FR"/>
              </w:rPr>
              <w:t xml:space="preserve">(Aide à la </w:t>
            </w:r>
            <w:r w:rsidRPr="00E93BE2">
              <w:rPr>
                <w:rFonts w:ascii="Segoe UI" w:hAnsi="Segoe UI" w:cs="Segoe UI"/>
                <w:b/>
                <w:bCs/>
                <w:i/>
                <w:iCs/>
                <w:sz w:val="20"/>
                <w:szCs w:val="20"/>
                <w:lang w:val="fr-FR"/>
              </w:rPr>
              <w:t>Réorientation</w:t>
            </w:r>
            <w:r w:rsidRPr="00E93BE2">
              <w:rPr>
                <w:rFonts w:ascii="Segoe UI" w:hAnsi="Segoe UI" w:cs="Segoe UI"/>
                <w:b/>
                <w:i/>
                <w:iCs/>
                <w:sz w:val="20"/>
                <w:szCs w:val="20"/>
                <w:lang w:val="fr-FR"/>
              </w:rPr>
              <w:t xml:space="preserve"> des </w:t>
            </w:r>
            <w:r w:rsidRPr="00E93BE2">
              <w:rPr>
                <w:rFonts w:ascii="Segoe UI" w:hAnsi="Segoe UI" w:cs="Segoe UI"/>
                <w:b/>
                <w:bCs/>
                <w:i/>
                <w:iCs/>
                <w:sz w:val="20"/>
                <w:szCs w:val="20"/>
                <w:lang w:val="fr-FR"/>
              </w:rPr>
              <w:t>Exploitations Viticoles</w:t>
            </w:r>
            <w:r w:rsidRPr="00E93BE2">
              <w:rPr>
                <w:rFonts w:ascii="Segoe UI" w:hAnsi="Segoe UI" w:cs="Segoe UI"/>
                <w:b/>
                <w:i/>
                <w:iCs/>
                <w:sz w:val="20"/>
                <w:szCs w:val="20"/>
                <w:lang w:val="fr-FR"/>
              </w:rPr>
              <w:t>)</w:t>
            </w:r>
          </w:p>
        </w:tc>
      </w:tr>
      <w:tr w:rsidR="00D94718" w:rsidRPr="00E93BE2" w14:paraId="66AFA65C" w14:textId="77777777" w:rsidTr="008F523F">
        <w:tc>
          <w:tcPr>
            <w:tcW w:w="1696" w:type="dxa"/>
          </w:tcPr>
          <w:p w14:paraId="7FEB712B" w14:textId="77777777" w:rsidR="00D94718" w:rsidRPr="00E93BE2" w:rsidRDefault="00D94718" w:rsidP="00D9471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661881E" w14:textId="670BE3E8" w:rsidR="00D94718" w:rsidRPr="00E93BE2" w:rsidRDefault="00D94718" w:rsidP="00D9471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E93BE2" w14:paraId="55085FFE" w14:textId="77777777" w:rsidTr="008F523F">
        <w:tc>
          <w:tcPr>
            <w:tcW w:w="1696" w:type="dxa"/>
          </w:tcPr>
          <w:p w14:paraId="7B8E11DA" w14:textId="77777777" w:rsidR="00D94718" w:rsidRPr="00E93BE2" w:rsidRDefault="00D94718" w:rsidP="00D9471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44FD0C2" w14:textId="1B4A9A94" w:rsidR="00D94718" w:rsidRPr="00E93BE2" w:rsidRDefault="00D94718" w:rsidP="00D9471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 base support rate of 40% for eligible investments, which can increase to 60% if linked to organic farming practices. Minimum eligible expenses are set at €5,000, with a maximum of €70,000.</w:t>
            </w:r>
          </w:p>
        </w:tc>
      </w:tr>
      <w:tr w:rsidR="00D94718" w:rsidRPr="00E93BE2" w14:paraId="23B20EF1" w14:textId="77777777" w:rsidTr="008F523F">
        <w:tc>
          <w:tcPr>
            <w:tcW w:w="1696" w:type="dxa"/>
          </w:tcPr>
          <w:p w14:paraId="3D5771FC" w14:textId="77777777" w:rsidR="00D94718" w:rsidRPr="00E93BE2" w:rsidRDefault="00D94718" w:rsidP="008F523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16007777" w14:textId="77777777" w:rsidR="007C57B3" w:rsidRPr="00E93BE2"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The following expenses are eligible;</w:t>
            </w:r>
          </w:p>
          <w:p w14:paraId="2AF3CBA6"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t>Perennial Crops</w:t>
            </w:r>
            <w:r w:rsidRPr="00E93BE2">
              <w:rPr>
                <w:rFonts w:ascii="Segoe UI" w:hAnsi="Segoe UI" w:cs="Segoe UI"/>
                <w:sz w:val="20"/>
                <w:szCs w:val="20"/>
              </w:rPr>
              <w:t>: Purchase of plants, contracting of planting services, and rental of agricultural equipment without a driver.</w:t>
            </w:r>
          </w:p>
          <w:p w14:paraId="65D87AB7"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t>Trellising Supplies and Protection Equipment</w:t>
            </w:r>
            <w:r w:rsidRPr="00E93BE2">
              <w:rPr>
                <w:rFonts w:ascii="Segoe UI" w:hAnsi="Segoe UI" w:cs="Segoe UI"/>
                <w:sz w:val="20"/>
                <w:szCs w:val="20"/>
              </w:rPr>
              <w:t>: Materials for trellising and protection against frost/hail for crops.</w:t>
            </w:r>
          </w:p>
          <w:p w14:paraId="3CE8AF66"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lastRenderedPageBreak/>
              <w:t>Specific Equipment</w:t>
            </w:r>
            <w:r w:rsidRPr="00E93BE2">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t>Weed and Pest Management</w:t>
            </w:r>
            <w:r w:rsidRPr="00E93BE2">
              <w:rPr>
                <w:rFonts w:ascii="Segoe UI" w:hAnsi="Segoe UI" w:cs="Segoe UI"/>
                <w:sz w:val="20"/>
                <w:szCs w:val="20"/>
              </w:rPr>
              <w:t>: Equipment for controlling weeds and reducing the presence of harmful insects.</w:t>
            </w:r>
          </w:p>
          <w:p w14:paraId="4CCE1595"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t>Rainwater Storage</w:t>
            </w:r>
            <w:r w:rsidRPr="00E93BE2">
              <w:rPr>
                <w:rFonts w:ascii="Segoe UI" w:hAnsi="Segoe UI" w:cs="Segoe UI"/>
                <w:sz w:val="20"/>
                <w:szCs w:val="20"/>
              </w:rPr>
              <w:t>: Basins, tanks, or flexible reservoirs for collecting rainwater from roofs, with a maximum storage capacity of 800 m³.</w:t>
            </w:r>
          </w:p>
          <w:p w14:paraId="191EC3A8"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E93BE2">
              <w:rPr>
                <w:rFonts w:ascii="Segoe UI" w:hAnsi="Segoe UI" w:cs="Segoe UI"/>
                <w:b/>
                <w:bCs/>
                <w:sz w:val="20"/>
                <w:szCs w:val="20"/>
              </w:rPr>
              <w:t>Cold Shelters</w:t>
            </w:r>
            <w:r w:rsidRPr="00E93BE2">
              <w:rPr>
                <w:rFonts w:ascii="Segoe UI" w:hAnsi="Segoe UI" w:cs="Segoe UI"/>
                <w:sz w:val="20"/>
                <w:szCs w:val="20"/>
              </w:rPr>
              <w:t>: Shelters with or without frost protection systems for crops.</w:t>
            </w:r>
          </w:p>
          <w:p w14:paraId="4C44C54B" w14:textId="77777777" w:rsidR="007C57B3" w:rsidRPr="00E93BE2"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b/>
                <w:bCs/>
                <w:sz w:val="20"/>
                <w:szCs w:val="20"/>
              </w:rPr>
              <w:t>Game Protection Supplies</w:t>
            </w:r>
            <w:r w:rsidRPr="00E93BE2">
              <w:rPr>
                <w:rFonts w:ascii="Segoe UI" w:hAnsi="Segoe UI" w:cs="Segoe UI"/>
                <w:sz w:val="20"/>
                <w:szCs w:val="20"/>
              </w:rPr>
              <w:t>: Equipment and materials to protect against wildlife damage.</w:t>
            </w:r>
          </w:p>
          <w:p w14:paraId="0551B01B" w14:textId="77777777" w:rsidR="007C57B3" w:rsidRPr="00E93BE2"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Irrigation costs are excluded.</w:t>
            </w:r>
          </w:p>
          <w:p w14:paraId="604B3153" w14:textId="77777777" w:rsidR="00D94718" w:rsidRPr="00E93BE2"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p>
          <w:p w14:paraId="56089E69" w14:textId="3BB68C65" w:rsidR="00287D4A" w:rsidRPr="00E93BE2" w:rsidRDefault="00023FF0"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hyperlink r:id="rId98" w:history="1">
              <w:r w:rsidRPr="00E93BE2">
                <w:rPr>
                  <w:rStyle w:val="Hyperlink"/>
                  <w:rFonts w:ascii="Segoe UI" w:hAnsi="Segoe UI" w:cs="Segoe UI"/>
                  <w:sz w:val="20"/>
                  <w:szCs w:val="20"/>
                  <w:lang w:val="en-IE"/>
                </w:rPr>
                <w:t>https://les-aides.nouvelle-aquitaine.fr/system/files/specific_pj_files/R%C3%A8glement_6.pdf</w:t>
              </w:r>
            </w:hyperlink>
            <w:r w:rsidRPr="00E93BE2">
              <w:rPr>
                <w:rFonts w:ascii="Segoe UI" w:hAnsi="Segoe UI" w:cs="Segoe UI"/>
                <w:sz w:val="20"/>
                <w:szCs w:val="20"/>
                <w:lang w:val="en-IE"/>
              </w:rPr>
              <w:t xml:space="preserve"> </w:t>
            </w:r>
          </w:p>
        </w:tc>
      </w:tr>
      <w:tr w:rsidR="00023FF0" w:rsidRPr="00E93BE2" w14:paraId="58A34AD2" w14:textId="77777777" w:rsidTr="008F523F">
        <w:tc>
          <w:tcPr>
            <w:tcW w:w="1696" w:type="dxa"/>
          </w:tcPr>
          <w:p w14:paraId="00F40381" w14:textId="77777777" w:rsidR="00023FF0" w:rsidRPr="00E93BE2" w:rsidRDefault="00023FF0" w:rsidP="00023FF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2C371813" w14:textId="38805F3B" w:rsidR="00023FF0" w:rsidRPr="00E93BE2" w:rsidRDefault="00023FF0" w:rsidP="00023FF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open until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2024.</w:t>
            </w:r>
          </w:p>
        </w:tc>
      </w:tr>
      <w:tr w:rsidR="00023FF0" w:rsidRPr="00E93BE2" w14:paraId="41965937" w14:textId="77777777" w:rsidTr="008F523F">
        <w:tc>
          <w:tcPr>
            <w:tcW w:w="1696" w:type="dxa"/>
          </w:tcPr>
          <w:p w14:paraId="0B7A4F4B" w14:textId="77777777" w:rsidR="00023FF0" w:rsidRPr="00E93BE2" w:rsidRDefault="00023FF0" w:rsidP="00023FF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6E40A8BD" w14:textId="29A5211F" w:rsidR="00023FF0" w:rsidRPr="00E93BE2" w:rsidRDefault="00BD0C5E" w:rsidP="00023FF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Application window has now closed.</w:t>
            </w:r>
            <w:r w:rsidR="00655DCE" w:rsidRPr="00E93BE2">
              <w:t xml:space="preserve"> </w:t>
            </w:r>
            <w:r w:rsidR="00655DCE" w:rsidRPr="00E93BE2">
              <w:rPr>
                <w:rFonts w:ascii="Segoe UI" w:hAnsi="Segoe UI" w:cs="Segoe UI"/>
                <w:sz w:val="20"/>
                <w:szCs w:val="20"/>
                <w:lang w:val="en-IE"/>
              </w:rPr>
              <w:t>Future rounds may become available.</w:t>
            </w:r>
          </w:p>
        </w:tc>
      </w:tr>
      <w:tr w:rsidR="00023FF0" w:rsidRPr="00E93BE2" w14:paraId="7AF82F58" w14:textId="77777777" w:rsidTr="008F523F">
        <w:tc>
          <w:tcPr>
            <w:tcW w:w="1696" w:type="dxa"/>
          </w:tcPr>
          <w:p w14:paraId="3FE964E1" w14:textId="77777777" w:rsidR="00023FF0" w:rsidRPr="00E93BE2" w:rsidRDefault="00023FF0" w:rsidP="00023FF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7CFD3AB" w14:textId="2F9662CF" w:rsidR="00023FF0" w:rsidRPr="00E93BE2" w:rsidRDefault="00023FF0" w:rsidP="00023FF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Opportunities to provide diverse agricultural technologies and materials that support the reorientation of vineyards. There may be avenues to market innovative solutions for crop diversification and sustainability to French farmers looking to adapt their operations.</w:t>
            </w:r>
          </w:p>
        </w:tc>
      </w:tr>
    </w:tbl>
    <w:p w14:paraId="26996CFA" w14:textId="77777777" w:rsidR="00241DBB" w:rsidRDefault="00241DBB" w:rsidP="004B5386">
      <w:pPr>
        <w:rPr>
          <w:lang w:val="en-IE"/>
        </w:rPr>
      </w:pPr>
    </w:p>
    <w:p w14:paraId="27848BEE" w14:textId="02CFF7C7" w:rsidR="00781999" w:rsidRDefault="00380B09" w:rsidP="00380B09">
      <w:pPr>
        <w:pStyle w:val="Heading3"/>
        <w:rPr>
          <w:lang w:val="en-IE"/>
        </w:rPr>
      </w:pPr>
      <w:bookmarkStart w:id="75" w:name="_AVADOL_–_Farm"/>
      <w:bookmarkEnd w:id="75"/>
      <w:r>
        <w:rPr>
          <w:lang w:val="en-IE"/>
        </w:rPr>
        <w:t>AVADOL – Farm Modernisation Plan</w:t>
      </w:r>
    </w:p>
    <w:tbl>
      <w:tblPr>
        <w:tblStyle w:val="TableGrid"/>
        <w:tblW w:w="8885" w:type="dxa"/>
        <w:tblLook w:val="04A0" w:firstRow="1" w:lastRow="0" w:firstColumn="1" w:lastColumn="0" w:noHBand="0" w:noVBand="1"/>
      </w:tblPr>
      <w:tblGrid>
        <w:gridCol w:w="1695"/>
        <w:gridCol w:w="7190"/>
      </w:tblGrid>
      <w:tr w:rsidR="00380B09" w:rsidRPr="00C47170" w14:paraId="0BA55590" w14:textId="77777777" w:rsidTr="00D75918">
        <w:tc>
          <w:tcPr>
            <w:tcW w:w="1695" w:type="dxa"/>
          </w:tcPr>
          <w:p w14:paraId="48042021" w14:textId="77777777" w:rsidR="00380B09" w:rsidRPr="00C47170" w:rsidRDefault="00380B09" w:rsidP="00D75918">
            <w:pPr>
              <w:pStyle w:val="Header"/>
              <w:spacing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t>Grant Name</w:t>
            </w:r>
          </w:p>
        </w:tc>
        <w:tc>
          <w:tcPr>
            <w:tcW w:w="7190" w:type="dxa"/>
            <w:shd w:val="clear" w:color="auto" w:fill="FFFFFF" w:themeFill="background1"/>
          </w:tcPr>
          <w:p w14:paraId="61516BE7" w14:textId="07100F17" w:rsidR="00380B09" w:rsidRPr="00C47170" w:rsidRDefault="00CA56B3" w:rsidP="00D75918">
            <w:pPr>
              <w:pStyle w:val="Header"/>
              <w:spacing w:line="264" w:lineRule="auto"/>
              <w:ind w:right="85"/>
              <w:jc w:val="both"/>
              <w:rPr>
                <w:rFonts w:ascii="Segoe UI" w:hAnsi="Segoe UI" w:cs="Segoe UI"/>
                <w:b/>
                <w:bCs/>
                <w:sz w:val="20"/>
                <w:szCs w:val="20"/>
                <w:highlight w:val="yellow"/>
                <w:lang w:val="fr-FR"/>
              </w:rPr>
            </w:pPr>
            <w:r w:rsidRPr="00C47170">
              <w:rPr>
                <w:rFonts w:ascii="Segoe UI" w:hAnsi="Segoe UI" w:cs="Segoe UI"/>
                <w:b/>
                <w:bCs/>
                <w:sz w:val="20"/>
                <w:szCs w:val="20"/>
                <w:highlight w:val="yellow"/>
                <w:lang w:val="fr-FR"/>
              </w:rPr>
              <w:t>AVADOL : Farm Modernisation Plan</w:t>
            </w:r>
            <w:r w:rsidR="00380B09" w:rsidRPr="00C47170">
              <w:rPr>
                <w:rFonts w:ascii="Segoe UI" w:hAnsi="Segoe UI" w:cs="Segoe UI"/>
                <w:b/>
                <w:bCs/>
                <w:sz w:val="20"/>
                <w:szCs w:val="20"/>
                <w:highlight w:val="yellow"/>
                <w:lang w:val="fr-FR"/>
              </w:rPr>
              <w:t xml:space="preserve"> </w:t>
            </w:r>
            <w:r w:rsidR="00380B09" w:rsidRPr="00C47170">
              <w:rPr>
                <w:rFonts w:ascii="Segoe UI" w:hAnsi="Segoe UI" w:cs="Segoe UI"/>
                <w:b/>
                <w:bCs/>
                <w:i/>
                <w:iCs/>
                <w:sz w:val="20"/>
                <w:szCs w:val="20"/>
                <w:highlight w:val="yellow"/>
                <w:lang w:val="fr-FR"/>
              </w:rPr>
              <w:t>(</w:t>
            </w:r>
            <w:r w:rsidRPr="00C47170">
              <w:rPr>
                <w:rFonts w:ascii="Segoe UI" w:hAnsi="Segoe UI" w:cs="Segoe UI"/>
                <w:b/>
                <w:bCs/>
                <w:i/>
                <w:iCs/>
                <w:sz w:val="20"/>
                <w:szCs w:val="20"/>
                <w:highlight w:val="yellow"/>
                <w:lang w:val="fr-FR"/>
              </w:rPr>
              <w:t>Plan de Modernisation des Élevages ADAVOL</w:t>
            </w:r>
            <w:r w:rsidR="00380B09" w:rsidRPr="00C47170">
              <w:rPr>
                <w:rFonts w:ascii="Segoe UI" w:hAnsi="Segoe UI" w:cs="Segoe UI"/>
                <w:b/>
                <w:bCs/>
                <w:i/>
                <w:iCs/>
                <w:sz w:val="20"/>
                <w:szCs w:val="20"/>
                <w:highlight w:val="yellow"/>
                <w:lang w:val="fr-FR"/>
              </w:rPr>
              <w:t>)</w:t>
            </w:r>
          </w:p>
        </w:tc>
      </w:tr>
      <w:tr w:rsidR="00380B09" w:rsidRPr="00C47170" w14:paraId="21507A26" w14:textId="77777777" w:rsidTr="00D75918">
        <w:tc>
          <w:tcPr>
            <w:tcW w:w="1695" w:type="dxa"/>
          </w:tcPr>
          <w:p w14:paraId="60D02437" w14:textId="77777777" w:rsidR="00380B09" w:rsidRPr="00C47170" w:rsidRDefault="00380B09" w:rsidP="00D75918">
            <w:pPr>
              <w:pStyle w:val="Header"/>
              <w:spacing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t>Grant Purpose</w:t>
            </w:r>
          </w:p>
        </w:tc>
        <w:tc>
          <w:tcPr>
            <w:tcW w:w="7190" w:type="dxa"/>
          </w:tcPr>
          <w:p w14:paraId="2C0A46F2" w14:textId="07C89EC5" w:rsidR="00380B09" w:rsidRPr="00C47170" w:rsidRDefault="00C57061" w:rsidP="00D75918">
            <w:pPr>
              <w:pStyle w:val="Header"/>
              <w:spacing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Supports investments in existing poultry production buildings, specifically those producing label (SIQO and AB) poultry, to enhance their versatility for producing daily, certified, or standard poultry. It also targets existing duck breeding or fattening buildings and poultry meat workshops transformed for foie gras production</w:t>
            </w:r>
            <w:r w:rsidR="00380B09" w:rsidRPr="00C47170">
              <w:rPr>
                <w:rFonts w:ascii="Segoe UI" w:hAnsi="Segoe UI" w:cs="Segoe UI"/>
                <w:sz w:val="20"/>
                <w:szCs w:val="20"/>
                <w:highlight w:val="yellow"/>
                <w:lang w:val="en-IE"/>
              </w:rPr>
              <w:t>.</w:t>
            </w:r>
          </w:p>
        </w:tc>
      </w:tr>
      <w:tr w:rsidR="00380B09" w:rsidRPr="00C47170" w14:paraId="164B5A8E" w14:textId="77777777" w:rsidTr="00D75918">
        <w:tc>
          <w:tcPr>
            <w:tcW w:w="1695" w:type="dxa"/>
          </w:tcPr>
          <w:p w14:paraId="276ABB2E" w14:textId="77777777" w:rsidR="00380B09" w:rsidRPr="00C47170" w:rsidRDefault="00380B09" w:rsidP="00D75918">
            <w:pPr>
              <w:pStyle w:val="Header"/>
              <w:spacing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t>Grant Rate</w:t>
            </w:r>
          </w:p>
        </w:tc>
        <w:tc>
          <w:tcPr>
            <w:tcW w:w="7190" w:type="dxa"/>
          </w:tcPr>
          <w:p w14:paraId="1EF41EB9" w14:textId="3540AF2F" w:rsidR="00380B09" w:rsidRPr="00C47170" w:rsidRDefault="001724B9" w:rsidP="00D75918">
            <w:pPr>
              <w:pStyle w:val="Header"/>
              <w:spacing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Eligible investments must be between €10,000 and €25,000 (excluding taxes). Specific grant rates are not disclosed</w:t>
            </w:r>
            <w:r w:rsidR="00380B09" w:rsidRPr="00C47170">
              <w:rPr>
                <w:rFonts w:ascii="Segoe UI" w:hAnsi="Segoe UI" w:cs="Segoe UI"/>
                <w:sz w:val="20"/>
                <w:szCs w:val="20"/>
                <w:highlight w:val="yellow"/>
                <w:lang w:val="en-IE"/>
              </w:rPr>
              <w:t xml:space="preserve">. </w:t>
            </w:r>
          </w:p>
        </w:tc>
      </w:tr>
      <w:tr w:rsidR="00380B09" w:rsidRPr="00C47170" w14:paraId="70CA1BA0" w14:textId="77777777" w:rsidTr="00D75918">
        <w:tc>
          <w:tcPr>
            <w:tcW w:w="1695" w:type="dxa"/>
          </w:tcPr>
          <w:p w14:paraId="63DDA7AA" w14:textId="77777777" w:rsidR="00380B09" w:rsidRPr="00C47170" w:rsidRDefault="00380B09" w:rsidP="00D75918">
            <w:pPr>
              <w:pStyle w:val="Header"/>
              <w:spacing w:before="60"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t>Grant Detail</w:t>
            </w:r>
          </w:p>
        </w:tc>
        <w:tc>
          <w:tcPr>
            <w:tcW w:w="7190" w:type="dxa"/>
          </w:tcPr>
          <w:p w14:paraId="0587AB1F" w14:textId="77777777" w:rsidR="00DB1E80" w:rsidRPr="00C47170" w:rsidRDefault="00DB1E80" w:rsidP="00D75918">
            <w:pPr>
              <w:pStyle w:val="Header"/>
              <w:spacing w:before="60"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The grant covers various eligible investments, including drinking systems, feeding systems (including silos), ventilation, creation or modification of openings for air circulation and/or natural light, misting or other cooling systems, automation of environmental control, stabilization or concreting of building floors, straw spreaders, litter storage shelters, automatic weighing systems, and sanitary airlocks with their equipment. Used or refurbished equipment and materials are eligible, except those purchased directly from a farm.</w:t>
            </w:r>
          </w:p>
          <w:p w14:paraId="6F6F8E50" w14:textId="5D2E5235" w:rsidR="00380B09" w:rsidRPr="00C47170" w:rsidRDefault="00380B09" w:rsidP="00D75918">
            <w:pPr>
              <w:pStyle w:val="Header"/>
              <w:spacing w:before="60"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 xml:space="preserve"> </w:t>
            </w:r>
            <w:r w:rsidR="000D0A32" w:rsidRPr="00C47170">
              <w:rPr>
                <w:rFonts w:ascii="Segoe UI" w:hAnsi="Segoe UI" w:cs="Segoe UI"/>
                <w:sz w:val="20"/>
                <w:szCs w:val="20"/>
                <w:highlight w:val="yellow"/>
                <w:lang w:val="en-IE"/>
              </w:rPr>
              <w:t>The grant supports non-productive investments aimed at modernising and enhancing the versatility of existing poultry production facilities. It encourages the adaptation of buildings to alternate between different types of poultry production, thereby improving operational efficiency and sustainability. The grant is managed by the Nouvelle-Aquitaine region, with applications submitted through designated structures that handle the submission and disbursement processes on behalf of farmers.</w:t>
            </w:r>
          </w:p>
          <w:p w14:paraId="25B37632" w14:textId="7B9D1AF5" w:rsidR="00380B09" w:rsidRPr="00C47170" w:rsidRDefault="00380B09" w:rsidP="00D75918">
            <w:pPr>
              <w:pStyle w:val="Header"/>
              <w:spacing w:before="60" w:line="264" w:lineRule="auto"/>
              <w:ind w:right="85"/>
              <w:rPr>
                <w:rFonts w:ascii="Segoe UI" w:hAnsi="Segoe UI" w:cs="Segoe UI"/>
                <w:sz w:val="20"/>
                <w:szCs w:val="20"/>
                <w:highlight w:val="yellow"/>
                <w:lang w:val="en-IE"/>
              </w:rPr>
            </w:pPr>
            <w:r w:rsidRPr="00C47170">
              <w:rPr>
                <w:rFonts w:ascii="Segoe UI" w:hAnsi="Segoe UI" w:cs="Segoe UI"/>
                <w:sz w:val="20"/>
                <w:szCs w:val="20"/>
                <w:highlight w:val="yellow"/>
                <w:lang w:val="en-IE"/>
              </w:rPr>
              <w:lastRenderedPageBreak/>
              <w:t xml:space="preserve">Further detail via: </w:t>
            </w:r>
            <w:hyperlink r:id="rId99" w:history="1">
              <w:r w:rsidR="003838C5" w:rsidRPr="00C47170">
                <w:rPr>
                  <w:rStyle w:val="Hyperlink"/>
                  <w:rFonts w:ascii="Segoe UI" w:hAnsi="Segoe UI" w:cs="Segoe UI"/>
                  <w:sz w:val="20"/>
                  <w:szCs w:val="20"/>
                  <w:highlight w:val="yellow"/>
                  <w:lang w:val="en-IE"/>
                </w:rPr>
                <w:t>https://les-aides.nouvelle-aquitaine.fr/economie-et-emploi/plan-de-modernisation-des-elevages-adavol?Profil=Agriculteur&amp;</w:t>
              </w:r>
            </w:hyperlink>
            <w:r w:rsidR="003838C5" w:rsidRPr="00C47170">
              <w:rPr>
                <w:rFonts w:ascii="Segoe UI" w:hAnsi="Segoe UI" w:cs="Segoe UI"/>
                <w:sz w:val="20"/>
                <w:szCs w:val="20"/>
                <w:highlight w:val="yellow"/>
                <w:lang w:val="en-IE"/>
              </w:rPr>
              <w:t xml:space="preserve"> </w:t>
            </w:r>
          </w:p>
        </w:tc>
      </w:tr>
      <w:tr w:rsidR="00380B09" w:rsidRPr="00C47170" w14:paraId="0A3B89FE" w14:textId="77777777" w:rsidTr="00D75918">
        <w:tc>
          <w:tcPr>
            <w:tcW w:w="1695" w:type="dxa"/>
          </w:tcPr>
          <w:p w14:paraId="1492C390" w14:textId="77777777" w:rsidR="00380B09" w:rsidRPr="00C47170" w:rsidRDefault="00380B09" w:rsidP="00D75918">
            <w:pPr>
              <w:pStyle w:val="Header"/>
              <w:spacing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lastRenderedPageBreak/>
              <w:t>Duration</w:t>
            </w:r>
          </w:p>
        </w:tc>
        <w:tc>
          <w:tcPr>
            <w:tcW w:w="7190" w:type="dxa"/>
          </w:tcPr>
          <w:p w14:paraId="5D65174B" w14:textId="6C40EA4A" w:rsidR="00380B09" w:rsidRPr="00C47170" w:rsidRDefault="00EA348F" w:rsidP="00D75918">
            <w:pPr>
              <w:pStyle w:val="Header"/>
              <w:spacing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The call for projects will close on 9</w:t>
            </w:r>
            <w:r w:rsidRPr="00C47170">
              <w:rPr>
                <w:rFonts w:ascii="Segoe UI" w:hAnsi="Segoe UI" w:cs="Segoe UI"/>
                <w:sz w:val="20"/>
                <w:szCs w:val="20"/>
                <w:highlight w:val="yellow"/>
                <w:vertAlign w:val="superscript"/>
                <w:lang w:val="en-IE"/>
              </w:rPr>
              <w:t>th</w:t>
            </w:r>
            <w:r w:rsidRPr="00C47170">
              <w:rPr>
                <w:rFonts w:ascii="Segoe UI" w:hAnsi="Segoe UI" w:cs="Segoe UI"/>
                <w:sz w:val="20"/>
                <w:szCs w:val="20"/>
                <w:highlight w:val="yellow"/>
                <w:lang w:val="en-IE"/>
              </w:rPr>
              <w:t xml:space="preserve"> April</w:t>
            </w:r>
          </w:p>
        </w:tc>
      </w:tr>
      <w:tr w:rsidR="00380B09" w:rsidRPr="00C47170" w14:paraId="26B196B7" w14:textId="77777777" w:rsidTr="00D75918">
        <w:tc>
          <w:tcPr>
            <w:tcW w:w="1695" w:type="dxa"/>
          </w:tcPr>
          <w:p w14:paraId="29297E69" w14:textId="77777777" w:rsidR="00380B09" w:rsidRPr="00C47170" w:rsidRDefault="00380B09" w:rsidP="00D75918">
            <w:pPr>
              <w:pStyle w:val="Header"/>
              <w:spacing w:line="264" w:lineRule="auto"/>
              <w:ind w:right="85"/>
              <w:rPr>
                <w:rFonts w:ascii="Segoe UI" w:hAnsi="Segoe UI" w:cs="Segoe UI"/>
                <w:b/>
                <w:sz w:val="20"/>
                <w:szCs w:val="20"/>
                <w:highlight w:val="yellow"/>
                <w:lang w:val="en-IE"/>
              </w:rPr>
            </w:pPr>
            <w:r w:rsidRPr="00C47170">
              <w:rPr>
                <w:rFonts w:ascii="Segoe UI" w:hAnsi="Segoe UI" w:cs="Segoe UI"/>
                <w:b/>
                <w:sz w:val="20"/>
                <w:szCs w:val="20"/>
                <w:highlight w:val="yellow"/>
                <w:lang w:val="en-IE"/>
              </w:rPr>
              <w:t>Update/Latest</w:t>
            </w:r>
          </w:p>
        </w:tc>
        <w:tc>
          <w:tcPr>
            <w:tcW w:w="7190" w:type="dxa"/>
            <w:shd w:val="clear" w:color="auto" w:fill="auto"/>
          </w:tcPr>
          <w:p w14:paraId="37E35145" w14:textId="0583589C" w:rsidR="00380B09" w:rsidRPr="00C47170" w:rsidRDefault="00380B09" w:rsidP="00D75918">
            <w:pPr>
              <w:pStyle w:val="Header"/>
              <w:spacing w:line="264" w:lineRule="auto"/>
              <w:ind w:right="85"/>
              <w:jc w:val="both"/>
              <w:rPr>
                <w:rFonts w:ascii="Segoe UI" w:hAnsi="Segoe UI" w:cs="Segoe UI"/>
                <w:sz w:val="20"/>
                <w:szCs w:val="20"/>
                <w:highlight w:val="yellow"/>
                <w:lang w:val="en-IE"/>
              </w:rPr>
            </w:pPr>
            <w:r w:rsidRPr="00C47170">
              <w:rPr>
                <w:rFonts w:ascii="Segoe UI" w:hAnsi="Segoe UI" w:cs="Segoe UI"/>
                <w:sz w:val="20"/>
                <w:szCs w:val="20"/>
                <w:highlight w:val="yellow"/>
                <w:lang w:val="en-IE"/>
              </w:rPr>
              <w:t xml:space="preserve">Applications are </w:t>
            </w:r>
            <w:r w:rsidR="00EA348F" w:rsidRPr="00C47170">
              <w:rPr>
                <w:rFonts w:ascii="Segoe UI" w:hAnsi="Segoe UI" w:cs="Segoe UI"/>
                <w:sz w:val="20"/>
                <w:szCs w:val="20"/>
                <w:highlight w:val="yellow"/>
                <w:lang w:val="en-IE"/>
              </w:rPr>
              <w:t>open until 9</w:t>
            </w:r>
            <w:r w:rsidR="00EA348F" w:rsidRPr="00C47170">
              <w:rPr>
                <w:rFonts w:ascii="Segoe UI" w:hAnsi="Segoe UI" w:cs="Segoe UI"/>
                <w:sz w:val="20"/>
                <w:szCs w:val="20"/>
                <w:highlight w:val="yellow"/>
                <w:vertAlign w:val="superscript"/>
                <w:lang w:val="en-IE"/>
              </w:rPr>
              <w:t>th</w:t>
            </w:r>
            <w:r w:rsidR="00EA348F" w:rsidRPr="00C47170">
              <w:rPr>
                <w:rFonts w:ascii="Segoe UI" w:hAnsi="Segoe UI" w:cs="Segoe UI"/>
                <w:sz w:val="20"/>
                <w:szCs w:val="20"/>
                <w:highlight w:val="yellow"/>
                <w:lang w:val="en-IE"/>
              </w:rPr>
              <w:t xml:space="preserve"> April</w:t>
            </w:r>
          </w:p>
        </w:tc>
      </w:tr>
      <w:tr w:rsidR="00380B09" w:rsidRPr="00E93BE2" w14:paraId="249C7DAB" w14:textId="77777777" w:rsidTr="00D75918">
        <w:tc>
          <w:tcPr>
            <w:tcW w:w="1695" w:type="dxa"/>
          </w:tcPr>
          <w:p w14:paraId="05EFAB5F" w14:textId="77777777" w:rsidR="00380B09" w:rsidRPr="00C47170" w:rsidRDefault="00380B09" w:rsidP="00D75918">
            <w:pPr>
              <w:pStyle w:val="Header"/>
              <w:spacing w:line="264" w:lineRule="auto"/>
              <w:ind w:right="85"/>
              <w:jc w:val="both"/>
              <w:rPr>
                <w:rFonts w:ascii="Segoe UI" w:hAnsi="Segoe UI" w:cs="Segoe UI"/>
                <w:b/>
                <w:sz w:val="20"/>
                <w:szCs w:val="20"/>
                <w:highlight w:val="yellow"/>
                <w:lang w:val="en-IE"/>
              </w:rPr>
            </w:pPr>
            <w:r w:rsidRPr="00C47170">
              <w:rPr>
                <w:rFonts w:ascii="Segoe UI" w:hAnsi="Segoe UI" w:cs="Segoe UI"/>
                <w:b/>
                <w:sz w:val="20"/>
                <w:szCs w:val="20"/>
                <w:highlight w:val="yellow"/>
                <w:lang w:val="en-IE"/>
              </w:rPr>
              <w:t>Implications</w:t>
            </w:r>
          </w:p>
        </w:tc>
        <w:tc>
          <w:tcPr>
            <w:tcW w:w="7190" w:type="dxa"/>
          </w:tcPr>
          <w:p w14:paraId="568E1A86" w14:textId="02BF4F40" w:rsidR="00380B09" w:rsidRPr="00E93BE2" w:rsidRDefault="00C47170" w:rsidP="00D75918">
            <w:pPr>
              <w:pStyle w:val="Header"/>
              <w:spacing w:line="264" w:lineRule="auto"/>
              <w:ind w:right="85"/>
              <w:jc w:val="both"/>
              <w:rPr>
                <w:rFonts w:ascii="Segoe UI" w:hAnsi="Segoe UI" w:cs="Segoe UI"/>
                <w:i/>
                <w:sz w:val="20"/>
                <w:szCs w:val="20"/>
                <w:lang w:val="en-IE"/>
              </w:rPr>
            </w:pPr>
            <w:r w:rsidRPr="00C47170">
              <w:rPr>
                <w:rFonts w:ascii="Segoe UI" w:hAnsi="Segoe UI" w:cs="Segoe UI"/>
                <w:i/>
                <w:sz w:val="20"/>
                <w:szCs w:val="20"/>
                <w:highlight w:val="yellow"/>
                <w:lang w:val="en-IE"/>
              </w:rPr>
              <w:t>Should offer opportunities to companies supplying products related to poultry facility modernization, such as feeding and drinking systems, ventilation equipment, cooling systems, automation technologies, and construction materials for building modifications. Additionally, there may be opportunities to provide consulting services to farmers seeking to optimize their production facilities in line with the grant's objectives.</w:t>
            </w:r>
          </w:p>
        </w:tc>
      </w:tr>
    </w:tbl>
    <w:p w14:paraId="4FDD22F6" w14:textId="77777777" w:rsidR="00380B09" w:rsidRDefault="00380B09" w:rsidP="004B5386">
      <w:pPr>
        <w:rPr>
          <w:lang w:val="en-IE"/>
        </w:rPr>
      </w:pPr>
    </w:p>
    <w:p w14:paraId="42F85590" w14:textId="5E7AD177" w:rsidR="00781999" w:rsidRDefault="00516F0F" w:rsidP="0095480B">
      <w:pPr>
        <w:pStyle w:val="Heading3"/>
        <w:rPr>
          <w:lang w:val="en-IE"/>
        </w:rPr>
      </w:pPr>
      <w:r w:rsidRPr="00516F0F">
        <w:rPr>
          <w:lang w:val="en-IE"/>
        </w:rPr>
        <w:t>PCAE – Plan for the Modernisation of Livestock Farms</w:t>
      </w:r>
    </w:p>
    <w:tbl>
      <w:tblPr>
        <w:tblStyle w:val="TableGrid"/>
        <w:tblW w:w="8885" w:type="dxa"/>
        <w:tblLook w:val="04A0" w:firstRow="1" w:lastRow="0" w:firstColumn="1" w:lastColumn="0" w:noHBand="0" w:noVBand="1"/>
      </w:tblPr>
      <w:tblGrid>
        <w:gridCol w:w="1695"/>
        <w:gridCol w:w="7190"/>
      </w:tblGrid>
      <w:tr w:rsidR="00516F0F" w:rsidRPr="00287D07" w14:paraId="7CB25F83" w14:textId="77777777" w:rsidTr="00D75918">
        <w:tc>
          <w:tcPr>
            <w:tcW w:w="1695" w:type="dxa"/>
          </w:tcPr>
          <w:p w14:paraId="5E4B64C1" w14:textId="77777777" w:rsidR="00516F0F" w:rsidRPr="00287D07" w:rsidRDefault="00516F0F" w:rsidP="00D75918">
            <w:pPr>
              <w:pStyle w:val="Header"/>
              <w:spacing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Grant Name</w:t>
            </w:r>
          </w:p>
        </w:tc>
        <w:tc>
          <w:tcPr>
            <w:tcW w:w="7190" w:type="dxa"/>
            <w:shd w:val="clear" w:color="auto" w:fill="FFFFFF" w:themeFill="background1"/>
          </w:tcPr>
          <w:p w14:paraId="0D6527BE" w14:textId="344D57BF" w:rsidR="00516F0F" w:rsidRPr="00287D07" w:rsidRDefault="00693CA8" w:rsidP="00D75918">
            <w:pPr>
              <w:pStyle w:val="Header"/>
              <w:spacing w:line="264" w:lineRule="auto"/>
              <w:ind w:right="85"/>
              <w:jc w:val="both"/>
              <w:rPr>
                <w:rFonts w:ascii="Segoe UI" w:hAnsi="Segoe UI" w:cs="Segoe UI"/>
                <w:b/>
                <w:bCs/>
                <w:sz w:val="20"/>
                <w:szCs w:val="20"/>
                <w:highlight w:val="yellow"/>
                <w:lang w:val="fr-FR"/>
              </w:rPr>
            </w:pPr>
            <w:r w:rsidRPr="00287D07">
              <w:rPr>
                <w:rFonts w:ascii="Segoe UI" w:hAnsi="Segoe UI" w:cs="Segoe UI"/>
                <w:b/>
                <w:bCs/>
                <w:sz w:val="20"/>
                <w:szCs w:val="20"/>
                <w:highlight w:val="yellow"/>
                <w:lang w:val="fr-FR"/>
              </w:rPr>
              <w:t xml:space="preserve">PCAE – Plan for the Modernisation of Livestock Farms </w:t>
            </w:r>
            <w:r w:rsidR="00516F0F" w:rsidRPr="00287D07">
              <w:rPr>
                <w:rFonts w:ascii="Segoe UI" w:hAnsi="Segoe UI" w:cs="Segoe UI"/>
                <w:b/>
                <w:bCs/>
                <w:i/>
                <w:iCs/>
                <w:sz w:val="20"/>
                <w:szCs w:val="20"/>
                <w:highlight w:val="yellow"/>
                <w:lang w:val="fr-FR"/>
              </w:rPr>
              <w:t xml:space="preserve">(Plan de Modernisation des Élevages </w:t>
            </w:r>
            <w:r w:rsidRPr="00287D07">
              <w:rPr>
                <w:rFonts w:ascii="Segoe UI" w:hAnsi="Segoe UI" w:cs="Segoe UI"/>
                <w:b/>
                <w:bCs/>
                <w:i/>
                <w:iCs/>
                <w:sz w:val="20"/>
                <w:szCs w:val="20"/>
                <w:highlight w:val="yellow"/>
                <w:lang w:val="fr-FR"/>
              </w:rPr>
              <w:t>PCAE</w:t>
            </w:r>
            <w:r w:rsidR="00516F0F" w:rsidRPr="00287D07">
              <w:rPr>
                <w:rFonts w:ascii="Segoe UI" w:hAnsi="Segoe UI" w:cs="Segoe UI"/>
                <w:b/>
                <w:bCs/>
                <w:i/>
                <w:iCs/>
                <w:sz w:val="20"/>
                <w:szCs w:val="20"/>
                <w:highlight w:val="yellow"/>
                <w:lang w:val="fr-FR"/>
              </w:rPr>
              <w:t>)</w:t>
            </w:r>
          </w:p>
        </w:tc>
      </w:tr>
      <w:tr w:rsidR="00516F0F" w:rsidRPr="00287D07" w14:paraId="196D56AB" w14:textId="77777777" w:rsidTr="00D75918">
        <w:tc>
          <w:tcPr>
            <w:tcW w:w="1695" w:type="dxa"/>
          </w:tcPr>
          <w:p w14:paraId="62072D55" w14:textId="77777777" w:rsidR="00516F0F" w:rsidRPr="00287D07" w:rsidRDefault="00516F0F" w:rsidP="00D75918">
            <w:pPr>
              <w:pStyle w:val="Header"/>
              <w:spacing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Grant Purpose</w:t>
            </w:r>
          </w:p>
        </w:tc>
        <w:tc>
          <w:tcPr>
            <w:tcW w:w="7190" w:type="dxa"/>
          </w:tcPr>
          <w:p w14:paraId="486302C0" w14:textId="069F4A00" w:rsidR="00516F0F" w:rsidRPr="00287D07" w:rsidRDefault="004E50F8" w:rsidP="00D75918">
            <w:pPr>
              <w:pStyle w:val="Header"/>
              <w:spacing w:line="264" w:lineRule="auto"/>
              <w:ind w:right="85"/>
              <w:jc w:val="both"/>
              <w:rPr>
                <w:rFonts w:ascii="Segoe UI" w:hAnsi="Segoe UI" w:cs="Segoe UI"/>
                <w:sz w:val="20"/>
                <w:szCs w:val="20"/>
                <w:highlight w:val="yellow"/>
                <w:lang w:val="en-IE"/>
              </w:rPr>
            </w:pPr>
            <w:r w:rsidRPr="00287D07">
              <w:rPr>
                <w:rFonts w:ascii="Segoe UI" w:hAnsi="Segoe UI" w:cs="Segoe UI"/>
                <w:sz w:val="20"/>
                <w:szCs w:val="20"/>
                <w:highlight w:val="yellow"/>
                <w:lang w:val="en-IE"/>
              </w:rPr>
              <w:t>Seeks to enhance the economic, environmental, and social performance of livestock farms in the Nouvelle-Aquitaine region</w:t>
            </w:r>
          </w:p>
        </w:tc>
      </w:tr>
      <w:tr w:rsidR="00516F0F" w:rsidRPr="00287D07" w14:paraId="2E22BBA5" w14:textId="77777777" w:rsidTr="00D75918">
        <w:tc>
          <w:tcPr>
            <w:tcW w:w="1695" w:type="dxa"/>
          </w:tcPr>
          <w:p w14:paraId="12A2AC93" w14:textId="77777777" w:rsidR="00516F0F" w:rsidRPr="00287D07" w:rsidRDefault="00516F0F" w:rsidP="00D75918">
            <w:pPr>
              <w:pStyle w:val="Header"/>
              <w:spacing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Grant Rate</w:t>
            </w:r>
          </w:p>
        </w:tc>
        <w:tc>
          <w:tcPr>
            <w:tcW w:w="7190" w:type="dxa"/>
          </w:tcPr>
          <w:p w14:paraId="05C33DB3" w14:textId="7C9CEDF3" w:rsidR="00516F0F" w:rsidRPr="00287D07" w:rsidRDefault="00024F05" w:rsidP="00D75918">
            <w:pPr>
              <w:pStyle w:val="Header"/>
              <w:spacing w:line="264" w:lineRule="auto"/>
              <w:ind w:right="85"/>
              <w:jc w:val="both"/>
              <w:rPr>
                <w:rFonts w:ascii="Segoe UI" w:hAnsi="Segoe UI" w:cs="Segoe UI"/>
                <w:sz w:val="20"/>
                <w:szCs w:val="20"/>
                <w:highlight w:val="yellow"/>
                <w:lang w:val="en-IE"/>
              </w:rPr>
            </w:pPr>
            <w:r w:rsidRPr="00287D07">
              <w:rPr>
                <w:rFonts w:ascii="Segoe UI" w:hAnsi="Segoe UI" w:cs="Segoe UI"/>
                <w:sz w:val="20"/>
                <w:szCs w:val="20"/>
                <w:highlight w:val="yellow"/>
                <w:lang w:val="en-IE"/>
              </w:rPr>
              <w:t xml:space="preserve">The grant provides financial assistance </w:t>
            </w:r>
            <w:r w:rsidR="00287D07">
              <w:rPr>
                <w:rFonts w:ascii="Segoe UI" w:hAnsi="Segoe UI" w:cs="Segoe UI"/>
                <w:sz w:val="20"/>
                <w:szCs w:val="20"/>
                <w:highlight w:val="yellow"/>
                <w:lang w:val="en-IE"/>
              </w:rPr>
              <w:t>of</w:t>
            </w:r>
            <w:r w:rsidRPr="00287D07">
              <w:rPr>
                <w:rFonts w:ascii="Segoe UI" w:hAnsi="Segoe UI" w:cs="Segoe UI"/>
                <w:sz w:val="20"/>
                <w:szCs w:val="20"/>
                <w:highlight w:val="yellow"/>
                <w:lang w:val="en-IE"/>
              </w:rPr>
              <w:t xml:space="preserve"> up to 30% of eligible expenses, with potential bonuses</w:t>
            </w:r>
            <w:r w:rsidR="00287D07">
              <w:rPr>
                <w:rFonts w:ascii="Segoe UI" w:hAnsi="Segoe UI" w:cs="Segoe UI"/>
                <w:sz w:val="20"/>
                <w:szCs w:val="20"/>
                <w:highlight w:val="yellow"/>
                <w:lang w:val="en-IE"/>
              </w:rPr>
              <w:t xml:space="preserve"> (</w:t>
            </w:r>
            <w:r w:rsidRPr="00287D07">
              <w:rPr>
                <w:rFonts w:ascii="Segoe UI" w:hAnsi="Segoe UI" w:cs="Segoe UI"/>
                <w:sz w:val="20"/>
                <w:szCs w:val="20"/>
                <w:highlight w:val="yellow"/>
                <w:lang w:val="en-IE"/>
              </w:rPr>
              <w:t>additional 15% for projects in mountainous zones and 5% for certified organic farms</w:t>
            </w:r>
            <w:r w:rsidR="00287D07">
              <w:rPr>
                <w:rFonts w:ascii="Segoe UI" w:hAnsi="Segoe UI" w:cs="Segoe UI"/>
                <w:sz w:val="20"/>
                <w:szCs w:val="20"/>
                <w:highlight w:val="yellow"/>
                <w:lang w:val="en-IE"/>
              </w:rPr>
              <w:t>)</w:t>
            </w:r>
            <w:r w:rsidRPr="00287D07">
              <w:rPr>
                <w:rFonts w:ascii="Segoe UI" w:hAnsi="Segoe UI" w:cs="Segoe UI"/>
                <w:sz w:val="20"/>
                <w:szCs w:val="20"/>
                <w:highlight w:val="yellow"/>
                <w:lang w:val="en-IE"/>
              </w:rPr>
              <w:t xml:space="preserve">. </w:t>
            </w:r>
          </w:p>
        </w:tc>
      </w:tr>
      <w:tr w:rsidR="00516F0F" w:rsidRPr="00287D07" w14:paraId="67BF8246" w14:textId="77777777" w:rsidTr="00D75918">
        <w:tc>
          <w:tcPr>
            <w:tcW w:w="1695" w:type="dxa"/>
          </w:tcPr>
          <w:p w14:paraId="05856497" w14:textId="77777777" w:rsidR="00516F0F" w:rsidRPr="00287D07" w:rsidRDefault="00516F0F" w:rsidP="00D75918">
            <w:pPr>
              <w:pStyle w:val="Header"/>
              <w:spacing w:before="60"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Grant Detail</w:t>
            </w:r>
          </w:p>
        </w:tc>
        <w:tc>
          <w:tcPr>
            <w:tcW w:w="7190" w:type="dxa"/>
          </w:tcPr>
          <w:p w14:paraId="69709872" w14:textId="411C96A5" w:rsidR="00516F0F" w:rsidRPr="00287D07" w:rsidRDefault="00024F05" w:rsidP="00D75918">
            <w:pPr>
              <w:pStyle w:val="Header"/>
              <w:spacing w:before="60" w:line="264" w:lineRule="auto"/>
              <w:ind w:right="85"/>
              <w:jc w:val="both"/>
              <w:rPr>
                <w:rFonts w:ascii="Segoe UI" w:hAnsi="Segoe UI" w:cs="Segoe UI"/>
                <w:sz w:val="20"/>
                <w:szCs w:val="20"/>
                <w:highlight w:val="yellow"/>
                <w:lang w:val="en-IE"/>
              </w:rPr>
            </w:pPr>
            <w:r w:rsidRPr="00287D07">
              <w:rPr>
                <w:rFonts w:ascii="Segoe UI" w:hAnsi="Segoe UI" w:cs="Segoe UI"/>
                <w:sz w:val="20"/>
                <w:szCs w:val="20"/>
                <w:highlight w:val="yellow"/>
                <w:lang w:val="en-IE"/>
              </w:rPr>
              <w:t>Eligible expenditure ranges from a minimum of €25,000 to a maximum of €100,000 (excluding VAT) for individual projects. For GAECs (Groupements Agricoles d'Exploitation en Commun) with two associates, the ceiling is €200,000, and for those with three or more associates, it is €250,000</w:t>
            </w:r>
            <w:r w:rsidR="00516F0F" w:rsidRPr="00287D07">
              <w:rPr>
                <w:rFonts w:ascii="Segoe UI" w:hAnsi="Segoe UI" w:cs="Segoe UI"/>
                <w:sz w:val="20"/>
                <w:szCs w:val="20"/>
                <w:highlight w:val="yellow"/>
                <w:lang w:val="en-IE"/>
              </w:rPr>
              <w:t>.</w:t>
            </w:r>
          </w:p>
          <w:p w14:paraId="0798EC22" w14:textId="77777777" w:rsidR="00BB33BD" w:rsidRPr="00BB33BD" w:rsidRDefault="00BB33BD" w:rsidP="00BB33BD">
            <w:pPr>
              <w:pStyle w:val="Heade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The grant supports a variety of investments, including:</w:t>
            </w:r>
          </w:p>
          <w:p w14:paraId="10A78E46"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Construction, extension, or renovation of livestock buildings.</w:t>
            </w:r>
          </w:p>
          <w:p w14:paraId="0709D692"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Fixed improvements and equipment for buildings and their surroundings, specifically for livestock activities, biosecurity, animal health and welfare, and farmer working conditions.</w:t>
            </w:r>
          </w:p>
          <w:p w14:paraId="1F7948ED"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Creation or enhancement of outdoor access for animals and exercise areas.</w:t>
            </w:r>
          </w:p>
          <w:p w14:paraId="0AEF742F"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Specialised mobile livestock equipment aimed at reducing workload and improving working conditions.</w:t>
            </w:r>
          </w:p>
          <w:p w14:paraId="1F48D883"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Improvement of the farm's energy performance.</w:t>
            </w:r>
          </w:p>
          <w:p w14:paraId="48A6DE39" w14:textId="77777777" w:rsidR="00BB33BD" w:rsidRPr="00BB33BD" w:rsidRDefault="00BB33BD" w:rsidP="00BB33BD">
            <w:pPr>
              <w:pStyle w:val="Header"/>
              <w:numPr>
                <w:ilvl w:val="0"/>
                <w:numId w:val="128"/>
              </w:numP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Storage and treatment of livestock effluents.</w:t>
            </w:r>
          </w:p>
          <w:p w14:paraId="1F9531F8" w14:textId="29EE1176" w:rsidR="00516F0F" w:rsidRPr="00287D07" w:rsidRDefault="00BB33BD" w:rsidP="00D75918">
            <w:pPr>
              <w:pStyle w:val="Header"/>
              <w:spacing w:before="60" w:line="264" w:lineRule="auto"/>
              <w:ind w:right="85"/>
              <w:jc w:val="both"/>
              <w:rPr>
                <w:rFonts w:ascii="Segoe UI" w:hAnsi="Segoe UI" w:cs="Segoe UI"/>
                <w:sz w:val="20"/>
                <w:szCs w:val="20"/>
                <w:highlight w:val="yellow"/>
              </w:rPr>
            </w:pPr>
            <w:r w:rsidRPr="00BB33BD">
              <w:rPr>
                <w:rFonts w:ascii="Segoe UI" w:hAnsi="Segoe UI" w:cs="Segoe UI"/>
                <w:sz w:val="20"/>
                <w:szCs w:val="20"/>
                <w:highlight w:val="yellow"/>
              </w:rPr>
              <w:t>Applicants must be active farmers, either as individuals or within agricultural entities, and must meet specific eligibility criteria, including compliance with environmental standards and participation in agroecological practices.</w:t>
            </w:r>
          </w:p>
          <w:p w14:paraId="39AAC7CB" w14:textId="1960B5BF" w:rsidR="00516F0F" w:rsidRPr="00287D07" w:rsidRDefault="00516F0F" w:rsidP="00D75918">
            <w:pPr>
              <w:pStyle w:val="Header"/>
              <w:spacing w:before="60" w:line="264" w:lineRule="auto"/>
              <w:ind w:right="85"/>
              <w:rPr>
                <w:rFonts w:ascii="Segoe UI" w:hAnsi="Segoe UI" w:cs="Segoe UI"/>
                <w:sz w:val="20"/>
                <w:szCs w:val="20"/>
                <w:highlight w:val="yellow"/>
                <w:lang w:val="en-IE"/>
              </w:rPr>
            </w:pPr>
            <w:r w:rsidRPr="00287D07">
              <w:rPr>
                <w:rFonts w:ascii="Segoe UI" w:hAnsi="Segoe UI" w:cs="Segoe UI"/>
                <w:sz w:val="20"/>
                <w:szCs w:val="20"/>
                <w:highlight w:val="yellow"/>
                <w:lang w:val="en-IE"/>
              </w:rPr>
              <w:t xml:space="preserve">Further detail via: </w:t>
            </w:r>
            <w:hyperlink r:id="rId100" w:history="1">
              <w:r w:rsidR="00BB33BD" w:rsidRPr="00287D07">
                <w:rPr>
                  <w:rStyle w:val="Hyperlink"/>
                  <w:rFonts w:ascii="Segoe UI" w:hAnsi="Segoe UI" w:cs="Segoe UI"/>
                  <w:sz w:val="20"/>
                  <w:szCs w:val="20"/>
                  <w:highlight w:val="yellow"/>
                  <w:lang w:val="en-IE"/>
                </w:rPr>
                <w:t>https://les-aides.nouvelle-aquitaine.fr/economie-et-emploi/pcae-plan-de-modernisation-des-elevages?Profil=Agriculteur&amp;</w:t>
              </w:r>
            </w:hyperlink>
            <w:r w:rsidR="00BB33BD" w:rsidRPr="00287D07">
              <w:rPr>
                <w:rFonts w:ascii="Segoe UI" w:hAnsi="Segoe UI" w:cs="Segoe UI"/>
                <w:sz w:val="20"/>
                <w:szCs w:val="20"/>
                <w:highlight w:val="yellow"/>
                <w:lang w:val="en-IE"/>
              </w:rPr>
              <w:t xml:space="preserve"> </w:t>
            </w:r>
          </w:p>
        </w:tc>
      </w:tr>
      <w:tr w:rsidR="00516F0F" w:rsidRPr="00287D07" w14:paraId="439267CD" w14:textId="77777777" w:rsidTr="00D75918">
        <w:tc>
          <w:tcPr>
            <w:tcW w:w="1695" w:type="dxa"/>
          </w:tcPr>
          <w:p w14:paraId="38F594DE" w14:textId="77777777" w:rsidR="00516F0F" w:rsidRPr="00287D07" w:rsidRDefault="00516F0F" w:rsidP="00D75918">
            <w:pPr>
              <w:pStyle w:val="Header"/>
              <w:spacing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Duration</w:t>
            </w:r>
          </w:p>
        </w:tc>
        <w:tc>
          <w:tcPr>
            <w:tcW w:w="7190" w:type="dxa"/>
          </w:tcPr>
          <w:p w14:paraId="405CCF88" w14:textId="6BDD80FF" w:rsidR="00516F0F" w:rsidRPr="00287D07" w:rsidRDefault="00C77454" w:rsidP="00D75918">
            <w:pPr>
              <w:pStyle w:val="Header"/>
              <w:spacing w:line="264" w:lineRule="auto"/>
              <w:ind w:right="85"/>
              <w:jc w:val="both"/>
              <w:rPr>
                <w:rFonts w:ascii="Segoe UI" w:hAnsi="Segoe UI" w:cs="Segoe UI"/>
                <w:sz w:val="20"/>
                <w:szCs w:val="20"/>
                <w:highlight w:val="yellow"/>
                <w:lang w:val="en-IE"/>
              </w:rPr>
            </w:pPr>
            <w:r w:rsidRPr="00287D07">
              <w:rPr>
                <w:rFonts w:ascii="Segoe UI" w:hAnsi="Segoe UI" w:cs="Segoe UI"/>
                <w:sz w:val="20"/>
                <w:szCs w:val="20"/>
                <w:highlight w:val="yellow"/>
                <w:lang w:val="en-IE"/>
              </w:rPr>
              <w:t>Call for projects is open until 16</w:t>
            </w:r>
            <w:r w:rsidRPr="00287D07">
              <w:rPr>
                <w:rFonts w:ascii="Segoe UI" w:hAnsi="Segoe UI" w:cs="Segoe UI"/>
                <w:sz w:val="20"/>
                <w:szCs w:val="20"/>
                <w:highlight w:val="yellow"/>
                <w:vertAlign w:val="superscript"/>
                <w:lang w:val="en-IE"/>
              </w:rPr>
              <w:t>th</w:t>
            </w:r>
            <w:r w:rsidRPr="00287D07">
              <w:rPr>
                <w:rFonts w:ascii="Segoe UI" w:hAnsi="Segoe UI" w:cs="Segoe UI"/>
                <w:sz w:val="20"/>
                <w:szCs w:val="20"/>
                <w:highlight w:val="yellow"/>
                <w:lang w:val="en-IE"/>
              </w:rPr>
              <w:t xml:space="preserve"> April</w:t>
            </w:r>
          </w:p>
        </w:tc>
      </w:tr>
      <w:tr w:rsidR="00516F0F" w:rsidRPr="00287D07" w14:paraId="4474A965" w14:textId="77777777" w:rsidTr="00D75918">
        <w:tc>
          <w:tcPr>
            <w:tcW w:w="1695" w:type="dxa"/>
          </w:tcPr>
          <w:p w14:paraId="62A503AE" w14:textId="77777777" w:rsidR="00516F0F" w:rsidRPr="00287D07" w:rsidRDefault="00516F0F" w:rsidP="00D75918">
            <w:pPr>
              <w:pStyle w:val="Header"/>
              <w:spacing w:line="264" w:lineRule="auto"/>
              <w:ind w:right="85"/>
              <w:rPr>
                <w:rFonts w:ascii="Segoe UI" w:hAnsi="Segoe UI" w:cs="Segoe UI"/>
                <w:b/>
                <w:sz w:val="20"/>
                <w:szCs w:val="20"/>
                <w:highlight w:val="yellow"/>
                <w:lang w:val="en-IE"/>
              </w:rPr>
            </w:pPr>
            <w:r w:rsidRPr="00287D07">
              <w:rPr>
                <w:rFonts w:ascii="Segoe UI" w:hAnsi="Segoe UI" w:cs="Segoe UI"/>
                <w:b/>
                <w:sz w:val="20"/>
                <w:szCs w:val="20"/>
                <w:highlight w:val="yellow"/>
                <w:lang w:val="en-IE"/>
              </w:rPr>
              <w:t>Update/Latest</w:t>
            </w:r>
          </w:p>
        </w:tc>
        <w:tc>
          <w:tcPr>
            <w:tcW w:w="7190" w:type="dxa"/>
            <w:shd w:val="clear" w:color="auto" w:fill="auto"/>
          </w:tcPr>
          <w:p w14:paraId="6F8B0CBD" w14:textId="77777777" w:rsidR="00516F0F" w:rsidRPr="00287D07" w:rsidRDefault="00516F0F" w:rsidP="00D75918">
            <w:pPr>
              <w:pStyle w:val="Header"/>
              <w:spacing w:line="264" w:lineRule="auto"/>
              <w:ind w:right="85"/>
              <w:jc w:val="both"/>
              <w:rPr>
                <w:rFonts w:ascii="Segoe UI" w:hAnsi="Segoe UI" w:cs="Segoe UI"/>
                <w:sz w:val="20"/>
                <w:szCs w:val="20"/>
                <w:highlight w:val="yellow"/>
                <w:lang w:val="en-IE"/>
              </w:rPr>
            </w:pPr>
            <w:r w:rsidRPr="00287D07">
              <w:rPr>
                <w:rFonts w:ascii="Segoe UI" w:hAnsi="Segoe UI" w:cs="Segoe UI"/>
                <w:sz w:val="20"/>
                <w:szCs w:val="20"/>
                <w:highlight w:val="yellow"/>
                <w:lang w:val="en-IE"/>
              </w:rPr>
              <w:t>Applications are open until 9</w:t>
            </w:r>
            <w:r w:rsidRPr="00287D07">
              <w:rPr>
                <w:rFonts w:ascii="Segoe UI" w:hAnsi="Segoe UI" w:cs="Segoe UI"/>
                <w:sz w:val="20"/>
                <w:szCs w:val="20"/>
                <w:highlight w:val="yellow"/>
                <w:vertAlign w:val="superscript"/>
                <w:lang w:val="en-IE"/>
              </w:rPr>
              <w:t>th</w:t>
            </w:r>
            <w:r w:rsidRPr="00287D07">
              <w:rPr>
                <w:rFonts w:ascii="Segoe UI" w:hAnsi="Segoe UI" w:cs="Segoe UI"/>
                <w:sz w:val="20"/>
                <w:szCs w:val="20"/>
                <w:highlight w:val="yellow"/>
                <w:lang w:val="en-IE"/>
              </w:rPr>
              <w:t xml:space="preserve"> April</w:t>
            </w:r>
          </w:p>
        </w:tc>
      </w:tr>
      <w:tr w:rsidR="00516F0F" w:rsidRPr="00E93BE2" w14:paraId="3D0242E5" w14:textId="77777777" w:rsidTr="00D75918">
        <w:tc>
          <w:tcPr>
            <w:tcW w:w="1695" w:type="dxa"/>
          </w:tcPr>
          <w:p w14:paraId="4A934F8C" w14:textId="77777777" w:rsidR="00516F0F" w:rsidRPr="00287D07" w:rsidRDefault="00516F0F" w:rsidP="00D75918">
            <w:pPr>
              <w:pStyle w:val="Header"/>
              <w:spacing w:line="264" w:lineRule="auto"/>
              <w:ind w:right="85"/>
              <w:jc w:val="both"/>
              <w:rPr>
                <w:rFonts w:ascii="Segoe UI" w:hAnsi="Segoe UI" w:cs="Segoe UI"/>
                <w:b/>
                <w:sz w:val="20"/>
                <w:szCs w:val="20"/>
                <w:highlight w:val="yellow"/>
                <w:lang w:val="en-IE"/>
              </w:rPr>
            </w:pPr>
            <w:r w:rsidRPr="00287D07">
              <w:rPr>
                <w:rFonts w:ascii="Segoe UI" w:hAnsi="Segoe UI" w:cs="Segoe UI"/>
                <w:b/>
                <w:sz w:val="20"/>
                <w:szCs w:val="20"/>
                <w:highlight w:val="yellow"/>
                <w:lang w:val="en-IE"/>
              </w:rPr>
              <w:t>Implications</w:t>
            </w:r>
          </w:p>
        </w:tc>
        <w:tc>
          <w:tcPr>
            <w:tcW w:w="7190" w:type="dxa"/>
          </w:tcPr>
          <w:p w14:paraId="105F8F1F" w14:textId="0B890C81" w:rsidR="00516F0F" w:rsidRPr="00E93BE2" w:rsidRDefault="00287D07" w:rsidP="00D75918">
            <w:pPr>
              <w:pStyle w:val="Header"/>
              <w:spacing w:line="264" w:lineRule="auto"/>
              <w:ind w:right="85"/>
              <w:jc w:val="both"/>
              <w:rPr>
                <w:rFonts w:ascii="Segoe UI" w:hAnsi="Segoe UI" w:cs="Segoe UI"/>
                <w:i/>
                <w:sz w:val="20"/>
                <w:szCs w:val="20"/>
                <w:lang w:val="en-IE"/>
              </w:rPr>
            </w:pPr>
            <w:r w:rsidRPr="00287D07">
              <w:rPr>
                <w:rFonts w:ascii="Segoe UI" w:hAnsi="Segoe UI" w:cs="Segoe UI"/>
                <w:i/>
                <w:sz w:val="20"/>
                <w:szCs w:val="20"/>
                <w:highlight w:val="yellow"/>
                <w:lang w:val="en-IE"/>
              </w:rPr>
              <w:t>Companies that provide agricultural construction services, livestock equipment, biosecurity solutions, and energy-efficient technologies may experience increased demand as farmers seek to modernise their operations. Also likely to be opportunities for companies providing consultancy services in these areas.</w:t>
            </w:r>
            <w:r>
              <w:rPr>
                <w:rFonts w:ascii="Segoe UI" w:hAnsi="Segoe UI" w:cs="Segoe UI"/>
                <w:i/>
                <w:sz w:val="20"/>
                <w:szCs w:val="20"/>
                <w:lang w:val="en-IE"/>
              </w:rPr>
              <w:t xml:space="preserve"> </w:t>
            </w:r>
          </w:p>
        </w:tc>
      </w:tr>
    </w:tbl>
    <w:p w14:paraId="4F4B94CB" w14:textId="77777777" w:rsidR="00516F0F" w:rsidRPr="00516F0F" w:rsidRDefault="00516F0F" w:rsidP="00516F0F">
      <w:pPr>
        <w:rPr>
          <w:lang w:val="en-IE"/>
        </w:rPr>
      </w:pPr>
    </w:p>
    <w:p w14:paraId="73F3D234" w14:textId="77777777" w:rsidR="0095480B" w:rsidRPr="00E93BE2" w:rsidRDefault="0095480B" w:rsidP="004B5386">
      <w:pPr>
        <w:rPr>
          <w:lang w:val="en-IE"/>
        </w:rPr>
      </w:pPr>
    </w:p>
    <w:p w14:paraId="776AE4CC" w14:textId="12D17EC2" w:rsidR="00686976" w:rsidRPr="00E93BE2" w:rsidRDefault="004E6B97" w:rsidP="004E6B97">
      <w:pPr>
        <w:pStyle w:val="Heading2"/>
        <w:rPr>
          <w:rFonts w:asciiTheme="majorHAnsi" w:eastAsiaTheme="majorEastAsia" w:hAnsiTheme="majorHAnsi" w:cstheme="majorBidi"/>
          <w:color w:val="2F5496" w:themeColor="accent1" w:themeShade="BF"/>
          <w:sz w:val="32"/>
          <w:szCs w:val="32"/>
          <w:lang w:val="en-IE"/>
        </w:rPr>
      </w:pPr>
      <w:bookmarkStart w:id="76" w:name="_Toc190547863"/>
      <w:r w:rsidRPr="00E93BE2">
        <w:rPr>
          <w:lang w:val="en-IE"/>
        </w:rPr>
        <w:t>Land Management</w:t>
      </w:r>
      <w:bookmarkEnd w:id="76"/>
    </w:p>
    <w:p w14:paraId="5FEB39FE" w14:textId="7BBB7AC0" w:rsidR="004E6B97" w:rsidRPr="00E93BE2" w:rsidRDefault="004E6B97" w:rsidP="004E6B97">
      <w:pPr>
        <w:pStyle w:val="Heading3"/>
        <w:rPr>
          <w:lang w:val="en-IE"/>
        </w:rPr>
      </w:pPr>
      <w:r w:rsidRPr="00E93BE2">
        <w:rPr>
          <w:lang w:val="en-IE"/>
        </w:rPr>
        <w:t>The Organic Pact 2023-2027</w:t>
      </w:r>
    </w:p>
    <w:tbl>
      <w:tblPr>
        <w:tblStyle w:val="TableGrid"/>
        <w:tblW w:w="0" w:type="auto"/>
        <w:tblLook w:val="04A0" w:firstRow="1" w:lastRow="0" w:firstColumn="1" w:lastColumn="0" w:noHBand="0" w:noVBand="1"/>
      </w:tblPr>
      <w:tblGrid>
        <w:gridCol w:w="1696"/>
        <w:gridCol w:w="7132"/>
      </w:tblGrid>
      <w:tr w:rsidR="004E6B97" w:rsidRPr="00E93BE2" w14:paraId="0BBC6722" w14:textId="77777777" w:rsidTr="0004691B">
        <w:tc>
          <w:tcPr>
            <w:tcW w:w="1696" w:type="dxa"/>
          </w:tcPr>
          <w:p w14:paraId="5E1CA0D6"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B530A3C" w14:textId="77777777" w:rsidR="004E6B97" w:rsidRPr="00E93BE2" w:rsidRDefault="004E6B97" w:rsidP="0004691B">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The Organic Pact </w:t>
            </w:r>
            <w:r w:rsidRPr="00E93BE2">
              <w:rPr>
                <w:rFonts w:ascii="Segoe UI" w:hAnsi="Segoe UI" w:cs="Segoe UI"/>
                <w:b/>
                <w:bCs/>
                <w:i/>
                <w:iCs/>
                <w:sz w:val="20"/>
                <w:szCs w:val="20"/>
                <w:lang w:val="en-IE"/>
              </w:rPr>
              <w:t>(Le Pacte Bio) 2023-2027</w:t>
            </w:r>
          </w:p>
        </w:tc>
      </w:tr>
      <w:tr w:rsidR="004E6B97" w:rsidRPr="00E93BE2" w14:paraId="069A91B4" w14:textId="77777777" w:rsidTr="0004691B">
        <w:tc>
          <w:tcPr>
            <w:tcW w:w="1696" w:type="dxa"/>
          </w:tcPr>
          <w:p w14:paraId="55CD33D4"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C4A39DC" w14:textId="77777777" w:rsidR="004E6B97" w:rsidRPr="00E93BE2" w:rsidRDefault="004E6B97"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promote organic farming practices in Nouvelle-Aquitaine, enhancing sustainability and reducing synthetic pesticide use.</w:t>
            </w:r>
          </w:p>
        </w:tc>
      </w:tr>
      <w:tr w:rsidR="004E6B97" w:rsidRPr="00E93BE2" w14:paraId="48B8F316" w14:textId="77777777" w:rsidTr="0004691B">
        <w:tc>
          <w:tcPr>
            <w:tcW w:w="1696" w:type="dxa"/>
          </w:tcPr>
          <w:p w14:paraId="72D465A1"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94BB704" w14:textId="43A6E8F4" w:rsidR="004E6B97" w:rsidRPr="00E93BE2" w:rsidRDefault="004E6B97"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program mobilises nearly €70 million annually to support organic farming initiatives, providing various forms of aid to farmers transitioning to organic practices.</w:t>
            </w:r>
          </w:p>
        </w:tc>
      </w:tr>
      <w:tr w:rsidR="004E6B97" w:rsidRPr="00E93BE2" w14:paraId="0647BE6B" w14:textId="77777777" w:rsidTr="0004691B">
        <w:tc>
          <w:tcPr>
            <w:tcW w:w="1696" w:type="dxa"/>
          </w:tcPr>
          <w:p w14:paraId="7A527CA3"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1E42AC45" w14:textId="77777777" w:rsidR="00B93779" w:rsidRPr="00E93BE2"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The pact focuses on five strategic axes, including improving biodiversity, promoting quality food production, and encouraging ecological farming methods.</w:t>
            </w:r>
            <w:r w:rsidR="00B93779" w:rsidRPr="00E93BE2">
              <w:rPr>
                <w:rFonts w:ascii="Segoe UI" w:hAnsi="Segoe UI" w:cs="Segoe UI"/>
                <w:sz w:val="20"/>
                <w:szCs w:val="20"/>
                <w:lang w:val="en-IE"/>
              </w:rPr>
              <w:t xml:space="preserve"> It seeks to convert 18% of the agricultural land area to organic over the duration of the programme. </w:t>
            </w:r>
          </w:p>
          <w:p w14:paraId="77A4AA42" w14:textId="77777777" w:rsidR="00B93779" w:rsidRPr="00E93BE2"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2F52EC88" w14:textId="01E13CCF" w:rsidR="00B93779" w:rsidRPr="00E93BE2"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E93BE2"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AD9881D" w14:textId="65E7EBA0" w:rsidR="004E6B97" w:rsidRPr="00E93BE2"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01" w:history="1">
              <w:r w:rsidRPr="00E93BE2">
                <w:rPr>
                  <w:rStyle w:val="Hyperlink"/>
                  <w:rFonts w:ascii="Segoe UI" w:hAnsi="Segoe UI" w:cs="Segoe UI"/>
                  <w:sz w:val="20"/>
                  <w:szCs w:val="20"/>
                  <w:lang w:val="en-IE"/>
                </w:rPr>
                <w:t>https://les-aides.nouvelle-aquitaine.fr/economie-et-emploi/installation-dotation-nouveaux-et-jeunes-agriculteurs-dnja</w:t>
              </w:r>
            </w:hyperlink>
            <w:r w:rsidR="004E6B97" w:rsidRPr="00E93BE2">
              <w:rPr>
                <w:rFonts w:ascii="Segoe UI" w:hAnsi="Segoe UI" w:cs="Segoe UI"/>
                <w:sz w:val="20"/>
                <w:szCs w:val="20"/>
                <w:lang w:val="en-IE"/>
              </w:rPr>
              <w:t xml:space="preserve"> </w:t>
            </w:r>
          </w:p>
        </w:tc>
      </w:tr>
      <w:tr w:rsidR="004E6B97" w:rsidRPr="00E93BE2" w14:paraId="55B0F101" w14:textId="77777777" w:rsidTr="0004691B">
        <w:tc>
          <w:tcPr>
            <w:tcW w:w="1696" w:type="dxa"/>
          </w:tcPr>
          <w:p w14:paraId="0960C858"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60F297A8" w14:textId="77777777" w:rsidR="004E6B97" w:rsidRPr="00E93BE2" w:rsidRDefault="004E6B97"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current phase runs from 2023 to 2027, with ongoing support available for projects in organic agriculture.</w:t>
            </w:r>
          </w:p>
        </w:tc>
      </w:tr>
      <w:tr w:rsidR="004E6B97" w:rsidRPr="00E93BE2" w14:paraId="6C1C25EA" w14:textId="77777777" w:rsidTr="0004691B">
        <w:tc>
          <w:tcPr>
            <w:tcW w:w="1696" w:type="dxa"/>
          </w:tcPr>
          <w:p w14:paraId="001A9F90" w14:textId="77777777" w:rsidR="004E6B97" w:rsidRPr="00E93BE2" w:rsidRDefault="004E6B97" w:rsidP="0004691B">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186815E1" w14:textId="77777777" w:rsidR="004E6B97" w:rsidRPr="00E93BE2"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E6B97" w:rsidRPr="00E93BE2" w14:paraId="06176EBB" w14:textId="77777777" w:rsidTr="0004691B">
        <w:tc>
          <w:tcPr>
            <w:tcW w:w="1696" w:type="dxa"/>
          </w:tcPr>
          <w:p w14:paraId="0EE76DAA" w14:textId="77777777" w:rsidR="004E6B97" w:rsidRPr="00E93BE2" w:rsidRDefault="004E6B97"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F66CEC6" w14:textId="0B49FE49" w:rsidR="004E6B97" w:rsidRPr="00E93BE2" w:rsidRDefault="004E6B97" w:rsidP="0004691B">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Companies involved in organic farming solutions</w:t>
            </w:r>
            <w:r w:rsidR="00B93779" w:rsidRPr="00E93BE2">
              <w:rPr>
                <w:rFonts w:ascii="Segoe UI" w:hAnsi="Segoe UI" w:cs="Segoe UI"/>
                <w:i/>
                <w:sz w:val="20"/>
                <w:szCs w:val="20"/>
                <w:lang w:val="en-IE"/>
              </w:rPr>
              <w:t xml:space="preserve"> or products, including equipment or alternatives to pesticides</w:t>
            </w:r>
            <w:r w:rsidRPr="00E93BE2">
              <w:rPr>
                <w:rFonts w:ascii="Segoe UI" w:hAnsi="Segoe UI" w:cs="Segoe UI"/>
                <w:i/>
                <w:sz w:val="20"/>
                <w:szCs w:val="20"/>
                <w:lang w:val="en-IE"/>
              </w:rPr>
              <w:t xml:space="preserve"> may find partnership opportunities with French farmers through this initiative.</w:t>
            </w:r>
          </w:p>
        </w:tc>
      </w:tr>
    </w:tbl>
    <w:p w14:paraId="4BFFA585" w14:textId="77777777" w:rsidR="004E6B97" w:rsidRPr="00E93BE2" w:rsidRDefault="004E6B97" w:rsidP="004E6B97">
      <w:pPr>
        <w:rPr>
          <w:lang w:val="en-IE"/>
        </w:rPr>
      </w:pPr>
    </w:p>
    <w:p w14:paraId="4A9A572F" w14:textId="77777777" w:rsidR="00D1682B" w:rsidRPr="00E93BE2" w:rsidRDefault="00D1682B" w:rsidP="00D1682B">
      <w:pPr>
        <w:pStyle w:val="Heading3"/>
        <w:rPr>
          <w:lang w:val="en-IE"/>
        </w:rPr>
      </w:pPr>
      <w:r w:rsidRPr="00E93BE2">
        <w:rPr>
          <w:lang w:val="en-IE"/>
        </w:rPr>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E93BE2" w14:paraId="46EFE76C" w14:textId="77777777" w:rsidTr="0004691B">
        <w:tc>
          <w:tcPr>
            <w:tcW w:w="1696" w:type="dxa"/>
          </w:tcPr>
          <w:p w14:paraId="1E0F9499"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6C461FC" w14:textId="77777777" w:rsidR="00D1682B" w:rsidRPr="00E93BE2" w:rsidRDefault="00D1682B" w:rsidP="0004691B">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Measures for Agro-Environmental and Climate </w:t>
            </w:r>
            <w:r w:rsidRPr="00E93BE2">
              <w:rPr>
                <w:rFonts w:ascii="Segoe UI" w:hAnsi="Segoe UI" w:cs="Segoe UI"/>
                <w:b/>
                <w:bCs/>
                <w:i/>
                <w:iCs/>
                <w:sz w:val="20"/>
                <w:szCs w:val="20"/>
                <w:lang w:val="fr-FR"/>
              </w:rPr>
              <w:t>(Mesures Agro-Environnementales et Climatiques (MAEC))</w:t>
            </w:r>
          </w:p>
        </w:tc>
      </w:tr>
      <w:tr w:rsidR="00D1682B" w:rsidRPr="00E93BE2" w14:paraId="7CF15AE3" w14:textId="77777777" w:rsidTr="0004691B">
        <w:tc>
          <w:tcPr>
            <w:tcW w:w="1696" w:type="dxa"/>
          </w:tcPr>
          <w:p w14:paraId="7C8E0321"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6F1B1494" w14:textId="77777777" w:rsidR="00D1682B" w:rsidRPr="00E93BE2" w:rsidRDefault="00D1682B"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encourage farmers to adopt practices that contribute to biodiversity, water conservation, and climate change mitigation through sustainable farming practices.</w:t>
            </w:r>
          </w:p>
        </w:tc>
      </w:tr>
      <w:tr w:rsidR="00D1682B" w:rsidRPr="00E93BE2" w14:paraId="6DCF00C0" w14:textId="77777777" w:rsidTr="0004691B">
        <w:tc>
          <w:tcPr>
            <w:tcW w:w="1696" w:type="dxa"/>
          </w:tcPr>
          <w:p w14:paraId="5238B0AC"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63DE9A36" w14:textId="77777777" w:rsidR="00D1682B" w:rsidRPr="00E93BE2" w:rsidRDefault="00D1682B"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b/>
              <w:t>Support of €200 to €250 per hectare annually, depending on the type of measures implemented, with a maximum support of €20,000 per farm.</w:t>
            </w:r>
          </w:p>
        </w:tc>
      </w:tr>
      <w:tr w:rsidR="00D1682B" w:rsidRPr="00E93BE2" w14:paraId="32CF6F63" w14:textId="77777777" w:rsidTr="0004691B">
        <w:tc>
          <w:tcPr>
            <w:tcW w:w="1696" w:type="dxa"/>
          </w:tcPr>
          <w:p w14:paraId="395CBE9C"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820D068" w14:textId="7792FB18" w:rsidR="00D1682B" w:rsidRPr="00E93BE2"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E93BE2"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E93BE2"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lastRenderedPageBreak/>
              <w:t xml:space="preserve">Further detail on the various MAEC initiatives is available via: </w:t>
            </w:r>
            <w:hyperlink r:id="rId102" w:history="1">
              <w:r w:rsidRPr="00E93BE2">
                <w:rPr>
                  <w:rStyle w:val="Hyperlink"/>
                  <w:rFonts w:ascii="Segoe UI" w:hAnsi="Segoe UI" w:cs="Segoe UI"/>
                  <w:sz w:val="20"/>
                  <w:szCs w:val="20"/>
                  <w:lang w:val="en-IE"/>
                </w:rPr>
                <w:t>https://entreprises.nouvelle-aquitaine.fr/actualites/les-maec-pour-une-agriculture-respectueuse-de-lenvironnement</w:t>
              </w:r>
            </w:hyperlink>
            <w:r w:rsidRPr="00E93BE2">
              <w:rPr>
                <w:rFonts w:ascii="Segoe UI" w:hAnsi="Segoe UI" w:cs="Segoe UI"/>
                <w:sz w:val="20"/>
                <w:szCs w:val="20"/>
                <w:lang w:val="en-IE"/>
              </w:rPr>
              <w:t xml:space="preserve"> </w:t>
            </w:r>
          </w:p>
        </w:tc>
      </w:tr>
      <w:tr w:rsidR="00D1682B" w:rsidRPr="00E93BE2" w14:paraId="18F150D9" w14:textId="77777777" w:rsidTr="0004691B">
        <w:tc>
          <w:tcPr>
            <w:tcW w:w="1696" w:type="dxa"/>
          </w:tcPr>
          <w:p w14:paraId="5AF0F4F1"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68F1A26E" w14:textId="3A96E3DC" w:rsidR="00D1682B" w:rsidRPr="00E93BE2" w:rsidRDefault="00D1682B" w:rsidP="0004691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for 2024 have closed but it is anticipated that more application windows will be available in 2025. Scheme is aligned with the 2023-27 CAP.</w:t>
            </w:r>
          </w:p>
        </w:tc>
      </w:tr>
      <w:tr w:rsidR="00D1682B" w:rsidRPr="00E93BE2" w14:paraId="70A87C2C" w14:textId="77777777" w:rsidTr="0004691B">
        <w:tc>
          <w:tcPr>
            <w:tcW w:w="1696" w:type="dxa"/>
          </w:tcPr>
          <w:p w14:paraId="7CB7441C" w14:textId="77777777" w:rsidR="00D1682B" w:rsidRPr="00E93BE2" w:rsidRDefault="00D1682B" w:rsidP="0004691B">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132" w:type="dxa"/>
          </w:tcPr>
          <w:p w14:paraId="1DBCD79E" w14:textId="77777777" w:rsidR="00D1682B" w:rsidRPr="00E93BE2"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1682B" w:rsidRPr="00E93BE2" w14:paraId="5115A787" w14:textId="77777777" w:rsidTr="0004691B">
        <w:tc>
          <w:tcPr>
            <w:tcW w:w="1696" w:type="dxa"/>
          </w:tcPr>
          <w:p w14:paraId="0AB09188" w14:textId="77777777" w:rsidR="00D1682B" w:rsidRPr="00E93BE2" w:rsidRDefault="00D1682B" w:rsidP="0004691B">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32CBD776" w14:textId="46E0D57E" w:rsidR="00D1682B" w:rsidRPr="00E93BE2" w:rsidRDefault="00D1682B" w:rsidP="0004691B">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E93BE2" w:rsidRDefault="00D1682B" w:rsidP="00D1682B">
      <w:pPr>
        <w:rPr>
          <w:lang w:val="en-IE"/>
        </w:rPr>
      </w:pPr>
    </w:p>
    <w:p w14:paraId="46FCC68B" w14:textId="77777777" w:rsidR="00540CD0" w:rsidRPr="00E93BE2" w:rsidRDefault="00540CD0">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35BCB7C4" w14:textId="4B8EF93F" w:rsidR="009840C2" w:rsidRPr="00E93BE2" w:rsidRDefault="009840C2" w:rsidP="009840C2">
      <w:pPr>
        <w:pStyle w:val="Heading1"/>
        <w:rPr>
          <w:lang w:val="en-IE"/>
        </w:rPr>
      </w:pPr>
      <w:bookmarkStart w:id="77" w:name="_Toc190547864"/>
      <w:r w:rsidRPr="00E93BE2">
        <w:rPr>
          <w:lang w:val="en-IE"/>
        </w:rPr>
        <w:lastRenderedPageBreak/>
        <w:t>Occitanie</w:t>
      </w:r>
      <w:r w:rsidR="001F289C" w:rsidRPr="00E93BE2">
        <w:rPr>
          <w:lang w:val="en-IE"/>
        </w:rPr>
        <w:t xml:space="preserve"> Grants</w:t>
      </w:r>
      <w:bookmarkEnd w:id="77"/>
    </w:p>
    <w:p w14:paraId="3A69C1C7" w14:textId="77777777" w:rsidR="00686976" w:rsidRPr="00E93BE2" w:rsidRDefault="00686976" w:rsidP="001F289C">
      <w:pPr>
        <w:rPr>
          <w:lang w:val="en-IE"/>
        </w:rPr>
      </w:pPr>
    </w:p>
    <w:p w14:paraId="3FA58341" w14:textId="727E7722" w:rsidR="00686976" w:rsidRPr="00E93BE2" w:rsidRDefault="00686976" w:rsidP="001F289C">
      <w:pPr>
        <w:pStyle w:val="Heading2"/>
        <w:rPr>
          <w:lang w:val="en-IE"/>
        </w:rPr>
      </w:pPr>
      <w:bookmarkStart w:id="78" w:name="_Toc190547865"/>
      <w:r w:rsidRPr="00E93BE2">
        <w:rPr>
          <w:lang w:val="en-IE"/>
        </w:rPr>
        <w:t>Infrastructure, Equipment and Ancillary Items</w:t>
      </w:r>
      <w:bookmarkEnd w:id="78"/>
    </w:p>
    <w:p w14:paraId="24DBFC4E" w14:textId="2E52C00E" w:rsidR="00F04E8C" w:rsidRPr="00E93BE2" w:rsidRDefault="00595A8F" w:rsidP="007C66D8">
      <w:pPr>
        <w:pStyle w:val="Heading3"/>
        <w:rPr>
          <w:lang w:val="fr-FR"/>
        </w:rPr>
      </w:pPr>
      <w:r w:rsidRPr="00E93BE2">
        <w:rPr>
          <w:lang w:val="fr-FR"/>
        </w:rPr>
        <w:t>Sustainable Agriculture Contract (</w:t>
      </w:r>
      <w:r w:rsidR="00A27699" w:rsidRPr="00E93BE2">
        <w:rPr>
          <w:lang w:val="fr-FR"/>
        </w:rPr>
        <w:t>Contrat Agriculture Durable</w:t>
      </w:r>
      <w:r w:rsidRPr="00E93BE2">
        <w:rPr>
          <w:lang w:val="fr-FR"/>
        </w:rPr>
        <w:t>)</w:t>
      </w:r>
    </w:p>
    <w:tbl>
      <w:tblPr>
        <w:tblStyle w:val="TableGrid"/>
        <w:tblW w:w="8968" w:type="dxa"/>
        <w:tblLayout w:type="fixed"/>
        <w:tblLook w:val="04A0" w:firstRow="1" w:lastRow="0" w:firstColumn="1" w:lastColumn="0" w:noHBand="0" w:noVBand="1"/>
      </w:tblPr>
      <w:tblGrid>
        <w:gridCol w:w="1695"/>
        <w:gridCol w:w="7273"/>
      </w:tblGrid>
      <w:tr w:rsidR="00F04E8C" w:rsidRPr="00E93BE2" w14:paraId="446667FD" w14:textId="77777777" w:rsidTr="00FC2005">
        <w:tc>
          <w:tcPr>
            <w:tcW w:w="1695" w:type="dxa"/>
          </w:tcPr>
          <w:p w14:paraId="70D2B5BC"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73" w:type="dxa"/>
          </w:tcPr>
          <w:p w14:paraId="5E92E4F5" w14:textId="3E88F6B4" w:rsidR="00F04E8C" w:rsidRPr="00E93BE2" w:rsidRDefault="00595A8F"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Sustainable Agriculture Contract </w:t>
            </w:r>
            <w:r w:rsidRPr="00E93BE2">
              <w:rPr>
                <w:rFonts w:ascii="Segoe UI" w:hAnsi="Segoe UI" w:cs="Segoe UI"/>
                <w:b/>
                <w:bCs/>
                <w:i/>
                <w:iCs/>
                <w:sz w:val="20"/>
                <w:szCs w:val="20"/>
                <w:lang w:val="fr-FR"/>
              </w:rPr>
              <w:t>(Contrat Agriculture Durable)</w:t>
            </w:r>
          </w:p>
        </w:tc>
      </w:tr>
      <w:tr w:rsidR="00F04E8C" w:rsidRPr="00E93BE2" w14:paraId="73831C55" w14:textId="77777777" w:rsidTr="00FC2005">
        <w:tc>
          <w:tcPr>
            <w:tcW w:w="1695" w:type="dxa"/>
          </w:tcPr>
          <w:p w14:paraId="27B03EB6"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73" w:type="dxa"/>
          </w:tcPr>
          <w:p w14:paraId="2F6291E0" w14:textId="4318B739" w:rsidR="00F04E8C" w:rsidRPr="00E93BE2" w:rsidRDefault="006F0465"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support sustainable agriculture practices, including environmental management, reducing the use of pesticides, and improving water management.</w:t>
            </w:r>
          </w:p>
        </w:tc>
      </w:tr>
      <w:tr w:rsidR="00F04E8C" w:rsidRPr="00E93BE2" w14:paraId="4164C7B3" w14:textId="77777777" w:rsidTr="00FC2005">
        <w:tc>
          <w:tcPr>
            <w:tcW w:w="1695" w:type="dxa"/>
          </w:tcPr>
          <w:p w14:paraId="07E2E08B"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73" w:type="dxa"/>
          </w:tcPr>
          <w:p w14:paraId="25CCEB1F" w14:textId="1E7CF74C" w:rsidR="00F04E8C" w:rsidRPr="00E93BE2" w:rsidRDefault="00392E11"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Flat-rate aid of €1</w:t>
            </w:r>
            <w:r w:rsidR="00F50749" w:rsidRPr="00E93BE2">
              <w:rPr>
                <w:rFonts w:ascii="Segoe UI" w:hAnsi="Segoe UI" w:cs="Segoe UI"/>
                <w:sz w:val="20"/>
                <w:szCs w:val="20"/>
                <w:lang w:val="en-IE"/>
              </w:rPr>
              <w:t>,</w:t>
            </w:r>
            <w:r w:rsidRPr="00E93BE2">
              <w:rPr>
                <w:rFonts w:ascii="Segoe UI" w:hAnsi="Segoe UI" w:cs="Segoe UI"/>
                <w:sz w:val="20"/>
                <w:szCs w:val="20"/>
                <w:lang w:val="en-IE"/>
              </w:rPr>
              <w:t>500 per Sustainable Agriculture Contract validated by the Region.</w:t>
            </w:r>
          </w:p>
        </w:tc>
      </w:tr>
      <w:tr w:rsidR="00F04E8C" w:rsidRPr="00E93BE2" w14:paraId="1B6E8C99" w14:textId="77777777" w:rsidTr="00FC2005">
        <w:tc>
          <w:tcPr>
            <w:tcW w:w="1695" w:type="dxa"/>
          </w:tcPr>
          <w:p w14:paraId="524DE3C9"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73" w:type="dxa"/>
          </w:tcPr>
          <w:p w14:paraId="45F405DF" w14:textId="77777777" w:rsidR="005A407C" w:rsidRPr="00E93BE2"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grant targets improvements in agricultural sustainability, funding investments in equipment, technology, and practices that contribute to environmental sustainability</w:t>
            </w:r>
            <w:r w:rsidR="005A407C" w:rsidRPr="00E93BE2">
              <w:rPr>
                <w:rFonts w:ascii="Segoe UI" w:hAnsi="Segoe UI" w:cs="Segoe UI"/>
                <w:sz w:val="20"/>
                <w:szCs w:val="20"/>
                <w:lang w:val="en-IE"/>
              </w:rPr>
              <w:t>.</w:t>
            </w:r>
          </w:p>
          <w:p w14:paraId="4015C248" w14:textId="7D79CC57" w:rsidR="005A407C" w:rsidRPr="00E93BE2" w:rsidRDefault="005A407C" w:rsidP="005A407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support process is carried out in three stages:</w:t>
            </w:r>
          </w:p>
          <w:p w14:paraId="15A0A1EC" w14:textId="17EA6740" w:rsidR="005A407C" w:rsidRPr="00E93BE2" w:rsidRDefault="005A407C" w:rsidP="00465ACB">
            <w:pPr>
              <w:pStyle w:val="Header"/>
              <w:numPr>
                <w:ilvl w:val="0"/>
                <w:numId w:val="78"/>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Stage 1:</w:t>
            </w:r>
            <w:r w:rsidRPr="00E93BE2">
              <w:rPr>
                <w:rFonts w:ascii="Segoe UI" w:hAnsi="Segoe UI" w:cs="Segoe UI"/>
                <w:sz w:val="20"/>
                <w:szCs w:val="20"/>
                <w:lang w:val="en-IE"/>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E93BE2" w:rsidRDefault="005A407C" w:rsidP="00465ACB">
            <w:pPr>
              <w:pStyle w:val="Header"/>
              <w:numPr>
                <w:ilvl w:val="0"/>
                <w:numId w:val="78"/>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Stage 2:</w:t>
            </w:r>
            <w:r w:rsidRPr="00E93BE2">
              <w:rPr>
                <w:rFonts w:ascii="Segoe UI" w:hAnsi="Segoe UI" w:cs="Segoe UI"/>
                <w:sz w:val="20"/>
                <w:szCs w:val="20"/>
                <w:lang w:val="en-IE"/>
              </w:rPr>
              <w:t xml:space="preserve"> An interim review is </w:t>
            </w:r>
            <w:r w:rsidR="00625ECA" w:rsidRPr="00E93BE2">
              <w:rPr>
                <w:rFonts w:ascii="Segoe UI" w:hAnsi="Segoe UI" w:cs="Segoe UI"/>
                <w:sz w:val="20"/>
                <w:szCs w:val="20"/>
                <w:lang w:val="en-IE"/>
              </w:rPr>
              <w:t>takes place</w:t>
            </w:r>
            <w:r w:rsidRPr="00E93BE2">
              <w:rPr>
                <w:rFonts w:ascii="Segoe UI" w:hAnsi="Segoe UI" w:cs="Segoe UI"/>
                <w:sz w:val="20"/>
                <w:szCs w:val="20"/>
                <w:lang w:val="en-IE"/>
              </w:rPr>
              <w:t xml:space="preserve"> between the 2nd and 4th year.</w:t>
            </w:r>
          </w:p>
          <w:p w14:paraId="25CEB010" w14:textId="51AB5BB6" w:rsidR="005A407C" w:rsidRPr="00E93BE2"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lang w:val="en-IE"/>
              </w:rPr>
            </w:pPr>
            <w:r w:rsidRPr="00E93BE2">
              <w:rPr>
                <w:rFonts w:ascii="Segoe UI" w:hAnsi="Segoe UI" w:cs="Segoe UI"/>
                <w:b/>
                <w:bCs/>
                <w:sz w:val="20"/>
                <w:szCs w:val="20"/>
                <w:lang w:val="en-IE"/>
              </w:rPr>
              <w:t>Stage 3:</w:t>
            </w:r>
            <w:r w:rsidRPr="00E93BE2">
              <w:rPr>
                <w:rFonts w:ascii="Segoe UI" w:hAnsi="Segoe UI" w:cs="Segoe UI"/>
                <w:sz w:val="20"/>
                <w:szCs w:val="20"/>
                <w:lang w:val="en-IE"/>
              </w:rPr>
              <w:t xml:space="preserve"> A final review is completed in the 5th year.</w:t>
            </w:r>
          </w:p>
          <w:p w14:paraId="014458BC" w14:textId="77777777" w:rsidR="001D6293" w:rsidRPr="00E93BE2"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rPr>
              <w:t>F</w:t>
            </w:r>
            <w:r w:rsidRPr="00E93BE2">
              <w:rPr>
                <w:rFonts w:ascii="Segoe UI" w:hAnsi="Segoe UI" w:cs="Segoe UI"/>
                <w:sz w:val="20"/>
                <w:szCs w:val="20"/>
                <w:lang w:val="en-IE"/>
              </w:rPr>
              <w:t xml:space="preserve">urther detail via: </w:t>
            </w:r>
            <w:hyperlink r:id="rId103" w:history="1">
              <w:r w:rsidRPr="00E93BE2">
                <w:rPr>
                  <w:rStyle w:val="Hyperlink"/>
                  <w:rFonts w:ascii="Segoe UI" w:hAnsi="Segoe UI" w:cs="Segoe UI"/>
                  <w:sz w:val="20"/>
                  <w:szCs w:val="20"/>
                  <w:lang w:val="en-IE"/>
                </w:rPr>
                <w:t>https://www.laregion.fr/Contrat-Agriculture-Durable-Public-Agriculteurs</w:t>
              </w:r>
            </w:hyperlink>
            <w:r w:rsidR="006F23BE" w:rsidRPr="00E93BE2">
              <w:rPr>
                <w:rFonts w:ascii="Segoe UI" w:hAnsi="Segoe UI" w:cs="Segoe UI"/>
                <w:sz w:val="20"/>
                <w:szCs w:val="20"/>
                <w:lang w:val="en-IE"/>
              </w:rPr>
              <w:t xml:space="preserve"> </w:t>
            </w:r>
          </w:p>
          <w:p w14:paraId="27458704" w14:textId="73BFF243" w:rsidR="000002CA" w:rsidRPr="00E93BE2"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link below provides a list of the organisations that were selected under this scheme in July 2024. </w:t>
            </w:r>
            <w:r w:rsidR="00416FB1" w:rsidRPr="00E93BE2">
              <w:rPr>
                <w:rFonts w:ascii="Segoe UI" w:hAnsi="Segoe UI" w:cs="Segoe UI"/>
                <w:sz w:val="20"/>
                <w:szCs w:val="20"/>
                <w:lang w:val="en-IE"/>
              </w:rPr>
              <w:t>These include Chambers of Agriculture, cooperatives involved in wine, cereal, and livestock production, associations focused on the development of beekeeping, and other regional agricultural initiatives.</w:t>
            </w:r>
            <w:r w:rsidR="006B023D" w:rsidRPr="00E93BE2">
              <w:rPr>
                <w:rFonts w:ascii="Segoe UI" w:hAnsi="Segoe UI" w:cs="Segoe UI"/>
                <w:sz w:val="20"/>
                <w:szCs w:val="20"/>
                <w:lang w:val="en-IE"/>
              </w:rPr>
              <w:t xml:space="preserve"> Note that individual farms will be members of some of these organisations.</w:t>
            </w:r>
          </w:p>
          <w:p w14:paraId="57F6357B" w14:textId="7F7F6326" w:rsidR="000002CA" w:rsidRPr="00E93BE2"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lang w:val="en-IE"/>
              </w:rPr>
            </w:pPr>
            <w:r w:rsidRPr="00E93BE2">
              <w:rPr>
                <w:rFonts w:ascii="Segoe UI" w:hAnsi="Segoe UI" w:cs="Segoe UI"/>
                <w:sz w:val="20"/>
                <w:szCs w:val="20"/>
                <w:lang w:val="en-IE"/>
              </w:rPr>
              <w:t xml:space="preserve">See: </w:t>
            </w:r>
            <w:r w:rsidRPr="00E93BE2">
              <w:rPr>
                <w:rFonts w:ascii="Segoe UI" w:hAnsi="Segoe UI" w:cs="Segoe UI"/>
                <w:color w:val="0000FF"/>
                <w:sz w:val="20"/>
                <w:szCs w:val="20"/>
                <w:u w:val="single" w:color="0000FF"/>
                <w:lang w:val="en-IE"/>
              </w:rPr>
              <w:t>https://www.laregion.fr/IMG/pdf/8/b/9/structures_selectionnees_au_19_juillet_2024_vf.pdf</w:t>
            </w:r>
          </w:p>
        </w:tc>
      </w:tr>
      <w:tr w:rsidR="00F04E8C" w:rsidRPr="00E93BE2" w14:paraId="637173AE" w14:textId="77777777" w:rsidTr="00FC2005">
        <w:tc>
          <w:tcPr>
            <w:tcW w:w="1695" w:type="dxa"/>
          </w:tcPr>
          <w:p w14:paraId="7B14860C"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73" w:type="dxa"/>
          </w:tcPr>
          <w:p w14:paraId="5D676A9A" w14:textId="0BC3EC94" w:rsidR="00F04E8C" w:rsidRPr="00E93BE2" w:rsidRDefault="004B0183" w:rsidP="00EA4F6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5 years</w:t>
            </w:r>
          </w:p>
        </w:tc>
      </w:tr>
      <w:tr w:rsidR="00F04E8C" w:rsidRPr="00E93BE2" w14:paraId="20E4BD12" w14:textId="77777777" w:rsidTr="00FC2005">
        <w:tc>
          <w:tcPr>
            <w:tcW w:w="1695" w:type="dxa"/>
          </w:tcPr>
          <w:p w14:paraId="126FBCF8" w14:textId="77777777" w:rsidR="00F04E8C" w:rsidRPr="00E93BE2" w:rsidRDefault="00F04E8C"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Update</w:t>
            </w:r>
          </w:p>
        </w:tc>
        <w:tc>
          <w:tcPr>
            <w:tcW w:w="7273" w:type="dxa"/>
          </w:tcPr>
          <w:p w14:paraId="63B13901" w14:textId="2E957970" w:rsidR="00F04E8C" w:rsidRPr="00E93BE2"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Active and updated to align with EU's Common Agricultural Policy (CAP) and Occitanie’s regional sustainability goals.</w:t>
            </w:r>
          </w:p>
        </w:tc>
      </w:tr>
      <w:tr w:rsidR="00F04E8C" w:rsidRPr="00E93BE2" w14:paraId="4C5E4AE8" w14:textId="77777777" w:rsidTr="00FC2005">
        <w:tc>
          <w:tcPr>
            <w:tcW w:w="1695" w:type="dxa"/>
          </w:tcPr>
          <w:p w14:paraId="02362FFD" w14:textId="77777777" w:rsidR="00F04E8C" w:rsidRPr="00E93BE2" w:rsidRDefault="00F04E8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73" w:type="dxa"/>
          </w:tcPr>
          <w:p w14:paraId="73DBA538" w14:textId="68A70C4D" w:rsidR="00F04E8C" w:rsidRPr="00E93BE2" w:rsidRDefault="004B0183" w:rsidP="00456C5C">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C</w:t>
            </w:r>
            <w:r w:rsidR="005633EC" w:rsidRPr="00E93BE2">
              <w:rPr>
                <w:rFonts w:ascii="Segoe UI" w:hAnsi="Segoe UI" w:cs="Segoe UI"/>
                <w:iCs/>
                <w:sz w:val="20"/>
                <w:szCs w:val="20"/>
                <w:lang w:val="en-IE"/>
              </w:rPr>
              <w:t>ompanies providing sustainable agricultural technology, water management solutions, and equipment could benefit from partnerships or direct sales in the region through this grant.</w:t>
            </w:r>
            <w:r w:rsidR="006B023D" w:rsidRPr="00E93BE2">
              <w:rPr>
                <w:rFonts w:ascii="Segoe UI" w:hAnsi="Segoe UI" w:cs="Segoe UI"/>
                <w:iCs/>
                <w:sz w:val="20"/>
                <w:szCs w:val="20"/>
                <w:lang w:val="en-IE"/>
              </w:rPr>
              <w:t xml:space="preserve"> The 2</w:t>
            </w:r>
            <w:r w:rsidR="006B023D" w:rsidRPr="00E93BE2">
              <w:rPr>
                <w:rFonts w:ascii="Segoe UI" w:hAnsi="Segoe UI" w:cs="Segoe UI"/>
                <w:iCs/>
                <w:sz w:val="20"/>
                <w:szCs w:val="20"/>
                <w:vertAlign w:val="superscript"/>
                <w:lang w:val="en-IE"/>
              </w:rPr>
              <w:t>nd</w:t>
            </w:r>
            <w:r w:rsidR="006B023D" w:rsidRPr="00E93BE2">
              <w:rPr>
                <w:rFonts w:ascii="Segoe UI" w:hAnsi="Segoe UI" w:cs="Segoe UI"/>
                <w:iCs/>
                <w:sz w:val="20"/>
                <w:szCs w:val="20"/>
                <w:lang w:val="en-IE"/>
              </w:rPr>
              <w:t xml:space="preserve"> link in the Grant Detail section provides a list of the organisations that are to receive funding and would be a useful initial target list for companies.</w:t>
            </w:r>
          </w:p>
        </w:tc>
      </w:tr>
    </w:tbl>
    <w:p w14:paraId="3D8DD8AC" w14:textId="77777777" w:rsidR="00F04E8C" w:rsidRPr="00E93BE2" w:rsidRDefault="00F04E8C" w:rsidP="001F289C">
      <w:pPr>
        <w:rPr>
          <w:lang w:val="en-IE"/>
        </w:rPr>
      </w:pPr>
    </w:p>
    <w:p w14:paraId="2CA79D8B" w14:textId="77777777" w:rsidR="00686976" w:rsidRPr="00E93BE2" w:rsidRDefault="00686976" w:rsidP="001F289C">
      <w:pPr>
        <w:rPr>
          <w:lang w:val="en-IE"/>
        </w:rPr>
      </w:pPr>
    </w:p>
    <w:p w14:paraId="66264180" w14:textId="77777777" w:rsidR="00686976" w:rsidRPr="00E93BE2" w:rsidRDefault="00686976" w:rsidP="001F289C">
      <w:pPr>
        <w:rPr>
          <w:lang w:val="en-IE"/>
        </w:rPr>
      </w:pPr>
    </w:p>
    <w:p w14:paraId="0A4B2F78" w14:textId="77777777" w:rsidR="00540CD0" w:rsidRPr="00E93BE2" w:rsidRDefault="00540CD0" w:rsidP="001F289C">
      <w:pPr>
        <w:rPr>
          <w:lang w:val="en-IE"/>
        </w:rPr>
      </w:pPr>
    </w:p>
    <w:p w14:paraId="2B73F801" w14:textId="77777777" w:rsidR="00540CD0" w:rsidRPr="00E93BE2" w:rsidRDefault="00540CD0" w:rsidP="001F289C">
      <w:pPr>
        <w:rPr>
          <w:lang w:val="en-IE"/>
        </w:rPr>
      </w:pPr>
    </w:p>
    <w:p w14:paraId="3C69CAE7" w14:textId="1A8CA7B6" w:rsidR="004269A6" w:rsidRPr="00E93BE2" w:rsidRDefault="00DE7B4C" w:rsidP="004269A6">
      <w:pPr>
        <w:pStyle w:val="Heading3"/>
        <w:rPr>
          <w:lang w:val="en-IE"/>
        </w:rPr>
      </w:pPr>
      <w:r w:rsidRPr="00E93BE2">
        <w:rPr>
          <w:lang w:val="en-IE"/>
        </w:rPr>
        <w:lastRenderedPageBreak/>
        <w:t>Call for Expressions of Interest</w:t>
      </w:r>
      <w:r w:rsidR="00153202" w:rsidRPr="00E93BE2">
        <w:rPr>
          <w:lang w:val="en-IE"/>
        </w:rPr>
        <w:t xml:space="preserve"> (CEI)</w:t>
      </w:r>
      <w:r w:rsidRPr="00E93BE2">
        <w:rPr>
          <w:lang w:val="en-IE"/>
        </w:rPr>
        <w:t xml:space="preserve">: </w:t>
      </w:r>
      <w:r w:rsidR="00943976" w:rsidRPr="00E93BE2">
        <w:rPr>
          <w:lang w:val="en-IE"/>
        </w:rPr>
        <w:t xml:space="preserve">Pilot </w:t>
      </w:r>
      <w:r w:rsidR="001A5E91" w:rsidRPr="00E93BE2">
        <w:rPr>
          <w:lang w:val="en-IE"/>
        </w:rPr>
        <w:t>W</w:t>
      </w:r>
      <w:r w:rsidR="00943976" w:rsidRPr="00E93BE2">
        <w:rPr>
          <w:lang w:val="en-IE"/>
        </w:rPr>
        <w:t>ine-</w:t>
      </w:r>
      <w:r w:rsidR="001A5E91" w:rsidRPr="00E93BE2">
        <w:rPr>
          <w:lang w:val="en-IE"/>
        </w:rPr>
        <w:t>G</w:t>
      </w:r>
      <w:r w:rsidR="00943976" w:rsidRPr="00E93BE2">
        <w:rPr>
          <w:lang w:val="en-IE"/>
        </w:rPr>
        <w:t xml:space="preserve">rowing </w:t>
      </w:r>
      <w:r w:rsidR="001A5E91" w:rsidRPr="00E93BE2">
        <w:rPr>
          <w:lang w:val="en-IE"/>
        </w:rPr>
        <w:t>T</w:t>
      </w:r>
      <w:r w:rsidR="00943976" w:rsidRPr="00E93BE2">
        <w:rPr>
          <w:lang w:val="en-IE"/>
        </w:rPr>
        <w:t>erritories</w:t>
      </w:r>
    </w:p>
    <w:tbl>
      <w:tblPr>
        <w:tblStyle w:val="TableGrid"/>
        <w:tblW w:w="0" w:type="auto"/>
        <w:tblLook w:val="04A0" w:firstRow="1" w:lastRow="0" w:firstColumn="1" w:lastColumn="0" w:noHBand="0" w:noVBand="1"/>
      </w:tblPr>
      <w:tblGrid>
        <w:gridCol w:w="1695"/>
        <w:gridCol w:w="6990"/>
      </w:tblGrid>
      <w:tr w:rsidR="00D04586" w:rsidRPr="00E93BE2" w14:paraId="5122B25D" w14:textId="77777777" w:rsidTr="00FC2005">
        <w:tc>
          <w:tcPr>
            <w:tcW w:w="1695" w:type="dxa"/>
          </w:tcPr>
          <w:p w14:paraId="15DB6C91" w14:textId="7777777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1DE0B8EA" w14:textId="12F88AD6" w:rsidR="00D04586" w:rsidRPr="00E93BE2" w:rsidRDefault="00153202"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CEI – </w:t>
            </w:r>
            <w:r w:rsidR="00943976" w:rsidRPr="00E93BE2">
              <w:rPr>
                <w:rFonts w:ascii="Segoe UI" w:hAnsi="Segoe UI" w:cs="Segoe UI"/>
                <w:b/>
                <w:bCs/>
                <w:sz w:val="20"/>
                <w:szCs w:val="20"/>
                <w:lang w:val="fr-FR"/>
              </w:rPr>
              <w:t>P</w:t>
            </w:r>
            <w:r w:rsidR="00EF6E16" w:rsidRPr="00E93BE2">
              <w:rPr>
                <w:rFonts w:ascii="Segoe UI" w:hAnsi="Segoe UI" w:cs="Segoe UI"/>
                <w:b/>
                <w:bCs/>
                <w:sz w:val="20"/>
                <w:szCs w:val="20"/>
                <w:lang w:val="fr-FR"/>
              </w:rPr>
              <w:t xml:space="preserve">ilot </w:t>
            </w:r>
            <w:r w:rsidR="00884033" w:rsidRPr="00E93BE2">
              <w:rPr>
                <w:rFonts w:ascii="Segoe UI" w:hAnsi="Segoe UI" w:cs="Segoe UI"/>
                <w:b/>
                <w:bCs/>
                <w:sz w:val="20"/>
                <w:szCs w:val="20"/>
                <w:lang w:val="fr-FR"/>
              </w:rPr>
              <w:t>W</w:t>
            </w:r>
            <w:r w:rsidR="00EF6E16" w:rsidRPr="00E93BE2">
              <w:rPr>
                <w:rFonts w:ascii="Segoe UI" w:hAnsi="Segoe UI" w:cs="Segoe UI"/>
                <w:b/>
                <w:bCs/>
                <w:sz w:val="20"/>
                <w:szCs w:val="20"/>
                <w:lang w:val="fr-FR"/>
              </w:rPr>
              <w:t>ine-</w:t>
            </w:r>
            <w:r w:rsidR="00884033" w:rsidRPr="00E93BE2">
              <w:rPr>
                <w:rFonts w:ascii="Segoe UI" w:hAnsi="Segoe UI" w:cs="Segoe UI"/>
                <w:b/>
                <w:bCs/>
                <w:sz w:val="20"/>
                <w:szCs w:val="20"/>
                <w:lang w:val="fr-FR"/>
              </w:rPr>
              <w:t>G</w:t>
            </w:r>
            <w:r w:rsidR="00EF6E16" w:rsidRPr="00E93BE2">
              <w:rPr>
                <w:rFonts w:ascii="Segoe UI" w:hAnsi="Segoe UI" w:cs="Segoe UI"/>
                <w:b/>
                <w:bCs/>
                <w:sz w:val="20"/>
                <w:szCs w:val="20"/>
                <w:lang w:val="fr-FR"/>
              </w:rPr>
              <w:t xml:space="preserve">rowing </w:t>
            </w:r>
            <w:r w:rsidR="00884033" w:rsidRPr="00E93BE2">
              <w:rPr>
                <w:rFonts w:ascii="Segoe UI" w:hAnsi="Segoe UI" w:cs="Segoe UI"/>
                <w:b/>
                <w:bCs/>
                <w:sz w:val="20"/>
                <w:szCs w:val="20"/>
                <w:lang w:val="fr-FR"/>
              </w:rPr>
              <w:t>T</w:t>
            </w:r>
            <w:r w:rsidR="00EF6E16" w:rsidRPr="00E93BE2">
              <w:rPr>
                <w:rFonts w:ascii="Segoe UI" w:hAnsi="Segoe UI" w:cs="Segoe UI"/>
                <w:b/>
                <w:bCs/>
                <w:sz w:val="20"/>
                <w:szCs w:val="20"/>
                <w:lang w:val="fr-FR"/>
              </w:rPr>
              <w:t>erritories</w:t>
            </w:r>
            <w:r w:rsidR="0058586B" w:rsidRPr="00E93BE2">
              <w:rPr>
                <w:rFonts w:ascii="Segoe UI" w:hAnsi="Segoe UI" w:cs="Segoe UI"/>
                <w:b/>
                <w:bCs/>
                <w:sz w:val="20"/>
                <w:szCs w:val="20"/>
                <w:lang w:val="fr-FR"/>
              </w:rPr>
              <w:t xml:space="preserve"> </w:t>
            </w:r>
            <w:r w:rsidR="0058586B" w:rsidRPr="00E93BE2">
              <w:rPr>
                <w:rFonts w:ascii="Segoe UI" w:hAnsi="Segoe UI" w:cs="Segoe UI"/>
                <w:b/>
                <w:bCs/>
                <w:i/>
                <w:iCs/>
                <w:sz w:val="20"/>
                <w:szCs w:val="20"/>
                <w:lang w:val="fr-FR"/>
              </w:rPr>
              <w:t xml:space="preserve">(Territoires </w:t>
            </w:r>
            <w:r w:rsidR="00540CD0" w:rsidRPr="00E93BE2">
              <w:rPr>
                <w:rFonts w:ascii="Segoe UI" w:hAnsi="Segoe UI" w:cs="Segoe UI"/>
                <w:b/>
                <w:bCs/>
                <w:i/>
                <w:iCs/>
                <w:sz w:val="20"/>
                <w:szCs w:val="20"/>
                <w:lang w:val="fr-FR"/>
              </w:rPr>
              <w:t>V</w:t>
            </w:r>
            <w:r w:rsidR="0058586B" w:rsidRPr="00E93BE2">
              <w:rPr>
                <w:rFonts w:ascii="Segoe UI" w:hAnsi="Segoe UI" w:cs="Segoe UI"/>
                <w:b/>
                <w:bCs/>
                <w:i/>
                <w:iCs/>
                <w:sz w:val="20"/>
                <w:szCs w:val="20"/>
                <w:lang w:val="fr-FR"/>
              </w:rPr>
              <w:t xml:space="preserve">iticoles </w:t>
            </w:r>
            <w:r w:rsidR="00540CD0" w:rsidRPr="00E93BE2">
              <w:rPr>
                <w:rFonts w:ascii="Segoe UI" w:hAnsi="Segoe UI" w:cs="Segoe UI"/>
                <w:b/>
                <w:bCs/>
                <w:i/>
                <w:iCs/>
                <w:sz w:val="20"/>
                <w:szCs w:val="20"/>
                <w:lang w:val="fr-FR"/>
              </w:rPr>
              <w:t>P</w:t>
            </w:r>
            <w:r w:rsidR="0058586B" w:rsidRPr="00E93BE2">
              <w:rPr>
                <w:rFonts w:ascii="Segoe UI" w:hAnsi="Segoe UI" w:cs="Segoe UI"/>
                <w:b/>
                <w:bCs/>
                <w:i/>
                <w:iCs/>
                <w:sz w:val="20"/>
                <w:szCs w:val="20"/>
                <w:lang w:val="fr-FR"/>
              </w:rPr>
              <w:t xml:space="preserve">ilotes, </w:t>
            </w:r>
            <w:r w:rsidR="00540CD0" w:rsidRPr="00E93BE2">
              <w:rPr>
                <w:rFonts w:ascii="Segoe UI" w:hAnsi="Segoe UI" w:cs="Segoe UI"/>
                <w:b/>
                <w:bCs/>
                <w:i/>
                <w:iCs/>
                <w:sz w:val="20"/>
                <w:szCs w:val="20"/>
                <w:lang w:val="fr-FR"/>
              </w:rPr>
              <w:t>L</w:t>
            </w:r>
            <w:r w:rsidR="0058586B" w:rsidRPr="00E93BE2">
              <w:rPr>
                <w:rFonts w:ascii="Segoe UI" w:hAnsi="Segoe UI" w:cs="Segoe UI"/>
                <w:b/>
                <w:bCs/>
                <w:i/>
                <w:iCs/>
                <w:sz w:val="20"/>
                <w:szCs w:val="20"/>
                <w:lang w:val="fr-FR"/>
              </w:rPr>
              <w:t xml:space="preserve">aboratoires d’une </w:t>
            </w:r>
            <w:r w:rsidR="00540CD0" w:rsidRPr="00E93BE2">
              <w:rPr>
                <w:rFonts w:ascii="Segoe UI" w:hAnsi="Segoe UI" w:cs="Segoe UI"/>
                <w:b/>
                <w:bCs/>
                <w:i/>
                <w:iCs/>
                <w:sz w:val="20"/>
                <w:szCs w:val="20"/>
                <w:lang w:val="fr-FR"/>
              </w:rPr>
              <w:t>F</w:t>
            </w:r>
            <w:r w:rsidR="0058586B" w:rsidRPr="00E93BE2">
              <w:rPr>
                <w:rFonts w:ascii="Segoe UI" w:hAnsi="Segoe UI" w:cs="Segoe UI"/>
                <w:b/>
                <w:bCs/>
                <w:i/>
                <w:iCs/>
                <w:sz w:val="20"/>
                <w:szCs w:val="20"/>
                <w:lang w:val="fr-FR"/>
              </w:rPr>
              <w:t xml:space="preserve">ilière en </w:t>
            </w:r>
            <w:r w:rsidR="00540CD0" w:rsidRPr="00E93BE2">
              <w:rPr>
                <w:rFonts w:ascii="Segoe UI" w:hAnsi="Segoe UI" w:cs="Segoe UI"/>
                <w:b/>
                <w:bCs/>
                <w:i/>
                <w:iCs/>
                <w:sz w:val="20"/>
                <w:szCs w:val="20"/>
                <w:lang w:val="fr-FR"/>
              </w:rPr>
              <w:t>M</w:t>
            </w:r>
            <w:r w:rsidR="0058586B" w:rsidRPr="00E93BE2">
              <w:rPr>
                <w:rFonts w:ascii="Segoe UI" w:hAnsi="Segoe UI" w:cs="Segoe UI"/>
                <w:b/>
                <w:bCs/>
                <w:i/>
                <w:iCs/>
                <w:sz w:val="20"/>
                <w:szCs w:val="20"/>
                <w:lang w:val="fr-FR"/>
              </w:rPr>
              <w:t>utation)</w:t>
            </w:r>
          </w:p>
        </w:tc>
      </w:tr>
      <w:tr w:rsidR="00D04586" w:rsidRPr="00E93BE2" w14:paraId="035AA53C" w14:textId="77777777" w:rsidTr="00FC2005">
        <w:tc>
          <w:tcPr>
            <w:tcW w:w="1695" w:type="dxa"/>
          </w:tcPr>
          <w:p w14:paraId="3B216CF5" w14:textId="7777777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0C5DBE4F" w14:textId="608F75A1" w:rsidR="00D04586" w:rsidRPr="00E93BE2" w:rsidRDefault="00D57DEB" w:rsidP="00D57DE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CEI aims</w:t>
            </w:r>
            <w:r w:rsidR="00B10D7E" w:rsidRPr="00E93BE2">
              <w:rPr>
                <w:rFonts w:ascii="Segoe UI" w:hAnsi="Segoe UI" w:cs="Segoe UI"/>
                <w:sz w:val="20"/>
                <w:szCs w:val="20"/>
                <w:lang w:val="en-IE"/>
              </w:rPr>
              <w:t xml:space="preserve"> to support</w:t>
            </w:r>
            <w:r w:rsidR="00615244" w:rsidRPr="00E93BE2">
              <w:rPr>
                <w:rFonts w:ascii="Segoe UI" w:hAnsi="Segoe UI" w:cs="Segoe UI"/>
                <w:sz w:val="20"/>
                <w:szCs w:val="20"/>
                <w:lang w:val="en-IE"/>
              </w:rPr>
              <w:t xml:space="preserve"> projects which enable</w:t>
            </w:r>
            <w:r w:rsidR="00B10D7E" w:rsidRPr="00E93BE2">
              <w:rPr>
                <w:rFonts w:ascii="Segoe UI" w:hAnsi="Segoe UI" w:cs="Segoe UI"/>
                <w:sz w:val="20"/>
                <w:szCs w:val="20"/>
                <w:lang w:val="en-IE"/>
              </w:rPr>
              <w:t xml:space="preserve"> </w:t>
            </w:r>
            <w:r w:rsidR="005E0534" w:rsidRPr="00E93BE2">
              <w:rPr>
                <w:rFonts w:ascii="Segoe UI" w:hAnsi="Segoe UI" w:cs="Segoe UI"/>
                <w:sz w:val="20"/>
                <w:szCs w:val="20"/>
                <w:lang w:val="en-IE"/>
              </w:rPr>
              <w:t xml:space="preserve">wine-growing areas </w:t>
            </w:r>
            <w:r w:rsidR="00AE0E1C" w:rsidRPr="00E93BE2">
              <w:rPr>
                <w:rFonts w:ascii="Segoe UI" w:hAnsi="Segoe UI" w:cs="Segoe UI"/>
                <w:sz w:val="20"/>
                <w:szCs w:val="20"/>
                <w:lang w:val="en-IE"/>
              </w:rPr>
              <w:t xml:space="preserve">develop and implement strategies </w:t>
            </w:r>
            <w:r w:rsidR="005E0534" w:rsidRPr="00E93BE2">
              <w:rPr>
                <w:rFonts w:ascii="Segoe UI" w:hAnsi="Segoe UI" w:cs="Segoe UI"/>
                <w:sz w:val="20"/>
                <w:szCs w:val="20"/>
                <w:lang w:val="en-IE"/>
              </w:rPr>
              <w:t>to adapt and become more resilient to climate change and its economic environment pressures (including competitiveness).</w:t>
            </w:r>
          </w:p>
        </w:tc>
      </w:tr>
      <w:tr w:rsidR="00D04586" w:rsidRPr="00E93BE2" w14:paraId="37703D75" w14:textId="77777777" w:rsidTr="00FC2005">
        <w:tc>
          <w:tcPr>
            <w:tcW w:w="1695" w:type="dxa"/>
          </w:tcPr>
          <w:p w14:paraId="47819BAE" w14:textId="7777777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523E347B" w14:textId="174F9766" w:rsidR="00D04586" w:rsidRPr="00E93BE2" w:rsidRDefault="003E06CA"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4269A6" w:rsidRPr="00E93BE2">
              <w:rPr>
                <w:rFonts w:ascii="Segoe UI" w:hAnsi="Segoe UI" w:cs="Segoe UI"/>
                <w:sz w:val="20"/>
                <w:szCs w:val="20"/>
                <w:lang w:val="en-IE"/>
              </w:rPr>
              <w:t>upport under this CEI will be capped at €100,000 per selected territory, including start-up aid</w:t>
            </w:r>
            <w:r w:rsidRPr="00E93BE2">
              <w:rPr>
                <w:rFonts w:ascii="Segoe UI" w:hAnsi="Segoe UI" w:cs="Segoe UI"/>
                <w:sz w:val="20"/>
                <w:szCs w:val="20"/>
                <w:lang w:val="en-IE"/>
              </w:rPr>
              <w:t>. Eligible costs are funded at an 80% rate.</w:t>
            </w:r>
          </w:p>
        </w:tc>
      </w:tr>
      <w:tr w:rsidR="00D04586" w:rsidRPr="00E93BE2" w14:paraId="4290B37D" w14:textId="77777777" w:rsidTr="00FC2005">
        <w:tc>
          <w:tcPr>
            <w:tcW w:w="1695" w:type="dxa"/>
          </w:tcPr>
          <w:p w14:paraId="67F2851F" w14:textId="7777777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14ABB673" w14:textId="3B62594C" w:rsidR="00F935D7" w:rsidRPr="00E93BE2" w:rsidRDefault="00AC5C58" w:rsidP="00F8019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 is aimed at working groups consisting of lead organisations and working partners which </w:t>
            </w:r>
            <w:r w:rsidR="004822CE" w:rsidRPr="00E93BE2">
              <w:rPr>
                <w:rFonts w:ascii="Segoe UI" w:hAnsi="Segoe UI" w:cs="Segoe UI"/>
                <w:sz w:val="20"/>
                <w:szCs w:val="20"/>
                <w:lang w:val="en-IE"/>
              </w:rPr>
              <w:t xml:space="preserve">can include agricultural development associations, </w:t>
            </w:r>
            <w:r w:rsidR="00B947EF" w:rsidRPr="00E93BE2">
              <w:rPr>
                <w:rFonts w:ascii="Segoe UI" w:hAnsi="Segoe UI" w:cs="Segoe UI"/>
                <w:sz w:val="20"/>
                <w:szCs w:val="20"/>
                <w:lang w:val="en-IE"/>
              </w:rPr>
              <w:t xml:space="preserve">agricultural </w:t>
            </w:r>
            <w:r w:rsidR="004822CE" w:rsidRPr="00E93BE2">
              <w:rPr>
                <w:rFonts w:ascii="Segoe UI" w:hAnsi="Segoe UI" w:cs="Segoe UI"/>
                <w:sz w:val="20"/>
                <w:szCs w:val="20"/>
                <w:lang w:val="en-IE"/>
              </w:rPr>
              <w:t>cooperatives</w:t>
            </w:r>
            <w:r w:rsidR="00B947EF" w:rsidRPr="00E93BE2">
              <w:rPr>
                <w:rFonts w:ascii="Segoe UI" w:hAnsi="Segoe UI" w:cs="Segoe UI"/>
                <w:sz w:val="20"/>
                <w:szCs w:val="20"/>
                <w:lang w:val="en-IE"/>
              </w:rPr>
              <w:t xml:space="preserve">, management organisations and other professional organisations in the region. </w:t>
            </w:r>
          </w:p>
          <w:p w14:paraId="259D62C8" w14:textId="77777777" w:rsidR="00924F11" w:rsidRPr="00E93BE2" w:rsidRDefault="00924F11" w:rsidP="00F80198">
            <w:pPr>
              <w:pStyle w:val="Header"/>
              <w:spacing w:line="264" w:lineRule="auto"/>
              <w:ind w:right="85"/>
              <w:jc w:val="both"/>
              <w:rPr>
                <w:rFonts w:ascii="Segoe UI" w:hAnsi="Segoe UI" w:cs="Segoe UI"/>
                <w:sz w:val="20"/>
                <w:szCs w:val="20"/>
                <w:lang w:val="en-IE"/>
              </w:rPr>
            </w:pPr>
          </w:p>
          <w:p w14:paraId="34B8C07B" w14:textId="3A1ACBAC" w:rsidR="00924F11" w:rsidRPr="00E93BE2" w:rsidRDefault="00924F11" w:rsidP="00924F1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contract seeks to mobilize the region’s viticulture sector around four strategic challenges:</w:t>
            </w:r>
          </w:p>
          <w:p w14:paraId="2EBD0D18" w14:textId="77777777" w:rsidR="00924F11" w:rsidRPr="00E93BE2" w:rsidRDefault="00924F11" w:rsidP="00465ACB">
            <w:pPr>
              <w:pStyle w:val="Header"/>
              <w:numPr>
                <w:ilvl w:val="0"/>
                <w:numId w:val="7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Increasing the resilience of businesses to climate change.</w:t>
            </w:r>
          </w:p>
          <w:p w14:paraId="25AC2677" w14:textId="77777777" w:rsidR="00924F11" w:rsidRPr="00E93BE2" w:rsidRDefault="00924F11" w:rsidP="00465ACB">
            <w:pPr>
              <w:pStyle w:val="Header"/>
              <w:numPr>
                <w:ilvl w:val="0"/>
                <w:numId w:val="7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Creating added value to sustain livelihoods in the sector.</w:t>
            </w:r>
          </w:p>
          <w:p w14:paraId="584C676A" w14:textId="77777777" w:rsidR="00924F11" w:rsidRPr="00E93BE2" w:rsidRDefault="00924F11" w:rsidP="00465ACB">
            <w:pPr>
              <w:pStyle w:val="Header"/>
              <w:numPr>
                <w:ilvl w:val="0"/>
                <w:numId w:val="7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Aligning the supply with the demands of different markets.</w:t>
            </w:r>
          </w:p>
          <w:p w14:paraId="2C41DBC2" w14:textId="06283297" w:rsidR="00924F11" w:rsidRPr="00E93BE2" w:rsidRDefault="00924F11" w:rsidP="00465ACB">
            <w:pPr>
              <w:pStyle w:val="Header"/>
              <w:numPr>
                <w:ilvl w:val="0"/>
                <w:numId w:val="7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Contributing to the mitigation of climate change and its impacts.</w:t>
            </w:r>
          </w:p>
          <w:p w14:paraId="3388C6CA" w14:textId="77777777" w:rsidR="00F935D7" w:rsidRPr="00E93BE2" w:rsidRDefault="00F935D7" w:rsidP="00F80198">
            <w:pPr>
              <w:pStyle w:val="Header"/>
              <w:spacing w:line="264" w:lineRule="auto"/>
              <w:ind w:right="85"/>
              <w:jc w:val="both"/>
              <w:rPr>
                <w:rFonts w:ascii="Segoe UI" w:hAnsi="Segoe UI" w:cs="Segoe UI"/>
                <w:sz w:val="20"/>
                <w:szCs w:val="20"/>
                <w:lang w:val="en-IE"/>
              </w:rPr>
            </w:pPr>
          </w:p>
          <w:p w14:paraId="3BB53A86" w14:textId="1AE4B54D" w:rsidR="001479FA" w:rsidRPr="00E93BE2" w:rsidRDefault="001479FA" w:rsidP="00F8019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In addition to conducting feasibility projects, </w:t>
            </w:r>
            <w:r w:rsidR="009A4E2B" w:rsidRPr="00E93BE2">
              <w:rPr>
                <w:rFonts w:ascii="Segoe UI" w:hAnsi="Segoe UI" w:cs="Segoe UI"/>
                <w:sz w:val="20"/>
                <w:szCs w:val="20"/>
                <w:lang w:val="en-IE"/>
              </w:rPr>
              <w:t xml:space="preserve">hiring consultancy advice and setting up and managing pilot projects, </w:t>
            </w:r>
            <w:r w:rsidR="00A1269E" w:rsidRPr="00E93BE2">
              <w:rPr>
                <w:rFonts w:ascii="Segoe UI" w:hAnsi="Segoe UI" w:cs="Segoe UI"/>
                <w:sz w:val="20"/>
                <w:szCs w:val="20"/>
                <w:lang w:val="en-IE"/>
              </w:rPr>
              <w:t>it is also possible to finance i</w:t>
            </w:r>
            <w:r w:rsidR="009A4E2B" w:rsidRPr="00E93BE2">
              <w:rPr>
                <w:rFonts w:ascii="Segoe UI" w:hAnsi="Segoe UI" w:cs="Segoe UI"/>
                <w:sz w:val="20"/>
                <w:szCs w:val="20"/>
                <w:lang w:val="en-IE"/>
              </w:rPr>
              <w:t>nfrastructure or technological investments needed to implement actions related to climate adaptation</w:t>
            </w:r>
            <w:r w:rsidR="00A1269E" w:rsidRPr="00E93BE2">
              <w:rPr>
                <w:rFonts w:ascii="Segoe UI" w:hAnsi="Segoe UI" w:cs="Segoe UI"/>
                <w:sz w:val="20"/>
                <w:szCs w:val="20"/>
                <w:lang w:val="en-IE"/>
              </w:rPr>
              <w:t>. This includes</w:t>
            </w:r>
            <w:r w:rsidR="009A4E2B" w:rsidRPr="00E93BE2">
              <w:rPr>
                <w:rFonts w:ascii="Segoe UI" w:hAnsi="Segoe UI" w:cs="Segoe UI"/>
                <w:sz w:val="20"/>
                <w:szCs w:val="20"/>
                <w:lang w:val="en-IE"/>
              </w:rPr>
              <w:t xml:space="preserve"> water management systems, new cultivation techniques, or resilience-enhancing technologies (e.g., drought-resistant grape varieties or smart agriculture tools).</w:t>
            </w:r>
          </w:p>
          <w:p w14:paraId="4BE94DB6" w14:textId="77777777" w:rsidR="001479FA" w:rsidRPr="00E93BE2" w:rsidRDefault="001479FA" w:rsidP="00F80198">
            <w:pPr>
              <w:pStyle w:val="Header"/>
              <w:spacing w:line="264" w:lineRule="auto"/>
              <w:ind w:right="85"/>
              <w:jc w:val="both"/>
              <w:rPr>
                <w:rFonts w:ascii="Segoe UI" w:hAnsi="Segoe UI" w:cs="Segoe UI"/>
                <w:sz w:val="20"/>
                <w:szCs w:val="20"/>
                <w:lang w:val="en-IE"/>
              </w:rPr>
            </w:pPr>
          </w:p>
          <w:p w14:paraId="43542846" w14:textId="5E0E1BDB" w:rsidR="00D04586" w:rsidRPr="00E93BE2"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p>
          <w:p w14:paraId="71F7980A" w14:textId="10F5C22D" w:rsidR="00C5699A" w:rsidRPr="00E93BE2"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4" w:history="1">
              <w:r w:rsidRPr="00E93BE2">
                <w:rPr>
                  <w:rStyle w:val="Hyperlink"/>
                  <w:rFonts w:ascii="Segoe UI" w:hAnsi="Segoe UI" w:cs="Segoe UI"/>
                  <w:sz w:val="20"/>
                  <w:szCs w:val="20"/>
                  <w:lang w:val="en-IE"/>
                </w:rPr>
                <w:t>https://www.laregion.fr/Appel-Manifestation-Interet-Territoires-viticoles-pilotes-filiere-mutation</w:t>
              </w:r>
            </w:hyperlink>
            <w:r w:rsidRPr="00E93BE2">
              <w:rPr>
                <w:rFonts w:ascii="Segoe UI" w:hAnsi="Segoe UI" w:cs="Segoe UI"/>
                <w:sz w:val="20"/>
                <w:szCs w:val="20"/>
                <w:lang w:val="en-IE"/>
              </w:rPr>
              <w:t xml:space="preserve"> </w:t>
            </w:r>
          </w:p>
        </w:tc>
      </w:tr>
      <w:tr w:rsidR="00D04586" w:rsidRPr="00E93BE2" w14:paraId="6EFE40E8" w14:textId="77777777" w:rsidTr="00FC2005">
        <w:tc>
          <w:tcPr>
            <w:tcW w:w="1695" w:type="dxa"/>
          </w:tcPr>
          <w:p w14:paraId="4442A5FD" w14:textId="7777777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4BE6C41C" w14:textId="1571A7B6" w:rsidR="00D04586" w:rsidRPr="00E93BE2" w:rsidRDefault="00131B0E"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 d</w:t>
            </w:r>
            <w:r w:rsidR="00F80198" w:rsidRPr="00E93BE2">
              <w:rPr>
                <w:rFonts w:ascii="Segoe UI" w:hAnsi="Segoe UI" w:cs="Segoe UI"/>
                <w:sz w:val="20"/>
                <w:szCs w:val="20"/>
                <w:lang w:val="en-IE"/>
              </w:rPr>
              <w:t>eadline</w:t>
            </w:r>
            <w:r w:rsidRPr="00E93BE2">
              <w:rPr>
                <w:rFonts w:ascii="Segoe UI" w:hAnsi="Segoe UI" w:cs="Segoe UI"/>
                <w:sz w:val="20"/>
                <w:szCs w:val="20"/>
                <w:lang w:val="en-IE"/>
              </w:rPr>
              <w:t>:</w:t>
            </w:r>
            <w:r w:rsidR="00F80198" w:rsidRPr="00E93BE2">
              <w:rPr>
                <w:rFonts w:ascii="Segoe UI" w:hAnsi="Segoe UI" w:cs="Segoe UI"/>
                <w:sz w:val="20"/>
                <w:szCs w:val="20"/>
                <w:lang w:val="en-IE"/>
              </w:rPr>
              <w:t xml:space="preserve"> </w:t>
            </w:r>
            <w:r w:rsidR="00DA6389" w:rsidRPr="00E93BE2">
              <w:rPr>
                <w:rFonts w:ascii="Segoe UI" w:hAnsi="Segoe UI" w:cs="Segoe UI"/>
                <w:sz w:val="20"/>
                <w:szCs w:val="20"/>
                <w:lang w:val="en-IE"/>
              </w:rPr>
              <w:t>31</w:t>
            </w:r>
            <w:r w:rsidR="00DA6389" w:rsidRPr="00E93BE2">
              <w:rPr>
                <w:rFonts w:ascii="Segoe UI" w:hAnsi="Segoe UI" w:cs="Segoe UI"/>
                <w:sz w:val="20"/>
                <w:szCs w:val="20"/>
                <w:vertAlign w:val="superscript"/>
                <w:lang w:val="en-IE"/>
              </w:rPr>
              <w:t>st</w:t>
            </w:r>
            <w:r w:rsidR="00DA6389" w:rsidRPr="00E93BE2">
              <w:rPr>
                <w:rFonts w:ascii="Segoe UI" w:hAnsi="Segoe UI" w:cs="Segoe UI"/>
                <w:sz w:val="20"/>
                <w:szCs w:val="20"/>
                <w:lang w:val="en-IE"/>
              </w:rPr>
              <w:t xml:space="preserve"> October 2024</w:t>
            </w:r>
            <w:r w:rsidRPr="00E93BE2">
              <w:rPr>
                <w:rFonts w:ascii="Segoe UI" w:hAnsi="Segoe UI" w:cs="Segoe UI"/>
                <w:sz w:val="20"/>
                <w:szCs w:val="20"/>
                <w:lang w:val="en-IE"/>
              </w:rPr>
              <w:t xml:space="preserve">. Support is available for up to 3 years. </w:t>
            </w:r>
          </w:p>
        </w:tc>
      </w:tr>
      <w:tr w:rsidR="00D04586" w:rsidRPr="00E93BE2" w14:paraId="313955D6" w14:textId="77777777" w:rsidTr="00FC2005">
        <w:tc>
          <w:tcPr>
            <w:tcW w:w="1695" w:type="dxa"/>
          </w:tcPr>
          <w:p w14:paraId="2B0D0336" w14:textId="3E55FAFB" w:rsidR="00D04586" w:rsidRPr="00E93BE2" w:rsidRDefault="00D04586"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w:t>
            </w:r>
            <w:r w:rsidR="00C00A60" w:rsidRPr="00E93BE2">
              <w:rPr>
                <w:rFonts w:ascii="Segoe UI" w:hAnsi="Segoe UI" w:cs="Segoe UI"/>
                <w:b/>
                <w:sz w:val="20"/>
                <w:szCs w:val="20"/>
                <w:lang w:val="en-IE"/>
              </w:rPr>
              <w:t xml:space="preserve"> </w:t>
            </w:r>
            <w:r w:rsidRPr="00E93BE2">
              <w:rPr>
                <w:rFonts w:ascii="Segoe UI" w:hAnsi="Segoe UI" w:cs="Segoe UI"/>
                <w:b/>
                <w:sz w:val="20"/>
                <w:szCs w:val="20"/>
                <w:lang w:val="en-IE"/>
              </w:rPr>
              <w:t>/ Update</w:t>
            </w:r>
          </w:p>
        </w:tc>
        <w:tc>
          <w:tcPr>
            <w:tcW w:w="6990" w:type="dxa"/>
          </w:tcPr>
          <w:p w14:paraId="2D40FD12" w14:textId="01D2EB0F" w:rsidR="00D04586" w:rsidRPr="00E93BE2"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4586" w:rsidRPr="00E93BE2" w14:paraId="0E736922" w14:textId="77777777" w:rsidTr="00FC2005">
        <w:tc>
          <w:tcPr>
            <w:tcW w:w="1695" w:type="dxa"/>
          </w:tcPr>
          <w:p w14:paraId="7F9EB25A" w14:textId="07790607" w:rsidR="00D04586" w:rsidRPr="00E93BE2" w:rsidRDefault="00D04586"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062D2F12" w14:textId="156ACF5B" w:rsidR="00D04586" w:rsidRPr="00E93BE2" w:rsidRDefault="00884052"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F45847" w:rsidRPr="00E93BE2">
              <w:rPr>
                <w:rFonts w:ascii="Segoe UI" w:hAnsi="Segoe UI" w:cs="Segoe UI"/>
                <w:i/>
                <w:sz w:val="20"/>
                <w:szCs w:val="20"/>
                <w:lang w:val="en-IE"/>
              </w:rPr>
              <w:t>ompanies with expertise in sustainable viticulture practices or innovative wine production technologies may collaborate with local producers to enhance sustainability and competitiveness​</w:t>
            </w:r>
            <w:r w:rsidR="00FC320E" w:rsidRPr="00E93BE2">
              <w:rPr>
                <w:rFonts w:ascii="Segoe UI" w:hAnsi="Segoe UI" w:cs="Segoe UI"/>
                <w:i/>
                <w:sz w:val="20"/>
                <w:szCs w:val="20"/>
                <w:lang w:val="en-IE"/>
              </w:rPr>
              <w:t>. There will also be potential opportunities for companies supplying water management systems and technologies to enhance climate resilience in viticulture.</w:t>
            </w:r>
            <w:r w:rsidR="0037038C" w:rsidRPr="00E93BE2">
              <w:rPr>
                <w:rFonts w:ascii="Segoe UI" w:hAnsi="Segoe UI" w:cs="Segoe UI"/>
                <w:i/>
                <w:sz w:val="20"/>
                <w:szCs w:val="20"/>
                <w:lang w:val="en-IE"/>
              </w:rPr>
              <w:t xml:space="preserve"> Whilst the deadline has now passed there should still be opportunities to provide consultancy advice </w:t>
            </w:r>
            <w:r w:rsidR="001A0A01" w:rsidRPr="00E93BE2">
              <w:rPr>
                <w:rFonts w:ascii="Segoe UI" w:hAnsi="Segoe UI" w:cs="Segoe UI"/>
                <w:i/>
                <w:sz w:val="20"/>
                <w:szCs w:val="20"/>
                <w:lang w:val="en-IE"/>
              </w:rPr>
              <w:t xml:space="preserve">and to market solutions such as water management systems to the project stakeholders. </w:t>
            </w:r>
          </w:p>
        </w:tc>
      </w:tr>
    </w:tbl>
    <w:p w14:paraId="54171DB4" w14:textId="77777777" w:rsidR="00D04586" w:rsidRPr="00E93BE2" w:rsidRDefault="00D04586" w:rsidP="001F289C">
      <w:pPr>
        <w:rPr>
          <w:lang w:val="en-IE"/>
        </w:rPr>
      </w:pPr>
    </w:p>
    <w:p w14:paraId="1333AA9C" w14:textId="77777777" w:rsidR="005A7DC3" w:rsidRPr="00E93BE2" w:rsidRDefault="005A7DC3" w:rsidP="001F289C">
      <w:pPr>
        <w:rPr>
          <w:lang w:val="en-IE"/>
        </w:rPr>
      </w:pPr>
    </w:p>
    <w:p w14:paraId="61A830EC" w14:textId="77777777" w:rsidR="005A7DC3" w:rsidRPr="00E93BE2" w:rsidRDefault="005A7DC3" w:rsidP="001F289C">
      <w:pPr>
        <w:rPr>
          <w:lang w:val="en-IE"/>
        </w:rPr>
      </w:pPr>
    </w:p>
    <w:p w14:paraId="4DAD344C" w14:textId="77777777" w:rsidR="005A7DC3" w:rsidRPr="00E93BE2" w:rsidRDefault="005A7DC3" w:rsidP="001F289C">
      <w:pPr>
        <w:rPr>
          <w:lang w:val="en-IE"/>
        </w:rPr>
      </w:pPr>
    </w:p>
    <w:p w14:paraId="33AF9236" w14:textId="77777777" w:rsidR="005A7DC3" w:rsidRPr="00E93BE2" w:rsidRDefault="005A7DC3" w:rsidP="001F289C">
      <w:pPr>
        <w:rPr>
          <w:lang w:val="en-IE"/>
        </w:rPr>
      </w:pPr>
    </w:p>
    <w:p w14:paraId="2BE1EEAF" w14:textId="77777777" w:rsidR="005A7DC3" w:rsidRPr="00E93BE2" w:rsidRDefault="005A7DC3" w:rsidP="001F289C">
      <w:pPr>
        <w:rPr>
          <w:lang w:val="en-IE"/>
        </w:rPr>
      </w:pPr>
    </w:p>
    <w:p w14:paraId="1349B216" w14:textId="77777777" w:rsidR="005A7DC3" w:rsidRPr="00E93BE2" w:rsidRDefault="005A7DC3" w:rsidP="001F289C">
      <w:pPr>
        <w:rPr>
          <w:lang w:val="en-IE"/>
        </w:rPr>
      </w:pPr>
    </w:p>
    <w:p w14:paraId="2C84E174" w14:textId="77777777" w:rsidR="005A7DC3" w:rsidRPr="00E93BE2" w:rsidRDefault="005A7DC3" w:rsidP="001F289C">
      <w:pPr>
        <w:rPr>
          <w:lang w:val="en-IE"/>
        </w:rPr>
      </w:pPr>
    </w:p>
    <w:p w14:paraId="5F84054D" w14:textId="77777777" w:rsidR="005A7DC3" w:rsidRPr="00E93BE2" w:rsidRDefault="005A7DC3" w:rsidP="001F289C">
      <w:pPr>
        <w:rPr>
          <w:lang w:val="en-IE"/>
        </w:rPr>
      </w:pPr>
    </w:p>
    <w:p w14:paraId="4717FE66" w14:textId="77777777" w:rsidR="005A7DC3" w:rsidRPr="00E93BE2" w:rsidRDefault="005A7DC3" w:rsidP="001F289C">
      <w:pPr>
        <w:rPr>
          <w:lang w:val="en-IE"/>
        </w:rPr>
      </w:pPr>
    </w:p>
    <w:p w14:paraId="2DAA3587" w14:textId="77777777" w:rsidR="005A7DC3" w:rsidRPr="00E93BE2" w:rsidRDefault="005A7DC3" w:rsidP="001F289C">
      <w:pPr>
        <w:rPr>
          <w:lang w:val="en-IE"/>
        </w:rPr>
      </w:pPr>
    </w:p>
    <w:p w14:paraId="231E9D41" w14:textId="47DC3E30" w:rsidR="00196403" w:rsidRPr="00E93BE2" w:rsidRDefault="00ED130F" w:rsidP="00196403">
      <w:pPr>
        <w:pStyle w:val="Heading3"/>
        <w:rPr>
          <w:lang w:val="en-IE"/>
        </w:rPr>
      </w:pPr>
      <w:bookmarkStart w:id="79" w:name="_Ref183842248"/>
      <w:r w:rsidRPr="00E93BE2">
        <w:rPr>
          <w:lang w:val="en-IE"/>
        </w:rPr>
        <w:t xml:space="preserve">PASS – </w:t>
      </w:r>
      <w:r w:rsidR="00A34212" w:rsidRPr="00E93BE2">
        <w:rPr>
          <w:lang w:val="en-IE"/>
        </w:rPr>
        <w:t xml:space="preserve">Small </w:t>
      </w:r>
      <w:r w:rsidR="003E4689" w:rsidRPr="00E93BE2">
        <w:rPr>
          <w:lang w:val="en-IE"/>
        </w:rPr>
        <w:t>I</w:t>
      </w:r>
      <w:r w:rsidR="00A34212" w:rsidRPr="00E93BE2">
        <w:rPr>
          <w:lang w:val="en-IE"/>
        </w:rPr>
        <w:t xml:space="preserve">nvestments in </w:t>
      </w:r>
      <w:r w:rsidR="003E4689" w:rsidRPr="00E93BE2">
        <w:rPr>
          <w:lang w:val="en-IE"/>
        </w:rPr>
        <w:t>F</w:t>
      </w:r>
      <w:r w:rsidR="00A34212" w:rsidRPr="00E93BE2">
        <w:rPr>
          <w:lang w:val="en-IE"/>
        </w:rPr>
        <w:t>arms</w:t>
      </w:r>
      <w:bookmarkEnd w:id="79"/>
    </w:p>
    <w:tbl>
      <w:tblPr>
        <w:tblStyle w:val="TableGrid"/>
        <w:tblW w:w="0" w:type="auto"/>
        <w:tblLook w:val="04A0" w:firstRow="1" w:lastRow="0" w:firstColumn="1" w:lastColumn="0" w:noHBand="0" w:noVBand="1"/>
      </w:tblPr>
      <w:tblGrid>
        <w:gridCol w:w="1695"/>
        <w:gridCol w:w="6990"/>
      </w:tblGrid>
      <w:tr w:rsidR="00196403" w:rsidRPr="00E93BE2" w14:paraId="10EB55A8" w14:textId="77777777" w:rsidTr="00FC2005">
        <w:tc>
          <w:tcPr>
            <w:tcW w:w="1695" w:type="dxa"/>
          </w:tcPr>
          <w:p w14:paraId="2C90E1AE"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4D2EA135" w14:textId="53573E62" w:rsidR="00196403" w:rsidRPr="00E93BE2" w:rsidRDefault="00ED130F"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PASS – </w:t>
            </w:r>
            <w:r w:rsidR="00A34212" w:rsidRPr="00E93BE2">
              <w:rPr>
                <w:rFonts w:ascii="Segoe UI" w:hAnsi="Segoe UI" w:cs="Segoe UI"/>
                <w:b/>
                <w:bCs/>
                <w:sz w:val="20"/>
                <w:szCs w:val="20"/>
                <w:lang w:val="fr-FR"/>
              </w:rPr>
              <w:t xml:space="preserve">Small </w:t>
            </w:r>
            <w:r w:rsidR="00B140E3" w:rsidRPr="00E93BE2">
              <w:rPr>
                <w:rFonts w:ascii="Segoe UI" w:hAnsi="Segoe UI" w:cs="Segoe UI"/>
                <w:b/>
                <w:bCs/>
                <w:sz w:val="20"/>
                <w:szCs w:val="20"/>
                <w:lang w:val="fr-FR"/>
              </w:rPr>
              <w:t>I</w:t>
            </w:r>
            <w:r w:rsidR="00A34212" w:rsidRPr="00E93BE2">
              <w:rPr>
                <w:rFonts w:ascii="Segoe UI" w:hAnsi="Segoe UI" w:cs="Segoe UI"/>
                <w:b/>
                <w:bCs/>
                <w:sz w:val="20"/>
                <w:szCs w:val="20"/>
                <w:lang w:val="fr-FR"/>
              </w:rPr>
              <w:t xml:space="preserve">nvestments in </w:t>
            </w:r>
            <w:r w:rsidR="00B140E3" w:rsidRPr="00E93BE2">
              <w:rPr>
                <w:rFonts w:ascii="Segoe UI" w:hAnsi="Segoe UI" w:cs="Segoe UI"/>
                <w:b/>
                <w:bCs/>
                <w:sz w:val="20"/>
                <w:szCs w:val="20"/>
                <w:lang w:val="fr-FR"/>
              </w:rPr>
              <w:t>F</w:t>
            </w:r>
            <w:r w:rsidR="00A34212" w:rsidRPr="00E93BE2">
              <w:rPr>
                <w:rFonts w:ascii="Segoe UI" w:hAnsi="Segoe UI" w:cs="Segoe UI"/>
                <w:b/>
                <w:bCs/>
                <w:sz w:val="20"/>
                <w:szCs w:val="20"/>
                <w:lang w:val="fr-FR"/>
              </w:rPr>
              <w:t>arms</w:t>
            </w:r>
            <w:r w:rsidR="00B140E3" w:rsidRPr="00E93BE2">
              <w:rPr>
                <w:rFonts w:ascii="Segoe UI" w:hAnsi="Segoe UI" w:cs="Segoe UI"/>
                <w:b/>
                <w:bCs/>
                <w:sz w:val="20"/>
                <w:szCs w:val="20"/>
                <w:lang w:val="fr-FR"/>
              </w:rPr>
              <w:t xml:space="preserve"> </w:t>
            </w:r>
            <w:r w:rsidR="00B140E3" w:rsidRPr="00E93BE2">
              <w:rPr>
                <w:rFonts w:ascii="Segoe UI" w:hAnsi="Segoe UI" w:cs="Segoe UI"/>
                <w:b/>
                <w:bCs/>
                <w:i/>
                <w:iCs/>
                <w:sz w:val="20"/>
                <w:szCs w:val="20"/>
                <w:lang w:val="fr-FR"/>
              </w:rPr>
              <w:t>(Petits Investissements dans les Exploitations Agricoles)</w:t>
            </w:r>
          </w:p>
        </w:tc>
      </w:tr>
      <w:tr w:rsidR="00196403" w:rsidRPr="00E93BE2" w14:paraId="18BCA14B" w14:textId="77777777" w:rsidTr="00FC2005">
        <w:tc>
          <w:tcPr>
            <w:tcW w:w="1695" w:type="dxa"/>
          </w:tcPr>
          <w:p w14:paraId="2F41DAFC"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19241815" w14:textId="7796124E" w:rsidR="006C6A23" w:rsidRPr="00E93BE2" w:rsidRDefault="00B140E3" w:rsidP="006C6A2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small, specific investments in farms to promote agroecological transition, competitiveness and to ensure economic sustainability.</w:t>
            </w:r>
          </w:p>
        </w:tc>
      </w:tr>
      <w:tr w:rsidR="00196403" w:rsidRPr="00E93BE2" w14:paraId="502092CB" w14:textId="77777777" w:rsidTr="00FC2005">
        <w:tc>
          <w:tcPr>
            <w:tcW w:w="1695" w:type="dxa"/>
          </w:tcPr>
          <w:p w14:paraId="17846E8D"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3E45CC76" w14:textId="27B1BD76" w:rsidR="00590463" w:rsidRPr="00E93BE2" w:rsidRDefault="00590463" w:rsidP="005904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E93BE2" w:rsidRDefault="00590463" w:rsidP="005904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fr-FR"/>
              </w:rPr>
              <w:t>Minimum expenditure: €5,000 excl. VAT</w:t>
            </w:r>
            <w:r w:rsidR="003E4689" w:rsidRPr="00E93BE2">
              <w:rPr>
                <w:rFonts w:ascii="Segoe UI" w:hAnsi="Segoe UI" w:cs="Segoe UI"/>
                <w:sz w:val="20"/>
                <w:szCs w:val="20"/>
                <w:lang w:val="fr-FR"/>
              </w:rPr>
              <w:t xml:space="preserve">; Maximum: </w:t>
            </w:r>
            <w:r w:rsidRPr="00E93BE2">
              <w:rPr>
                <w:rFonts w:ascii="Segoe UI" w:hAnsi="Segoe UI" w:cs="Segoe UI"/>
                <w:sz w:val="20"/>
                <w:szCs w:val="20"/>
                <w:lang w:val="fr-FR"/>
              </w:rPr>
              <w:t xml:space="preserve">€20,000 excl. </w:t>
            </w:r>
            <w:r w:rsidRPr="00E93BE2">
              <w:rPr>
                <w:rFonts w:ascii="Segoe UI" w:hAnsi="Segoe UI" w:cs="Segoe UI"/>
                <w:sz w:val="20"/>
                <w:szCs w:val="20"/>
                <w:lang w:val="en-IE"/>
              </w:rPr>
              <w:t>VAT.</w:t>
            </w:r>
          </w:p>
        </w:tc>
      </w:tr>
      <w:tr w:rsidR="00196403" w:rsidRPr="00E93BE2" w14:paraId="3632D502" w14:textId="77777777" w:rsidTr="00FC2005">
        <w:tc>
          <w:tcPr>
            <w:tcW w:w="1695" w:type="dxa"/>
          </w:tcPr>
          <w:p w14:paraId="0CAC4540"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3C491BC2" w14:textId="44B0E24A" w:rsidR="00590463" w:rsidRPr="00E93BE2" w:rsidRDefault="00590463" w:rsidP="005904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There are two types of eligible expenses:</w:t>
            </w:r>
          </w:p>
          <w:p w14:paraId="6EFC4B88" w14:textId="23F60150" w:rsidR="007E5CF9" w:rsidRPr="00E93BE2"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E93BE2">
              <w:rPr>
                <w:rFonts w:ascii="Segoe UI" w:hAnsi="Segoe UI" w:cs="Segoe UI"/>
                <w:b/>
                <w:bCs/>
                <w:sz w:val="20"/>
                <w:szCs w:val="20"/>
                <w:lang w:val="en-IE"/>
              </w:rPr>
              <w:t>Non-agricultural equipment:</w:t>
            </w:r>
            <w:r w:rsidRPr="00E93BE2">
              <w:rPr>
                <w:rFonts w:ascii="Segoe UI" w:hAnsi="Segoe UI" w:cs="Segoe UI"/>
                <w:sz w:val="20"/>
                <w:szCs w:val="20"/>
                <w:lang w:val="en-IE"/>
              </w:rPr>
              <w:t xml:space="preserve"> </w:t>
            </w:r>
            <w:r w:rsidR="007E5CF9" w:rsidRPr="00E93BE2">
              <w:rPr>
                <w:rFonts w:ascii="Segoe UI" w:hAnsi="Segoe UI" w:cs="Segoe UI"/>
                <w:sz w:val="20"/>
                <w:szCs w:val="20"/>
                <w:lang w:val="en-IE"/>
              </w:rPr>
              <w:t>includes the following (unsure why these are termed as “non-agricultural equipment”).</w:t>
            </w:r>
          </w:p>
          <w:p w14:paraId="15AABFB4" w14:textId="2F42B771"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Livestock buildings and equipment:</w:t>
            </w:r>
            <w:r w:rsidRPr="00E93BE2">
              <w:rPr>
                <w:rFonts w:ascii="Segoe UI" w:hAnsi="Segoe UI" w:cs="Segoe UI"/>
                <w:sz w:val="20"/>
                <w:szCs w:val="20"/>
                <w:lang w:val="en-IE"/>
              </w:rPr>
              <w:t xml:space="preserve"> Animal housing, feeding systems, restraint equipment; Equipment for animal welfare, sanitation, &amp; biosecurity; Storage &amp; feed preparation equipment.</w:t>
            </w:r>
          </w:p>
          <w:p w14:paraId="52891B1B" w14:textId="77777777"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Crop production equipment:</w:t>
            </w:r>
            <w:r w:rsidRPr="00E93BE2">
              <w:rPr>
                <w:rFonts w:ascii="Segoe UI" w:hAnsi="Segoe UI" w:cs="Segoe UI"/>
                <w:sz w:val="20"/>
                <w:szCs w:val="20"/>
                <w:lang w:val="en-IE"/>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Farm product processing and agritourism:</w:t>
            </w:r>
            <w:r w:rsidRPr="00E93BE2">
              <w:rPr>
                <w:rFonts w:ascii="Segoe UI" w:hAnsi="Segoe UI" w:cs="Segoe UI"/>
                <w:sz w:val="20"/>
                <w:szCs w:val="20"/>
                <w:lang w:val="en-IE"/>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Water management and work-life quality improvement:</w:t>
            </w:r>
            <w:r w:rsidRPr="00E93BE2">
              <w:rPr>
                <w:rFonts w:ascii="Segoe UI" w:hAnsi="Segoe UI" w:cs="Segoe UI"/>
                <w:sz w:val="20"/>
                <w:szCs w:val="20"/>
                <w:lang w:val="en-IE"/>
              </w:rPr>
              <w:t xml:space="preserve"> Equipment for water storage and livestock watering systems; Investments improving worker ergonomics, safety, and well-being (e.g., exoskeletons, ergonomic tools).</w:t>
            </w:r>
          </w:p>
          <w:p w14:paraId="5BBAC774" w14:textId="71F0F96C" w:rsidR="00590463"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Energy performance:</w:t>
            </w:r>
            <w:r w:rsidRPr="00E93BE2">
              <w:rPr>
                <w:rFonts w:ascii="Segoe UI" w:hAnsi="Segoe UI" w:cs="Segoe UI"/>
                <w:sz w:val="20"/>
                <w:szCs w:val="20"/>
                <w:lang w:val="en-IE"/>
              </w:rPr>
              <w:t xml:space="preserve"> Solar water heaters, energy-efficient ventilation, and lighting systems; Biomass boilers or renewable energy heating systems.</w:t>
            </w:r>
          </w:p>
          <w:p w14:paraId="27828F26" w14:textId="2832EB97" w:rsidR="00590463" w:rsidRPr="00E93BE2"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E93BE2">
              <w:rPr>
                <w:rFonts w:ascii="Segoe UI" w:hAnsi="Segoe UI" w:cs="Segoe UI"/>
                <w:b/>
                <w:bCs/>
                <w:sz w:val="20"/>
                <w:szCs w:val="20"/>
                <w:lang w:val="en-IE"/>
              </w:rPr>
              <w:t>Agro-equipment:</w:t>
            </w:r>
            <w:r w:rsidRPr="00E93BE2">
              <w:rPr>
                <w:rFonts w:ascii="Segoe UI" w:hAnsi="Segoe UI" w:cs="Segoe UI"/>
                <w:sz w:val="20"/>
                <w:szCs w:val="20"/>
                <w:lang w:val="en-IE"/>
              </w:rPr>
              <w:t xml:space="preserve"> </w:t>
            </w:r>
            <w:r w:rsidR="007E5CF9" w:rsidRPr="00E93BE2">
              <w:rPr>
                <w:rFonts w:ascii="Segoe UI" w:hAnsi="Segoe UI" w:cs="Segoe UI"/>
                <w:sz w:val="20"/>
                <w:szCs w:val="20"/>
                <w:lang w:val="en-IE"/>
              </w:rPr>
              <w:t xml:space="preserve">soil &amp; water conservation </w:t>
            </w:r>
            <w:r w:rsidRPr="00E93BE2">
              <w:rPr>
                <w:rFonts w:ascii="Segoe UI" w:hAnsi="Segoe UI" w:cs="Segoe UI"/>
                <w:sz w:val="20"/>
                <w:szCs w:val="20"/>
                <w:lang w:val="en-IE"/>
              </w:rPr>
              <w:t>investments</w:t>
            </w:r>
            <w:r w:rsidR="007E5CF9" w:rsidRPr="00E93BE2">
              <w:rPr>
                <w:rFonts w:ascii="Segoe UI" w:hAnsi="Segoe UI" w:cs="Segoe UI"/>
                <w:sz w:val="20"/>
                <w:szCs w:val="20"/>
                <w:lang w:val="en-IE"/>
              </w:rPr>
              <w:t>, including;</w:t>
            </w:r>
          </w:p>
          <w:p w14:paraId="2A3A64C2" w14:textId="79A98BE5"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Water conservation equipment:</w:t>
            </w:r>
            <w:r w:rsidRPr="00E93BE2">
              <w:rPr>
                <w:rFonts w:ascii="Segoe UI" w:hAnsi="Segoe UI" w:cs="Segoe UI"/>
                <w:sz w:val="20"/>
                <w:szCs w:val="20"/>
                <w:lang w:val="en-IE"/>
              </w:rPr>
              <w:t xml:space="preserve"> Irrigation management tools (software, sensors to measure soil/plant water needs); Water storage systems (rainwater collection, distribution systems).</w:t>
            </w:r>
          </w:p>
          <w:p w14:paraId="1D382D83" w14:textId="77777777"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Soil conservation equipment:</w:t>
            </w:r>
            <w:r w:rsidRPr="00E93BE2">
              <w:rPr>
                <w:rFonts w:ascii="Segoe UI" w:hAnsi="Segoe UI" w:cs="Segoe UI"/>
                <w:sz w:val="20"/>
                <w:szCs w:val="20"/>
                <w:lang w:val="en-IE"/>
              </w:rPr>
              <w:t xml:space="preserve"> Seeders for planting cover crops or intermediate crops; Tools for no-till or reduced-till farming; Machines to protect against soil erosion.</w:t>
            </w:r>
          </w:p>
          <w:p w14:paraId="0F36B590" w14:textId="77777777" w:rsidR="007E5CF9"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t>Equipment for reducing water pollution:</w:t>
            </w:r>
            <w:r w:rsidRPr="00E93BE2">
              <w:rPr>
                <w:rFonts w:ascii="Segoe UI" w:hAnsi="Segoe UI" w:cs="Segoe UI"/>
                <w:sz w:val="20"/>
                <w:szCs w:val="20"/>
                <w:lang w:val="en-IE"/>
              </w:rPr>
              <w:t xml:space="preserve"> Tools for precise fertilizer application; Machines for mechanical or thermal weed control (e.g., weeders, rotary hoes); Equipment for managing crop residues to avoid contamination.</w:t>
            </w:r>
          </w:p>
          <w:p w14:paraId="25E3277A" w14:textId="7CB594BF" w:rsidR="00B140E3" w:rsidRPr="00E93BE2"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E93BE2">
              <w:rPr>
                <w:rFonts w:ascii="Segoe UI" w:hAnsi="Segoe UI" w:cs="Segoe UI"/>
                <w:b/>
                <w:bCs/>
                <w:sz w:val="20"/>
                <w:szCs w:val="20"/>
                <w:lang w:val="en-IE"/>
              </w:rPr>
              <w:lastRenderedPageBreak/>
              <w:t>Livestock equipment:</w:t>
            </w:r>
            <w:r w:rsidRPr="00E93BE2">
              <w:rPr>
                <w:rFonts w:ascii="Segoe UI" w:hAnsi="Segoe UI" w:cs="Segoe UI"/>
                <w:sz w:val="20"/>
                <w:szCs w:val="20"/>
                <w:lang w:val="en-IE"/>
              </w:rPr>
              <w:t xml:space="preserve"> Manure management systems (e.g., scrapers, mixers, pumps for manure handling); Drying equipment for barns using renewable energy.</w:t>
            </w:r>
          </w:p>
          <w:p w14:paraId="0C04C5C8" w14:textId="77777777" w:rsidR="007E5CF9" w:rsidRPr="00E93BE2" w:rsidRDefault="007E5CF9" w:rsidP="007E5CF9">
            <w:pPr>
              <w:pStyle w:val="Header"/>
              <w:spacing w:line="264" w:lineRule="auto"/>
              <w:ind w:left="1163" w:right="85"/>
              <w:jc w:val="both"/>
              <w:rPr>
                <w:rFonts w:ascii="Segoe UI" w:hAnsi="Segoe UI" w:cs="Segoe UI"/>
                <w:sz w:val="8"/>
                <w:szCs w:val="8"/>
                <w:lang w:val="en-IE"/>
              </w:rPr>
            </w:pPr>
          </w:p>
          <w:p w14:paraId="528F401B" w14:textId="561A0F36" w:rsidR="00B140E3" w:rsidRPr="00E93BE2" w:rsidRDefault="007E5CF9" w:rsidP="00FC4E2D">
            <w:pPr>
              <w:pStyle w:val="Heade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Ineligible expenses include:</w:t>
            </w:r>
            <w:r w:rsidRPr="00E93BE2">
              <w:rPr>
                <w:rFonts w:ascii="Segoe UI" w:hAnsi="Segoe UI" w:cs="Segoe UI"/>
                <w:sz w:val="20"/>
                <w:szCs w:val="20"/>
                <w:lang w:val="en-IE"/>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E93BE2" w:rsidRDefault="007E5CF9" w:rsidP="007E5CF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u w:color="0000FF"/>
                <w:lang w:val="en-IE"/>
              </w:rPr>
              <w:t xml:space="preserve">Further detail via: </w:t>
            </w:r>
            <w:hyperlink r:id="rId105" w:history="1">
              <w:r w:rsidRPr="00E93BE2">
                <w:rPr>
                  <w:rStyle w:val="Hyperlink"/>
                  <w:rFonts w:ascii="Segoe UI" w:hAnsi="Segoe UI" w:cs="Segoe UI"/>
                  <w:sz w:val="20"/>
                  <w:szCs w:val="20"/>
                  <w:lang w:val="en-IE"/>
                </w:rPr>
                <w:t>https://www.laregion.fr/Pass-Petits-investissements-dans-les-exploitations-agricoles</w:t>
              </w:r>
            </w:hyperlink>
            <w:r w:rsidR="00534948" w:rsidRPr="00E93BE2">
              <w:rPr>
                <w:rFonts w:ascii="Segoe UI" w:hAnsi="Segoe UI" w:cs="Segoe UI"/>
                <w:sz w:val="20"/>
                <w:szCs w:val="20"/>
                <w:lang w:val="en-IE"/>
              </w:rPr>
              <w:t xml:space="preserve"> </w:t>
            </w:r>
          </w:p>
        </w:tc>
      </w:tr>
      <w:tr w:rsidR="00196403" w:rsidRPr="00E93BE2" w14:paraId="70030015" w14:textId="77777777" w:rsidTr="00FC2005">
        <w:tc>
          <w:tcPr>
            <w:tcW w:w="1695" w:type="dxa"/>
          </w:tcPr>
          <w:p w14:paraId="57227E33"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5FD45663" w14:textId="2A4A61EB" w:rsidR="00196403" w:rsidRPr="00E93BE2" w:rsidRDefault="00FE219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w:t>
            </w:r>
            <w:r w:rsidR="00590463" w:rsidRPr="00E93BE2">
              <w:rPr>
                <w:rFonts w:ascii="Segoe UI" w:hAnsi="Segoe UI" w:cs="Segoe UI"/>
                <w:sz w:val="20"/>
                <w:szCs w:val="20"/>
                <w:lang w:val="en-IE"/>
              </w:rPr>
              <w:t xml:space="preserve"> and aligned with the 2023-27 CAP.</w:t>
            </w:r>
            <w:r w:rsidRPr="00E93BE2">
              <w:rPr>
                <w:rFonts w:ascii="Segoe UI" w:hAnsi="Segoe UI" w:cs="Segoe UI"/>
                <w:sz w:val="20"/>
                <w:szCs w:val="20"/>
                <w:lang w:val="en-IE"/>
              </w:rPr>
              <w:t xml:space="preserve"> </w:t>
            </w:r>
            <w:r w:rsidR="00590463" w:rsidRPr="00E93BE2">
              <w:rPr>
                <w:rFonts w:ascii="Segoe UI" w:hAnsi="Segoe UI" w:cs="Segoe UI"/>
                <w:sz w:val="20"/>
                <w:szCs w:val="20"/>
                <w:lang w:val="en-IE"/>
              </w:rPr>
              <w:t>S</w:t>
            </w:r>
            <w:r w:rsidRPr="00E93BE2">
              <w:rPr>
                <w:rFonts w:ascii="Segoe UI" w:hAnsi="Segoe UI" w:cs="Segoe UI"/>
                <w:sz w:val="20"/>
                <w:szCs w:val="20"/>
                <w:lang w:val="en-IE"/>
              </w:rPr>
              <w:t>pecific application deadlines may apply.</w:t>
            </w:r>
            <w:r w:rsidR="00590463" w:rsidRPr="00E93BE2">
              <w:rPr>
                <w:rFonts w:ascii="Segoe UI" w:hAnsi="Segoe UI" w:cs="Segoe UI"/>
                <w:sz w:val="20"/>
                <w:szCs w:val="20"/>
                <w:lang w:val="en-IE"/>
              </w:rPr>
              <w:t xml:space="preserve"> For instance, this year’s application period for Young Farmers’ support ran from April to June</w:t>
            </w:r>
          </w:p>
        </w:tc>
      </w:tr>
      <w:tr w:rsidR="00196403" w:rsidRPr="00E93BE2" w14:paraId="1D9101D8" w14:textId="77777777" w:rsidTr="00FC2005">
        <w:tc>
          <w:tcPr>
            <w:tcW w:w="1695" w:type="dxa"/>
          </w:tcPr>
          <w:p w14:paraId="3E2729F4" w14:textId="77777777" w:rsidR="00196403" w:rsidRPr="00E93BE2" w:rsidRDefault="00196403"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7F814716" w14:textId="77777777" w:rsidR="00196403" w:rsidRPr="00E93BE2" w:rsidRDefault="0019640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96403" w:rsidRPr="00E93BE2" w14:paraId="6AEF4991" w14:textId="77777777" w:rsidTr="00FC2005">
        <w:tc>
          <w:tcPr>
            <w:tcW w:w="1695" w:type="dxa"/>
          </w:tcPr>
          <w:p w14:paraId="5F006FD8" w14:textId="77777777" w:rsidR="00196403" w:rsidRPr="00E93BE2" w:rsidRDefault="0019640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2ECF8A09" w14:textId="2A73954D" w:rsidR="00196403" w:rsidRPr="00E93BE2" w:rsidRDefault="00D22C00"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7E5CF9" w:rsidRPr="00E93BE2">
              <w:rPr>
                <w:rFonts w:ascii="Segoe UI" w:hAnsi="Segoe UI" w:cs="Segoe UI"/>
                <w:i/>
                <w:sz w:val="20"/>
                <w:szCs w:val="20"/>
                <w:lang w:val="en-IE"/>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E93BE2" w:rsidRDefault="00196403" w:rsidP="00196403">
      <w:pPr>
        <w:rPr>
          <w:lang w:val="en-IE"/>
        </w:rPr>
      </w:pPr>
    </w:p>
    <w:p w14:paraId="2AD3275A" w14:textId="0A545802" w:rsidR="00C37FB3" w:rsidRPr="00E93BE2" w:rsidRDefault="003E4689" w:rsidP="00D17A1B">
      <w:pPr>
        <w:pStyle w:val="Heading3"/>
        <w:rPr>
          <w:lang w:val="en-IE"/>
        </w:rPr>
      </w:pPr>
      <w:r w:rsidRPr="00E93BE2">
        <w:rPr>
          <w:lang w:val="en-IE"/>
        </w:rPr>
        <w:t>Assistance for</w:t>
      </w:r>
      <w:r w:rsidR="00D17A1B" w:rsidRPr="00E93BE2">
        <w:rPr>
          <w:lang w:val="en-IE"/>
        </w:rPr>
        <w:t xml:space="preserve"> Experimental </w:t>
      </w:r>
      <w:r w:rsidRPr="00E93BE2">
        <w:rPr>
          <w:lang w:val="en-IE"/>
        </w:rPr>
        <w:t>A</w:t>
      </w:r>
      <w:r w:rsidR="00D17A1B" w:rsidRPr="00E93BE2">
        <w:rPr>
          <w:lang w:val="en-IE"/>
        </w:rPr>
        <w:t xml:space="preserve">ctions in </w:t>
      </w:r>
      <w:r w:rsidRPr="00E93BE2">
        <w:rPr>
          <w:lang w:val="en-IE"/>
        </w:rPr>
        <w:t>A</w:t>
      </w:r>
      <w:r w:rsidR="00D17A1B" w:rsidRPr="00E93BE2">
        <w:rPr>
          <w:lang w:val="en-IE"/>
        </w:rPr>
        <w:t>griculture</w:t>
      </w:r>
    </w:p>
    <w:tbl>
      <w:tblPr>
        <w:tblStyle w:val="TableGrid"/>
        <w:tblW w:w="0" w:type="auto"/>
        <w:tblLook w:val="04A0" w:firstRow="1" w:lastRow="0" w:firstColumn="1" w:lastColumn="0" w:noHBand="0" w:noVBand="1"/>
      </w:tblPr>
      <w:tblGrid>
        <w:gridCol w:w="1695"/>
        <w:gridCol w:w="6990"/>
      </w:tblGrid>
      <w:tr w:rsidR="00C37FB3" w:rsidRPr="00E93BE2" w14:paraId="107C7CD6" w14:textId="77777777" w:rsidTr="00FC2005">
        <w:tc>
          <w:tcPr>
            <w:tcW w:w="1695" w:type="dxa"/>
          </w:tcPr>
          <w:p w14:paraId="1C855664"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424FF526" w14:textId="3E754DB3" w:rsidR="00C37FB3" w:rsidRPr="00E93BE2" w:rsidRDefault="003E4689"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Assistance for</w:t>
            </w:r>
            <w:r w:rsidR="00D17A1B" w:rsidRPr="00E93BE2">
              <w:rPr>
                <w:rFonts w:ascii="Segoe UI" w:hAnsi="Segoe UI" w:cs="Segoe UI"/>
                <w:b/>
                <w:bCs/>
                <w:sz w:val="20"/>
                <w:szCs w:val="20"/>
                <w:lang w:val="fr-FR"/>
              </w:rPr>
              <w:t xml:space="preserve"> Experimental </w:t>
            </w:r>
            <w:r w:rsidRPr="00E93BE2">
              <w:rPr>
                <w:rFonts w:ascii="Segoe UI" w:hAnsi="Segoe UI" w:cs="Segoe UI"/>
                <w:b/>
                <w:bCs/>
                <w:sz w:val="20"/>
                <w:szCs w:val="20"/>
                <w:lang w:val="fr-FR"/>
              </w:rPr>
              <w:t>A</w:t>
            </w:r>
            <w:r w:rsidR="00D17A1B" w:rsidRPr="00E93BE2">
              <w:rPr>
                <w:rFonts w:ascii="Segoe UI" w:hAnsi="Segoe UI" w:cs="Segoe UI"/>
                <w:b/>
                <w:bCs/>
                <w:sz w:val="20"/>
                <w:szCs w:val="20"/>
                <w:lang w:val="fr-FR"/>
              </w:rPr>
              <w:t xml:space="preserve">ctions in </w:t>
            </w:r>
            <w:r w:rsidRPr="00E93BE2">
              <w:rPr>
                <w:rFonts w:ascii="Segoe UI" w:hAnsi="Segoe UI" w:cs="Segoe UI"/>
                <w:b/>
                <w:bCs/>
                <w:sz w:val="20"/>
                <w:szCs w:val="20"/>
                <w:lang w:val="fr-FR"/>
              </w:rPr>
              <w:t>A</w:t>
            </w:r>
            <w:r w:rsidR="00D17A1B" w:rsidRPr="00E93BE2">
              <w:rPr>
                <w:rFonts w:ascii="Segoe UI" w:hAnsi="Segoe UI" w:cs="Segoe UI"/>
                <w:b/>
                <w:bCs/>
                <w:sz w:val="20"/>
                <w:szCs w:val="20"/>
                <w:lang w:val="fr-FR"/>
              </w:rPr>
              <w:t>griculture</w:t>
            </w:r>
            <w:r w:rsidRPr="00E93BE2">
              <w:rPr>
                <w:rFonts w:ascii="Segoe UI" w:hAnsi="Segoe UI" w:cs="Segoe UI"/>
                <w:b/>
                <w:bCs/>
                <w:sz w:val="20"/>
                <w:szCs w:val="20"/>
                <w:lang w:val="fr-FR"/>
              </w:rPr>
              <w:t xml:space="preserve"> </w:t>
            </w:r>
            <w:r w:rsidRPr="00E93BE2">
              <w:rPr>
                <w:rFonts w:ascii="Segoe UI" w:hAnsi="Segoe UI" w:cs="Segoe UI"/>
                <w:b/>
                <w:bCs/>
                <w:i/>
                <w:iCs/>
                <w:sz w:val="20"/>
                <w:szCs w:val="20"/>
                <w:lang w:val="fr-FR"/>
              </w:rPr>
              <w:t>(Accompagnement des Actions d’Expérimentation en Agriculture)</w:t>
            </w:r>
          </w:p>
        </w:tc>
      </w:tr>
      <w:tr w:rsidR="00C37FB3" w:rsidRPr="00E93BE2" w14:paraId="79F3FD5E" w14:textId="77777777" w:rsidTr="00FC2005">
        <w:tc>
          <w:tcPr>
            <w:tcW w:w="1695" w:type="dxa"/>
          </w:tcPr>
          <w:p w14:paraId="12CDE2E7"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2C84B3D7" w14:textId="4B2DA5DC" w:rsidR="00C37FB3" w:rsidRPr="00E93BE2" w:rsidRDefault="003E4689"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C31EE9" w:rsidRPr="00E93BE2">
              <w:rPr>
                <w:rFonts w:ascii="Segoe UI" w:hAnsi="Segoe UI" w:cs="Segoe UI"/>
                <w:sz w:val="20"/>
                <w:szCs w:val="20"/>
                <w:lang w:val="en-IE"/>
              </w:rPr>
              <w:t>upport experimentation on techniques, crop itineraries, varieties or any other agricultural innovation that will enable agriculture to accelerate its transition to sustainable agriculture</w:t>
            </w:r>
            <w:r w:rsidRPr="00E93BE2">
              <w:rPr>
                <w:rFonts w:ascii="Segoe UI" w:hAnsi="Segoe UI" w:cs="Segoe UI"/>
                <w:sz w:val="20"/>
                <w:szCs w:val="20"/>
                <w:lang w:val="en-IE"/>
              </w:rPr>
              <w:t>.</w:t>
            </w:r>
          </w:p>
        </w:tc>
      </w:tr>
      <w:tr w:rsidR="00C37FB3" w:rsidRPr="00E93BE2" w14:paraId="033D4643" w14:textId="77777777" w:rsidTr="00FC2005">
        <w:tc>
          <w:tcPr>
            <w:tcW w:w="1695" w:type="dxa"/>
          </w:tcPr>
          <w:p w14:paraId="204BFD2E"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15373D74" w14:textId="00246503" w:rsidR="00C37FB3" w:rsidRPr="00E93BE2" w:rsidRDefault="00E727B8"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M</w:t>
            </w:r>
            <w:r w:rsidR="00145CB0" w:rsidRPr="00E93BE2">
              <w:rPr>
                <w:rFonts w:ascii="Segoe UI" w:hAnsi="Segoe UI" w:cs="Segoe UI"/>
                <w:sz w:val="20"/>
                <w:szCs w:val="20"/>
                <w:lang w:val="en-IE"/>
              </w:rPr>
              <w:t>aximum of 50% of eligible expenditure. Maximum rate of 60% in the case of co-financing by the Water Agencies.</w:t>
            </w:r>
          </w:p>
        </w:tc>
      </w:tr>
      <w:tr w:rsidR="00C37FB3" w:rsidRPr="00E93BE2" w14:paraId="1B9E9A2C" w14:textId="77777777" w:rsidTr="00FC2005">
        <w:tc>
          <w:tcPr>
            <w:tcW w:w="1695" w:type="dxa"/>
          </w:tcPr>
          <w:p w14:paraId="60BD37E1"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2C71E48F" w14:textId="4AEBDB56" w:rsidR="003E4689" w:rsidRPr="00E93BE2"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E93BE2">
              <w:rPr>
                <w:rFonts w:ascii="Segoe UI" w:hAnsi="Segoe UI" w:cs="Segoe UI"/>
                <w:sz w:val="20"/>
                <w:szCs w:val="20"/>
                <w:lang w:val="en-IE"/>
              </w:rPr>
              <w:t>The following items are eligible;</w:t>
            </w:r>
          </w:p>
          <w:p w14:paraId="7C69B0EB" w14:textId="380B244C" w:rsidR="00410EE8" w:rsidRPr="00E93BE2"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E93BE2">
              <w:rPr>
                <w:rFonts w:ascii="Segoe UI" w:hAnsi="Segoe UI" w:cs="Segoe UI"/>
                <w:b/>
                <w:bCs/>
                <w:sz w:val="20"/>
                <w:szCs w:val="20"/>
              </w:rPr>
              <w:t>Non-depreciable materials and consumables</w:t>
            </w:r>
            <w:r w:rsidRPr="00E93BE2">
              <w:rPr>
                <w:rFonts w:ascii="Segoe UI" w:hAnsi="Segoe UI" w:cs="Segoe UI"/>
                <w:sz w:val="20"/>
                <w:szCs w:val="20"/>
              </w:rPr>
              <w:t>: necessary for the experimentation process and must be justified by project needs.</w:t>
            </w:r>
          </w:p>
          <w:p w14:paraId="7DB51F2E" w14:textId="52194385" w:rsidR="00410EE8" w:rsidRPr="00E93BE2"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E93BE2">
              <w:rPr>
                <w:rFonts w:ascii="Segoe UI" w:hAnsi="Segoe UI" w:cs="Segoe UI"/>
                <w:b/>
                <w:bCs/>
                <w:sz w:val="20"/>
                <w:szCs w:val="20"/>
              </w:rPr>
              <w:t>Service-related expenses</w:t>
            </w:r>
            <w:r w:rsidRPr="00E93BE2">
              <w:rPr>
                <w:rFonts w:ascii="Segoe UI" w:hAnsi="Segoe UI" w:cs="Segoe UI"/>
                <w:sz w:val="20"/>
                <w:szCs w:val="20"/>
              </w:rPr>
              <w:t>: Any services required for conducting the experimentation, such as external expertise, may also qualify.</w:t>
            </w:r>
          </w:p>
          <w:p w14:paraId="287A12A3" w14:textId="2E402F44" w:rsidR="00410EE8" w:rsidRPr="00E93BE2"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E93BE2">
              <w:rPr>
                <w:rFonts w:ascii="Segoe UI" w:hAnsi="Segoe UI" w:cs="Segoe UI"/>
                <w:b/>
                <w:bCs/>
                <w:sz w:val="20"/>
                <w:szCs w:val="20"/>
              </w:rPr>
              <w:t>Equipment for experimentation</w:t>
            </w:r>
            <w:r w:rsidRPr="00E93BE2">
              <w:rPr>
                <w:rFonts w:ascii="Segoe UI" w:hAnsi="Segoe UI" w:cs="Segoe UI"/>
                <w:sz w:val="20"/>
                <w:szCs w:val="20"/>
              </w:rPr>
              <w:t>: Includes materials specifically for research and innovation projects but excludes long-term assets.</w:t>
            </w:r>
          </w:p>
          <w:p w14:paraId="21049465" w14:textId="6F621765" w:rsidR="00410EE8" w:rsidRPr="00E93BE2"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lang w:val="en-IE"/>
              </w:rPr>
            </w:pPr>
            <w:r w:rsidRPr="00E93BE2">
              <w:rPr>
                <w:rFonts w:ascii="Segoe UI" w:hAnsi="Segoe UI" w:cs="Segoe UI"/>
                <w:b/>
                <w:bCs/>
                <w:sz w:val="20"/>
                <w:szCs w:val="20"/>
              </w:rPr>
              <w:t>Personnel-related equipment</w:t>
            </w:r>
            <w:r w:rsidRPr="00E93BE2">
              <w:rPr>
                <w:rFonts w:ascii="Segoe UI" w:hAnsi="Segoe UI" w:cs="Segoe UI"/>
                <w:sz w:val="20"/>
                <w:szCs w:val="20"/>
              </w:rPr>
              <w:t>: This may include items linked to the operational needs of staff involved in the experimentation process.</w:t>
            </w:r>
          </w:p>
          <w:p w14:paraId="239869AE" w14:textId="77777777" w:rsidR="003E4689" w:rsidRPr="00E93BE2"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lang w:val="en-IE"/>
              </w:rPr>
            </w:pPr>
          </w:p>
          <w:p w14:paraId="07C045BE" w14:textId="585882D1" w:rsidR="00410EE8" w:rsidRPr="00E93BE2"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excludes costs like vehicles, heavy machinery, or large capital investments, focusing instead on equipment that supports innovative and experimental agricultural methods.</w:t>
            </w:r>
          </w:p>
          <w:p w14:paraId="2B2B4E43" w14:textId="569F7FD7" w:rsidR="003E4689" w:rsidRPr="00E93BE2"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rPr>
              <w:t xml:space="preserve">For expenses over €1,000 (excluding VAT), a detailed quote is required. </w:t>
            </w:r>
          </w:p>
          <w:p w14:paraId="22A3E987" w14:textId="120A770F" w:rsidR="00534948" w:rsidRPr="00E93BE2"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 xml:space="preserve">Further detail via: </w:t>
            </w:r>
            <w:hyperlink r:id="rId106" w:history="1">
              <w:r w:rsidRPr="00E93BE2">
                <w:rPr>
                  <w:rStyle w:val="Hyperlink"/>
                  <w:rFonts w:ascii="Segoe UI" w:hAnsi="Segoe UI" w:cs="Segoe UI"/>
                  <w:sz w:val="20"/>
                  <w:szCs w:val="20"/>
                  <w:lang w:val="en-IE"/>
                </w:rPr>
                <w:t>https://www.laregion.fr/Accompagnement-des-actions-d-experimentation-en-agriculture</w:t>
              </w:r>
            </w:hyperlink>
            <w:r w:rsidR="00534948" w:rsidRPr="00E93BE2">
              <w:rPr>
                <w:rFonts w:ascii="Segoe UI" w:hAnsi="Segoe UI" w:cs="Segoe UI"/>
                <w:sz w:val="20"/>
                <w:szCs w:val="20"/>
                <w:lang w:val="en-IE"/>
              </w:rPr>
              <w:t xml:space="preserve"> </w:t>
            </w:r>
          </w:p>
          <w:p w14:paraId="03CE47A1" w14:textId="46F160FB" w:rsidR="00083CED" w:rsidRPr="00E93BE2"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Any company or association may be eligible, subject to demonstrating its technical and scientific ability to conduct a research-experimentation action, and subject to the regulatory frameworks that can be mobilized.</w:t>
            </w:r>
          </w:p>
        </w:tc>
      </w:tr>
      <w:tr w:rsidR="00C37FB3" w:rsidRPr="00E93BE2" w14:paraId="12F84173" w14:textId="77777777" w:rsidTr="00FC2005">
        <w:tc>
          <w:tcPr>
            <w:tcW w:w="1695" w:type="dxa"/>
          </w:tcPr>
          <w:p w14:paraId="2E8D43AE"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5998B3BB" w14:textId="77777777" w:rsidR="00145CB0" w:rsidRPr="00E93BE2" w:rsidRDefault="00145CB0" w:rsidP="00145CB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maximum duration of multi-year experimentation actions is 4 years.</w:t>
            </w:r>
          </w:p>
          <w:p w14:paraId="7C6A3ECD" w14:textId="7A1C0DC5" w:rsidR="008412D2" w:rsidRPr="00E93BE2" w:rsidRDefault="00145CB0" w:rsidP="008412D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call for projects concerns expenses that will be carried out from 7 March 2024 until 31 December 2027 at the latest.</w:t>
            </w:r>
            <w:r w:rsidR="003E4689" w:rsidRPr="00E93BE2">
              <w:rPr>
                <w:rFonts w:ascii="Segoe UI" w:hAnsi="Segoe UI" w:cs="Segoe UI"/>
                <w:sz w:val="20"/>
                <w:szCs w:val="20"/>
                <w:lang w:val="en-IE"/>
              </w:rPr>
              <w:t xml:space="preserve"> </w:t>
            </w:r>
            <w:r w:rsidR="008412D2" w:rsidRPr="00E93BE2">
              <w:rPr>
                <w:rFonts w:ascii="Segoe UI" w:hAnsi="Segoe UI" w:cs="Segoe UI"/>
                <w:sz w:val="20"/>
                <w:szCs w:val="20"/>
                <w:lang w:val="en-IE"/>
              </w:rPr>
              <w:t>Deadline for submission of applications</w:t>
            </w:r>
            <w:r w:rsidR="00373F10" w:rsidRPr="00E93BE2">
              <w:rPr>
                <w:rFonts w:ascii="Segoe UI" w:hAnsi="Segoe UI" w:cs="Segoe UI"/>
                <w:sz w:val="20"/>
                <w:szCs w:val="20"/>
                <w:lang w:val="en-IE"/>
              </w:rPr>
              <w:t xml:space="preserve"> </w:t>
            </w:r>
            <w:r w:rsidR="003E4689" w:rsidRPr="00E93BE2">
              <w:rPr>
                <w:rFonts w:ascii="Segoe UI" w:hAnsi="Segoe UI" w:cs="Segoe UI"/>
                <w:sz w:val="20"/>
                <w:szCs w:val="20"/>
                <w:lang w:val="en-IE"/>
              </w:rPr>
              <w:t>was</w:t>
            </w:r>
            <w:r w:rsidR="00373F10" w:rsidRPr="00E93BE2">
              <w:rPr>
                <w:rFonts w:ascii="Segoe UI" w:hAnsi="Segoe UI" w:cs="Segoe UI"/>
                <w:sz w:val="20"/>
                <w:szCs w:val="20"/>
                <w:lang w:val="en-IE"/>
              </w:rPr>
              <w:t xml:space="preserve"> </w:t>
            </w:r>
            <w:r w:rsidR="008412D2" w:rsidRPr="00E93BE2">
              <w:rPr>
                <w:rFonts w:ascii="Segoe UI" w:hAnsi="Segoe UI" w:cs="Segoe UI"/>
                <w:sz w:val="20"/>
                <w:szCs w:val="20"/>
                <w:lang w:val="en-IE"/>
              </w:rPr>
              <w:t>April 23, 2024</w:t>
            </w:r>
          </w:p>
        </w:tc>
      </w:tr>
      <w:tr w:rsidR="00C37FB3" w:rsidRPr="00E93BE2" w14:paraId="649C347B" w14:textId="77777777" w:rsidTr="00FC2005">
        <w:tc>
          <w:tcPr>
            <w:tcW w:w="1695" w:type="dxa"/>
          </w:tcPr>
          <w:p w14:paraId="58F39FBC" w14:textId="77777777" w:rsidR="00C37FB3" w:rsidRPr="00E93BE2" w:rsidRDefault="00C37FB3"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1543C9AA" w14:textId="77777777" w:rsidR="00C37FB3" w:rsidRPr="00E93BE2" w:rsidRDefault="00C37FB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37FB3" w:rsidRPr="00E93BE2" w14:paraId="6EDE7CDA" w14:textId="77777777" w:rsidTr="00FC2005">
        <w:tc>
          <w:tcPr>
            <w:tcW w:w="1695" w:type="dxa"/>
          </w:tcPr>
          <w:p w14:paraId="57963596" w14:textId="77777777" w:rsidR="00C37FB3" w:rsidRPr="00E93BE2" w:rsidRDefault="00C37FB3"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3892B2B4" w14:textId="0E472B41" w:rsidR="00C37FB3" w:rsidRPr="00E93BE2" w:rsidRDefault="00D22C00"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3E4689" w:rsidRPr="00E93BE2">
              <w:rPr>
                <w:rFonts w:ascii="Segoe UI" w:hAnsi="Segoe UI" w:cs="Segoe UI"/>
                <w:i/>
                <w:sz w:val="20"/>
                <w:szCs w:val="20"/>
                <w:lang w:val="en-IE"/>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E93BE2" w:rsidRDefault="00C37FB3" w:rsidP="00196403">
      <w:pPr>
        <w:rPr>
          <w:lang w:val="en-IE"/>
        </w:rPr>
      </w:pPr>
    </w:p>
    <w:p w14:paraId="3D468A93" w14:textId="111412AC" w:rsidR="00B615B6" w:rsidRPr="00E93BE2" w:rsidRDefault="00A8389B" w:rsidP="00196403">
      <w:pPr>
        <w:pStyle w:val="Heading3"/>
      </w:pPr>
      <w:r w:rsidRPr="00E93BE2">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E93BE2" w14:paraId="28E59958" w14:textId="77777777" w:rsidTr="00FC2005">
        <w:tc>
          <w:tcPr>
            <w:tcW w:w="1695" w:type="dxa"/>
          </w:tcPr>
          <w:p w14:paraId="0CCBC169"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7FC7A3D8" w14:textId="141C75EC" w:rsidR="009E394A" w:rsidRPr="00E93BE2" w:rsidRDefault="00210266">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Regional Intervention System for Agricultural Water Management</w:t>
            </w:r>
            <w:r w:rsidR="00410EE8" w:rsidRPr="00E93BE2">
              <w:rPr>
                <w:rFonts w:ascii="Segoe UI" w:hAnsi="Segoe UI" w:cs="Segoe UI"/>
                <w:b/>
                <w:bCs/>
                <w:sz w:val="20"/>
                <w:szCs w:val="20"/>
                <w:lang w:val="fr-FR"/>
              </w:rPr>
              <w:t xml:space="preserve"> </w:t>
            </w:r>
            <w:r w:rsidR="00410EE8" w:rsidRPr="00E93BE2">
              <w:rPr>
                <w:rFonts w:ascii="Segoe UI" w:hAnsi="Segoe UI" w:cs="Segoe UI"/>
                <w:b/>
                <w:bCs/>
                <w:i/>
                <w:iCs/>
                <w:sz w:val="20"/>
                <w:szCs w:val="20"/>
                <w:lang w:val="fr-FR"/>
              </w:rPr>
              <w:t>(Dispositif d’Intervention Régionale pour la Gestion de l’Eau Agricole)</w:t>
            </w:r>
          </w:p>
        </w:tc>
      </w:tr>
      <w:tr w:rsidR="009E394A" w:rsidRPr="00E93BE2" w14:paraId="0DF6E1E6" w14:textId="77777777" w:rsidTr="00FC2005">
        <w:tc>
          <w:tcPr>
            <w:tcW w:w="1695" w:type="dxa"/>
          </w:tcPr>
          <w:p w14:paraId="0B3892D3"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14655191" w14:textId="38389665" w:rsidR="009E394A" w:rsidRPr="00E93BE2" w:rsidRDefault="008C74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support agricultural water management projects that address water scarcity issues, improve irrigation efficiency, and contribute to sustainable water use in agriculture.</w:t>
            </w:r>
          </w:p>
        </w:tc>
      </w:tr>
      <w:tr w:rsidR="009E394A" w:rsidRPr="00E93BE2" w14:paraId="4DF5A1BF" w14:textId="77777777" w:rsidTr="00FC2005">
        <w:tc>
          <w:tcPr>
            <w:tcW w:w="1695" w:type="dxa"/>
          </w:tcPr>
          <w:p w14:paraId="5344ED33"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152F2D9D" w14:textId="0BC2A7B5" w:rsidR="009E394A" w:rsidRPr="00E93BE2" w:rsidRDefault="00410EE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base rate of intervention is up to 40%, with potential increases depending on co-funding (from Region and EU sources) and specific project types. E</w:t>
            </w:r>
            <w:r w:rsidR="008C7483" w:rsidRPr="00E93BE2">
              <w:rPr>
                <w:rFonts w:ascii="Segoe UI" w:hAnsi="Segoe UI" w:cs="Segoe UI"/>
                <w:sz w:val="20"/>
                <w:szCs w:val="20"/>
                <w:lang w:val="en-IE"/>
              </w:rPr>
              <w:t xml:space="preserve">xact funding rate is based on </w:t>
            </w:r>
            <w:r w:rsidRPr="00E93BE2">
              <w:rPr>
                <w:rFonts w:ascii="Segoe UI" w:hAnsi="Segoe UI" w:cs="Segoe UI"/>
                <w:sz w:val="20"/>
                <w:szCs w:val="20"/>
                <w:lang w:val="en-IE"/>
              </w:rPr>
              <w:t>project</w:t>
            </w:r>
            <w:r w:rsidR="008C7483" w:rsidRPr="00E93BE2">
              <w:rPr>
                <w:rFonts w:ascii="Segoe UI" w:hAnsi="Segoe UI" w:cs="Segoe UI"/>
                <w:sz w:val="20"/>
                <w:szCs w:val="20"/>
                <w:lang w:val="en-IE"/>
              </w:rPr>
              <w:t xml:space="preserve"> type and applicant eligibility.</w:t>
            </w:r>
          </w:p>
        </w:tc>
      </w:tr>
      <w:tr w:rsidR="009E394A" w:rsidRPr="00E93BE2" w14:paraId="62D3FBAF" w14:textId="77777777" w:rsidTr="00FC2005">
        <w:tc>
          <w:tcPr>
            <w:tcW w:w="1695" w:type="dxa"/>
          </w:tcPr>
          <w:p w14:paraId="634B01B0"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2A7EE3FC" w14:textId="6741AF34" w:rsidR="00410EE8" w:rsidRPr="00E93BE2"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investments include;</w:t>
            </w:r>
          </w:p>
          <w:p w14:paraId="28E0A293" w14:textId="30E38463" w:rsidR="00410EE8" w:rsidRPr="00E93BE2"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Hydraulic Investments</w:t>
            </w:r>
            <w:r w:rsidRPr="00E93BE2">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E93BE2"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Water Management Tools</w:t>
            </w:r>
            <w:r w:rsidRPr="00E93BE2">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E93BE2"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Water-saving Technologies</w:t>
            </w:r>
            <w:r w:rsidRPr="00E93BE2">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E93BE2"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Repair and Restoration Equipment</w:t>
            </w:r>
            <w:r w:rsidRPr="00E93BE2">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E93BE2"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Tools for Project Implementation and Advice</w:t>
            </w:r>
            <w:r w:rsidRPr="00E93BE2">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E93BE2"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Key focus areas include improving agricultural productivity through efficient water use, implementing collective irrigation systems, and ensuring resilience </w:t>
            </w:r>
            <w:r w:rsidRPr="00E93BE2">
              <w:rPr>
                <w:rFonts w:ascii="Segoe UI" w:hAnsi="Segoe UI" w:cs="Segoe UI"/>
                <w:sz w:val="20"/>
                <w:szCs w:val="20"/>
                <w:lang w:val="en-IE"/>
              </w:rPr>
              <w:lastRenderedPageBreak/>
              <w:t>in the face of climate change. Priority is given to projects that align with regional water management goals and promote sustainable agricultural practices.</w:t>
            </w:r>
          </w:p>
          <w:p w14:paraId="4F8CACF4" w14:textId="28DA3ADA" w:rsidR="008C7483" w:rsidRPr="00E93BE2"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07" w:history="1">
              <w:r w:rsidR="008C7483" w:rsidRPr="00E93BE2">
                <w:rPr>
                  <w:rStyle w:val="Hyperlink"/>
                  <w:rFonts w:ascii="Segoe UI" w:hAnsi="Segoe UI" w:cs="Segoe UI"/>
                  <w:sz w:val="20"/>
                  <w:szCs w:val="20"/>
                  <w:lang w:val="en-IE"/>
                </w:rPr>
                <w:t>https://www.laregion.fr/Dispositif-d-intervention-regionale-pour-la-gestion-de-l-eau-agricole</w:t>
              </w:r>
            </w:hyperlink>
            <w:r w:rsidR="008C7483" w:rsidRPr="00E93BE2">
              <w:rPr>
                <w:rFonts w:ascii="Segoe UI" w:hAnsi="Segoe UI" w:cs="Segoe UI"/>
                <w:sz w:val="20"/>
                <w:szCs w:val="20"/>
                <w:lang w:val="en-IE"/>
              </w:rPr>
              <w:t xml:space="preserve"> </w:t>
            </w:r>
          </w:p>
        </w:tc>
      </w:tr>
      <w:tr w:rsidR="009E394A" w:rsidRPr="00E93BE2" w14:paraId="311E7D63" w14:textId="77777777" w:rsidTr="00FC2005">
        <w:tc>
          <w:tcPr>
            <w:tcW w:w="1695" w:type="dxa"/>
          </w:tcPr>
          <w:p w14:paraId="796B49C1"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23F96182" w14:textId="6B21126A" w:rsidR="009E394A" w:rsidRPr="00E93BE2" w:rsidRDefault="00A94E4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w:t>
            </w:r>
            <w:r w:rsidR="00410EE8" w:rsidRPr="00E93BE2">
              <w:rPr>
                <w:rFonts w:ascii="Segoe UI" w:hAnsi="Segoe UI" w:cs="Segoe UI"/>
                <w:sz w:val="20"/>
                <w:szCs w:val="20"/>
                <w:lang w:val="en-IE"/>
              </w:rPr>
              <w:t xml:space="preserve"> since 2019</w:t>
            </w:r>
            <w:r w:rsidRPr="00E93BE2">
              <w:rPr>
                <w:rFonts w:ascii="Segoe UI" w:hAnsi="Segoe UI" w:cs="Segoe UI"/>
                <w:sz w:val="20"/>
                <w:szCs w:val="20"/>
                <w:lang w:val="en-IE"/>
              </w:rPr>
              <w:t>, with calls for projects open periodically based on the needs of the region.</w:t>
            </w:r>
          </w:p>
        </w:tc>
      </w:tr>
      <w:tr w:rsidR="009E394A" w:rsidRPr="00E93BE2" w14:paraId="4F9FE60B" w14:textId="77777777" w:rsidTr="00FC2005">
        <w:tc>
          <w:tcPr>
            <w:tcW w:w="1695" w:type="dxa"/>
          </w:tcPr>
          <w:p w14:paraId="79BD0B8A" w14:textId="77777777" w:rsidR="009E394A" w:rsidRPr="00E93BE2" w:rsidRDefault="009E394A">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64709F66" w14:textId="77777777" w:rsidR="009E394A" w:rsidRPr="00E93BE2" w:rsidRDefault="009E394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E394A" w:rsidRPr="00E93BE2" w14:paraId="78AA7BD1" w14:textId="77777777" w:rsidTr="00FC2005">
        <w:tc>
          <w:tcPr>
            <w:tcW w:w="1695" w:type="dxa"/>
          </w:tcPr>
          <w:p w14:paraId="4449139B" w14:textId="77777777" w:rsidR="009E394A" w:rsidRPr="00E93BE2" w:rsidRDefault="009E394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2BBFD065" w14:textId="1B8C1049" w:rsidR="009E394A" w:rsidRPr="00E93BE2" w:rsidRDefault="00D22C0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410EE8" w:rsidRPr="00E93BE2">
              <w:rPr>
                <w:rFonts w:ascii="Segoe UI" w:hAnsi="Segoe UI" w:cs="Segoe UI"/>
                <w:i/>
                <w:sz w:val="20"/>
                <w:szCs w:val="20"/>
                <w:lang w:val="en-IE"/>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E93BE2">
              <w:rPr>
                <w:rFonts w:ascii="Segoe UI" w:hAnsi="Segoe UI" w:cs="Segoe UI"/>
                <w:i/>
                <w:sz w:val="20"/>
                <w:szCs w:val="20"/>
                <w:lang w:val="en-IE"/>
              </w:rPr>
              <w:t>s</w:t>
            </w:r>
            <w:r w:rsidR="00410EE8" w:rsidRPr="00E93BE2">
              <w:rPr>
                <w:rFonts w:ascii="Segoe UI" w:hAnsi="Segoe UI" w:cs="Segoe UI"/>
                <w:i/>
                <w:sz w:val="20"/>
                <w:szCs w:val="20"/>
                <w:lang w:val="en-IE"/>
              </w:rPr>
              <w:t>ation could align with the grant’s goals of promoting sustainable and efficient agricultural water use.</w:t>
            </w:r>
            <w:r w:rsidR="000B7A64" w:rsidRPr="00E93BE2">
              <w:rPr>
                <w:rFonts w:ascii="Segoe UI" w:hAnsi="Segoe UI" w:cs="Segoe UI"/>
                <w:i/>
                <w:sz w:val="20"/>
                <w:szCs w:val="20"/>
                <w:lang w:val="en-IE"/>
              </w:rPr>
              <w:t xml:space="preserve"> Important to emphasise how using water equipment aligns with both regional goals and promoting sustainable development. </w:t>
            </w:r>
          </w:p>
        </w:tc>
      </w:tr>
    </w:tbl>
    <w:p w14:paraId="7D09D671" w14:textId="77777777" w:rsidR="00BB020E" w:rsidRPr="00E93BE2" w:rsidRDefault="00BB020E" w:rsidP="00196403">
      <w:pPr>
        <w:rPr>
          <w:lang w:val="en-IE"/>
        </w:rPr>
      </w:pPr>
    </w:p>
    <w:p w14:paraId="739BBAFF" w14:textId="77777777" w:rsidR="001A5E91" w:rsidRPr="00E93BE2" w:rsidRDefault="001A5E91" w:rsidP="001A5E91">
      <w:pPr>
        <w:pStyle w:val="Heading3"/>
        <w:rPr>
          <w:lang w:val="en-IE"/>
        </w:rPr>
      </w:pPr>
      <w:r w:rsidRPr="00E93BE2">
        <w:rPr>
          <w:lang w:val="en-IE"/>
        </w:rPr>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E93BE2" w14:paraId="76F33CA4" w14:textId="77777777" w:rsidTr="00FC2005">
        <w:tc>
          <w:tcPr>
            <w:tcW w:w="1695" w:type="dxa"/>
          </w:tcPr>
          <w:p w14:paraId="3861C34C"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198DFB6D" w14:textId="77777777" w:rsidR="001A5E91" w:rsidRPr="00E93BE2" w:rsidRDefault="001A5E9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Regional Support for Feasibility Studies for Biogas Projects </w:t>
            </w:r>
            <w:r w:rsidRPr="00E93BE2">
              <w:rPr>
                <w:rFonts w:ascii="Segoe UI" w:hAnsi="Segoe UI" w:cs="Segoe UI"/>
                <w:b/>
                <w:bCs/>
                <w:i/>
                <w:iCs/>
                <w:sz w:val="20"/>
                <w:szCs w:val="20"/>
                <w:lang w:val="fr-FR"/>
              </w:rPr>
              <w:t>(Aide Régionale aux Études de Faisabilité pour les Projets de Production de Biogas)</w:t>
            </w:r>
          </w:p>
        </w:tc>
      </w:tr>
      <w:tr w:rsidR="001A5E91" w:rsidRPr="00E93BE2" w14:paraId="1197284A" w14:textId="77777777" w:rsidTr="00FC2005">
        <w:tc>
          <w:tcPr>
            <w:tcW w:w="1695" w:type="dxa"/>
          </w:tcPr>
          <w:p w14:paraId="6C6A5AAF"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4725D632"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E93BE2" w14:paraId="0AE0E32C" w14:textId="77777777" w:rsidTr="00FC2005">
        <w:tc>
          <w:tcPr>
            <w:tcW w:w="1695" w:type="dxa"/>
          </w:tcPr>
          <w:p w14:paraId="6EF1567A"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3B8F7DFB"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a maximum of 50% of the cost of the study, capped at €50,000</w:t>
            </w:r>
          </w:p>
        </w:tc>
      </w:tr>
      <w:tr w:rsidR="001A5E91" w:rsidRPr="00E93BE2" w14:paraId="5AD593E0" w14:textId="77777777" w:rsidTr="00FC2005">
        <w:tc>
          <w:tcPr>
            <w:tcW w:w="1695" w:type="dxa"/>
          </w:tcPr>
          <w:p w14:paraId="7077D26B"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3FD03EFE" w14:textId="77777777" w:rsidR="001A5E91" w:rsidRPr="00E93BE2"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E93BE2" w:rsidRDefault="001A5E91" w:rsidP="00465ACB">
            <w:pPr>
              <w:pStyle w:val="Header"/>
              <w:numPr>
                <w:ilvl w:val="0"/>
                <w:numId w:val="8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Biogas Production Equipment:</w:t>
            </w:r>
            <w:r w:rsidRPr="00E93BE2">
              <w:rPr>
                <w:rFonts w:ascii="Segoe UI" w:hAnsi="Segoe UI" w:cs="Segoe UI"/>
                <w:sz w:val="20"/>
                <w:szCs w:val="20"/>
                <w:lang w:val="en-IE"/>
              </w:rPr>
              <w:t xml:space="preserve"> Includes equipment used in the setup of biogas production facilities, such as anaerobic digesters and gas purification systems.</w:t>
            </w:r>
          </w:p>
          <w:p w14:paraId="2633D2F7" w14:textId="77777777" w:rsidR="001A5E91" w:rsidRPr="00E93BE2" w:rsidRDefault="001A5E91" w:rsidP="00465ACB">
            <w:pPr>
              <w:pStyle w:val="Header"/>
              <w:numPr>
                <w:ilvl w:val="0"/>
                <w:numId w:val="8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Energy Efficiency Tools:</w:t>
            </w:r>
            <w:r w:rsidRPr="00E93BE2">
              <w:rPr>
                <w:rFonts w:ascii="Segoe UI" w:hAnsi="Segoe UI" w:cs="Segoe UI"/>
                <w:sz w:val="20"/>
                <w:szCs w:val="20"/>
                <w:lang w:val="en-IE"/>
              </w:rPr>
              <w:t xml:space="preserve"> Instruments used to monitor and optimise energy production from biogas, such as meters and sensors for tracking gas output and system performance.</w:t>
            </w:r>
          </w:p>
          <w:p w14:paraId="2D312686" w14:textId="77777777" w:rsidR="001A5E91" w:rsidRPr="00E93BE2" w:rsidRDefault="001A5E91" w:rsidP="00465ACB">
            <w:pPr>
              <w:pStyle w:val="Header"/>
              <w:numPr>
                <w:ilvl w:val="0"/>
                <w:numId w:val="8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Feasibility Study Equipment:</w:t>
            </w:r>
            <w:r w:rsidRPr="00E93BE2">
              <w:rPr>
                <w:rFonts w:ascii="Segoe UI" w:hAnsi="Segoe UI" w:cs="Segoe UI"/>
                <w:sz w:val="20"/>
                <w:szCs w:val="20"/>
                <w:lang w:val="en-IE"/>
              </w:rPr>
              <w:t xml:space="preserve"> Tools and equipment required for conducting technical and environmental assessments, such as energy auditing devices and environmental monitoring tools.</w:t>
            </w:r>
          </w:p>
          <w:p w14:paraId="519F9F85" w14:textId="77777777" w:rsidR="001A5E91" w:rsidRPr="00E93BE2"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Renewable Energy Infrastructure:</w:t>
            </w:r>
            <w:r w:rsidRPr="00E93BE2">
              <w:rPr>
                <w:rFonts w:ascii="Segoe UI" w:hAnsi="Segoe UI" w:cs="Segoe UI"/>
                <w:sz w:val="20"/>
                <w:szCs w:val="20"/>
                <w:lang w:val="en-IE"/>
              </w:rPr>
              <w:t xml:space="preserve"> Any infrastructure linked to the biogas production process, such as gas storage units, heat recovery systems, and gas pipelines.</w:t>
            </w:r>
          </w:p>
          <w:p w14:paraId="73B79E09" w14:textId="77777777" w:rsidR="001A5E91" w:rsidRPr="00E93BE2"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Other eligible expenses include consulting services, environmental impact studies, and financial planning. </w:t>
            </w:r>
          </w:p>
          <w:p w14:paraId="6636AE9C" w14:textId="77777777" w:rsidR="001A5E91" w:rsidRPr="00E93BE2"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r w:rsidRPr="00E93BE2">
              <w:t xml:space="preserve"> </w:t>
            </w:r>
            <w:hyperlink r:id="rId108" w:history="1">
              <w:r w:rsidRPr="00E93BE2">
                <w:rPr>
                  <w:rStyle w:val="Hyperlink"/>
                  <w:rFonts w:ascii="Segoe UI" w:hAnsi="Segoe UI" w:cs="Segoe UI"/>
                  <w:sz w:val="20"/>
                  <w:szCs w:val="20"/>
                  <w:lang w:val="en-IE"/>
                </w:rPr>
                <w:t>https://www.laregion.fr/Aide-regionale-aux-etudes-de-faisabilite-pour-les-projets-de-production-de-biogaz</w:t>
              </w:r>
            </w:hyperlink>
          </w:p>
        </w:tc>
      </w:tr>
      <w:tr w:rsidR="001A5E91" w:rsidRPr="00E93BE2" w14:paraId="50EBA5DD" w14:textId="77777777" w:rsidTr="00FC2005">
        <w:tc>
          <w:tcPr>
            <w:tcW w:w="1695" w:type="dxa"/>
          </w:tcPr>
          <w:p w14:paraId="4E96E638"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0E0AD720"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specific application deadlines may apply. Funding appears to be available until budgets for a given period are exhausted.</w:t>
            </w:r>
          </w:p>
        </w:tc>
      </w:tr>
      <w:tr w:rsidR="001A5E91" w:rsidRPr="00E93BE2" w14:paraId="3C66BE18" w14:textId="77777777" w:rsidTr="00FC2005">
        <w:tc>
          <w:tcPr>
            <w:tcW w:w="1695" w:type="dxa"/>
          </w:tcPr>
          <w:p w14:paraId="7B46F4CF" w14:textId="77777777" w:rsidR="001A5E91" w:rsidRPr="00E93BE2" w:rsidRDefault="001A5E9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6C2AAE1F" w14:textId="77777777" w:rsidR="001A5E91" w:rsidRPr="00E93BE2"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E93BE2" w14:paraId="38251755" w14:textId="77777777" w:rsidTr="00FC2005">
        <w:tc>
          <w:tcPr>
            <w:tcW w:w="1695" w:type="dxa"/>
          </w:tcPr>
          <w:p w14:paraId="4C9768AC"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67977309" w14:textId="77777777" w:rsidR="001A5E91" w:rsidRPr="00E93BE2" w:rsidRDefault="001A5E9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E93BE2" w:rsidRDefault="001A5E91" w:rsidP="001A5E91">
      <w:pPr>
        <w:rPr>
          <w:lang w:val="en-IE"/>
        </w:rPr>
      </w:pPr>
    </w:p>
    <w:p w14:paraId="2ACDE0D4" w14:textId="39677456" w:rsidR="001D3A32" w:rsidRPr="00E93BE2" w:rsidRDefault="00F54B56" w:rsidP="001D3A32">
      <w:pPr>
        <w:pStyle w:val="Heading3"/>
        <w:rPr>
          <w:lang w:val="en-IE"/>
        </w:rPr>
      </w:pPr>
      <w:bookmarkStart w:id="80" w:name="_Support_Schemes_for"/>
      <w:bookmarkEnd w:id="80"/>
      <w:r w:rsidRPr="00E93BE2">
        <w:rPr>
          <w:lang w:val="en-IE"/>
        </w:rPr>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E93BE2" w14:paraId="54DF835F" w14:textId="77777777" w:rsidTr="003D1C61">
        <w:tc>
          <w:tcPr>
            <w:tcW w:w="1695" w:type="dxa"/>
          </w:tcPr>
          <w:p w14:paraId="3A09EB65"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29985AC8" w14:textId="79704C3C" w:rsidR="001D3A32" w:rsidRPr="00E93BE2" w:rsidRDefault="00F54B56" w:rsidP="003D1C6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Support Schemes</w:t>
            </w:r>
            <w:r w:rsidR="0003395D" w:rsidRPr="00E93BE2">
              <w:rPr>
                <w:rFonts w:ascii="Segoe UI" w:hAnsi="Segoe UI" w:cs="Segoe UI"/>
                <w:b/>
                <w:bCs/>
                <w:sz w:val="20"/>
                <w:szCs w:val="20"/>
                <w:lang w:val="fr-FR"/>
              </w:rPr>
              <w:t xml:space="preserve"> for Investment in Agricultural Holdings</w:t>
            </w:r>
            <w:r w:rsidR="00D53B62" w:rsidRPr="00E93BE2">
              <w:rPr>
                <w:rFonts w:ascii="Segoe UI" w:hAnsi="Segoe UI" w:cs="Segoe UI"/>
                <w:b/>
                <w:bCs/>
                <w:sz w:val="20"/>
                <w:szCs w:val="20"/>
                <w:lang w:val="fr-FR"/>
              </w:rPr>
              <w:t xml:space="preserve"> </w:t>
            </w:r>
            <w:r w:rsidR="00D53B62" w:rsidRPr="00E93BE2">
              <w:rPr>
                <w:rFonts w:ascii="Segoe UI" w:hAnsi="Segoe UI" w:cs="Segoe UI"/>
                <w:b/>
                <w:bCs/>
                <w:i/>
                <w:iCs/>
                <w:sz w:val="20"/>
                <w:szCs w:val="20"/>
                <w:lang w:val="fr-FR"/>
              </w:rPr>
              <w:t>(Dispositifs d’Aides à l’Investissement dans les Exploitations Agricoles)</w:t>
            </w:r>
          </w:p>
        </w:tc>
      </w:tr>
      <w:tr w:rsidR="001D3A32" w:rsidRPr="00E93BE2" w14:paraId="1542570B" w14:textId="77777777" w:rsidTr="003D1C61">
        <w:tc>
          <w:tcPr>
            <w:tcW w:w="1695" w:type="dxa"/>
          </w:tcPr>
          <w:p w14:paraId="1DBFAFC0"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5DC6233A" w14:textId="7E8A6363" w:rsidR="001D3A32" w:rsidRPr="00E93BE2" w:rsidRDefault="001D3A32"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577FAE" w:rsidRPr="00E93BE2">
              <w:rPr>
                <w:rFonts w:ascii="Segoe UI" w:hAnsi="Segoe UI" w:cs="Segoe UI"/>
                <w:sz w:val="20"/>
                <w:szCs w:val="20"/>
                <w:lang w:val="en-IE"/>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E93BE2" w14:paraId="6511E654" w14:textId="77777777" w:rsidTr="003D1C61">
        <w:tc>
          <w:tcPr>
            <w:tcW w:w="1695" w:type="dxa"/>
          </w:tcPr>
          <w:p w14:paraId="2D11F4D9"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72530F17" w14:textId="77777777" w:rsidR="00577FAE" w:rsidRPr="00E93BE2" w:rsidRDefault="00577FAE" w:rsidP="00577FA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40% funding for high-ambition projects (e.g., on-farm transformation, diversification, and agroecological transitions).</w:t>
            </w:r>
          </w:p>
          <w:p w14:paraId="753FABD7" w14:textId="77777777" w:rsidR="001D3A32" w:rsidRPr="00E93BE2" w:rsidRDefault="00577FAE" w:rsidP="00577FA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20% funding for improvement projects (e.g., working conditions and system adaptations).</w:t>
            </w:r>
          </w:p>
          <w:p w14:paraId="24EAF6FC" w14:textId="0AB51849" w:rsidR="00F81424" w:rsidRPr="00E93BE2" w:rsidRDefault="00F81424" w:rsidP="00577FA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maximum eligible investments are €400,000 for individual projects and </w:t>
            </w:r>
            <w:r w:rsidR="000B1594" w:rsidRPr="00E93BE2">
              <w:rPr>
                <w:rFonts w:ascii="Segoe UI" w:hAnsi="Segoe UI" w:cs="Segoe UI"/>
                <w:sz w:val="20"/>
                <w:szCs w:val="20"/>
                <w:lang w:val="en-IE"/>
              </w:rPr>
              <w:t>€800,000 for collective projects (e.g. cooperatives)</w:t>
            </w:r>
          </w:p>
        </w:tc>
      </w:tr>
      <w:tr w:rsidR="001D3A32" w:rsidRPr="00E93BE2" w14:paraId="3EB2BAA1" w14:textId="77777777" w:rsidTr="003D1C61">
        <w:tc>
          <w:tcPr>
            <w:tcW w:w="1695" w:type="dxa"/>
          </w:tcPr>
          <w:p w14:paraId="7ABE1AF9"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556C6F15" w14:textId="4B583A67" w:rsidR="00EA5734" w:rsidRPr="00E93BE2" w:rsidRDefault="00EA5734" w:rsidP="00EA573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grant is part of the Occitanie region's broader effort to support the agricultural sector. </w:t>
            </w:r>
            <w:r w:rsidR="00631F92" w:rsidRPr="00E93BE2">
              <w:rPr>
                <w:rFonts w:ascii="Segoe UI" w:hAnsi="Segoe UI" w:cs="Segoe UI"/>
                <w:sz w:val="20"/>
                <w:szCs w:val="20"/>
                <w:lang w:val="en-IE"/>
              </w:rPr>
              <w:t>It focuses on the following areas;</w:t>
            </w:r>
          </w:p>
          <w:p w14:paraId="37796654" w14:textId="1CFAA08F" w:rsidR="00B7697F" w:rsidRPr="00E93BE2" w:rsidRDefault="00B7697F" w:rsidP="00B7697F">
            <w:pPr>
              <w:pStyle w:val="Header"/>
              <w:numPr>
                <w:ilvl w:val="0"/>
                <w:numId w:val="10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Improving the competitiveness of farms, increasing the added value of products </w:t>
            </w:r>
            <w:r w:rsidR="00AB41EB" w:rsidRPr="00E93BE2">
              <w:rPr>
                <w:rFonts w:ascii="Segoe UI" w:hAnsi="Segoe UI" w:cs="Segoe UI"/>
                <w:sz w:val="20"/>
                <w:szCs w:val="20"/>
                <w:lang w:val="en-IE"/>
              </w:rPr>
              <w:t xml:space="preserve">(e.g. via on-farm processing) </w:t>
            </w:r>
            <w:r w:rsidRPr="00E93BE2">
              <w:rPr>
                <w:rFonts w:ascii="Segoe UI" w:hAnsi="Segoe UI" w:cs="Segoe UI"/>
                <w:sz w:val="20"/>
                <w:szCs w:val="20"/>
                <w:lang w:val="en-IE"/>
              </w:rPr>
              <w:t>and seeking new markets</w:t>
            </w:r>
            <w:r w:rsidR="00AB41EB" w:rsidRPr="00E93BE2">
              <w:rPr>
                <w:rFonts w:ascii="Segoe UI" w:hAnsi="Segoe UI" w:cs="Segoe UI"/>
                <w:sz w:val="20"/>
                <w:szCs w:val="20"/>
                <w:lang w:val="en-IE"/>
              </w:rPr>
              <w:t>.</w:t>
            </w:r>
          </w:p>
          <w:p w14:paraId="47577CB5" w14:textId="31B3A512" w:rsidR="00B7697F" w:rsidRPr="00E93BE2" w:rsidRDefault="00B7697F" w:rsidP="00AB41EB">
            <w:pPr>
              <w:pStyle w:val="Header"/>
              <w:numPr>
                <w:ilvl w:val="0"/>
                <w:numId w:val="10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Adaptation and resilience of farms to climate chang</w:t>
            </w:r>
            <w:r w:rsidR="00AB41EB" w:rsidRPr="00E93BE2">
              <w:rPr>
                <w:rFonts w:ascii="Segoe UI" w:hAnsi="Segoe UI" w:cs="Segoe UI"/>
                <w:sz w:val="20"/>
                <w:szCs w:val="20"/>
                <w:lang w:val="en-IE"/>
              </w:rPr>
              <w:t xml:space="preserve">e (e.g. via acquisition of sustainable farming equipment </w:t>
            </w:r>
            <w:r w:rsidR="004043B3" w:rsidRPr="00E93BE2">
              <w:rPr>
                <w:rFonts w:ascii="Segoe UI" w:hAnsi="Segoe UI" w:cs="Segoe UI"/>
                <w:sz w:val="20"/>
                <w:szCs w:val="20"/>
                <w:lang w:val="en-IE"/>
              </w:rPr>
              <w:t xml:space="preserve">such as </w:t>
            </w:r>
            <w:r w:rsidR="00AB41EB" w:rsidRPr="00E93BE2">
              <w:rPr>
                <w:rFonts w:ascii="Segoe UI" w:hAnsi="Segoe UI" w:cs="Segoe UI"/>
                <w:sz w:val="20"/>
                <w:szCs w:val="20"/>
                <w:lang w:val="en-IE"/>
              </w:rPr>
              <w:t>mechanical weeding</w:t>
            </w:r>
            <w:r w:rsidR="004043B3" w:rsidRPr="00E93BE2">
              <w:rPr>
                <w:rFonts w:ascii="Segoe UI" w:hAnsi="Segoe UI" w:cs="Segoe UI"/>
                <w:sz w:val="20"/>
                <w:szCs w:val="20"/>
                <w:lang w:val="en-IE"/>
              </w:rPr>
              <w:t xml:space="preserve"> equipment</w:t>
            </w:r>
            <w:r w:rsidR="00AB41EB" w:rsidRPr="00E93BE2">
              <w:rPr>
                <w:rFonts w:ascii="Segoe UI" w:hAnsi="Segoe UI" w:cs="Segoe UI"/>
                <w:sz w:val="20"/>
                <w:szCs w:val="20"/>
                <w:lang w:val="en-IE"/>
              </w:rPr>
              <w:t xml:space="preserve"> or water conservation.</w:t>
            </w:r>
          </w:p>
          <w:p w14:paraId="0257FD94" w14:textId="33E7E736" w:rsidR="00B7697F" w:rsidRPr="00E93BE2" w:rsidRDefault="00B06E1D" w:rsidP="00B7697F">
            <w:pPr>
              <w:pStyle w:val="Header"/>
              <w:numPr>
                <w:ilvl w:val="0"/>
                <w:numId w:val="10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N</w:t>
            </w:r>
            <w:r w:rsidR="00B7697F" w:rsidRPr="00E93BE2">
              <w:rPr>
                <w:rFonts w:ascii="Segoe UI" w:hAnsi="Segoe UI" w:cs="Segoe UI"/>
                <w:sz w:val="20"/>
                <w:szCs w:val="20"/>
                <w:lang w:val="en-IE"/>
              </w:rPr>
              <w:t>atural resources</w:t>
            </w:r>
            <w:r w:rsidRPr="00E93BE2">
              <w:rPr>
                <w:rFonts w:ascii="Segoe UI" w:hAnsi="Segoe UI" w:cs="Segoe UI"/>
                <w:sz w:val="20"/>
                <w:szCs w:val="20"/>
                <w:lang w:val="en-IE"/>
              </w:rPr>
              <w:t xml:space="preserve"> preservation</w:t>
            </w:r>
            <w:r w:rsidR="00B7697F" w:rsidRPr="00E93BE2">
              <w:rPr>
                <w:rFonts w:ascii="Segoe UI" w:hAnsi="Segoe UI" w:cs="Segoe UI"/>
                <w:sz w:val="20"/>
                <w:szCs w:val="20"/>
                <w:lang w:val="en-IE"/>
              </w:rPr>
              <w:t xml:space="preserve"> (water, soil, air and biodiversity);</w:t>
            </w:r>
          </w:p>
          <w:p w14:paraId="04A7D7BB" w14:textId="77777777" w:rsidR="00B7697F" w:rsidRPr="00E93BE2" w:rsidRDefault="00B7697F" w:rsidP="00B7697F">
            <w:pPr>
              <w:pStyle w:val="Header"/>
              <w:numPr>
                <w:ilvl w:val="0"/>
                <w:numId w:val="10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fight against global warming;</w:t>
            </w:r>
          </w:p>
          <w:p w14:paraId="360BE6EB" w14:textId="77777777" w:rsidR="00B7697F" w:rsidRPr="00E93BE2" w:rsidRDefault="00B7697F" w:rsidP="00B7697F">
            <w:pPr>
              <w:pStyle w:val="Header"/>
              <w:numPr>
                <w:ilvl w:val="0"/>
                <w:numId w:val="10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Improving working conditions and well-being at work;</w:t>
            </w:r>
          </w:p>
          <w:p w14:paraId="098AB68A" w14:textId="0E9826D3" w:rsidR="00B7697F" w:rsidRPr="00E93BE2" w:rsidRDefault="00B7697F" w:rsidP="00B7697F">
            <w:pPr>
              <w:pStyle w:val="Header"/>
              <w:numPr>
                <w:ilvl w:val="0"/>
                <w:numId w:val="10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Diversification of activities</w:t>
            </w:r>
            <w:r w:rsidR="00631F92" w:rsidRPr="00E93BE2">
              <w:rPr>
                <w:rFonts w:ascii="Segoe UI" w:hAnsi="Segoe UI" w:cs="Segoe UI"/>
                <w:sz w:val="20"/>
                <w:szCs w:val="20"/>
                <w:lang w:val="en-IE"/>
              </w:rPr>
              <w:t xml:space="preserve"> (e.g. agrotourism)</w:t>
            </w:r>
            <w:r w:rsidRPr="00E93BE2">
              <w:rPr>
                <w:rFonts w:ascii="Segoe UI" w:hAnsi="Segoe UI" w:cs="Segoe UI"/>
                <w:sz w:val="20"/>
                <w:szCs w:val="20"/>
                <w:lang w:val="en-IE"/>
              </w:rPr>
              <w:t>.</w:t>
            </w:r>
          </w:p>
          <w:p w14:paraId="3BEE5B89" w14:textId="77777777" w:rsidR="00EA5734" w:rsidRPr="00E93BE2" w:rsidRDefault="00EA5734" w:rsidP="00EA5734">
            <w:pPr>
              <w:pStyle w:val="Header"/>
              <w:numPr>
                <w:ilvl w:val="0"/>
                <w:numId w:val="10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Construction and renovation of agricultural buildings.</w:t>
            </w:r>
          </w:p>
          <w:p w14:paraId="437B49CD" w14:textId="77777777" w:rsidR="00EA5734" w:rsidRPr="00E93BE2"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lang w:val="en-IE"/>
              </w:rPr>
            </w:pPr>
          </w:p>
          <w:p w14:paraId="3D2E9263" w14:textId="0C194858" w:rsidR="001D3A32" w:rsidRPr="00E93BE2"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scheme has linkages with the PASS scheme (see Section </w:t>
            </w:r>
            <w:r w:rsidRPr="00E93BE2">
              <w:rPr>
                <w:rFonts w:ascii="Segoe UI" w:hAnsi="Segoe UI" w:cs="Segoe UI"/>
                <w:sz w:val="20"/>
                <w:szCs w:val="20"/>
                <w:lang w:val="en-IE"/>
              </w:rPr>
              <w:fldChar w:fldCharType="begin"/>
            </w:r>
            <w:r w:rsidRPr="00E93BE2">
              <w:rPr>
                <w:rFonts w:ascii="Segoe UI" w:hAnsi="Segoe UI" w:cs="Segoe UI"/>
                <w:sz w:val="20"/>
                <w:szCs w:val="20"/>
                <w:lang w:val="en-IE"/>
              </w:rPr>
              <w:instrText xml:space="preserve"> REF _Ref183842248 \r \h  \* MERGEFORMAT </w:instrText>
            </w:r>
            <w:r w:rsidRPr="00E93BE2">
              <w:rPr>
                <w:rFonts w:ascii="Segoe UI" w:hAnsi="Segoe UI" w:cs="Segoe UI"/>
                <w:sz w:val="20"/>
                <w:szCs w:val="20"/>
                <w:lang w:val="en-IE"/>
              </w:rPr>
            </w:r>
            <w:r w:rsidRPr="00E93BE2">
              <w:rPr>
                <w:rFonts w:ascii="Segoe UI" w:hAnsi="Segoe UI" w:cs="Segoe UI"/>
                <w:sz w:val="20"/>
                <w:szCs w:val="20"/>
                <w:lang w:val="en-IE"/>
              </w:rPr>
              <w:fldChar w:fldCharType="separate"/>
            </w:r>
            <w:r w:rsidR="00D613C2">
              <w:rPr>
                <w:rFonts w:ascii="Segoe UI" w:hAnsi="Segoe UI" w:cs="Segoe UI"/>
                <w:sz w:val="20"/>
                <w:szCs w:val="20"/>
                <w:lang w:val="en-IE"/>
              </w:rPr>
              <w:t>9.1.3</w:t>
            </w:r>
            <w:r w:rsidRPr="00E93BE2">
              <w:rPr>
                <w:rFonts w:ascii="Segoe UI" w:hAnsi="Segoe UI" w:cs="Segoe UI"/>
                <w:sz w:val="20"/>
                <w:szCs w:val="20"/>
                <w:lang w:val="en-IE"/>
              </w:rPr>
              <w:fldChar w:fldCharType="end"/>
            </w:r>
            <w:r w:rsidRPr="00E93BE2">
              <w:rPr>
                <w:rFonts w:ascii="Segoe UI" w:hAnsi="Segoe UI" w:cs="Segoe UI"/>
                <w:sz w:val="20"/>
                <w:szCs w:val="20"/>
                <w:lang w:val="en-IE"/>
              </w:rPr>
              <w:t xml:space="preserve"> above).</w:t>
            </w:r>
            <w:r w:rsidR="00B6276D" w:rsidRPr="00E93BE2">
              <w:rPr>
                <w:rFonts w:ascii="Segoe UI" w:hAnsi="Segoe UI" w:cs="Segoe UI"/>
                <w:sz w:val="20"/>
                <w:szCs w:val="20"/>
                <w:lang w:val="en-IE"/>
              </w:rPr>
              <w:t xml:space="preserve"> It is also affiliated with FEADER.</w:t>
            </w:r>
            <w:r w:rsidR="00E53C9C" w:rsidRPr="00E93BE2">
              <w:rPr>
                <w:rFonts w:ascii="Segoe UI" w:hAnsi="Segoe UI" w:cs="Segoe UI"/>
                <w:sz w:val="20"/>
                <w:szCs w:val="20"/>
                <w:lang w:val="en-IE"/>
              </w:rPr>
              <w:t xml:space="preserve"> </w:t>
            </w:r>
            <w:r w:rsidR="001D3A32" w:rsidRPr="00E93BE2">
              <w:rPr>
                <w:rFonts w:ascii="Segoe UI" w:hAnsi="Segoe UI" w:cs="Segoe UI"/>
                <w:sz w:val="20"/>
                <w:szCs w:val="20"/>
                <w:lang w:val="en-IE"/>
              </w:rPr>
              <w:t xml:space="preserve">Further detail via: </w:t>
            </w:r>
            <w:hyperlink r:id="rId109" w:history="1">
              <w:r w:rsidR="006D32ED" w:rsidRPr="00E93BE2">
                <w:rPr>
                  <w:rStyle w:val="Hyperlink"/>
                  <w:rFonts w:ascii="Segoe UI" w:hAnsi="Segoe UI" w:cs="Segoe UI"/>
                  <w:sz w:val="20"/>
                  <w:szCs w:val="20"/>
                  <w:lang w:val="en-IE"/>
                </w:rPr>
                <w:t>https://www.laregion.fr/Dispositifs-d-aides-a-l-investissement-dans-les-exploitations-agricoles</w:t>
              </w:r>
            </w:hyperlink>
            <w:r w:rsidR="006D32ED" w:rsidRPr="00E93BE2">
              <w:rPr>
                <w:rFonts w:ascii="Segoe UI" w:hAnsi="Segoe UI" w:cs="Segoe UI"/>
                <w:sz w:val="20"/>
                <w:szCs w:val="20"/>
                <w:lang w:val="en-IE"/>
              </w:rPr>
              <w:t xml:space="preserve"> </w:t>
            </w:r>
          </w:p>
        </w:tc>
      </w:tr>
      <w:tr w:rsidR="001D3A32" w:rsidRPr="00E93BE2" w14:paraId="21E53EDB" w14:textId="77777777" w:rsidTr="003D1C61">
        <w:tc>
          <w:tcPr>
            <w:tcW w:w="1695" w:type="dxa"/>
          </w:tcPr>
          <w:p w14:paraId="69AE8415"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670E1269" w14:textId="222082E6" w:rsidR="001D3A32" w:rsidRPr="00E93BE2" w:rsidRDefault="007E5331"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 runs to 2027, with rolling calls for projects. Latest round closed on 11</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December 2024.</w:t>
            </w:r>
          </w:p>
        </w:tc>
      </w:tr>
      <w:tr w:rsidR="001D3A32" w:rsidRPr="00E93BE2" w14:paraId="7C28CF22" w14:textId="77777777" w:rsidTr="003D1C61">
        <w:tc>
          <w:tcPr>
            <w:tcW w:w="1695" w:type="dxa"/>
          </w:tcPr>
          <w:p w14:paraId="72A922EF" w14:textId="77777777" w:rsidR="001D3A32" w:rsidRPr="00E93BE2" w:rsidRDefault="001D3A32" w:rsidP="003D1C6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5DAE20AF" w14:textId="4749A6CD" w:rsidR="001D3A32" w:rsidRPr="00E93BE2"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Latest round closed on </w:t>
            </w:r>
            <w:r w:rsidR="00E2424A" w:rsidRPr="00E93BE2">
              <w:rPr>
                <w:rFonts w:ascii="Segoe UI" w:hAnsi="Segoe UI" w:cs="Segoe UI"/>
                <w:sz w:val="20"/>
                <w:szCs w:val="20"/>
                <w:lang w:val="en-IE"/>
              </w:rPr>
              <w:t>11</w:t>
            </w:r>
            <w:r w:rsidR="00E2424A" w:rsidRPr="00E93BE2">
              <w:rPr>
                <w:rFonts w:ascii="Segoe UI" w:hAnsi="Segoe UI" w:cs="Segoe UI"/>
                <w:sz w:val="20"/>
                <w:szCs w:val="20"/>
                <w:vertAlign w:val="superscript"/>
                <w:lang w:val="en-IE"/>
              </w:rPr>
              <w:t>th</w:t>
            </w:r>
            <w:r w:rsidR="00E2424A" w:rsidRPr="00E93BE2">
              <w:rPr>
                <w:rFonts w:ascii="Segoe UI" w:hAnsi="Segoe UI" w:cs="Segoe UI"/>
                <w:sz w:val="20"/>
                <w:szCs w:val="20"/>
                <w:lang w:val="en-IE"/>
              </w:rPr>
              <w:t xml:space="preserve"> December. Other rounds will become available. </w:t>
            </w:r>
          </w:p>
        </w:tc>
      </w:tr>
      <w:tr w:rsidR="001D3A32" w:rsidRPr="00E93BE2" w14:paraId="2BCD77B2" w14:textId="77777777" w:rsidTr="003D1C61">
        <w:tc>
          <w:tcPr>
            <w:tcW w:w="1695" w:type="dxa"/>
          </w:tcPr>
          <w:p w14:paraId="449F4B54" w14:textId="77777777" w:rsidR="001D3A32" w:rsidRPr="00E93BE2" w:rsidRDefault="001D3A32"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2E19B8A6" w14:textId="7BABEDFC" w:rsidR="001D3A32" w:rsidRPr="00E93BE2" w:rsidRDefault="00E2424A" w:rsidP="003D1C6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Pr="00E93BE2" w:rsidRDefault="001A5E91" w:rsidP="001A5E91">
      <w:pPr>
        <w:rPr>
          <w:rFonts w:asciiTheme="majorHAnsi" w:eastAsiaTheme="majorEastAsia" w:hAnsiTheme="majorHAnsi" w:cstheme="majorBidi"/>
          <w:color w:val="2F5496" w:themeColor="accent1" w:themeShade="BF"/>
          <w:sz w:val="32"/>
          <w:szCs w:val="32"/>
          <w:lang w:val="en-IE"/>
        </w:rPr>
      </w:pPr>
    </w:p>
    <w:p w14:paraId="05F4115F" w14:textId="2230A145" w:rsidR="006B02B9" w:rsidRPr="00E93BE2" w:rsidRDefault="006B02B9" w:rsidP="001A5E91">
      <w:pPr>
        <w:pStyle w:val="Heading2"/>
        <w:rPr>
          <w:lang w:val="en-IE"/>
        </w:rPr>
      </w:pPr>
      <w:bookmarkStart w:id="81" w:name="_Toc190547866"/>
      <w:r w:rsidRPr="00E93BE2">
        <w:rPr>
          <w:lang w:val="en-IE"/>
        </w:rPr>
        <w:t>Land Management</w:t>
      </w:r>
      <w:bookmarkEnd w:id="81"/>
    </w:p>
    <w:p w14:paraId="314A00AC" w14:textId="0ACAD9DE" w:rsidR="006B02B9" w:rsidRPr="00E93BE2" w:rsidRDefault="007541BD" w:rsidP="006B02B9">
      <w:pPr>
        <w:pStyle w:val="Heading3"/>
        <w:rPr>
          <w:lang w:val="en-IE"/>
        </w:rPr>
      </w:pPr>
      <w:bookmarkStart w:id="82" w:name="_Forest_Access_Development"/>
      <w:bookmarkEnd w:id="82"/>
      <w:r w:rsidRPr="00E93BE2">
        <w:rPr>
          <w:lang w:val="en-IE"/>
        </w:rPr>
        <w:t>Forest Access Development (FEADER)</w:t>
      </w:r>
    </w:p>
    <w:tbl>
      <w:tblPr>
        <w:tblStyle w:val="TableGrid"/>
        <w:tblW w:w="0" w:type="auto"/>
        <w:tblLook w:val="04A0" w:firstRow="1" w:lastRow="0" w:firstColumn="1" w:lastColumn="0" w:noHBand="0" w:noVBand="1"/>
      </w:tblPr>
      <w:tblGrid>
        <w:gridCol w:w="1695"/>
        <w:gridCol w:w="6990"/>
      </w:tblGrid>
      <w:tr w:rsidR="007541BD" w:rsidRPr="00E93BE2" w14:paraId="61641F8A" w14:textId="77777777" w:rsidTr="003D1C61">
        <w:tc>
          <w:tcPr>
            <w:tcW w:w="1695" w:type="dxa"/>
          </w:tcPr>
          <w:p w14:paraId="1F36BFA1"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12625503" w14:textId="3680CBB4" w:rsidR="007541BD" w:rsidRPr="00E93BE2" w:rsidRDefault="00BC0119" w:rsidP="003D1C6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Forest Access Development </w:t>
            </w:r>
            <w:r w:rsidRPr="00E93BE2">
              <w:rPr>
                <w:rFonts w:ascii="Segoe UI" w:hAnsi="Segoe UI" w:cs="Segoe UI"/>
                <w:b/>
                <w:bCs/>
                <w:i/>
                <w:iCs/>
                <w:sz w:val="20"/>
                <w:szCs w:val="20"/>
                <w:lang w:val="fr-FR"/>
              </w:rPr>
              <w:t>(FEADER Occitanie 2023-2027 - Desserte Forestière)</w:t>
            </w:r>
          </w:p>
        </w:tc>
      </w:tr>
      <w:tr w:rsidR="007541BD" w:rsidRPr="00E93BE2" w14:paraId="0AF1EA52" w14:textId="77777777" w:rsidTr="003D1C61">
        <w:tc>
          <w:tcPr>
            <w:tcW w:w="1695" w:type="dxa"/>
          </w:tcPr>
          <w:p w14:paraId="591AEDF6"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7927E7BB" w14:textId="300E507E" w:rsidR="007541BD" w:rsidRPr="00E93BE2" w:rsidRDefault="007541BD"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w:t>
            </w:r>
            <w:r w:rsidR="00575E3D" w:rsidRPr="00E93BE2">
              <w:rPr>
                <w:rFonts w:ascii="Segoe UI" w:hAnsi="Segoe UI" w:cs="Segoe UI"/>
                <w:sz w:val="20"/>
                <w:szCs w:val="20"/>
                <w:lang w:val="en-IE"/>
              </w:rPr>
              <w:t>s the development and improvement of forest access infrastructure to facilitate sustainable management, resource utilisation, and biodiversity preservation within forestry areas in the Occitanie region</w:t>
            </w:r>
            <w:r w:rsidRPr="00E93BE2">
              <w:rPr>
                <w:rFonts w:ascii="Segoe UI" w:hAnsi="Segoe UI" w:cs="Segoe UI"/>
                <w:sz w:val="20"/>
                <w:szCs w:val="20"/>
                <w:lang w:val="en-IE"/>
              </w:rPr>
              <w:t>.</w:t>
            </w:r>
          </w:p>
        </w:tc>
      </w:tr>
      <w:tr w:rsidR="007541BD" w:rsidRPr="00E93BE2" w14:paraId="4902C6FB" w14:textId="77777777" w:rsidTr="003D1C61">
        <w:tc>
          <w:tcPr>
            <w:tcW w:w="1695" w:type="dxa"/>
          </w:tcPr>
          <w:p w14:paraId="7DB70927"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71E7144D" w14:textId="77DCF801" w:rsidR="007541BD" w:rsidRPr="00E93BE2" w:rsidRDefault="00575E3D"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40% funding for eligible projects, with specific caps based on project type and scope.</w:t>
            </w:r>
            <w:r w:rsidR="008B6A73" w:rsidRPr="00E93BE2">
              <w:rPr>
                <w:rFonts w:ascii="Segoe UI" w:hAnsi="Segoe UI" w:cs="Segoe UI"/>
                <w:sz w:val="20"/>
                <w:szCs w:val="20"/>
                <w:lang w:val="en-IE"/>
              </w:rPr>
              <w:t xml:space="preserve"> 70% funding for collective projects.</w:t>
            </w:r>
          </w:p>
        </w:tc>
      </w:tr>
      <w:tr w:rsidR="007541BD" w:rsidRPr="00E93BE2" w14:paraId="2E9CEECC" w14:textId="77777777" w:rsidTr="003D1C61">
        <w:tc>
          <w:tcPr>
            <w:tcW w:w="1695" w:type="dxa"/>
          </w:tcPr>
          <w:p w14:paraId="0A987283"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0439FCF4" w14:textId="545C0983" w:rsidR="00575E3D" w:rsidRPr="00E93BE2" w:rsidRDefault="00575E3D" w:rsidP="00575E3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grant is part of the Occitanie region’s commitment to promoting sustainable forestry practices. It funds:</w:t>
            </w:r>
          </w:p>
          <w:p w14:paraId="3FA9CC85" w14:textId="77777777" w:rsidR="00575E3D" w:rsidRPr="00E93BE2" w:rsidRDefault="00575E3D" w:rsidP="00575E3D">
            <w:pPr>
              <w:pStyle w:val="Header"/>
              <w:numPr>
                <w:ilvl w:val="0"/>
                <w:numId w:val="10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Construction or improvement of forest access roads.</w:t>
            </w:r>
          </w:p>
          <w:p w14:paraId="7017E6C6" w14:textId="77777777" w:rsidR="00575E3D" w:rsidRPr="00E93BE2" w:rsidRDefault="00575E3D" w:rsidP="00575E3D">
            <w:pPr>
              <w:pStyle w:val="Header"/>
              <w:numPr>
                <w:ilvl w:val="0"/>
                <w:numId w:val="10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Projects aimed at better resource management and logistics.</w:t>
            </w:r>
          </w:p>
          <w:p w14:paraId="156DD193" w14:textId="69E5BEB4" w:rsidR="007541BD" w:rsidRPr="00E93BE2"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Initiatives to enhance forest sustainability and accessibility</w:t>
            </w:r>
            <w:r w:rsidR="007541BD" w:rsidRPr="00E93BE2">
              <w:rPr>
                <w:rFonts w:ascii="Segoe UI" w:hAnsi="Segoe UI" w:cs="Segoe UI"/>
                <w:sz w:val="20"/>
                <w:szCs w:val="20"/>
                <w:lang w:val="en-IE"/>
              </w:rPr>
              <w:t>.</w:t>
            </w:r>
          </w:p>
          <w:p w14:paraId="6AE8E1F9" w14:textId="016E6FA6" w:rsidR="00D92029" w:rsidRPr="00E93BE2"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Projects must meet technical standards and environmental impact assessments. Multifunctionality, such as supporting recreational, agricultural, or firefighting functions, is encouraged.</w:t>
            </w:r>
            <w:r w:rsidR="00E616BF" w:rsidRPr="00E93BE2">
              <w:rPr>
                <w:rFonts w:ascii="Segoe UI" w:hAnsi="Segoe UI" w:cs="Segoe UI"/>
                <w:sz w:val="20"/>
                <w:szCs w:val="20"/>
                <w:lang w:val="en-IE"/>
              </w:rPr>
              <w:t xml:space="preserve"> There is a commitment to maintain the infrastructure for at least five years after the final payment.</w:t>
            </w:r>
          </w:p>
          <w:p w14:paraId="77AE4936" w14:textId="3D8095A2" w:rsidR="007541BD" w:rsidRPr="00E93BE2"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r w:rsidR="00757FCB" w:rsidRPr="00E93BE2">
              <w:rPr>
                <w:rFonts w:ascii="Segoe UI" w:hAnsi="Segoe UI" w:cs="Segoe UI"/>
                <w:sz w:val="20"/>
                <w:szCs w:val="20"/>
                <w:lang w:val="en-IE"/>
              </w:rPr>
              <w:t xml:space="preserve"> </w:t>
            </w:r>
            <w:hyperlink r:id="rId110" w:history="1">
              <w:r w:rsidR="008B6A73" w:rsidRPr="00E93BE2">
                <w:rPr>
                  <w:rStyle w:val="Hyperlink"/>
                  <w:rFonts w:ascii="Segoe UI" w:hAnsi="Segoe UI" w:cs="Segoe UI"/>
                  <w:sz w:val="20"/>
                  <w:szCs w:val="20"/>
                  <w:lang w:val="en-IE"/>
                </w:rPr>
                <w:t>www.laregion.fr/FEADER-Occitanie-2023-2027-Desserte-Forestiere</w:t>
              </w:r>
            </w:hyperlink>
            <w:r w:rsidR="008B6A73" w:rsidRPr="00E93BE2">
              <w:rPr>
                <w:rFonts w:ascii="Segoe UI" w:hAnsi="Segoe UI" w:cs="Segoe UI"/>
                <w:sz w:val="20"/>
                <w:szCs w:val="20"/>
                <w:lang w:val="en-IE"/>
              </w:rPr>
              <w:t xml:space="preserve"> </w:t>
            </w:r>
          </w:p>
          <w:p w14:paraId="743BA103" w14:textId="47DB8F70" w:rsidR="007541BD" w:rsidRPr="00E93BE2"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tc>
      </w:tr>
      <w:tr w:rsidR="007541BD" w:rsidRPr="00E93BE2" w14:paraId="1919AAE7" w14:textId="77777777" w:rsidTr="003D1C61">
        <w:tc>
          <w:tcPr>
            <w:tcW w:w="1695" w:type="dxa"/>
          </w:tcPr>
          <w:p w14:paraId="5581C194"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6DEC30D1" w14:textId="75F14F5B" w:rsidR="007541BD" w:rsidRPr="00E93BE2" w:rsidRDefault="00BD51FA" w:rsidP="003D1C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Available until 2027, with periodic calls for projects.</w:t>
            </w:r>
          </w:p>
        </w:tc>
      </w:tr>
      <w:tr w:rsidR="007541BD" w:rsidRPr="00E93BE2" w14:paraId="70681946" w14:textId="77777777" w:rsidTr="003D1C61">
        <w:tc>
          <w:tcPr>
            <w:tcW w:w="1695" w:type="dxa"/>
          </w:tcPr>
          <w:p w14:paraId="08BE25D4" w14:textId="77777777" w:rsidR="007541BD" w:rsidRPr="00E93BE2" w:rsidRDefault="007541BD" w:rsidP="003D1C6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01BDFB8E" w14:textId="77777777" w:rsidR="007541BD" w:rsidRPr="00E93BE2"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541BD" w:rsidRPr="00E93BE2" w14:paraId="74F1B8A8" w14:textId="77777777" w:rsidTr="003D1C61">
        <w:tc>
          <w:tcPr>
            <w:tcW w:w="1695" w:type="dxa"/>
          </w:tcPr>
          <w:p w14:paraId="649E9674" w14:textId="77777777" w:rsidR="007541BD" w:rsidRPr="00E93BE2" w:rsidRDefault="007541BD" w:rsidP="003D1C6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32FED302" w14:textId="6A6D62A6" w:rsidR="007541BD" w:rsidRPr="00E93BE2" w:rsidRDefault="00BD51FA" w:rsidP="003D1C6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The scheme offers opportunities for companies providing forestry equipment, sustainable infrastructure solutions, and services related to road construction or resource logistics.</w:t>
            </w:r>
            <w:r w:rsidR="00FB6A4D" w:rsidRPr="00E93BE2">
              <w:rPr>
                <w:rFonts w:ascii="Segoe UI" w:hAnsi="Segoe UI" w:cs="Segoe UI"/>
                <w:i/>
                <w:sz w:val="20"/>
                <w:szCs w:val="20"/>
                <w:lang w:val="en-IE"/>
              </w:rPr>
              <w:t xml:space="preserve"> There may also be follow-up opportunities for maintaining the forestry infrastructure as this is a condition of the scheme.</w:t>
            </w:r>
          </w:p>
        </w:tc>
      </w:tr>
    </w:tbl>
    <w:p w14:paraId="3F186DDD" w14:textId="77777777" w:rsidR="006B02B9" w:rsidRPr="00E93BE2" w:rsidRDefault="006B02B9" w:rsidP="006B02B9">
      <w:pPr>
        <w:pStyle w:val="Body"/>
        <w:rPr>
          <w:lang w:val="en-IE"/>
        </w:rPr>
      </w:pPr>
    </w:p>
    <w:p w14:paraId="7BA1BAA7" w14:textId="201FFB30" w:rsidR="00BA411D" w:rsidRPr="00E93BE2" w:rsidRDefault="001A5E91" w:rsidP="001A5E91">
      <w:pPr>
        <w:pStyle w:val="Heading2"/>
        <w:rPr>
          <w:lang w:val="en-IE"/>
        </w:rPr>
      </w:pPr>
      <w:bookmarkStart w:id="83" w:name="_Toc190547867"/>
      <w:r w:rsidRPr="00E93BE2">
        <w:rPr>
          <w:lang w:val="en-IE"/>
        </w:rPr>
        <w:t>Services</w:t>
      </w:r>
      <w:bookmarkEnd w:id="83"/>
    </w:p>
    <w:p w14:paraId="1ADB2AEB" w14:textId="26F59ABD" w:rsidR="00BB020E" w:rsidRPr="00E93BE2" w:rsidRDefault="00911A66" w:rsidP="00911A66">
      <w:pPr>
        <w:pStyle w:val="Heading3"/>
        <w:rPr>
          <w:lang w:val="en-IE"/>
        </w:rPr>
      </w:pPr>
      <w:r w:rsidRPr="00E93BE2">
        <w:rPr>
          <w:lang w:val="en-IE"/>
        </w:rPr>
        <w:t xml:space="preserve">Regional </w:t>
      </w:r>
      <w:r w:rsidR="00F845A3" w:rsidRPr="00E93BE2">
        <w:rPr>
          <w:lang w:val="en-IE"/>
        </w:rPr>
        <w:t>A</w:t>
      </w:r>
      <w:r w:rsidRPr="00E93BE2">
        <w:rPr>
          <w:lang w:val="en-IE"/>
        </w:rPr>
        <w:t xml:space="preserve">id for </w:t>
      </w:r>
      <w:r w:rsidR="00F845A3" w:rsidRPr="00E93BE2">
        <w:rPr>
          <w:lang w:val="en-IE"/>
        </w:rPr>
        <w:t>S</w:t>
      </w:r>
      <w:r w:rsidRPr="00E93BE2">
        <w:rPr>
          <w:lang w:val="en-IE"/>
        </w:rPr>
        <w:t xml:space="preserve">upport </w:t>
      </w:r>
      <w:r w:rsidR="00F845A3" w:rsidRPr="00E93BE2">
        <w:rPr>
          <w:lang w:val="en-IE"/>
        </w:rPr>
        <w:t>M</w:t>
      </w:r>
      <w:r w:rsidRPr="00E93BE2">
        <w:rPr>
          <w:lang w:val="en-IE"/>
        </w:rPr>
        <w:t xml:space="preserve">issions for </w:t>
      </w:r>
      <w:r w:rsidR="00F845A3" w:rsidRPr="00E93BE2">
        <w:rPr>
          <w:lang w:val="en-IE"/>
        </w:rPr>
        <w:t>C</w:t>
      </w:r>
      <w:r w:rsidRPr="00E93BE2">
        <w:rPr>
          <w:lang w:val="en-IE"/>
        </w:rPr>
        <w:t>ommunication/</w:t>
      </w:r>
      <w:r w:rsidR="00F845A3" w:rsidRPr="00E93BE2">
        <w:rPr>
          <w:lang w:val="en-IE"/>
        </w:rPr>
        <w:t>C</w:t>
      </w:r>
      <w:r w:rsidRPr="00E93BE2">
        <w:rPr>
          <w:lang w:val="en-IE"/>
        </w:rPr>
        <w:t xml:space="preserve">onsultation </w:t>
      </w:r>
      <w:r w:rsidR="00F845A3" w:rsidRPr="00E93BE2">
        <w:rPr>
          <w:lang w:val="en-IE"/>
        </w:rPr>
        <w:t>P</w:t>
      </w:r>
      <w:r w:rsidRPr="00E93BE2">
        <w:rPr>
          <w:lang w:val="en-IE"/>
        </w:rPr>
        <w:t xml:space="preserve">rocedures </w:t>
      </w:r>
      <w:r w:rsidR="00F845A3" w:rsidRPr="00E93BE2">
        <w:rPr>
          <w:lang w:val="en-IE"/>
        </w:rPr>
        <w:t>C</w:t>
      </w:r>
      <w:r w:rsidRPr="00E93BE2">
        <w:rPr>
          <w:lang w:val="en-IE"/>
        </w:rPr>
        <w:t xml:space="preserve">oncerning </w:t>
      </w:r>
      <w:r w:rsidR="00F845A3" w:rsidRPr="00E93BE2">
        <w:rPr>
          <w:lang w:val="en-IE"/>
        </w:rPr>
        <w:t>B</w:t>
      </w:r>
      <w:r w:rsidRPr="00E93BE2">
        <w:rPr>
          <w:lang w:val="en-IE"/>
        </w:rPr>
        <w:t xml:space="preserve">iogas </w:t>
      </w:r>
      <w:r w:rsidR="00F845A3" w:rsidRPr="00E93BE2">
        <w:rPr>
          <w:lang w:val="en-IE"/>
        </w:rPr>
        <w:t>P</w:t>
      </w:r>
      <w:r w:rsidRPr="00E93BE2">
        <w:rPr>
          <w:lang w:val="en-IE"/>
        </w:rPr>
        <w:t xml:space="preserve">roduction </w:t>
      </w:r>
      <w:r w:rsidR="00F845A3" w:rsidRPr="00E93BE2">
        <w:rPr>
          <w:lang w:val="en-IE"/>
        </w:rPr>
        <w:t>P</w:t>
      </w:r>
      <w:r w:rsidRPr="00E93BE2">
        <w:rPr>
          <w:lang w:val="en-IE"/>
        </w:rPr>
        <w:t>rojects</w:t>
      </w:r>
    </w:p>
    <w:p w14:paraId="2AE1B603" w14:textId="77777777" w:rsidR="00BA411D" w:rsidRPr="00E93BE2" w:rsidRDefault="00BA411D" w:rsidP="00BA411D">
      <w:pPr>
        <w:rPr>
          <w:sz w:val="8"/>
          <w:szCs w:val="8"/>
          <w:lang w:val="en-IE"/>
        </w:rPr>
      </w:pPr>
    </w:p>
    <w:p w14:paraId="5CB0A36D" w14:textId="77777777" w:rsidR="00BA411D" w:rsidRPr="00E93BE2" w:rsidRDefault="00BA411D" w:rsidP="00BA411D">
      <w:pPr>
        <w:rPr>
          <w:sz w:val="8"/>
          <w:szCs w:val="8"/>
          <w:lang w:val="en-IE"/>
        </w:rPr>
      </w:pPr>
    </w:p>
    <w:tbl>
      <w:tblPr>
        <w:tblStyle w:val="TableGrid"/>
        <w:tblW w:w="0" w:type="auto"/>
        <w:tblLook w:val="04A0" w:firstRow="1" w:lastRow="0" w:firstColumn="1" w:lastColumn="0" w:noHBand="0" w:noVBand="1"/>
      </w:tblPr>
      <w:tblGrid>
        <w:gridCol w:w="1695"/>
        <w:gridCol w:w="6990"/>
      </w:tblGrid>
      <w:tr w:rsidR="00BB020E" w:rsidRPr="00E93BE2" w14:paraId="07E4199B" w14:textId="77777777" w:rsidTr="00FC2005">
        <w:tc>
          <w:tcPr>
            <w:tcW w:w="1695" w:type="dxa"/>
          </w:tcPr>
          <w:p w14:paraId="29CE0F19"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6125F2E5" w14:textId="79FDDEE5" w:rsidR="00BB020E" w:rsidRPr="00E93BE2" w:rsidRDefault="00911A66"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Regional </w:t>
            </w:r>
            <w:r w:rsidR="00036EFA" w:rsidRPr="00E93BE2">
              <w:rPr>
                <w:rFonts w:ascii="Segoe UI" w:hAnsi="Segoe UI" w:cs="Segoe UI"/>
                <w:b/>
                <w:bCs/>
                <w:sz w:val="20"/>
                <w:szCs w:val="20"/>
                <w:lang w:val="fr-FR"/>
              </w:rPr>
              <w:t>A</w:t>
            </w:r>
            <w:r w:rsidRPr="00E93BE2">
              <w:rPr>
                <w:rFonts w:ascii="Segoe UI" w:hAnsi="Segoe UI" w:cs="Segoe UI"/>
                <w:b/>
                <w:bCs/>
                <w:sz w:val="20"/>
                <w:szCs w:val="20"/>
                <w:lang w:val="fr-FR"/>
              </w:rPr>
              <w:t xml:space="preserve">id for </w:t>
            </w:r>
            <w:r w:rsidR="00036EFA" w:rsidRPr="00E93BE2">
              <w:rPr>
                <w:rFonts w:ascii="Segoe UI" w:hAnsi="Segoe UI" w:cs="Segoe UI"/>
                <w:b/>
                <w:bCs/>
                <w:sz w:val="20"/>
                <w:szCs w:val="20"/>
                <w:lang w:val="fr-FR"/>
              </w:rPr>
              <w:t>S</w:t>
            </w:r>
            <w:r w:rsidRPr="00E93BE2">
              <w:rPr>
                <w:rFonts w:ascii="Segoe UI" w:hAnsi="Segoe UI" w:cs="Segoe UI"/>
                <w:b/>
                <w:bCs/>
                <w:sz w:val="20"/>
                <w:szCs w:val="20"/>
                <w:lang w:val="fr-FR"/>
              </w:rPr>
              <w:t xml:space="preserve">upport </w:t>
            </w:r>
            <w:r w:rsidR="00036EFA" w:rsidRPr="00E93BE2">
              <w:rPr>
                <w:rFonts w:ascii="Segoe UI" w:hAnsi="Segoe UI" w:cs="Segoe UI"/>
                <w:b/>
                <w:bCs/>
                <w:sz w:val="20"/>
                <w:szCs w:val="20"/>
                <w:lang w:val="fr-FR"/>
              </w:rPr>
              <w:t>M</w:t>
            </w:r>
            <w:r w:rsidRPr="00E93BE2">
              <w:rPr>
                <w:rFonts w:ascii="Segoe UI" w:hAnsi="Segoe UI" w:cs="Segoe UI"/>
                <w:b/>
                <w:bCs/>
                <w:sz w:val="20"/>
                <w:szCs w:val="20"/>
                <w:lang w:val="fr-FR"/>
              </w:rPr>
              <w:t xml:space="preserve">issions for </w:t>
            </w:r>
            <w:r w:rsidR="00036EFA" w:rsidRPr="00E93BE2">
              <w:rPr>
                <w:rFonts w:ascii="Segoe UI" w:hAnsi="Segoe UI" w:cs="Segoe UI"/>
                <w:b/>
                <w:bCs/>
                <w:sz w:val="20"/>
                <w:szCs w:val="20"/>
                <w:lang w:val="fr-FR"/>
              </w:rPr>
              <w:t>C</w:t>
            </w:r>
            <w:r w:rsidRPr="00E93BE2">
              <w:rPr>
                <w:rFonts w:ascii="Segoe UI" w:hAnsi="Segoe UI" w:cs="Segoe UI"/>
                <w:b/>
                <w:bCs/>
                <w:sz w:val="20"/>
                <w:szCs w:val="20"/>
                <w:lang w:val="fr-FR"/>
              </w:rPr>
              <w:t>ommunication/</w:t>
            </w:r>
            <w:r w:rsidR="00036EFA" w:rsidRPr="00E93BE2">
              <w:rPr>
                <w:rFonts w:ascii="Segoe UI" w:hAnsi="Segoe UI" w:cs="Segoe UI"/>
                <w:b/>
                <w:bCs/>
                <w:sz w:val="20"/>
                <w:szCs w:val="20"/>
                <w:lang w:val="fr-FR"/>
              </w:rPr>
              <w:t>C</w:t>
            </w:r>
            <w:r w:rsidRPr="00E93BE2">
              <w:rPr>
                <w:rFonts w:ascii="Segoe UI" w:hAnsi="Segoe UI" w:cs="Segoe UI"/>
                <w:b/>
                <w:bCs/>
                <w:sz w:val="20"/>
                <w:szCs w:val="20"/>
                <w:lang w:val="fr-FR"/>
              </w:rPr>
              <w:t xml:space="preserve">onsultation </w:t>
            </w:r>
            <w:r w:rsidR="00036EFA" w:rsidRPr="00E93BE2">
              <w:rPr>
                <w:rFonts w:ascii="Segoe UI" w:hAnsi="Segoe UI" w:cs="Segoe UI"/>
                <w:b/>
                <w:bCs/>
                <w:sz w:val="20"/>
                <w:szCs w:val="20"/>
                <w:lang w:val="fr-FR"/>
              </w:rPr>
              <w:t>P</w:t>
            </w:r>
            <w:r w:rsidRPr="00E93BE2">
              <w:rPr>
                <w:rFonts w:ascii="Segoe UI" w:hAnsi="Segoe UI" w:cs="Segoe UI"/>
                <w:b/>
                <w:bCs/>
                <w:sz w:val="20"/>
                <w:szCs w:val="20"/>
                <w:lang w:val="fr-FR"/>
              </w:rPr>
              <w:t xml:space="preserve">rocedures </w:t>
            </w:r>
            <w:r w:rsidR="00036EFA" w:rsidRPr="00E93BE2">
              <w:rPr>
                <w:rFonts w:ascii="Segoe UI" w:hAnsi="Segoe UI" w:cs="Segoe UI"/>
                <w:b/>
                <w:bCs/>
                <w:sz w:val="20"/>
                <w:szCs w:val="20"/>
                <w:lang w:val="fr-FR"/>
              </w:rPr>
              <w:t>for</w:t>
            </w:r>
            <w:r w:rsidRPr="00E93BE2">
              <w:rPr>
                <w:rFonts w:ascii="Segoe UI" w:hAnsi="Segoe UI" w:cs="Segoe UI"/>
                <w:b/>
                <w:bCs/>
                <w:sz w:val="20"/>
                <w:szCs w:val="20"/>
                <w:lang w:val="fr-FR"/>
              </w:rPr>
              <w:t xml:space="preserve"> </w:t>
            </w:r>
            <w:r w:rsidR="00036EFA" w:rsidRPr="00E93BE2">
              <w:rPr>
                <w:rFonts w:ascii="Segoe UI" w:hAnsi="Segoe UI" w:cs="Segoe UI"/>
                <w:b/>
                <w:bCs/>
                <w:sz w:val="20"/>
                <w:szCs w:val="20"/>
                <w:lang w:val="fr-FR"/>
              </w:rPr>
              <w:t>B</w:t>
            </w:r>
            <w:r w:rsidRPr="00E93BE2">
              <w:rPr>
                <w:rFonts w:ascii="Segoe UI" w:hAnsi="Segoe UI" w:cs="Segoe UI"/>
                <w:b/>
                <w:bCs/>
                <w:sz w:val="20"/>
                <w:szCs w:val="20"/>
                <w:lang w:val="fr-FR"/>
              </w:rPr>
              <w:t xml:space="preserve">iogas </w:t>
            </w:r>
            <w:r w:rsidR="00036EFA" w:rsidRPr="00E93BE2">
              <w:rPr>
                <w:rFonts w:ascii="Segoe UI" w:hAnsi="Segoe UI" w:cs="Segoe UI"/>
                <w:b/>
                <w:bCs/>
                <w:sz w:val="20"/>
                <w:szCs w:val="20"/>
                <w:lang w:val="fr-FR"/>
              </w:rPr>
              <w:t>P</w:t>
            </w:r>
            <w:r w:rsidRPr="00E93BE2">
              <w:rPr>
                <w:rFonts w:ascii="Segoe UI" w:hAnsi="Segoe UI" w:cs="Segoe UI"/>
                <w:b/>
                <w:bCs/>
                <w:sz w:val="20"/>
                <w:szCs w:val="20"/>
                <w:lang w:val="fr-FR"/>
              </w:rPr>
              <w:t xml:space="preserve">roduction </w:t>
            </w:r>
            <w:r w:rsidR="00036EFA" w:rsidRPr="00E93BE2">
              <w:rPr>
                <w:rFonts w:ascii="Segoe UI" w:hAnsi="Segoe UI" w:cs="Segoe UI"/>
                <w:b/>
                <w:bCs/>
                <w:sz w:val="20"/>
                <w:szCs w:val="20"/>
                <w:lang w:val="fr-FR"/>
              </w:rPr>
              <w:t>P</w:t>
            </w:r>
            <w:r w:rsidRPr="00E93BE2">
              <w:rPr>
                <w:rFonts w:ascii="Segoe UI" w:hAnsi="Segoe UI" w:cs="Segoe UI"/>
                <w:b/>
                <w:bCs/>
                <w:sz w:val="20"/>
                <w:szCs w:val="20"/>
                <w:lang w:val="fr-FR"/>
              </w:rPr>
              <w:t>rojects</w:t>
            </w:r>
            <w:r w:rsidR="00036EFA" w:rsidRPr="00E93BE2">
              <w:rPr>
                <w:rFonts w:ascii="Segoe UI" w:hAnsi="Segoe UI" w:cs="Segoe UI"/>
                <w:b/>
                <w:bCs/>
                <w:sz w:val="20"/>
                <w:szCs w:val="20"/>
                <w:lang w:val="fr-FR"/>
              </w:rPr>
              <w:t xml:space="preserve"> </w:t>
            </w:r>
            <w:r w:rsidR="00036EFA" w:rsidRPr="00E93BE2">
              <w:rPr>
                <w:rFonts w:ascii="Segoe UI" w:hAnsi="Segoe UI" w:cs="Segoe UI"/>
                <w:b/>
                <w:bCs/>
                <w:i/>
                <w:iCs/>
                <w:sz w:val="20"/>
                <w:szCs w:val="20"/>
                <w:lang w:val="fr-FR"/>
              </w:rPr>
              <w:t>(Aide Régionale Pour L'Accompagnement Des Projets De Communication/Concertation Sur La Production De Biogaz)</w:t>
            </w:r>
          </w:p>
        </w:tc>
      </w:tr>
      <w:tr w:rsidR="00BB020E" w:rsidRPr="00E93BE2" w14:paraId="2CD70120" w14:textId="77777777" w:rsidTr="00FC2005">
        <w:tc>
          <w:tcPr>
            <w:tcW w:w="1695" w:type="dxa"/>
          </w:tcPr>
          <w:p w14:paraId="54B6FDB0"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0B2F337D" w14:textId="2DB61EE0" w:rsidR="00BB020E" w:rsidRPr="00E93BE2" w:rsidRDefault="00BA411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projects related to biogas production, focusing on providing technical assistance and advice for project development, including planning, communication, and stakeholder engagement.</w:t>
            </w:r>
          </w:p>
        </w:tc>
      </w:tr>
      <w:tr w:rsidR="00BB020E" w:rsidRPr="00E93BE2" w14:paraId="63495F72" w14:textId="77777777" w:rsidTr="00FC2005">
        <w:tc>
          <w:tcPr>
            <w:tcW w:w="1695" w:type="dxa"/>
          </w:tcPr>
          <w:p w14:paraId="4F5303BD"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3EC33EB4" w14:textId="6C9F5266" w:rsidR="00BB020E" w:rsidRPr="00E93BE2" w:rsidRDefault="00BA411D" w:rsidP="00303AF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M</w:t>
            </w:r>
            <w:r w:rsidR="00303AF9" w:rsidRPr="00E93BE2">
              <w:rPr>
                <w:rFonts w:ascii="Segoe UI" w:hAnsi="Segoe UI" w:cs="Segoe UI"/>
                <w:sz w:val="20"/>
                <w:szCs w:val="20"/>
                <w:lang w:val="en-IE"/>
              </w:rPr>
              <w:t>aximum of 50% of the cost of the support mission, capped at €50,000</w:t>
            </w:r>
          </w:p>
        </w:tc>
      </w:tr>
      <w:tr w:rsidR="00BB020E" w:rsidRPr="00E93BE2" w14:paraId="2522B892" w14:textId="77777777" w:rsidTr="00FC2005">
        <w:tc>
          <w:tcPr>
            <w:tcW w:w="1695" w:type="dxa"/>
          </w:tcPr>
          <w:p w14:paraId="10DF9360"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3DB7DE04" w14:textId="43B7C989" w:rsidR="00BA411D" w:rsidRPr="00E93BE2"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w:t>
            </w:r>
            <w:r w:rsidRPr="00E93BE2">
              <w:rPr>
                <w:rFonts w:ascii="Segoe UI" w:hAnsi="Segoe UI" w:cs="Segoe UI"/>
                <w:sz w:val="20"/>
                <w:szCs w:val="20"/>
                <w:lang w:val="en-IE"/>
              </w:rPr>
              <w:lastRenderedPageBreak/>
              <w:t>frameworks, and optimise their project planning. Funding is primarily targeted at agricultural businesses and cooperatives looking to develop biogas facilities and assess their potential impact.</w:t>
            </w:r>
          </w:p>
          <w:p w14:paraId="45B773C1" w14:textId="77777777" w:rsidR="00BA411D" w:rsidRPr="00E93BE2"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AEAB55F" w14:textId="26959FAF" w:rsidR="006A5FCE" w:rsidRPr="00E93BE2"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75B11294" w14:textId="085FE386" w:rsidR="00BB020E" w:rsidRPr="00E93BE2"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1" w:history="1">
              <w:r w:rsidRPr="00E93BE2">
                <w:rPr>
                  <w:rStyle w:val="Hyperlink"/>
                  <w:rFonts w:ascii="Segoe UI" w:hAnsi="Segoe UI" w:cs="Segoe UI"/>
                  <w:sz w:val="20"/>
                  <w:szCs w:val="20"/>
                  <w:lang w:val="en-IE"/>
                </w:rPr>
                <w:t>https://www.laregion.fr/Aide-regionale-aux-missions-d-accompagnement-pour-des-demarches-de-communication</w:t>
              </w:r>
            </w:hyperlink>
            <w:r w:rsidR="00A94E4F" w:rsidRPr="00E93BE2">
              <w:rPr>
                <w:rFonts w:ascii="Segoe UI" w:hAnsi="Segoe UI" w:cs="Segoe UI"/>
                <w:sz w:val="20"/>
                <w:szCs w:val="20"/>
                <w:lang w:val="en-IE"/>
              </w:rPr>
              <w:t xml:space="preserve"> </w:t>
            </w:r>
          </w:p>
        </w:tc>
      </w:tr>
      <w:tr w:rsidR="00BB020E" w:rsidRPr="00E93BE2" w14:paraId="5694C39B" w14:textId="77777777" w:rsidTr="00FC2005">
        <w:tc>
          <w:tcPr>
            <w:tcW w:w="1695" w:type="dxa"/>
          </w:tcPr>
          <w:p w14:paraId="400F75CE"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09FD5439" w14:textId="095A857E" w:rsidR="00BB020E" w:rsidRPr="00E93BE2" w:rsidRDefault="000D7915"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specific application deadlines may apply.</w:t>
            </w:r>
          </w:p>
        </w:tc>
      </w:tr>
      <w:tr w:rsidR="00BB020E" w:rsidRPr="00E93BE2" w14:paraId="3E30B25F" w14:textId="77777777" w:rsidTr="00FC2005">
        <w:tc>
          <w:tcPr>
            <w:tcW w:w="1695" w:type="dxa"/>
          </w:tcPr>
          <w:p w14:paraId="2420F44A" w14:textId="77777777" w:rsidR="00BB020E" w:rsidRPr="00E93BE2" w:rsidRDefault="00BB020E"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1F4892B3" w14:textId="77777777" w:rsidR="00BB020E" w:rsidRPr="00E93BE2"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BB020E" w:rsidRPr="00E93BE2" w14:paraId="771571D8" w14:textId="77777777" w:rsidTr="00FC2005">
        <w:tc>
          <w:tcPr>
            <w:tcW w:w="1695" w:type="dxa"/>
          </w:tcPr>
          <w:p w14:paraId="6D37BC14" w14:textId="77777777" w:rsidR="00BB020E" w:rsidRPr="00E93BE2" w:rsidRDefault="00BB020E"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0E3735BE" w14:textId="4FFD7109" w:rsidR="00BB020E" w:rsidRPr="00E93BE2" w:rsidRDefault="001250FF" w:rsidP="00456C5C">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4678DE" w:rsidRPr="00E93BE2">
              <w:rPr>
                <w:rFonts w:ascii="Segoe UI" w:hAnsi="Segoe UI" w:cs="Segoe UI"/>
                <w:i/>
                <w:sz w:val="20"/>
                <w:szCs w:val="20"/>
                <w:lang w:val="en-IE"/>
              </w:rPr>
              <w:t>ompanies involved in biogas technology or consulting services can leverage this grant to facilitate project development and stakeholder engagement</w:t>
            </w:r>
            <w:r w:rsidR="00BA411D" w:rsidRPr="00E93BE2">
              <w:rPr>
                <w:rFonts w:ascii="Segoe UI" w:hAnsi="Segoe UI" w:cs="Segoe UI"/>
                <w:i/>
                <w:sz w:val="20"/>
                <w:szCs w:val="20"/>
                <w:lang w:val="en-IE"/>
              </w:rPr>
              <w:t xml:space="preserve">. Limited direct opportunities to supply equipment under this grant. </w:t>
            </w:r>
            <w:r w:rsidR="004678DE" w:rsidRPr="00E93BE2">
              <w:rPr>
                <w:rFonts w:ascii="Segoe UI" w:hAnsi="Segoe UI" w:cs="Segoe UI"/>
                <w:i/>
                <w:sz w:val="20"/>
                <w:szCs w:val="20"/>
                <w:lang w:val="en-IE"/>
              </w:rPr>
              <w:t>​</w:t>
            </w:r>
          </w:p>
        </w:tc>
      </w:tr>
    </w:tbl>
    <w:p w14:paraId="5694A265" w14:textId="77777777" w:rsidR="00BB020E" w:rsidRPr="00E93BE2" w:rsidRDefault="00BB020E" w:rsidP="00196403">
      <w:pPr>
        <w:rPr>
          <w:lang w:val="en-IE"/>
        </w:rPr>
      </w:pPr>
    </w:p>
    <w:p w14:paraId="60DDF05A" w14:textId="77777777" w:rsidR="001A5E91" w:rsidRPr="00E93BE2" w:rsidRDefault="001A5E91" w:rsidP="001A5E91">
      <w:pPr>
        <w:pStyle w:val="Heading3"/>
        <w:rPr>
          <w:lang w:val="en-IE"/>
        </w:rPr>
      </w:pPr>
      <w:r w:rsidRPr="00E93BE2">
        <w:rPr>
          <w:lang w:val="en-IE"/>
        </w:rPr>
        <w:t>Investment for Food Solidarity</w:t>
      </w:r>
    </w:p>
    <w:tbl>
      <w:tblPr>
        <w:tblStyle w:val="TableGrid"/>
        <w:tblW w:w="0" w:type="auto"/>
        <w:tblLook w:val="04A0" w:firstRow="1" w:lastRow="0" w:firstColumn="1" w:lastColumn="0" w:noHBand="0" w:noVBand="1"/>
      </w:tblPr>
      <w:tblGrid>
        <w:gridCol w:w="1695"/>
        <w:gridCol w:w="6990"/>
      </w:tblGrid>
      <w:tr w:rsidR="001A5E91" w:rsidRPr="00E93BE2" w14:paraId="18E46721" w14:textId="77777777" w:rsidTr="00FC2005">
        <w:tc>
          <w:tcPr>
            <w:tcW w:w="1695" w:type="dxa"/>
            <w:tcBorders>
              <w:top w:val="single" w:sz="4" w:space="0" w:color="auto"/>
            </w:tcBorders>
          </w:tcPr>
          <w:p w14:paraId="3D5AA388"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Borders>
              <w:top w:val="single" w:sz="4" w:space="0" w:color="auto"/>
            </w:tcBorders>
          </w:tcPr>
          <w:p w14:paraId="59407564" w14:textId="77777777" w:rsidR="001A5E91" w:rsidRPr="00E93BE2" w:rsidRDefault="001A5E9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Investment for Food Solidarity </w:t>
            </w:r>
            <w:r w:rsidRPr="00E93BE2">
              <w:rPr>
                <w:rFonts w:ascii="Segoe UI" w:hAnsi="Segoe UI" w:cs="Segoe UI"/>
                <w:b/>
                <w:bCs/>
                <w:i/>
                <w:iCs/>
                <w:sz w:val="20"/>
                <w:szCs w:val="20"/>
                <w:lang w:val="fr-FR"/>
              </w:rPr>
              <w:t>(Investissement pour la Solidarité Alimentaire)</w:t>
            </w:r>
          </w:p>
        </w:tc>
      </w:tr>
      <w:tr w:rsidR="001A5E91" w:rsidRPr="00E93BE2" w14:paraId="51AC42A1" w14:textId="77777777" w:rsidTr="00FC2005">
        <w:tc>
          <w:tcPr>
            <w:tcW w:w="1695" w:type="dxa"/>
          </w:tcPr>
          <w:p w14:paraId="0D5522C0"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1622D75A"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E93BE2" w14:paraId="168D5C59" w14:textId="77777777" w:rsidTr="00FC2005">
        <w:tc>
          <w:tcPr>
            <w:tcW w:w="1695" w:type="dxa"/>
          </w:tcPr>
          <w:p w14:paraId="5884F766"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0013E6E4"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financial support will cover up to 60% of eligible costs. To qualify for aid, eligible expenses must be at least €3,000 (excluding VAT), with a maximum aid amount capped at €15,000.</w:t>
            </w:r>
          </w:p>
        </w:tc>
      </w:tr>
      <w:tr w:rsidR="001A5E91" w:rsidRPr="00E93BE2" w14:paraId="6ED80B74" w14:textId="77777777" w:rsidTr="00FC2005">
        <w:tc>
          <w:tcPr>
            <w:tcW w:w="1695" w:type="dxa"/>
          </w:tcPr>
          <w:p w14:paraId="481C798E"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07701F10"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beneficiaries are:</w:t>
            </w:r>
          </w:p>
          <w:p w14:paraId="73646E58" w14:textId="77777777" w:rsidR="001A5E91" w:rsidRPr="00E93BE2"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E93BE2">
              <w:rPr>
                <w:rFonts w:ascii="Segoe UI" w:hAnsi="Segoe UI" w:cs="Segoe UI"/>
                <w:sz w:val="20"/>
                <w:szCs w:val="20"/>
                <w:lang w:val="en-IE"/>
              </w:rPr>
              <w:t>Associations or organisations (applicants) based in Occitanie;</w:t>
            </w:r>
          </w:p>
          <w:p w14:paraId="6EEA1562" w14:textId="77777777" w:rsidR="001A5E91" w:rsidRPr="00E93BE2"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E93BE2">
              <w:rPr>
                <w:rFonts w:ascii="Segoe UI" w:hAnsi="Segoe UI" w:cs="Segoe UI"/>
                <w:sz w:val="20"/>
                <w:szCs w:val="20"/>
                <w:lang w:val="en-IE"/>
              </w:rPr>
              <w:t>Applicants established for over a year with approved accounting and no negative equity in the last known financial year;</w:t>
            </w:r>
          </w:p>
          <w:p w14:paraId="254354B4" w14:textId="77777777" w:rsidR="001A5E91" w:rsidRPr="00E93BE2"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E93BE2">
              <w:rPr>
                <w:rFonts w:ascii="Segoe UI" w:hAnsi="Segoe UI" w:cs="Segoe UI"/>
                <w:sz w:val="20"/>
                <w:szCs w:val="20"/>
                <w:lang w:val="en-IE"/>
              </w:rPr>
              <w:t>Applicants regionally authorised for food aid (as per DREETS 2024 list);</w:t>
            </w:r>
          </w:p>
          <w:p w14:paraId="231539DC" w14:textId="77777777" w:rsidR="001A5E91" w:rsidRPr="00E93BE2"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E93BE2">
              <w:rPr>
                <w:rFonts w:ascii="Segoe UI" w:hAnsi="Segoe UI" w:cs="Segoe UI"/>
                <w:sz w:val="20"/>
                <w:szCs w:val="20"/>
                <w:lang w:val="en-IE"/>
              </w:rPr>
              <w:t>Social &amp; solidarity grocery stores that have signed the national charter;</w:t>
            </w:r>
          </w:p>
          <w:p w14:paraId="005976CE" w14:textId="77777777" w:rsidR="001A5E91" w:rsidRPr="00E93BE2"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E93BE2">
              <w:rPr>
                <w:rFonts w:ascii="Segoe UI" w:hAnsi="Segoe UI" w:cs="Segoe UI"/>
                <w:sz w:val="20"/>
                <w:szCs w:val="20"/>
                <w:lang w:val="en-IE"/>
              </w:rPr>
              <w:t>Applicants managing shared/community gardens with a solidarity focus.</w:t>
            </w:r>
          </w:p>
          <w:p w14:paraId="032F7410"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projects must involve structures with a significant portion of fresh, locally sourced products and align with the Territorial Food Plan (PAT).</w:t>
            </w:r>
          </w:p>
          <w:p w14:paraId="4E843845"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12" w:history="1">
              <w:r w:rsidRPr="00E93BE2">
                <w:rPr>
                  <w:rStyle w:val="Hyperlink"/>
                  <w:rFonts w:ascii="Segoe UI" w:hAnsi="Segoe UI" w:cs="Segoe UI"/>
                  <w:sz w:val="20"/>
                  <w:szCs w:val="20"/>
                  <w:lang w:val="en-IE"/>
                </w:rPr>
                <w:t>https://www.laregion.fr/Investissement-pour-la-solidarite-alimentaire</w:t>
              </w:r>
            </w:hyperlink>
            <w:r w:rsidRPr="00E93BE2">
              <w:rPr>
                <w:rFonts w:ascii="Segoe UI" w:hAnsi="Segoe UI" w:cs="Segoe UI"/>
                <w:sz w:val="20"/>
                <w:szCs w:val="20"/>
                <w:lang w:val="en-IE"/>
              </w:rPr>
              <w:t xml:space="preserve">  </w:t>
            </w:r>
          </w:p>
        </w:tc>
      </w:tr>
      <w:tr w:rsidR="001A5E91" w:rsidRPr="00E93BE2" w14:paraId="5C65E732" w14:textId="77777777" w:rsidTr="00FC2005">
        <w:tc>
          <w:tcPr>
            <w:tcW w:w="1695" w:type="dxa"/>
          </w:tcPr>
          <w:p w14:paraId="713C51FB"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3221F94E" w14:textId="77777777" w:rsidR="001A5E91" w:rsidRPr="00E93BE2" w:rsidRDefault="001A5E9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 period ran from mid-July until end September</w:t>
            </w:r>
          </w:p>
        </w:tc>
      </w:tr>
      <w:tr w:rsidR="001A5E91" w:rsidRPr="00E93BE2" w14:paraId="22391E99" w14:textId="77777777" w:rsidTr="00FC2005">
        <w:tc>
          <w:tcPr>
            <w:tcW w:w="1695" w:type="dxa"/>
          </w:tcPr>
          <w:p w14:paraId="4C635C67" w14:textId="77777777" w:rsidR="001A5E91" w:rsidRPr="00E93BE2" w:rsidRDefault="001A5E9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1ADCC332" w14:textId="77777777" w:rsidR="001A5E91" w:rsidRPr="00E93BE2"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E93BE2" w14:paraId="258E5237" w14:textId="77777777" w:rsidTr="00FC2005">
        <w:tc>
          <w:tcPr>
            <w:tcW w:w="1695" w:type="dxa"/>
          </w:tcPr>
          <w:p w14:paraId="0457875D" w14:textId="77777777" w:rsidR="001A5E91" w:rsidRPr="00E93BE2" w:rsidRDefault="001A5E9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2CF09B9B" w14:textId="77777777" w:rsidR="001A5E91" w:rsidRPr="00E93BE2" w:rsidRDefault="001A5E9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Whilst the application deadline has now passed, this scheme could still create opportunities for companies supplying innovative solutions for food processing or local food distribution can leverage this opportunity to support food </w:t>
            </w:r>
            <w:r w:rsidRPr="00E93BE2">
              <w:rPr>
                <w:rFonts w:ascii="Segoe UI" w:hAnsi="Segoe UI" w:cs="Segoe UI"/>
                <w:i/>
                <w:sz w:val="20"/>
                <w:szCs w:val="20"/>
                <w:lang w:val="en-IE"/>
              </w:rPr>
              <w:lastRenderedPageBreak/>
              <w:t xml:space="preserve">solidarity initiatives​. Scheme will only have limited relevance to companies supplying inputs to agriculture in Occitanie. </w:t>
            </w:r>
          </w:p>
        </w:tc>
      </w:tr>
    </w:tbl>
    <w:p w14:paraId="5FF4D7B4" w14:textId="77777777" w:rsidR="001A5E91" w:rsidRPr="00E93BE2" w:rsidRDefault="001A5E91" w:rsidP="001A5E91">
      <w:pPr>
        <w:rPr>
          <w:lang w:val="en-IE"/>
        </w:rPr>
      </w:pPr>
    </w:p>
    <w:p w14:paraId="1E55A7E7" w14:textId="77777777" w:rsidR="00D05A0B" w:rsidRPr="00E93BE2" w:rsidRDefault="00D05A0B">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76836C7B" w14:textId="66EC9D26" w:rsidR="007B2162" w:rsidRPr="00E93BE2" w:rsidRDefault="007B2162" w:rsidP="007B2162">
      <w:pPr>
        <w:pStyle w:val="Heading1"/>
        <w:rPr>
          <w:lang w:val="en-IE"/>
        </w:rPr>
      </w:pPr>
      <w:bookmarkStart w:id="84" w:name="_Hlk181179529"/>
      <w:bookmarkStart w:id="85" w:name="_Toc190547868"/>
      <w:r w:rsidRPr="00E93BE2">
        <w:rPr>
          <w:lang w:val="en-IE"/>
        </w:rPr>
        <w:lastRenderedPageBreak/>
        <w:t>Île-de-France</w:t>
      </w:r>
      <w:bookmarkEnd w:id="85"/>
    </w:p>
    <w:p w14:paraId="4E505549" w14:textId="77777777" w:rsidR="00BC5992" w:rsidRPr="00E93BE2" w:rsidRDefault="00BC5992" w:rsidP="00BC5992">
      <w:pPr>
        <w:pStyle w:val="Heading2"/>
        <w:rPr>
          <w:lang w:val="en-IE"/>
        </w:rPr>
      </w:pPr>
      <w:bookmarkStart w:id="86" w:name="_Toc190547869"/>
      <w:bookmarkEnd w:id="84"/>
      <w:r w:rsidRPr="00E93BE2">
        <w:rPr>
          <w:lang w:val="en-IE"/>
        </w:rPr>
        <w:t>Infrastructure, Equipment and Ancillary Items</w:t>
      </w:r>
      <w:bookmarkEnd w:id="86"/>
    </w:p>
    <w:p w14:paraId="66A83E78" w14:textId="1D1DB70B" w:rsidR="00E8620E" w:rsidRPr="00E93BE2" w:rsidRDefault="00E8620E" w:rsidP="00E8620E">
      <w:pPr>
        <w:pStyle w:val="Heading3"/>
        <w:rPr>
          <w:lang w:val="en-IE"/>
        </w:rPr>
      </w:pPr>
      <w:r w:rsidRPr="00E93BE2">
        <w:rPr>
          <w:lang w:val="en-IE"/>
        </w:rPr>
        <w:t>Young Farmers</w:t>
      </w:r>
      <w:r w:rsidR="00E92DBA" w:rsidRPr="00E93BE2">
        <w:rPr>
          <w:lang w:val="en-IE"/>
        </w:rPr>
        <w:t>’ Support</w:t>
      </w:r>
    </w:p>
    <w:tbl>
      <w:tblPr>
        <w:tblStyle w:val="TableGrid"/>
        <w:tblW w:w="0" w:type="auto"/>
        <w:tblLook w:val="04A0" w:firstRow="1" w:lastRow="0" w:firstColumn="1" w:lastColumn="0" w:noHBand="0" w:noVBand="1"/>
      </w:tblPr>
      <w:tblGrid>
        <w:gridCol w:w="1695"/>
        <w:gridCol w:w="6848"/>
      </w:tblGrid>
      <w:tr w:rsidR="00E8620E" w:rsidRPr="00E93BE2" w14:paraId="3F177505" w14:textId="77777777" w:rsidTr="00FC2005">
        <w:tc>
          <w:tcPr>
            <w:tcW w:w="1695" w:type="dxa"/>
          </w:tcPr>
          <w:p w14:paraId="5F716DF0"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48" w:type="dxa"/>
          </w:tcPr>
          <w:p w14:paraId="1D93830E" w14:textId="7E3A72F5" w:rsidR="00E8620E" w:rsidRPr="00E93BE2" w:rsidRDefault="00E92DBA">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Young Farmers’ Support</w:t>
            </w:r>
            <w:r w:rsidR="00E8620E" w:rsidRPr="00E93BE2">
              <w:rPr>
                <w:rFonts w:ascii="Segoe UI" w:hAnsi="Segoe UI" w:cs="Segoe UI"/>
                <w:b/>
                <w:bCs/>
                <w:sz w:val="20"/>
                <w:szCs w:val="20"/>
                <w:lang w:val="fr-FR"/>
              </w:rPr>
              <w:t xml:space="preserve"> </w:t>
            </w:r>
            <w:r w:rsidR="00E8620E" w:rsidRPr="00E93BE2">
              <w:rPr>
                <w:rFonts w:ascii="Segoe UI" w:hAnsi="Segoe UI" w:cs="Segoe UI"/>
                <w:b/>
                <w:bCs/>
                <w:i/>
                <w:iCs/>
                <w:sz w:val="20"/>
                <w:szCs w:val="20"/>
                <w:lang w:val="fr-FR"/>
              </w:rPr>
              <w:t>(Aide à l'</w:t>
            </w:r>
            <w:r w:rsidR="00540CD0" w:rsidRPr="00E93BE2">
              <w:rPr>
                <w:rFonts w:ascii="Segoe UI" w:hAnsi="Segoe UI" w:cs="Segoe UI"/>
                <w:b/>
                <w:bCs/>
                <w:i/>
                <w:iCs/>
                <w:sz w:val="20"/>
                <w:szCs w:val="20"/>
                <w:lang w:val="fr-FR"/>
              </w:rPr>
              <w:t>I</w:t>
            </w:r>
            <w:r w:rsidR="00E8620E" w:rsidRPr="00E93BE2">
              <w:rPr>
                <w:rFonts w:ascii="Segoe UI" w:hAnsi="Segoe UI" w:cs="Segoe UI"/>
                <w:b/>
                <w:bCs/>
                <w:i/>
                <w:iCs/>
                <w:sz w:val="20"/>
                <w:szCs w:val="20"/>
                <w:lang w:val="fr-FR"/>
              </w:rPr>
              <w:t xml:space="preserve">nstallation du </w:t>
            </w:r>
            <w:r w:rsidR="00540CD0" w:rsidRPr="00E93BE2">
              <w:rPr>
                <w:rFonts w:ascii="Segoe UI" w:hAnsi="Segoe UI" w:cs="Segoe UI"/>
                <w:b/>
                <w:bCs/>
                <w:i/>
                <w:iCs/>
                <w:sz w:val="20"/>
                <w:szCs w:val="20"/>
                <w:lang w:val="fr-FR"/>
              </w:rPr>
              <w:t>J</w:t>
            </w:r>
            <w:r w:rsidR="00E8620E" w:rsidRPr="00E93BE2">
              <w:rPr>
                <w:rFonts w:ascii="Segoe UI" w:hAnsi="Segoe UI" w:cs="Segoe UI"/>
                <w:b/>
                <w:bCs/>
                <w:i/>
                <w:iCs/>
                <w:sz w:val="20"/>
                <w:szCs w:val="20"/>
                <w:lang w:val="fr-FR"/>
              </w:rPr>
              <w:t xml:space="preserve">eune </w:t>
            </w:r>
            <w:r w:rsidR="00540CD0" w:rsidRPr="00E93BE2">
              <w:rPr>
                <w:rFonts w:ascii="Segoe UI" w:hAnsi="Segoe UI" w:cs="Segoe UI"/>
                <w:b/>
                <w:bCs/>
                <w:i/>
                <w:iCs/>
                <w:sz w:val="20"/>
                <w:szCs w:val="20"/>
                <w:lang w:val="fr-FR"/>
              </w:rPr>
              <w:t>A</w:t>
            </w:r>
            <w:r w:rsidR="00E8620E" w:rsidRPr="00E93BE2">
              <w:rPr>
                <w:rFonts w:ascii="Segoe UI" w:hAnsi="Segoe UI" w:cs="Segoe UI"/>
                <w:b/>
                <w:bCs/>
                <w:i/>
                <w:iCs/>
                <w:sz w:val="20"/>
                <w:szCs w:val="20"/>
                <w:lang w:val="fr-FR"/>
              </w:rPr>
              <w:t>griculteur)</w:t>
            </w:r>
          </w:p>
        </w:tc>
      </w:tr>
      <w:tr w:rsidR="00E8620E" w:rsidRPr="00E93BE2" w14:paraId="278FACA9" w14:textId="77777777" w:rsidTr="00FC2005">
        <w:tc>
          <w:tcPr>
            <w:tcW w:w="1695" w:type="dxa"/>
          </w:tcPr>
          <w:p w14:paraId="01F11EDB"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48" w:type="dxa"/>
          </w:tcPr>
          <w:p w14:paraId="1A396977" w14:textId="590B02DA" w:rsidR="00E8620E" w:rsidRPr="00E93BE2" w:rsidRDefault="00B068A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To </w:t>
            </w:r>
            <w:r w:rsidR="001272EF" w:rsidRPr="00E93BE2">
              <w:rPr>
                <w:rFonts w:ascii="Segoe UI" w:hAnsi="Segoe UI" w:cs="Segoe UI"/>
                <w:sz w:val="20"/>
                <w:szCs w:val="20"/>
                <w:lang w:val="en-IE"/>
              </w:rPr>
              <w:t>support young farmers aged 18 to under 40 in establishing their agricultural enterprises in Île-de-France. It provides financial assistance to promote viable and sustainable farm setups.</w:t>
            </w:r>
          </w:p>
        </w:tc>
      </w:tr>
      <w:tr w:rsidR="00E8620E" w:rsidRPr="00E93BE2" w14:paraId="45DB42C0" w14:textId="77777777" w:rsidTr="00FC2005">
        <w:tc>
          <w:tcPr>
            <w:tcW w:w="1695" w:type="dxa"/>
          </w:tcPr>
          <w:p w14:paraId="4DDFA33D"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48" w:type="dxa"/>
          </w:tcPr>
          <w:p w14:paraId="5886C909" w14:textId="2065465A" w:rsidR="00E8620E" w:rsidRPr="00E93BE2" w:rsidRDefault="002F43E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Basic</w:t>
            </w:r>
            <w:r w:rsidR="007B0A91" w:rsidRPr="00E93BE2">
              <w:rPr>
                <w:rFonts w:ascii="Segoe UI" w:hAnsi="Segoe UI" w:cs="Segoe UI"/>
                <w:sz w:val="20"/>
                <w:szCs w:val="20"/>
                <w:lang w:val="en-IE"/>
              </w:rPr>
              <w:t xml:space="preserve"> c</w:t>
            </w:r>
            <w:r w:rsidR="00E8620E" w:rsidRPr="00E93BE2">
              <w:rPr>
                <w:rFonts w:ascii="Segoe UI" w:hAnsi="Segoe UI" w:cs="Segoe UI"/>
                <w:sz w:val="20"/>
                <w:szCs w:val="20"/>
                <w:lang w:val="en-IE"/>
              </w:rPr>
              <w:t>ash flow assistance of €22,000</w:t>
            </w:r>
            <w:r w:rsidR="007B0A91" w:rsidRPr="00E93BE2">
              <w:rPr>
                <w:rFonts w:ascii="Segoe UI" w:hAnsi="Segoe UI" w:cs="Segoe UI"/>
                <w:sz w:val="20"/>
                <w:szCs w:val="20"/>
                <w:lang w:val="en-IE"/>
              </w:rPr>
              <w:t xml:space="preserve"> is available, w</w:t>
            </w:r>
            <w:r w:rsidR="00E8620E" w:rsidRPr="00E93BE2">
              <w:rPr>
                <w:rFonts w:ascii="Segoe UI" w:hAnsi="Segoe UI" w:cs="Segoe UI"/>
                <w:sz w:val="20"/>
                <w:szCs w:val="20"/>
                <w:lang w:val="en-IE"/>
              </w:rPr>
              <w:t>ith 3 possible bonuses:</w:t>
            </w:r>
            <w:r w:rsidR="00447C83" w:rsidRPr="00E93BE2">
              <w:rPr>
                <w:rFonts w:ascii="Segoe UI" w:hAnsi="Segoe UI" w:cs="Segoe UI"/>
                <w:sz w:val="20"/>
                <w:szCs w:val="20"/>
                <w:lang w:val="en-IE"/>
              </w:rPr>
              <w:t xml:space="preserve"> </w:t>
            </w:r>
            <w:r w:rsidR="00E8620E" w:rsidRPr="00E93BE2">
              <w:rPr>
                <w:rFonts w:ascii="Segoe UI" w:hAnsi="Segoe UI" w:cs="Segoe UI"/>
                <w:sz w:val="20"/>
                <w:szCs w:val="20"/>
                <w:lang w:val="en-IE"/>
              </w:rPr>
              <w:t>Organic farming project: €22,000</w:t>
            </w:r>
            <w:r w:rsidR="00447C83" w:rsidRPr="00E93BE2">
              <w:rPr>
                <w:rFonts w:ascii="Segoe UI" w:hAnsi="Segoe UI" w:cs="Segoe UI"/>
                <w:sz w:val="20"/>
                <w:szCs w:val="20"/>
                <w:lang w:val="en-IE"/>
              </w:rPr>
              <w:t xml:space="preserve">; </w:t>
            </w:r>
            <w:r w:rsidR="00E8620E" w:rsidRPr="00E93BE2">
              <w:rPr>
                <w:rFonts w:ascii="Segoe UI" w:hAnsi="Segoe UI" w:cs="Segoe UI"/>
                <w:sz w:val="20"/>
                <w:szCs w:val="20"/>
                <w:lang w:val="en-IE"/>
              </w:rPr>
              <w:t>Project with added value: €20,000</w:t>
            </w:r>
            <w:r w:rsidR="00447C83" w:rsidRPr="00E93BE2">
              <w:rPr>
                <w:rFonts w:ascii="Segoe UI" w:hAnsi="Segoe UI" w:cs="Segoe UI"/>
                <w:sz w:val="20"/>
                <w:szCs w:val="20"/>
                <w:lang w:val="en-IE"/>
              </w:rPr>
              <w:t xml:space="preserve">; </w:t>
            </w:r>
            <w:r w:rsidR="00E8620E" w:rsidRPr="00E93BE2">
              <w:rPr>
                <w:rFonts w:ascii="Segoe UI" w:hAnsi="Segoe UI" w:cs="Segoe UI"/>
                <w:sz w:val="20"/>
                <w:szCs w:val="20"/>
                <w:lang w:val="en-IE"/>
              </w:rPr>
              <w:t>Project with significant investments, representing an amount between €10,000 and €40,000: depending on the amount of the investments.</w:t>
            </w:r>
          </w:p>
        </w:tc>
      </w:tr>
      <w:tr w:rsidR="00E8620E" w:rsidRPr="00E93BE2" w14:paraId="7FDF2FBE" w14:textId="77777777" w:rsidTr="00FC2005">
        <w:tc>
          <w:tcPr>
            <w:tcW w:w="1695" w:type="dxa"/>
          </w:tcPr>
          <w:p w14:paraId="079C897C"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848" w:type="dxa"/>
          </w:tcPr>
          <w:p w14:paraId="3A2DD060" w14:textId="49E74F0B" w:rsidR="00D05A0B" w:rsidRPr="00E93BE2" w:rsidRDefault="00D05A0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E93BE2" w:rsidRDefault="00E8620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"organic farming" and "added value" bonuses cannot be combined with each other.</w:t>
            </w:r>
            <w:r w:rsidR="005B6701"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This </w:t>
            </w:r>
            <w:r w:rsidR="00FF71AD" w:rsidRPr="00E93BE2">
              <w:rPr>
                <w:rFonts w:ascii="Segoe UI" w:hAnsi="Segoe UI" w:cs="Segoe UI"/>
                <w:sz w:val="20"/>
                <w:szCs w:val="20"/>
                <w:lang w:val="en-IE"/>
              </w:rPr>
              <w:t>support</w:t>
            </w:r>
            <w:r w:rsidRPr="00E93BE2">
              <w:rPr>
                <w:rFonts w:ascii="Segoe UI" w:hAnsi="Segoe UI" w:cs="Segoe UI"/>
                <w:sz w:val="20"/>
                <w:szCs w:val="20"/>
                <w:lang w:val="en-IE"/>
              </w:rPr>
              <w:t xml:space="preserve"> is paid in several instalments during the implementation of the business plan and at its end</w:t>
            </w:r>
            <w:r w:rsidR="005B6701" w:rsidRPr="00E93BE2">
              <w:rPr>
                <w:rFonts w:ascii="Segoe UI" w:hAnsi="Segoe UI" w:cs="Segoe UI"/>
                <w:sz w:val="20"/>
                <w:szCs w:val="20"/>
                <w:lang w:val="en-IE"/>
              </w:rPr>
              <w:t>.</w:t>
            </w:r>
          </w:p>
          <w:p w14:paraId="00C1C5D4" w14:textId="10186C2A" w:rsidR="00DA7906" w:rsidRPr="00E93BE2" w:rsidRDefault="00DA790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Areas that projects can focus on include:</w:t>
            </w:r>
          </w:p>
          <w:p w14:paraId="7D99B675" w14:textId="4F25ED3C" w:rsidR="00DA7906" w:rsidRPr="00E93BE2" w:rsidRDefault="00DA7906" w:rsidP="00465ACB">
            <w:pPr>
              <w:pStyle w:val="Header"/>
              <w:numPr>
                <w:ilvl w:val="0"/>
                <w:numId w:val="80"/>
              </w:numPr>
              <w:spacing w:line="264" w:lineRule="auto"/>
              <w:ind w:left="464" w:right="85"/>
              <w:jc w:val="both"/>
              <w:rPr>
                <w:rFonts w:ascii="Segoe UI" w:hAnsi="Segoe UI" w:cs="Segoe UI"/>
                <w:sz w:val="20"/>
                <w:szCs w:val="20"/>
              </w:rPr>
            </w:pPr>
            <w:r w:rsidRPr="00E93BE2">
              <w:rPr>
                <w:rFonts w:ascii="Segoe UI" w:hAnsi="Segoe UI" w:cs="Segoe UI"/>
                <w:b/>
                <w:bCs/>
                <w:sz w:val="20"/>
                <w:szCs w:val="20"/>
              </w:rPr>
              <w:t>Agricultural Buildings and Facilities</w:t>
            </w:r>
            <w:r w:rsidRPr="00E93BE2">
              <w:rPr>
                <w:rFonts w:ascii="Segoe UI" w:hAnsi="Segoe UI" w:cs="Segoe UI"/>
                <w:sz w:val="20"/>
                <w:szCs w:val="20"/>
              </w:rPr>
              <w:t>: Funding for construction and improvements to barns, storage areas, or other farming structures.</w:t>
            </w:r>
          </w:p>
          <w:p w14:paraId="0CF9B0AD" w14:textId="7D0AF9A0" w:rsidR="00DA7906" w:rsidRPr="00E93BE2" w:rsidRDefault="00DA7906" w:rsidP="00465ACB">
            <w:pPr>
              <w:pStyle w:val="Header"/>
              <w:numPr>
                <w:ilvl w:val="0"/>
                <w:numId w:val="80"/>
              </w:numPr>
              <w:spacing w:line="264" w:lineRule="auto"/>
              <w:ind w:left="464" w:right="85"/>
              <w:jc w:val="both"/>
              <w:rPr>
                <w:rFonts w:ascii="Segoe UI" w:hAnsi="Segoe UI" w:cs="Segoe UI"/>
                <w:sz w:val="20"/>
                <w:szCs w:val="20"/>
              </w:rPr>
            </w:pPr>
            <w:r w:rsidRPr="00E93BE2">
              <w:rPr>
                <w:rFonts w:ascii="Segoe UI" w:hAnsi="Segoe UI" w:cs="Segoe UI"/>
                <w:b/>
                <w:bCs/>
                <w:sz w:val="20"/>
                <w:szCs w:val="20"/>
              </w:rPr>
              <w:t>Machinery and Tools</w:t>
            </w:r>
            <w:r w:rsidRPr="00E93BE2">
              <w:rPr>
                <w:rFonts w:ascii="Segoe UI" w:hAnsi="Segoe UI" w:cs="Segoe UI"/>
                <w:sz w:val="20"/>
                <w:szCs w:val="20"/>
              </w:rPr>
              <w:t>: New and second-hand agricultural machinery to enhance farm productivity.</w:t>
            </w:r>
          </w:p>
          <w:p w14:paraId="61FB8E39" w14:textId="29175F5F" w:rsidR="00DA7906" w:rsidRPr="00E93BE2" w:rsidRDefault="00DA7906" w:rsidP="00465ACB">
            <w:pPr>
              <w:pStyle w:val="Header"/>
              <w:numPr>
                <w:ilvl w:val="0"/>
                <w:numId w:val="80"/>
              </w:numPr>
              <w:spacing w:line="264" w:lineRule="auto"/>
              <w:ind w:left="464" w:right="85"/>
              <w:jc w:val="both"/>
              <w:rPr>
                <w:rFonts w:ascii="Segoe UI" w:hAnsi="Segoe UI" w:cs="Segoe UI"/>
                <w:sz w:val="20"/>
                <w:szCs w:val="20"/>
              </w:rPr>
            </w:pPr>
            <w:r w:rsidRPr="00E93BE2">
              <w:rPr>
                <w:rFonts w:ascii="Segoe UI" w:hAnsi="Segoe UI" w:cs="Segoe UI"/>
                <w:b/>
                <w:bCs/>
                <w:sz w:val="20"/>
                <w:szCs w:val="20"/>
              </w:rPr>
              <w:t>Livestock Investments</w:t>
            </w:r>
            <w:r w:rsidRPr="00E93BE2">
              <w:rPr>
                <w:rFonts w:ascii="Segoe UI" w:hAnsi="Segoe UI" w:cs="Segoe UI"/>
                <w:sz w:val="20"/>
                <w:szCs w:val="20"/>
              </w:rPr>
              <w:t>: Funding for acquiring animals to build herd capacity.</w:t>
            </w:r>
          </w:p>
          <w:p w14:paraId="0A8C1573" w14:textId="00B276E3" w:rsidR="00DA7906" w:rsidRPr="00E93BE2" w:rsidRDefault="00DA7906" w:rsidP="00465ACB">
            <w:pPr>
              <w:pStyle w:val="Header"/>
              <w:numPr>
                <w:ilvl w:val="0"/>
                <w:numId w:val="80"/>
              </w:numPr>
              <w:spacing w:line="264" w:lineRule="auto"/>
              <w:ind w:left="464" w:right="85"/>
              <w:jc w:val="both"/>
              <w:rPr>
                <w:rFonts w:ascii="Segoe UI" w:hAnsi="Segoe UI" w:cs="Segoe UI"/>
                <w:sz w:val="20"/>
                <w:szCs w:val="20"/>
              </w:rPr>
            </w:pPr>
            <w:r w:rsidRPr="00E93BE2">
              <w:rPr>
                <w:rFonts w:ascii="Segoe UI" w:hAnsi="Segoe UI" w:cs="Segoe UI"/>
                <w:b/>
                <w:bCs/>
                <w:sz w:val="20"/>
                <w:szCs w:val="20"/>
              </w:rPr>
              <w:t>Land Improvements</w:t>
            </w:r>
            <w:r w:rsidRPr="00E93BE2">
              <w:rPr>
                <w:rFonts w:ascii="Segoe UI" w:hAnsi="Segoe UI" w:cs="Segoe UI"/>
                <w:sz w:val="20"/>
                <w:szCs w:val="20"/>
              </w:rPr>
              <w:t>: Investments such as irrigation systems and drainage infrastructure.</w:t>
            </w:r>
          </w:p>
          <w:p w14:paraId="025B6815" w14:textId="59879EDB" w:rsidR="00DA7906" w:rsidRPr="00E93BE2" w:rsidRDefault="00DA7906" w:rsidP="00465ACB">
            <w:pPr>
              <w:pStyle w:val="Header"/>
              <w:numPr>
                <w:ilvl w:val="0"/>
                <w:numId w:val="80"/>
              </w:numP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rPr>
              <w:t>Renewable Energy and Efficiency Projects</w:t>
            </w:r>
            <w:r w:rsidRPr="00E93BE2">
              <w:rPr>
                <w:rFonts w:ascii="Segoe UI" w:hAnsi="Segoe UI" w:cs="Segoe UI"/>
                <w:sz w:val="20"/>
                <w:szCs w:val="20"/>
              </w:rPr>
              <w:t>: Equipment supporting energy-saving practices or renewable energy generation.</w:t>
            </w:r>
          </w:p>
          <w:p w14:paraId="67EE56DB" w14:textId="77777777" w:rsidR="00E8620E" w:rsidRPr="00E93BE2"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3D870532" w14:textId="77777777" w:rsidR="00E8620E" w:rsidRPr="00E93BE2"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3" w:history="1">
              <w:r w:rsidRPr="00E93BE2">
                <w:rPr>
                  <w:rStyle w:val="Hyperlink"/>
                  <w:rFonts w:ascii="Segoe UI" w:hAnsi="Segoe UI" w:cs="Segoe UI"/>
                  <w:sz w:val="20"/>
                  <w:szCs w:val="20"/>
                  <w:lang w:val="en-IE"/>
                </w:rPr>
                <w:t>https://www.iledefrance.fr/aides-et-appels-a-projets/feader-aide-linstallation-du-jeune-agriculteur</w:t>
              </w:r>
            </w:hyperlink>
            <w:r w:rsidRPr="00E93BE2">
              <w:rPr>
                <w:rFonts w:ascii="Segoe UI" w:hAnsi="Segoe UI" w:cs="Segoe UI"/>
                <w:sz w:val="20"/>
                <w:szCs w:val="20"/>
                <w:lang w:val="en-IE"/>
              </w:rPr>
              <w:t xml:space="preserve"> </w:t>
            </w:r>
          </w:p>
        </w:tc>
      </w:tr>
      <w:tr w:rsidR="00E8620E" w:rsidRPr="00E93BE2" w14:paraId="2E3902DF" w14:textId="77777777" w:rsidTr="00FC2005">
        <w:tc>
          <w:tcPr>
            <w:tcW w:w="1695" w:type="dxa"/>
          </w:tcPr>
          <w:p w14:paraId="30379166"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48" w:type="dxa"/>
          </w:tcPr>
          <w:p w14:paraId="5ED1B5D1" w14:textId="735453AB" w:rsidR="00E8620E" w:rsidRPr="00E93BE2" w:rsidRDefault="00C5479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programme spans from 2023 to 2027, with staged payments based on project milestones and ongoing compliance checks.</w:t>
            </w:r>
          </w:p>
        </w:tc>
      </w:tr>
      <w:tr w:rsidR="00E8620E" w:rsidRPr="00E93BE2" w14:paraId="58BF673E" w14:textId="77777777" w:rsidTr="00FC2005">
        <w:tc>
          <w:tcPr>
            <w:tcW w:w="1695" w:type="dxa"/>
          </w:tcPr>
          <w:p w14:paraId="5C2FE6B9" w14:textId="77777777" w:rsidR="00E8620E" w:rsidRPr="00E93BE2" w:rsidRDefault="00E8620E">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848" w:type="dxa"/>
          </w:tcPr>
          <w:p w14:paraId="34B32C83" w14:textId="77777777" w:rsidR="00E8620E" w:rsidRPr="00E93BE2" w:rsidRDefault="00E8620E">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620E" w:rsidRPr="00E93BE2" w14:paraId="767ED4F3" w14:textId="77777777" w:rsidTr="00FC2005">
        <w:tc>
          <w:tcPr>
            <w:tcW w:w="1695" w:type="dxa"/>
          </w:tcPr>
          <w:p w14:paraId="41E8A491" w14:textId="77777777" w:rsidR="00E8620E" w:rsidRPr="00E93BE2" w:rsidRDefault="00E8620E">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48" w:type="dxa"/>
          </w:tcPr>
          <w:p w14:paraId="14FE2FDC" w14:textId="0D1B972D" w:rsidR="00E8620E" w:rsidRPr="00E93BE2" w:rsidRDefault="000A5B35">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Indirect opportunities for c</w:t>
            </w:r>
            <w:r w:rsidR="00E8620E" w:rsidRPr="00E93BE2">
              <w:rPr>
                <w:rFonts w:ascii="Segoe UI" w:hAnsi="Segoe UI" w:cs="Segoe UI"/>
                <w:i/>
                <w:sz w:val="20"/>
                <w:szCs w:val="20"/>
                <w:lang w:val="en-IE"/>
              </w:rPr>
              <w:t>ompanies supplying technology</w:t>
            </w:r>
            <w:r w:rsidR="00553C69" w:rsidRPr="00E93BE2">
              <w:rPr>
                <w:rFonts w:ascii="Segoe UI" w:hAnsi="Segoe UI" w:cs="Segoe UI"/>
                <w:i/>
                <w:sz w:val="20"/>
                <w:szCs w:val="20"/>
                <w:lang w:val="en-IE"/>
              </w:rPr>
              <w:t>, equipment</w:t>
            </w:r>
            <w:r w:rsidR="00E8620E" w:rsidRPr="00E93BE2">
              <w:rPr>
                <w:rFonts w:ascii="Segoe UI" w:hAnsi="Segoe UI" w:cs="Segoe UI"/>
                <w:i/>
                <w:sz w:val="20"/>
                <w:szCs w:val="20"/>
                <w:lang w:val="en-IE"/>
              </w:rPr>
              <w:t xml:space="preserve"> or services tailored for young farmers (e.g., training, equipment, and sustainable practices)</w:t>
            </w:r>
            <w:r w:rsidRPr="00E93BE2">
              <w:rPr>
                <w:rFonts w:ascii="Segoe UI" w:hAnsi="Segoe UI" w:cs="Segoe UI"/>
                <w:i/>
                <w:sz w:val="20"/>
                <w:szCs w:val="20"/>
                <w:lang w:val="en-IE"/>
              </w:rPr>
              <w:t>, particularly in areas of organic farming, value-added production, and infrastructure development.</w:t>
            </w:r>
          </w:p>
        </w:tc>
      </w:tr>
    </w:tbl>
    <w:p w14:paraId="7ABC59CC" w14:textId="77777777" w:rsidR="00E8620E" w:rsidRPr="00E93BE2" w:rsidRDefault="00E8620E" w:rsidP="00E8620E">
      <w:pPr>
        <w:rPr>
          <w:lang w:val="en-IE"/>
        </w:rPr>
      </w:pPr>
    </w:p>
    <w:p w14:paraId="37017B8E" w14:textId="77777777" w:rsidR="001514EA" w:rsidRPr="00E93BE2" w:rsidRDefault="001514EA">
      <w:pPr>
        <w:rPr>
          <w:rFonts w:asciiTheme="majorHAnsi" w:eastAsiaTheme="majorEastAsia" w:hAnsiTheme="majorHAnsi" w:cstheme="majorBidi"/>
          <w:color w:val="2F5496"/>
          <w:lang w:val="en-IE"/>
        </w:rPr>
      </w:pPr>
      <w:r w:rsidRPr="00E93BE2">
        <w:rPr>
          <w:lang w:val="en-IE"/>
        </w:rPr>
        <w:br w:type="page"/>
      </w:r>
    </w:p>
    <w:p w14:paraId="0A7BA075" w14:textId="7CB7ECB9" w:rsidR="00E66E93" w:rsidRPr="00E93BE2" w:rsidRDefault="00E66E93" w:rsidP="00E66E93">
      <w:pPr>
        <w:pStyle w:val="Heading3"/>
        <w:rPr>
          <w:lang w:val="en-IE"/>
        </w:rPr>
      </w:pPr>
      <w:r w:rsidRPr="00E93BE2">
        <w:rPr>
          <w:lang w:val="en-IE"/>
        </w:rPr>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E93BE2" w14:paraId="539A0035" w14:textId="77777777" w:rsidTr="00FC2005">
        <w:tc>
          <w:tcPr>
            <w:tcW w:w="1695" w:type="dxa"/>
          </w:tcPr>
          <w:p w14:paraId="43C74F77"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48" w:type="dxa"/>
          </w:tcPr>
          <w:p w14:paraId="50407374" w14:textId="16D4CC8D" w:rsidR="00E66E93" w:rsidRPr="00E93BE2" w:rsidRDefault="00E66E9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Support for </w:t>
            </w:r>
            <w:r w:rsidR="001514EA" w:rsidRPr="00E93BE2">
              <w:rPr>
                <w:rFonts w:ascii="Segoe UI" w:hAnsi="Segoe UI" w:cs="Segoe UI"/>
                <w:b/>
                <w:bCs/>
                <w:sz w:val="20"/>
                <w:szCs w:val="20"/>
                <w:lang w:val="fr-FR"/>
              </w:rPr>
              <w:t>A</w:t>
            </w:r>
            <w:r w:rsidRPr="00E93BE2">
              <w:rPr>
                <w:rFonts w:ascii="Segoe UI" w:hAnsi="Segoe UI" w:cs="Segoe UI"/>
                <w:b/>
                <w:bCs/>
                <w:sz w:val="20"/>
                <w:szCs w:val="20"/>
                <w:lang w:val="fr-FR"/>
              </w:rPr>
              <w:t xml:space="preserve">gricultural </w:t>
            </w:r>
            <w:r w:rsidR="001514EA" w:rsidRPr="00E93BE2">
              <w:rPr>
                <w:rFonts w:ascii="Segoe UI" w:hAnsi="Segoe UI" w:cs="Segoe UI"/>
                <w:b/>
                <w:bCs/>
                <w:sz w:val="20"/>
                <w:szCs w:val="20"/>
                <w:lang w:val="fr-FR"/>
              </w:rPr>
              <w:t>I</w:t>
            </w:r>
            <w:r w:rsidRPr="00E93BE2">
              <w:rPr>
                <w:rFonts w:ascii="Segoe UI" w:hAnsi="Segoe UI" w:cs="Segoe UI"/>
                <w:b/>
                <w:bCs/>
                <w:sz w:val="20"/>
                <w:szCs w:val="20"/>
                <w:lang w:val="fr-FR"/>
              </w:rPr>
              <w:t xml:space="preserve">nvestments - Modernisation </w:t>
            </w:r>
            <w:r w:rsidRPr="00E93BE2">
              <w:rPr>
                <w:rFonts w:ascii="Segoe UI" w:hAnsi="Segoe UI" w:cs="Segoe UI"/>
                <w:b/>
                <w:bCs/>
                <w:i/>
                <w:iCs/>
                <w:sz w:val="20"/>
                <w:szCs w:val="20"/>
                <w:lang w:val="fr-FR"/>
              </w:rPr>
              <w:t xml:space="preserve">(Soutien aux </w:t>
            </w:r>
            <w:r w:rsidR="001514EA" w:rsidRPr="00E93BE2">
              <w:rPr>
                <w:rFonts w:ascii="Segoe UI" w:hAnsi="Segoe UI" w:cs="Segoe UI"/>
                <w:b/>
                <w:bCs/>
                <w:i/>
                <w:iCs/>
                <w:sz w:val="20"/>
                <w:szCs w:val="20"/>
                <w:lang w:val="fr-FR"/>
              </w:rPr>
              <w:t>I</w:t>
            </w:r>
            <w:r w:rsidRPr="00E93BE2">
              <w:rPr>
                <w:rFonts w:ascii="Segoe UI" w:hAnsi="Segoe UI" w:cs="Segoe UI"/>
                <w:b/>
                <w:bCs/>
                <w:i/>
                <w:iCs/>
                <w:sz w:val="20"/>
                <w:szCs w:val="20"/>
                <w:lang w:val="fr-FR"/>
              </w:rPr>
              <w:t xml:space="preserve">nvestissements </w:t>
            </w:r>
            <w:r w:rsidR="001514EA" w:rsidRPr="00E93BE2">
              <w:rPr>
                <w:rFonts w:ascii="Segoe UI" w:hAnsi="Segoe UI" w:cs="Segoe UI"/>
                <w:b/>
                <w:bCs/>
                <w:i/>
                <w:iCs/>
                <w:sz w:val="20"/>
                <w:szCs w:val="20"/>
                <w:lang w:val="fr-FR"/>
              </w:rPr>
              <w:t>A</w:t>
            </w:r>
            <w:r w:rsidRPr="00E93BE2">
              <w:rPr>
                <w:rFonts w:ascii="Segoe UI" w:hAnsi="Segoe UI" w:cs="Segoe UI"/>
                <w:b/>
                <w:bCs/>
                <w:i/>
                <w:iCs/>
                <w:sz w:val="20"/>
                <w:szCs w:val="20"/>
                <w:lang w:val="fr-FR"/>
              </w:rPr>
              <w:t xml:space="preserve">gricoles - Modernisation des </w:t>
            </w:r>
            <w:r w:rsidR="001514EA" w:rsidRPr="00E93BE2">
              <w:rPr>
                <w:rFonts w:ascii="Segoe UI" w:hAnsi="Segoe UI" w:cs="Segoe UI"/>
                <w:b/>
                <w:bCs/>
                <w:i/>
                <w:iCs/>
                <w:sz w:val="20"/>
                <w:szCs w:val="20"/>
                <w:lang w:val="fr-FR"/>
              </w:rPr>
              <w:t>E</w:t>
            </w:r>
            <w:r w:rsidRPr="00E93BE2">
              <w:rPr>
                <w:rFonts w:ascii="Segoe UI" w:hAnsi="Segoe UI" w:cs="Segoe UI"/>
                <w:b/>
                <w:bCs/>
                <w:i/>
                <w:iCs/>
                <w:sz w:val="20"/>
                <w:szCs w:val="20"/>
                <w:lang w:val="fr-FR"/>
              </w:rPr>
              <w:t>xploitations)</w:t>
            </w:r>
          </w:p>
        </w:tc>
      </w:tr>
      <w:tr w:rsidR="00E66E93" w:rsidRPr="00E93BE2" w14:paraId="47E499F6" w14:textId="77777777" w:rsidTr="00FC2005">
        <w:tc>
          <w:tcPr>
            <w:tcW w:w="1695" w:type="dxa"/>
          </w:tcPr>
          <w:p w14:paraId="5606CDA4"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48" w:type="dxa"/>
          </w:tcPr>
          <w:p w14:paraId="095CCB01" w14:textId="074397DB" w:rsidR="00E66E93" w:rsidRPr="00E93BE2" w:rsidRDefault="002B37E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investments in modernising and improving the competitiveness of agricultural holdings in Île-de-France. It focuses on primary agricultural production, diversification, and adapting to climate change.</w:t>
            </w:r>
          </w:p>
        </w:tc>
      </w:tr>
      <w:tr w:rsidR="00E66E93" w:rsidRPr="00E93BE2" w14:paraId="13B9E2D8" w14:textId="77777777" w:rsidTr="00FC2005">
        <w:tc>
          <w:tcPr>
            <w:tcW w:w="1695" w:type="dxa"/>
          </w:tcPr>
          <w:p w14:paraId="27F35FD7"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48" w:type="dxa"/>
          </w:tcPr>
          <w:p w14:paraId="3EB07D0B" w14:textId="77777777" w:rsidR="00E66E93" w:rsidRPr="00E93BE2" w:rsidRDefault="00E66E9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E93BE2" w14:paraId="1EF4C29C" w14:textId="77777777" w:rsidTr="00FC2005">
        <w:tc>
          <w:tcPr>
            <w:tcW w:w="1695" w:type="dxa"/>
          </w:tcPr>
          <w:p w14:paraId="5D4035C2"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848" w:type="dxa"/>
          </w:tcPr>
          <w:p w14:paraId="035B43A6" w14:textId="7991E2C4" w:rsidR="00E66E93" w:rsidRPr="00E93BE2"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w:t>
            </w:r>
            <w:r w:rsidR="00E66E93" w:rsidRPr="00E93BE2">
              <w:rPr>
                <w:rFonts w:ascii="Segoe UI" w:hAnsi="Segoe UI" w:cs="Segoe UI"/>
                <w:sz w:val="20"/>
                <w:szCs w:val="20"/>
                <w:lang w:val="en-IE"/>
              </w:rPr>
              <w:t xml:space="preserve"> focuses on improving the competitiveness, sustainability, and environmental performance of farms. Eligible projects include investments in modern equipment, infrastructure improvements, and technologies that enhance farm productivity</w:t>
            </w:r>
            <w:r w:rsidRPr="00E93BE2">
              <w:rPr>
                <w:rFonts w:ascii="Segoe UI" w:hAnsi="Segoe UI" w:cs="Segoe UI"/>
                <w:sz w:val="20"/>
                <w:szCs w:val="20"/>
                <w:lang w:val="en-IE"/>
              </w:rPr>
              <w:t>, health and working conditions,</w:t>
            </w:r>
            <w:r w:rsidR="00E66E93" w:rsidRPr="00E93BE2">
              <w:rPr>
                <w:rFonts w:ascii="Segoe UI" w:hAnsi="Segoe UI" w:cs="Segoe UI"/>
                <w:sz w:val="20"/>
                <w:szCs w:val="20"/>
                <w:lang w:val="en-IE"/>
              </w:rPr>
              <w:t xml:space="preserve"> and resource efficiency. </w:t>
            </w:r>
          </w:p>
          <w:p w14:paraId="603B49BA" w14:textId="6E25B44A" w:rsidR="00E43A0C" w:rsidRPr="00E93BE2" w:rsidRDefault="00E43A0C" w:rsidP="00E43A0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items include:</w:t>
            </w:r>
          </w:p>
          <w:p w14:paraId="5D8860BA" w14:textId="28EE9FEC" w:rsidR="00E43A0C" w:rsidRPr="00E93BE2"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lang w:val="en-IE"/>
              </w:rPr>
              <w:t>Agricultural Buildings:</w:t>
            </w:r>
            <w:r w:rsidRPr="00E93BE2">
              <w:rPr>
                <w:rFonts w:ascii="Segoe UI" w:hAnsi="Segoe UI" w:cs="Segoe UI"/>
                <w:sz w:val="20"/>
                <w:szCs w:val="20"/>
                <w:lang w:val="en-IE"/>
              </w:rPr>
              <w:t xml:space="preserve"> Construction and modernisation of barns, storage units, and other farm structures</w:t>
            </w:r>
            <w:r w:rsidR="0025241D" w:rsidRPr="00E93BE2">
              <w:rPr>
                <w:rFonts w:ascii="Segoe UI" w:hAnsi="Segoe UI" w:cs="Segoe UI"/>
                <w:sz w:val="20"/>
                <w:szCs w:val="20"/>
                <w:lang w:val="en-IE"/>
              </w:rPr>
              <w:t>, including to improve working conditions.</w:t>
            </w:r>
          </w:p>
          <w:p w14:paraId="53F39896" w14:textId="77777777" w:rsidR="00E43A0C" w:rsidRPr="00E93BE2"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lang w:val="en-IE"/>
              </w:rPr>
              <w:t>Machinery:</w:t>
            </w:r>
            <w:r w:rsidRPr="00E93BE2">
              <w:rPr>
                <w:rFonts w:ascii="Segoe UI" w:hAnsi="Segoe UI" w:cs="Segoe UI"/>
                <w:sz w:val="20"/>
                <w:szCs w:val="20"/>
                <w:lang w:val="en-IE"/>
              </w:rPr>
              <w:t xml:space="preserve"> New equipment to improve farming efficiency and sustainability.</w:t>
            </w:r>
          </w:p>
          <w:p w14:paraId="4331843D" w14:textId="77777777" w:rsidR="00E43A0C" w:rsidRPr="00E93BE2"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lang w:val="en-IE"/>
              </w:rPr>
              <w:t>Diversification Equipment:</w:t>
            </w:r>
            <w:r w:rsidRPr="00E93BE2">
              <w:rPr>
                <w:rFonts w:ascii="Segoe UI" w:hAnsi="Segoe UI" w:cs="Segoe UI"/>
                <w:sz w:val="20"/>
                <w:szCs w:val="20"/>
                <w:lang w:val="en-IE"/>
              </w:rPr>
              <w:t xml:space="preserve"> Tools and facilities for developing new agricultural activities (e.g., processing units or agritourism facilities).</w:t>
            </w:r>
          </w:p>
          <w:p w14:paraId="5DAAF884" w14:textId="77777777" w:rsidR="00E43A0C" w:rsidRPr="00E93BE2"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lang w:val="en-IE"/>
              </w:rPr>
              <w:t>Energy Efficiency Tools:</w:t>
            </w:r>
            <w:r w:rsidRPr="00E93BE2">
              <w:rPr>
                <w:rFonts w:ascii="Segoe UI" w:hAnsi="Segoe UI" w:cs="Segoe UI"/>
                <w:sz w:val="20"/>
                <w:szCs w:val="20"/>
                <w:lang w:val="en-IE"/>
              </w:rPr>
              <w:t xml:space="preserve"> Renewable energy installations and efficiency enhancements.</w:t>
            </w:r>
          </w:p>
          <w:p w14:paraId="0B445D28" w14:textId="122F4922" w:rsidR="00E43A0C" w:rsidRPr="00E93BE2"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lang w:val="en-IE"/>
              </w:rPr>
              <w:t>Water Management Systems:</w:t>
            </w:r>
            <w:r w:rsidRPr="00E93BE2">
              <w:rPr>
                <w:rFonts w:ascii="Segoe UI" w:hAnsi="Segoe UI" w:cs="Segoe UI"/>
                <w:sz w:val="20"/>
                <w:szCs w:val="20"/>
                <w:lang w:val="en-IE"/>
              </w:rPr>
              <w:t xml:space="preserve"> Equipment for irrigation and drainage improvements.</w:t>
            </w:r>
          </w:p>
          <w:p w14:paraId="5F3EE78F"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0B4631E5"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4" w:history="1">
              <w:r w:rsidRPr="00E93BE2">
                <w:rPr>
                  <w:rStyle w:val="Hyperlink"/>
                  <w:rFonts w:ascii="Segoe UI" w:hAnsi="Segoe UI" w:cs="Segoe UI"/>
                  <w:sz w:val="20"/>
                  <w:szCs w:val="20"/>
                  <w:lang w:val="en-IE"/>
                </w:rPr>
                <w:t>https://www.iledefrance.fr/aides-et-appels-a-projets/feader-soutien-aux-investissements-agricoles-modernisation-des-exploitations-aap-2024</w:t>
              </w:r>
            </w:hyperlink>
            <w:r w:rsidRPr="00E93BE2">
              <w:rPr>
                <w:rFonts w:ascii="Segoe UI" w:hAnsi="Segoe UI" w:cs="Segoe UI"/>
                <w:sz w:val="20"/>
                <w:szCs w:val="20"/>
                <w:lang w:val="en-IE"/>
              </w:rPr>
              <w:t xml:space="preserve"> </w:t>
            </w:r>
          </w:p>
        </w:tc>
      </w:tr>
      <w:tr w:rsidR="00E66E93" w:rsidRPr="00E93BE2" w14:paraId="71C8F32E" w14:textId="77777777" w:rsidTr="00FC2005">
        <w:tc>
          <w:tcPr>
            <w:tcW w:w="1695" w:type="dxa"/>
          </w:tcPr>
          <w:p w14:paraId="2EDA98CA"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48" w:type="dxa"/>
          </w:tcPr>
          <w:p w14:paraId="1324471E" w14:textId="0B02F30D" w:rsidR="00E66E93" w:rsidRPr="00E93BE2" w:rsidRDefault="00D94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Deadline: 18</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w:t>
            </w:r>
            <w:r w:rsidR="00E66E93" w:rsidRPr="00E93BE2">
              <w:rPr>
                <w:rFonts w:ascii="Segoe UI" w:hAnsi="Segoe UI" w:cs="Segoe UI"/>
                <w:sz w:val="20"/>
                <w:szCs w:val="20"/>
                <w:lang w:val="en-IE"/>
              </w:rPr>
              <w:t>November, 2024</w:t>
            </w:r>
            <w:r w:rsidRPr="00E93BE2">
              <w:rPr>
                <w:rFonts w:ascii="Segoe UI" w:hAnsi="Segoe UI" w:cs="Segoe UI"/>
                <w:sz w:val="20"/>
                <w:szCs w:val="20"/>
                <w:lang w:val="en-IE"/>
              </w:rPr>
              <w:t>. Projects must be completed within 3 to 5 years, depending on the nature of the investment.</w:t>
            </w:r>
          </w:p>
        </w:tc>
      </w:tr>
      <w:tr w:rsidR="00E66E93" w:rsidRPr="00E93BE2" w14:paraId="2AA852A4" w14:textId="77777777" w:rsidTr="00FC2005">
        <w:tc>
          <w:tcPr>
            <w:tcW w:w="1695" w:type="dxa"/>
          </w:tcPr>
          <w:p w14:paraId="45262F23" w14:textId="77777777" w:rsidR="00E66E93" w:rsidRPr="00E93BE2" w:rsidRDefault="00E66E9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848" w:type="dxa"/>
          </w:tcPr>
          <w:p w14:paraId="64EB1C44" w14:textId="0535A108" w:rsidR="00E66E93" w:rsidRPr="00E93BE2" w:rsidRDefault="00FD070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Grant deadline has now passed</w:t>
            </w:r>
            <w:r w:rsidR="000C1F82" w:rsidRPr="00E93BE2">
              <w:rPr>
                <w:rFonts w:ascii="Segoe UI" w:hAnsi="Segoe UI" w:cs="Segoe UI"/>
                <w:sz w:val="20"/>
                <w:szCs w:val="20"/>
                <w:lang w:val="en-IE"/>
              </w:rPr>
              <w:t>, but opportunities still available as there’s 3-5 years to complete works.</w:t>
            </w:r>
          </w:p>
        </w:tc>
      </w:tr>
      <w:tr w:rsidR="00E66E93" w:rsidRPr="00E93BE2" w14:paraId="636D605A" w14:textId="77777777" w:rsidTr="00FC2005">
        <w:tc>
          <w:tcPr>
            <w:tcW w:w="1695" w:type="dxa"/>
          </w:tcPr>
          <w:p w14:paraId="167733AC"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48" w:type="dxa"/>
          </w:tcPr>
          <w:p w14:paraId="76061C02" w14:textId="77777777" w:rsidR="00E66E93" w:rsidRPr="00E93BE2" w:rsidRDefault="00E66E93">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Companies that offer modern agricultural equipment or technologies may find opportunities as farmers seek to enhance operational efficiency and sustainability​</w:t>
            </w:r>
          </w:p>
        </w:tc>
      </w:tr>
    </w:tbl>
    <w:p w14:paraId="76163EA0" w14:textId="77777777" w:rsidR="00E66E93" w:rsidRPr="00E93BE2" w:rsidRDefault="00E66E93" w:rsidP="00E66E93">
      <w:pPr>
        <w:rPr>
          <w:lang w:val="en-IE"/>
        </w:rPr>
      </w:pPr>
    </w:p>
    <w:p w14:paraId="65E409B1" w14:textId="69AB1ADE" w:rsidR="00E66E93" w:rsidRPr="00E93BE2" w:rsidRDefault="00E66E93" w:rsidP="00E66E93">
      <w:pPr>
        <w:pStyle w:val="Heading3"/>
        <w:rPr>
          <w:lang w:val="en-IE"/>
        </w:rPr>
      </w:pPr>
      <w:r w:rsidRPr="00E93BE2">
        <w:rPr>
          <w:lang w:val="en-IE"/>
        </w:rPr>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E93BE2" w14:paraId="6D16E965" w14:textId="77777777" w:rsidTr="00FC2005">
        <w:tc>
          <w:tcPr>
            <w:tcW w:w="1695" w:type="dxa"/>
          </w:tcPr>
          <w:p w14:paraId="7854B2A7"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48" w:type="dxa"/>
          </w:tcPr>
          <w:p w14:paraId="6456B2D1" w14:textId="783769AE" w:rsidR="00E66E93" w:rsidRPr="00E93BE2" w:rsidRDefault="00E66E93">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Projects </w:t>
            </w:r>
            <w:r w:rsidR="007E7EF5" w:rsidRPr="00E93BE2">
              <w:rPr>
                <w:rFonts w:ascii="Segoe UI" w:hAnsi="Segoe UI" w:cs="Segoe UI"/>
                <w:b/>
                <w:bCs/>
                <w:sz w:val="20"/>
                <w:szCs w:val="20"/>
                <w:lang w:val="en-IE"/>
              </w:rPr>
              <w:t>C</w:t>
            </w:r>
            <w:r w:rsidRPr="00E93BE2">
              <w:rPr>
                <w:rFonts w:ascii="Segoe UI" w:hAnsi="Segoe UI" w:cs="Segoe UI"/>
                <w:b/>
                <w:bCs/>
                <w:sz w:val="20"/>
                <w:szCs w:val="20"/>
                <w:lang w:val="en-IE"/>
              </w:rPr>
              <w:t>ontributing t</w:t>
            </w:r>
            <w:r w:rsidR="007E7EF5" w:rsidRPr="00E93BE2">
              <w:rPr>
                <w:rFonts w:ascii="Segoe UI" w:hAnsi="Segoe UI" w:cs="Segoe UI"/>
                <w:b/>
                <w:bCs/>
                <w:sz w:val="20"/>
                <w:szCs w:val="20"/>
                <w:lang w:val="en-IE"/>
              </w:rPr>
              <w:t>o R</w:t>
            </w:r>
            <w:r w:rsidRPr="00E93BE2">
              <w:rPr>
                <w:rFonts w:ascii="Segoe UI" w:hAnsi="Segoe UI" w:cs="Segoe UI"/>
                <w:b/>
                <w:bCs/>
                <w:sz w:val="20"/>
                <w:szCs w:val="20"/>
                <w:lang w:val="en-IE"/>
              </w:rPr>
              <w:t xml:space="preserve">ural </w:t>
            </w:r>
            <w:r w:rsidR="007E7EF5" w:rsidRPr="00E93BE2">
              <w:rPr>
                <w:rFonts w:ascii="Segoe UI" w:hAnsi="Segoe UI" w:cs="Segoe UI"/>
                <w:b/>
                <w:bCs/>
                <w:sz w:val="20"/>
                <w:szCs w:val="20"/>
                <w:lang w:val="en-IE"/>
              </w:rPr>
              <w:t>D</w:t>
            </w:r>
            <w:r w:rsidRPr="00E93BE2">
              <w:rPr>
                <w:rFonts w:ascii="Segoe UI" w:hAnsi="Segoe UI" w:cs="Segoe UI"/>
                <w:b/>
                <w:bCs/>
                <w:sz w:val="20"/>
                <w:szCs w:val="20"/>
                <w:lang w:val="en-IE"/>
              </w:rPr>
              <w:t xml:space="preserve">evelopment in Ile-de-France </w:t>
            </w:r>
            <w:r w:rsidRPr="00E93BE2">
              <w:rPr>
                <w:rFonts w:ascii="Segoe UI" w:hAnsi="Segoe UI" w:cs="Segoe UI"/>
                <w:b/>
                <w:bCs/>
                <w:i/>
                <w:iCs/>
                <w:sz w:val="20"/>
                <w:szCs w:val="20"/>
                <w:lang w:val="en-IE"/>
              </w:rPr>
              <w:t xml:space="preserve">(Projets LEADER </w:t>
            </w:r>
            <w:r w:rsidR="007E7EF5" w:rsidRPr="00E93BE2">
              <w:rPr>
                <w:rFonts w:ascii="Segoe UI" w:hAnsi="Segoe UI" w:cs="Segoe UI"/>
                <w:b/>
                <w:bCs/>
                <w:i/>
                <w:iCs/>
                <w:sz w:val="20"/>
                <w:szCs w:val="20"/>
                <w:lang w:val="en-IE"/>
              </w:rPr>
              <w:t>C</w:t>
            </w:r>
            <w:r w:rsidRPr="00E93BE2">
              <w:rPr>
                <w:rFonts w:ascii="Segoe UI" w:hAnsi="Segoe UI" w:cs="Segoe UI"/>
                <w:b/>
                <w:bCs/>
                <w:i/>
                <w:iCs/>
                <w:sz w:val="20"/>
                <w:szCs w:val="20"/>
                <w:lang w:val="en-IE"/>
              </w:rPr>
              <w:t xml:space="preserve">ontribuant au </w:t>
            </w:r>
            <w:r w:rsidR="007E7EF5" w:rsidRPr="00E93BE2">
              <w:rPr>
                <w:rFonts w:ascii="Segoe UI" w:hAnsi="Segoe UI" w:cs="Segoe UI"/>
                <w:b/>
                <w:bCs/>
                <w:i/>
                <w:iCs/>
                <w:sz w:val="20"/>
                <w:szCs w:val="20"/>
                <w:lang w:val="en-IE"/>
              </w:rPr>
              <w:t>D</w:t>
            </w:r>
            <w:r w:rsidRPr="00E93BE2">
              <w:rPr>
                <w:rFonts w:ascii="Segoe UI" w:hAnsi="Segoe UI" w:cs="Segoe UI"/>
                <w:b/>
                <w:bCs/>
                <w:i/>
                <w:iCs/>
                <w:sz w:val="20"/>
                <w:szCs w:val="20"/>
                <w:lang w:val="en-IE"/>
              </w:rPr>
              <w:t xml:space="preserve">éveloppement </w:t>
            </w:r>
            <w:r w:rsidR="007E7EF5" w:rsidRPr="00E93BE2">
              <w:rPr>
                <w:rFonts w:ascii="Segoe UI" w:hAnsi="Segoe UI" w:cs="Segoe UI"/>
                <w:b/>
                <w:bCs/>
                <w:i/>
                <w:iCs/>
                <w:sz w:val="20"/>
                <w:szCs w:val="20"/>
                <w:lang w:val="en-IE"/>
              </w:rPr>
              <w:t>R</w:t>
            </w:r>
            <w:r w:rsidRPr="00E93BE2">
              <w:rPr>
                <w:rFonts w:ascii="Segoe UI" w:hAnsi="Segoe UI" w:cs="Segoe UI"/>
                <w:b/>
                <w:bCs/>
                <w:i/>
                <w:iCs/>
                <w:sz w:val="20"/>
                <w:szCs w:val="20"/>
                <w:lang w:val="en-IE"/>
              </w:rPr>
              <w:t xml:space="preserve">ural </w:t>
            </w:r>
            <w:r w:rsidR="007E7EF5" w:rsidRPr="00E93BE2">
              <w:rPr>
                <w:rFonts w:ascii="Segoe UI" w:hAnsi="Segoe UI" w:cs="Segoe UI"/>
                <w:b/>
                <w:bCs/>
                <w:i/>
                <w:iCs/>
                <w:sz w:val="20"/>
                <w:szCs w:val="20"/>
                <w:lang w:val="en-IE"/>
              </w:rPr>
              <w:t>F</w:t>
            </w:r>
            <w:r w:rsidRPr="00E93BE2">
              <w:rPr>
                <w:rFonts w:ascii="Segoe UI" w:hAnsi="Segoe UI" w:cs="Segoe UI"/>
                <w:b/>
                <w:bCs/>
                <w:i/>
                <w:iCs/>
                <w:sz w:val="20"/>
                <w:szCs w:val="20"/>
                <w:lang w:val="en-IE"/>
              </w:rPr>
              <w:t>rancilien)</w:t>
            </w:r>
          </w:p>
        </w:tc>
      </w:tr>
      <w:tr w:rsidR="00E66E93" w:rsidRPr="00E93BE2" w14:paraId="0F469D8E" w14:textId="77777777" w:rsidTr="00FC2005">
        <w:tc>
          <w:tcPr>
            <w:tcW w:w="1695" w:type="dxa"/>
          </w:tcPr>
          <w:p w14:paraId="2304AFFE"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48" w:type="dxa"/>
          </w:tcPr>
          <w:p w14:paraId="05E0771F" w14:textId="3F4161E6" w:rsidR="00E66E93" w:rsidRPr="00E93BE2" w:rsidRDefault="000F76E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Promotes rural and peri-urban development by supporting locally-led projects, focusing on fostering sustainable agricultural, environmental, cultural, and tourism-related projects in defined </w:t>
            </w:r>
            <w:r w:rsidR="00091E27" w:rsidRPr="00E93BE2">
              <w:rPr>
                <w:rFonts w:ascii="Segoe UI" w:hAnsi="Segoe UI" w:cs="Segoe UI"/>
                <w:sz w:val="20"/>
                <w:szCs w:val="20"/>
                <w:lang w:val="en-IE"/>
              </w:rPr>
              <w:t>areas</w:t>
            </w:r>
            <w:r w:rsidRPr="00E93BE2">
              <w:rPr>
                <w:rFonts w:ascii="Segoe UI" w:hAnsi="Segoe UI" w:cs="Segoe UI"/>
                <w:sz w:val="20"/>
                <w:szCs w:val="20"/>
                <w:lang w:val="en-IE"/>
              </w:rPr>
              <w:t xml:space="preserve"> within Île-de-France.</w:t>
            </w:r>
          </w:p>
        </w:tc>
      </w:tr>
      <w:tr w:rsidR="00E66E93" w:rsidRPr="00E93BE2" w14:paraId="70D22C56" w14:textId="77777777" w:rsidTr="00FC2005">
        <w:tc>
          <w:tcPr>
            <w:tcW w:w="1695" w:type="dxa"/>
          </w:tcPr>
          <w:p w14:paraId="23171A64"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48" w:type="dxa"/>
          </w:tcPr>
          <w:p w14:paraId="16CDD0DB" w14:textId="6F1BEED1" w:rsidR="00E66E93" w:rsidRPr="00E93BE2" w:rsidRDefault="00E66E9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rate of public aid is a maximum of 100%.</w:t>
            </w:r>
            <w:r w:rsidR="00091E27" w:rsidRPr="00E93BE2">
              <w:rPr>
                <w:rFonts w:ascii="Segoe UI" w:hAnsi="Segoe UI" w:cs="Segoe UI"/>
                <w:sz w:val="20"/>
                <w:szCs w:val="20"/>
                <w:lang w:val="en-IE"/>
              </w:rPr>
              <w:t xml:space="preserve"> </w:t>
            </w:r>
            <w:r w:rsidRPr="00E93BE2">
              <w:rPr>
                <w:rFonts w:ascii="Segoe UI" w:hAnsi="Segoe UI" w:cs="Segoe UI"/>
                <w:sz w:val="20"/>
                <w:szCs w:val="20"/>
                <w:lang w:val="en-IE"/>
              </w:rPr>
              <w:t>The LEADER co-financing rate is a maximum of 80%, or the co-financing rate set out in the Local Action Group's strategy (call for proposals, CEIs, action sheets, etc.).</w:t>
            </w:r>
          </w:p>
        </w:tc>
      </w:tr>
      <w:tr w:rsidR="00E66E93" w:rsidRPr="00E93BE2" w14:paraId="23F1A285" w14:textId="77777777" w:rsidTr="00FC2005">
        <w:tc>
          <w:tcPr>
            <w:tcW w:w="1695" w:type="dxa"/>
          </w:tcPr>
          <w:p w14:paraId="49FBC3B9"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6848" w:type="dxa"/>
          </w:tcPr>
          <w:p w14:paraId="539105DA" w14:textId="30DCE188" w:rsidR="00F33CAB" w:rsidRPr="00E93BE2"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E93BE2"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0535F8FE" w14:textId="77777777" w:rsidR="008627B4"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projects may include those focused on improving local infrastructure, enhancing agricultural productivity, fostering environmental sustainability</w:t>
            </w:r>
            <w:r w:rsidR="008627B4" w:rsidRPr="00E93BE2">
              <w:rPr>
                <w:rFonts w:ascii="Segoe UI" w:hAnsi="Segoe UI" w:cs="Segoe UI"/>
                <w:sz w:val="20"/>
                <w:szCs w:val="20"/>
                <w:lang w:val="en-IE"/>
              </w:rPr>
              <w:t xml:space="preserve"> and the circular economy</w:t>
            </w:r>
            <w:r w:rsidRPr="00E93BE2">
              <w:rPr>
                <w:rFonts w:ascii="Segoe UI" w:hAnsi="Segoe UI" w:cs="Segoe UI"/>
                <w:sz w:val="20"/>
                <w:szCs w:val="20"/>
                <w:lang w:val="en-IE"/>
              </w:rPr>
              <w:t xml:space="preserve">, or strengthening rural tourism. </w:t>
            </w:r>
          </w:p>
          <w:p w14:paraId="5A905A03" w14:textId="3CAEFE0A"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w:t>
            </w:r>
            <w:r w:rsidR="008627B4" w:rsidRPr="00E93BE2">
              <w:rPr>
                <w:rFonts w:ascii="Segoe UI" w:hAnsi="Segoe UI" w:cs="Segoe UI"/>
                <w:sz w:val="20"/>
                <w:szCs w:val="20"/>
                <w:lang w:val="en-IE"/>
              </w:rPr>
              <w:t>scheme</w:t>
            </w:r>
            <w:r w:rsidRPr="00E93BE2">
              <w:rPr>
                <w:rFonts w:ascii="Segoe UI" w:hAnsi="Segoe UI" w:cs="Segoe UI"/>
                <w:sz w:val="20"/>
                <w:szCs w:val="20"/>
                <w:lang w:val="en-IE"/>
              </w:rPr>
              <w:t xml:space="preserve"> encourages innovation and cooperation among local stakeholders to address rural challenges and improve the quality of life in rural communities.</w:t>
            </w:r>
          </w:p>
          <w:p w14:paraId="6ED9FBB4"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3B9A27B2"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5" w:history="1">
              <w:r w:rsidRPr="00E93BE2">
                <w:rPr>
                  <w:rStyle w:val="Hyperlink"/>
                  <w:rFonts w:ascii="Segoe UI" w:hAnsi="Segoe UI" w:cs="Segoe UI"/>
                  <w:sz w:val="20"/>
                  <w:szCs w:val="20"/>
                  <w:lang w:val="en-IE"/>
                </w:rPr>
                <w:t>https://www.iledefrance.fr/aides-et-appels-a-projets/feader-projets-leader-contribuant-au-developpement-rural-francilien-770501</w:t>
              </w:r>
            </w:hyperlink>
            <w:r w:rsidRPr="00E93BE2">
              <w:rPr>
                <w:rFonts w:ascii="Segoe UI" w:hAnsi="Segoe UI" w:cs="Segoe UI"/>
                <w:sz w:val="20"/>
                <w:szCs w:val="20"/>
                <w:lang w:val="en-IE"/>
              </w:rPr>
              <w:t xml:space="preserve"> </w:t>
            </w:r>
          </w:p>
        </w:tc>
      </w:tr>
      <w:tr w:rsidR="00E66E93" w:rsidRPr="00E93BE2" w14:paraId="2246D292" w14:textId="77777777" w:rsidTr="00FC2005">
        <w:tc>
          <w:tcPr>
            <w:tcW w:w="1695" w:type="dxa"/>
          </w:tcPr>
          <w:p w14:paraId="07F48D67"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848" w:type="dxa"/>
          </w:tcPr>
          <w:p w14:paraId="4BE16E07" w14:textId="7E7F208C" w:rsidR="00E66E93" w:rsidRPr="00E93BE2" w:rsidRDefault="00E66E9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w:t>
            </w:r>
            <w:r w:rsidR="00813224" w:rsidRPr="00E93BE2">
              <w:rPr>
                <w:rFonts w:ascii="Segoe UI" w:hAnsi="Segoe UI" w:cs="Segoe UI"/>
                <w:sz w:val="20"/>
                <w:szCs w:val="20"/>
                <w:lang w:val="en-IE"/>
              </w:rPr>
              <w:t xml:space="preserve"> and aligned with the 2023-27 CAP although the duration dependent on each GAL’s specific calls for projects. Therefore, there are key deadlines are provided within each local strategy.</w:t>
            </w:r>
          </w:p>
        </w:tc>
      </w:tr>
      <w:tr w:rsidR="00E66E93" w:rsidRPr="00E93BE2" w14:paraId="6A750EF3" w14:textId="77777777" w:rsidTr="00FC2005">
        <w:tc>
          <w:tcPr>
            <w:tcW w:w="1695" w:type="dxa"/>
          </w:tcPr>
          <w:p w14:paraId="1208DE38" w14:textId="77777777" w:rsidR="00E66E93" w:rsidRPr="00E93BE2" w:rsidRDefault="00E66E9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848" w:type="dxa"/>
          </w:tcPr>
          <w:p w14:paraId="7941C024" w14:textId="77777777" w:rsidR="00E66E93" w:rsidRPr="00E93BE2" w:rsidRDefault="00E66E9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66E93" w:rsidRPr="00E93BE2" w14:paraId="2160437A" w14:textId="77777777" w:rsidTr="00FC2005">
        <w:tc>
          <w:tcPr>
            <w:tcW w:w="1695" w:type="dxa"/>
          </w:tcPr>
          <w:p w14:paraId="27CB7372"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48" w:type="dxa"/>
          </w:tcPr>
          <w:p w14:paraId="431896DC" w14:textId="67BEF9F1" w:rsidR="00E66E93" w:rsidRPr="00E93BE2" w:rsidRDefault="00E66E93">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This program opens up funding opportunities for companies that can contribute to rural development initiatives, including sustainable agriculture, tourism, and local economic projects​</w:t>
            </w:r>
            <w:r w:rsidR="002004C0" w:rsidRPr="00E93BE2">
              <w:rPr>
                <w:rFonts w:ascii="Segoe UI" w:hAnsi="Segoe UI" w:cs="Segoe UI"/>
                <w:i/>
                <w:sz w:val="20"/>
                <w:szCs w:val="20"/>
                <w:lang w:val="en-IE"/>
              </w:rPr>
              <w:t>. Direct funding opportunities for equipment might be limited though.</w:t>
            </w:r>
          </w:p>
        </w:tc>
      </w:tr>
    </w:tbl>
    <w:p w14:paraId="050952BA" w14:textId="77777777" w:rsidR="00E66E93" w:rsidRPr="00E93BE2" w:rsidRDefault="00E66E93" w:rsidP="00E66E93">
      <w:pPr>
        <w:rPr>
          <w:lang w:val="en-IE"/>
        </w:rPr>
      </w:pPr>
    </w:p>
    <w:p w14:paraId="57D2765D" w14:textId="20D8B2EA" w:rsidR="009F11A5" w:rsidRPr="00E93BE2" w:rsidRDefault="00665ECF" w:rsidP="009F11A5">
      <w:pPr>
        <w:pStyle w:val="Heading3"/>
        <w:rPr>
          <w:lang w:val="en-IE"/>
        </w:rPr>
      </w:pPr>
      <w:bookmarkStart w:id="87" w:name="_Innov'up_Leader_PIA"/>
      <w:bookmarkEnd w:id="87"/>
      <w:r w:rsidRPr="00E93BE2">
        <w:rPr>
          <w:lang w:val="en-IE"/>
        </w:rPr>
        <w:t>Innov'up Leader PIA – France 2030</w:t>
      </w:r>
      <w:r w:rsidR="009F11A5" w:rsidRPr="00E93BE2">
        <w:rPr>
          <w:lang w:val="en-IE"/>
        </w:rPr>
        <w:t xml:space="preserve"> </w:t>
      </w:r>
    </w:p>
    <w:tbl>
      <w:tblPr>
        <w:tblStyle w:val="TableGrid"/>
        <w:tblW w:w="0" w:type="auto"/>
        <w:tblLook w:val="04A0" w:firstRow="1" w:lastRow="0" w:firstColumn="1" w:lastColumn="0" w:noHBand="0" w:noVBand="1"/>
      </w:tblPr>
      <w:tblGrid>
        <w:gridCol w:w="1695"/>
        <w:gridCol w:w="6848"/>
      </w:tblGrid>
      <w:tr w:rsidR="009F11A5" w:rsidRPr="00E93BE2" w14:paraId="216FC037" w14:textId="77777777" w:rsidTr="00591230">
        <w:tc>
          <w:tcPr>
            <w:tcW w:w="1695" w:type="dxa"/>
          </w:tcPr>
          <w:p w14:paraId="4013A048"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48" w:type="dxa"/>
          </w:tcPr>
          <w:p w14:paraId="4BF8C378" w14:textId="59E30B04" w:rsidR="009F11A5" w:rsidRPr="00E93BE2" w:rsidRDefault="00665ECF" w:rsidP="00591230">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Innov'up Leader PIA – France 2030</w:t>
            </w:r>
          </w:p>
        </w:tc>
      </w:tr>
      <w:tr w:rsidR="009F11A5" w:rsidRPr="00E93BE2" w14:paraId="7642074C" w14:textId="77777777" w:rsidTr="00591230">
        <w:tc>
          <w:tcPr>
            <w:tcW w:w="1695" w:type="dxa"/>
          </w:tcPr>
          <w:p w14:paraId="572DCDDA"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48" w:type="dxa"/>
          </w:tcPr>
          <w:p w14:paraId="133F162A" w14:textId="6009848F" w:rsidR="009F11A5" w:rsidRPr="00E93BE2" w:rsidRDefault="00665ECF"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accelerate the emergence of future market leading companies by supporting ambitious and innovative projects that have the potential for national or international reach.</w:t>
            </w:r>
          </w:p>
        </w:tc>
      </w:tr>
      <w:tr w:rsidR="009F11A5" w:rsidRPr="00E93BE2" w14:paraId="22E917BC" w14:textId="77777777" w:rsidTr="00591230">
        <w:tc>
          <w:tcPr>
            <w:tcW w:w="1695" w:type="dxa"/>
          </w:tcPr>
          <w:p w14:paraId="5E1ED7BB"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48" w:type="dxa"/>
          </w:tcPr>
          <w:p w14:paraId="60471B24" w14:textId="2517D206" w:rsidR="00C542B3" w:rsidRPr="00E93BE2" w:rsidRDefault="00C542B3" w:rsidP="00D752E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Funding </w:t>
            </w:r>
            <w:r w:rsidR="00D752E2" w:rsidRPr="00E93BE2">
              <w:rPr>
                <w:rFonts w:ascii="Segoe UI" w:hAnsi="Segoe UI" w:cs="Segoe UI"/>
                <w:sz w:val="20"/>
                <w:szCs w:val="20"/>
                <w:lang w:val="en-IE"/>
              </w:rPr>
              <w:t>of between</w:t>
            </w:r>
            <w:r w:rsidRPr="00E93BE2">
              <w:rPr>
                <w:rFonts w:ascii="Segoe UI" w:hAnsi="Segoe UI" w:cs="Segoe UI"/>
                <w:sz w:val="20"/>
                <w:szCs w:val="20"/>
                <w:lang w:val="en-IE"/>
              </w:rPr>
              <w:t xml:space="preserve"> €75,000 and €500,000 per project</w:t>
            </w:r>
            <w:r w:rsidR="00D752E2" w:rsidRPr="00E93BE2">
              <w:rPr>
                <w:rFonts w:ascii="Segoe UI" w:hAnsi="Segoe UI" w:cs="Segoe UI"/>
                <w:sz w:val="20"/>
                <w:szCs w:val="20"/>
                <w:lang w:val="en-IE"/>
              </w:rPr>
              <w:t xml:space="preserve"> is available. Funding is available for u</w:t>
            </w:r>
            <w:r w:rsidRPr="00E93BE2">
              <w:rPr>
                <w:rFonts w:ascii="Segoe UI" w:hAnsi="Segoe UI" w:cs="Segoe UI"/>
                <w:sz w:val="20"/>
                <w:szCs w:val="20"/>
                <w:lang w:val="en-IE"/>
              </w:rPr>
              <w:t>p to 50% of eligible expenses, with 2/3 provided as a grant and 1/3 as a recoverable advance.</w:t>
            </w:r>
          </w:p>
        </w:tc>
      </w:tr>
      <w:tr w:rsidR="009F11A5" w:rsidRPr="00E93BE2" w14:paraId="49977BBC" w14:textId="77777777" w:rsidTr="00591230">
        <w:tc>
          <w:tcPr>
            <w:tcW w:w="1695" w:type="dxa"/>
          </w:tcPr>
          <w:p w14:paraId="63405119"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848" w:type="dxa"/>
          </w:tcPr>
          <w:p w14:paraId="564FB114" w14:textId="175F7CA9" w:rsidR="00922FF7" w:rsidRPr="00E93BE2"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w:t>
            </w:r>
            <w:r w:rsidR="00922FF7" w:rsidRPr="00E93BE2">
              <w:rPr>
                <w:rFonts w:ascii="Segoe UI" w:hAnsi="Segoe UI" w:cs="Segoe UI"/>
                <w:sz w:val="20"/>
                <w:szCs w:val="20"/>
                <w:lang w:val="en-IE"/>
              </w:rPr>
              <w:t>scheme is 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E93BE2"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lang w:val="en-IE"/>
              </w:rPr>
            </w:pPr>
          </w:p>
          <w:p w14:paraId="67CECE07" w14:textId="77777777" w:rsidR="003F719D" w:rsidRPr="00E93BE2" w:rsidRDefault="003F719D" w:rsidP="003F719D">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Eligibility Criteria:</w:t>
            </w:r>
          </w:p>
          <w:p w14:paraId="03C2C5AD" w14:textId="77777777" w:rsidR="003F719D" w:rsidRPr="00E93BE2" w:rsidRDefault="003F719D" w:rsidP="001D0934">
            <w:pPr>
              <w:pStyle w:val="Header"/>
              <w:numPr>
                <w:ilvl w:val="0"/>
                <w:numId w:val="11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SMEs and ETIs located in the Île-de-France region.</w:t>
            </w:r>
          </w:p>
          <w:p w14:paraId="62263D3C" w14:textId="77777777" w:rsidR="003F719D" w:rsidRPr="00E93BE2" w:rsidRDefault="003F719D" w:rsidP="001D0934">
            <w:pPr>
              <w:pStyle w:val="Header"/>
              <w:numPr>
                <w:ilvl w:val="0"/>
                <w:numId w:val="11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Projects must align with the strategic priorities of the region, including sectors such as aerospace, </w:t>
            </w:r>
            <w:r w:rsidRPr="00E93BE2">
              <w:rPr>
                <w:rFonts w:ascii="Segoe UI" w:hAnsi="Segoe UI" w:cs="Segoe UI"/>
                <w:b/>
                <w:bCs/>
                <w:i/>
                <w:iCs/>
                <w:sz w:val="20"/>
                <w:szCs w:val="20"/>
                <w:lang w:val="en-IE"/>
              </w:rPr>
              <w:t>agriculture</w:t>
            </w:r>
            <w:r w:rsidRPr="00E93BE2">
              <w:rPr>
                <w:rFonts w:ascii="Segoe UI" w:hAnsi="Segoe UI" w:cs="Segoe UI"/>
                <w:sz w:val="20"/>
                <w:szCs w:val="20"/>
                <w:lang w:val="en-IE"/>
              </w:rPr>
              <w:t xml:space="preserve">, automotive, </w:t>
            </w:r>
            <w:r w:rsidRPr="00E93BE2">
              <w:rPr>
                <w:rFonts w:ascii="Segoe UI" w:hAnsi="Segoe UI" w:cs="Segoe UI"/>
                <w:b/>
                <w:bCs/>
                <w:i/>
                <w:iCs/>
                <w:sz w:val="20"/>
                <w:szCs w:val="20"/>
                <w:lang w:val="en-IE"/>
              </w:rPr>
              <w:t>energy</w:t>
            </w:r>
            <w:r w:rsidRPr="00E93BE2">
              <w:rPr>
                <w:rFonts w:ascii="Segoe UI" w:hAnsi="Segoe UI" w:cs="Segoe UI"/>
                <w:sz w:val="20"/>
                <w:szCs w:val="20"/>
                <w:lang w:val="en-IE"/>
              </w:rPr>
              <w:t xml:space="preserve">, </w:t>
            </w:r>
            <w:r w:rsidRPr="00E93BE2">
              <w:rPr>
                <w:rFonts w:ascii="Segoe UI" w:hAnsi="Segoe UI" w:cs="Segoe UI"/>
                <w:b/>
                <w:bCs/>
                <w:i/>
                <w:iCs/>
                <w:sz w:val="20"/>
                <w:szCs w:val="20"/>
                <w:lang w:val="en-IE"/>
              </w:rPr>
              <w:t>digital technologies</w:t>
            </w:r>
            <w:r w:rsidRPr="00E93BE2">
              <w:rPr>
                <w:rFonts w:ascii="Segoe UI" w:hAnsi="Segoe UI" w:cs="Segoe UI"/>
                <w:sz w:val="20"/>
                <w:szCs w:val="20"/>
                <w:lang w:val="en-IE"/>
              </w:rPr>
              <w:t>, health, tourism, and sustainable urban development.</w:t>
            </w:r>
          </w:p>
          <w:p w14:paraId="570F16D5" w14:textId="77777777" w:rsidR="003E1719" w:rsidRPr="00E93BE2" w:rsidRDefault="003E1719" w:rsidP="003E1719">
            <w:pPr>
              <w:pStyle w:val="Header"/>
              <w:spacing w:line="264" w:lineRule="auto"/>
              <w:ind w:left="720" w:right="85"/>
              <w:jc w:val="both"/>
              <w:rPr>
                <w:rFonts w:ascii="Segoe UI" w:hAnsi="Segoe UI" w:cs="Segoe UI"/>
                <w:sz w:val="16"/>
                <w:szCs w:val="16"/>
                <w:lang w:val="en-IE"/>
              </w:rPr>
            </w:pPr>
          </w:p>
          <w:p w14:paraId="70081A42" w14:textId="77777777" w:rsidR="003F719D" w:rsidRPr="00E93BE2" w:rsidRDefault="003F719D" w:rsidP="003F719D">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lastRenderedPageBreak/>
              <w:t>Application Process:</w:t>
            </w:r>
          </w:p>
          <w:p w14:paraId="01E452A9" w14:textId="77777777" w:rsidR="003F719D" w:rsidRPr="00E93BE2" w:rsidRDefault="003F719D" w:rsidP="001D0934">
            <w:pPr>
              <w:pStyle w:val="Header"/>
              <w:numPr>
                <w:ilvl w:val="0"/>
                <w:numId w:val="11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submitted online through the designated platform.</w:t>
            </w:r>
          </w:p>
          <w:p w14:paraId="2F43DA76" w14:textId="77777777" w:rsidR="003F719D" w:rsidRPr="00E93BE2" w:rsidRDefault="003F719D" w:rsidP="001D0934">
            <w:pPr>
              <w:pStyle w:val="Header"/>
              <w:numPr>
                <w:ilvl w:val="0"/>
                <w:numId w:val="11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current call for projects is open from September 9, 2024, to December 13, 2024, with subsequent periods planned for 2025.</w:t>
            </w:r>
          </w:p>
          <w:p w14:paraId="0264A850" w14:textId="40565311" w:rsidR="009F11A5" w:rsidRPr="00E93BE2" w:rsidRDefault="003F719D" w:rsidP="001D0934">
            <w:pPr>
              <w:pStyle w:val="Header"/>
              <w:numPr>
                <w:ilvl w:val="0"/>
                <w:numId w:val="11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Projects are evaluated based on innovation quality, economic potential, contribution to regional development, and project feasibility.</w:t>
            </w:r>
          </w:p>
          <w:p w14:paraId="6A99A86D" w14:textId="77777777" w:rsidR="009F11A5" w:rsidRPr="00E93BE2"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23DF539D" w14:textId="77777777" w:rsidR="009F11A5" w:rsidRPr="00E93BE2"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6" w:history="1">
              <w:r w:rsidRPr="00E93BE2">
                <w:rPr>
                  <w:rStyle w:val="Hyperlink"/>
                  <w:rFonts w:ascii="Segoe UI" w:hAnsi="Segoe UI" w:cs="Segoe UI"/>
                  <w:sz w:val="20"/>
                  <w:szCs w:val="20"/>
                  <w:lang w:val="en-IE"/>
                </w:rPr>
                <w:t>https://www.iledefrance.fr/aides-et-appels-a-projets/feader-projets-leader-contribuant-au-developpement-rural-francilien-770501</w:t>
              </w:r>
            </w:hyperlink>
            <w:r w:rsidRPr="00E93BE2">
              <w:rPr>
                <w:rFonts w:ascii="Segoe UI" w:hAnsi="Segoe UI" w:cs="Segoe UI"/>
                <w:sz w:val="20"/>
                <w:szCs w:val="20"/>
                <w:lang w:val="en-IE"/>
              </w:rPr>
              <w:t xml:space="preserve"> </w:t>
            </w:r>
          </w:p>
        </w:tc>
      </w:tr>
      <w:tr w:rsidR="009F11A5" w:rsidRPr="00E93BE2" w14:paraId="0F9F2221" w14:textId="77777777" w:rsidTr="00591230">
        <w:tc>
          <w:tcPr>
            <w:tcW w:w="1695" w:type="dxa"/>
          </w:tcPr>
          <w:p w14:paraId="5372C2FF"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848" w:type="dxa"/>
          </w:tcPr>
          <w:p w14:paraId="2F2E3B6B" w14:textId="77777777" w:rsidR="009F11A5" w:rsidRPr="00E93BE2" w:rsidRDefault="002174C0"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scheme is part of the France 2030 initiative. The following are the application periods during 2024/25:</w:t>
            </w:r>
          </w:p>
          <w:p w14:paraId="087946AD" w14:textId="77777777" w:rsidR="00757D17" w:rsidRPr="00E93BE2" w:rsidRDefault="00757D17" w:rsidP="001D0934">
            <w:pPr>
              <w:pStyle w:val="Header"/>
              <w:numPr>
                <w:ilvl w:val="0"/>
                <w:numId w:val="120"/>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From September 9, 2024 to December 13, 2024</w:t>
            </w:r>
          </w:p>
          <w:p w14:paraId="2F990AA7" w14:textId="77777777" w:rsidR="00757D17" w:rsidRPr="00E93BE2" w:rsidRDefault="00757D17" w:rsidP="001D0934">
            <w:pPr>
              <w:pStyle w:val="Header"/>
              <w:numPr>
                <w:ilvl w:val="0"/>
                <w:numId w:val="120"/>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From December 16, 2024 to April 4, 2025</w:t>
            </w:r>
          </w:p>
          <w:p w14:paraId="74AF9975" w14:textId="1D3A7E2A" w:rsidR="002174C0" w:rsidRPr="00E93BE2" w:rsidRDefault="00757D17" w:rsidP="001D0934">
            <w:pPr>
              <w:pStyle w:val="Header"/>
              <w:numPr>
                <w:ilvl w:val="0"/>
                <w:numId w:val="120"/>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From 7 April 2025 to 5 September 2025</w:t>
            </w:r>
          </w:p>
        </w:tc>
      </w:tr>
      <w:tr w:rsidR="009F11A5" w:rsidRPr="00E93BE2" w14:paraId="0AD087E2" w14:textId="77777777" w:rsidTr="00591230">
        <w:tc>
          <w:tcPr>
            <w:tcW w:w="1695" w:type="dxa"/>
          </w:tcPr>
          <w:p w14:paraId="66ED12F1" w14:textId="77777777" w:rsidR="009F11A5" w:rsidRPr="00E93BE2" w:rsidRDefault="009F11A5" w:rsidP="0059123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848" w:type="dxa"/>
          </w:tcPr>
          <w:p w14:paraId="2FFCA847" w14:textId="53F2D675" w:rsidR="009F11A5" w:rsidRPr="00E93BE2"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Application period 2 currently open.</w:t>
            </w:r>
          </w:p>
        </w:tc>
      </w:tr>
      <w:tr w:rsidR="009F11A5" w:rsidRPr="00E93BE2" w14:paraId="141DCDED" w14:textId="77777777" w:rsidTr="00591230">
        <w:tc>
          <w:tcPr>
            <w:tcW w:w="1695" w:type="dxa"/>
          </w:tcPr>
          <w:p w14:paraId="7CF9A5A4" w14:textId="77777777" w:rsidR="009F11A5" w:rsidRPr="00E93BE2" w:rsidRDefault="009F11A5"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48" w:type="dxa"/>
          </w:tcPr>
          <w:p w14:paraId="10547BCB" w14:textId="39411E2B" w:rsidR="009F11A5" w:rsidRPr="00E93BE2" w:rsidRDefault="00813CC9" w:rsidP="0059123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 For NZ companies considering </w:t>
            </w:r>
            <w:r w:rsidR="00542A60" w:rsidRPr="00E93BE2">
              <w:rPr>
                <w:rFonts w:ascii="Segoe UI" w:hAnsi="Segoe UI" w:cs="Segoe UI"/>
                <w:i/>
                <w:sz w:val="20"/>
                <w:szCs w:val="20"/>
                <w:lang w:val="en-IE"/>
              </w:rPr>
              <w:t>establishing an entity in France to support projects, this scheme might offer some opportunities.</w:t>
            </w:r>
          </w:p>
        </w:tc>
      </w:tr>
    </w:tbl>
    <w:p w14:paraId="71F8E45F" w14:textId="77777777" w:rsidR="009F11A5" w:rsidRPr="00E93BE2" w:rsidRDefault="009F11A5" w:rsidP="00E66E93">
      <w:pPr>
        <w:rPr>
          <w:lang w:val="en-IE"/>
        </w:rPr>
      </w:pPr>
    </w:p>
    <w:p w14:paraId="7AE4A85C" w14:textId="77777777" w:rsidR="00BC5992" w:rsidRPr="00E93BE2" w:rsidRDefault="00BC5992" w:rsidP="00BC5992">
      <w:pPr>
        <w:pStyle w:val="Heading2"/>
        <w:rPr>
          <w:lang w:val="en-IE"/>
        </w:rPr>
      </w:pPr>
      <w:bookmarkStart w:id="88" w:name="_Toc190547870"/>
      <w:r w:rsidRPr="00E93BE2">
        <w:rPr>
          <w:lang w:val="en-IE"/>
        </w:rPr>
        <w:t>Land Management</w:t>
      </w:r>
      <w:bookmarkEnd w:id="88"/>
    </w:p>
    <w:p w14:paraId="4DFA4F6F" w14:textId="77777777" w:rsidR="00E66E93" w:rsidRPr="00E93BE2" w:rsidRDefault="00E66E93" w:rsidP="00E66E93">
      <w:pPr>
        <w:pStyle w:val="Heading3"/>
        <w:rPr>
          <w:lang w:val="en-IE"/>
        </w:rPr>
      </w:pPr>
      <w:bookmarkStart w:id="89" w:name="_Support_for_Agricultural"/>
      <w:bookmarkEnd w:id="89"/>
      <w:r w:rsidRPr="00E93BE2">
        <w:rPr>
          <w:lang w:val="en-IE"/>
        </w:rPr>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E93BE2" w14:paraId="49A424D1" w14:textId="77777777" w:rsidTr="009C4C11">
        <w:tc>
          <w:tcPr>
            <w:tcW w:w="1695" w:type="dxa"/>
          </w:tcPr>
          <w:p w14:paraId="16C62DD1"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848" w:type="dxa"/>
          </w:tcPr>
          <w:p w14:paraId="4BD87242" w14:textId="2208AD39" w:rsidR="00E66E93" w:rsidRPr="00E93BE2" w:rsidRDefault="00E66E9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Support for </w:t>
            </w:r>
            <w:r w:rsidR="002004C0" w:rsidRPr="00E93BE2">
              <w:rPr>
                <w:rFonts w:ascii="Segoe UI" w:hAnsi="Segoe UI" w:cs="Segoe UI"/>
                <w:b/>
                <w:bCs/>
                <w:sz w:val="20"/>
                <w:szCs w:val="20"/>
                <w:lang w:val="fr-FR"/>
              </w:rPr>
              <w:t>Ag</w:t>
            </w:r>
            <w:r w:rsidRPr="00E93BE2">
              <w:rPr>
                <w:rFonts w:ascii="Segoe UI" w:hAnsi="Segoe UI" w:cs="Segoe UI"/>
                <w:b/>
                <w:bCs/>
                <w:sz w:val="20"/>
                <w:szCs w:val="20"/>
                <w:lang w:val="fr-FR"/>
              </w:rPr>
              <w:t xml:space="preserve">ricultural </w:t>
            </w:r>
            <w:r w:rsidR="002004C0" w:rsidRPr="00E93BE2">
              <w:rPr>
                <w:rFonts w:ascii="Segoe UI" w:hAnsi="Segoe UI" w:cs="Segoe UI"/>
                <w:b/>
                <w:bCs/>
                <w:sz w:val="20"/>
                <w:szCs w:val="20"/>
                <w:lang w:val="fr-FR"/>
              </w:rPr>
              <w:t>In</w:t>
            </w:r>
            <w:r w:rsidRPr="00E93BE2">
              <w:rPr>
                <w:rFonts w:ascii="Segoe UI" w:hAnsi="Segoe UI" w:cs="Segoe UI"/>
                <w:b/>
                <w:bCs/>
                <w:sz w:val="20"/>
                <w:szCs w:val="20"/>
                <w:lang w:val="fr-FR"/>
              </w:rPr>
              <w:t xml:space="preserve">vestments – Diversification </w:t>
            </w:r>
            <w:r w:rsidRPr="00E93BE2">
              <w:rPr>
                <w:rFonts w:ascii="Segoe UI" w:hAnsi="Segoe UI" w:cs="Segoe UI"/>
                <w:b/>
                <w:bCs/>
                <w:i/>
                <w:iCs/>
                <w:sz w:val="20"/>
                <w:szCs w:val="20"/>
                <w:lang w:val="fr-FR"/>
              </w:rPr>
              <w:t xml:space="preserve">(Soutien aux </w:t>
            </w:r>
            <w:r w:rsidR="002004C0" w:rsidRPr="00E93BE2">
              <w:rPr>
                <w:rFonts w:ascii="Segoe UI" w:hAnsi="Segoe UI" w:cs="Segoe UI"/>
                <w:b/>
                <w:bCs/>
                <w:i/>
                <w:iCs/>
                <w:sz w:val="20"/>
                <w:szCs w:val="20"/>
                <w:lang w:val="fr-FR"/>
              </w:rPr>
              <w:t>I</w:t>
            </w:r>
            <w:r w:rsidRPr="00E93BE2">
              <w:rPr>
                <w:rFonts w:ascii="Segoe UI" w:hAnsi="Segoe UI" w:cs="Segoe UI"/>
                <w:b/>
                <w:bCs/>
                <w:i/>
                <w:iCs/>
                <w:sz w:val="20"/>
                <w:szCs w:val="20"/>
                <w:lang w:val="fr-FR"/>
              </w:rPr>
              <w:t xml:space="preserve">nvestissements </w:t>
            </w:r>
            <w:r w:rsidR="002004C0" w:rsidRPr="00E93BE2">
              <w:rPr>
                <w:rFonts w:ascii="Segoe UI" w:hAnsi="Segoe UI" w:cs="Segoe UI"/>
                <w:b/>
                <w:bCs/>
                <w:i/>
                <w:iCs/>
                <w:sz w:val="20"/>
                <w:szCs w:val="20"/>
                <w:lang w:val="fr-FR"/>
              </w:rPr>
              <w:t>A</w:t>
            </w:r>
            <w:r w:rsidRPr="00E93BE2">
              <w:rPr>
                <w:rFonts w:ascii="Segoe UI" w:hAnsi="Segoe UI" w:cs="Segoe UI"/>
                <w:b/>
                <w:bCs/>
                <w:i/>
                <w:iCs/>
                <w:sz w:val="20"/>
                <w:szCs w:val="20"/>
                <w:lang w:val="fr-FR"/>
              </w:rPr>
              <w:t>gricoles – Diversification)</w:t>
            </w:r>
          </w:p>
        </w:tc>
      </w:tr>
      <w:tr w:rsidR="00E66E93" w:rsidRPr="00E93BE2" w14:paraId="1C4CEAB6" w14:textId="77777777" w:rsidTr="009C4C11">
        <w:tc>
          <w:tcPr>
            <w:tcW w:w="1695" w:type="dxa"/>
          </w:tcPr>
          <w:p w14:paraId="392553C5"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848" w:type="dxa"/>
          </w:tcPr>
          <w:p w14:paraId="18053EF5" w14:textId="2FE6AFC2" w:rsidR="00E66E93" w:rsidRPr="00E93BE2" w:rsidRDefault="00456AA4" w:rsidP="002E497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E93BE2" w14:paraId="7AFAE663" w14:textId="77777777" w:rsidTr="009C4C11">
        <w:tc>
          <w:tcPr>
            <w:tcW w:w="1695" w:type="dxa"/>
          </w:tcPr>
          <w:p w14:paraId="4DD51A50"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848" w:type="dxa"/>
          </w:tcPr>
          <w:p w14:paraId="035F52DF" w14:textId="77777777" w:rsidR="00E66E93" w:rsidRPr="00E93BE2" w:rsidRDefault="00E66E9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E93BE2" w14:paraId="57C60B7E" w14:textId="77777777" w:rsidTr="009C4C11">
        <w:tc>
          <w:tcPr>
            <w:tcW w:w="1695" w:type="dxa"/>
          </w:tcPr>
          <w:p w14:paraId="066558B5"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848" w:type="dxa"/>
          </w:tcPr>
          <w:p w14:paraId="7908CB3A" w14:textId="561C5531"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E93BE2"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1901EF3" w14:textId="3792750C" w:rsidR="00B05EDF" w:rsidRPr="00E93BE2"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rPr>
              <w:t xml:space="preserve">The minimum eligible expenditure per project is €5,000, with a maximum grant amount of €50,000 to €200,000 depending on the project type. For </w:t>
            </w:r>
            <w:r w:rsidRPr="00E93BE2">
              <w:rPr>
                <w:rFonts w:ascii="Segoe UI" w:hAnsi="Segoe UI" w:cs="Segoe UI"/>
                <w:sz w:val="20"/>
                <w:szCs w:val="20"/>
              </w:rPr>
              <w:lastRenderedPageBreak/>
              <w:t xml:space="preserve">diversified non-agricultural activities like renewable energy not directly consumed on the farm, a </w:t>
            </w:r>
            <w:r w:rsidRPr="00E93BE2">
              <w:rPr>
                <w:rFonts w:ascii="Segoe UI" w:hAnsi="Segoe UI" w:cs="Segoe UI"/>
                <w:b/>
                <w:bCs/>
                <w:sz w:val="20"/>
                <w:szCs w:val="20"/>
              </w:rPr>
              <w:t>de minimis</w:t>
            </w:r>
            <w:r w:rsidRPr="00E93BE2">
              <w:rPr>
                <w:rFonts w:ascii="Segoe UI" w:hAnsi="Segoe UI" w:cs="Segoe UI"/>
                <w:sz w:val="20"/>
                <w:szCs w:val="20"/>
              </w:rPr>
              <w:t xml:space="preserve"> limit of €300,000 over three years applies.</w:t>
            </w:r>
          </w:p>
          <w:p w14:paraId="7DE997BD" w14:textId="77777777" w:rsidR="00B05EDF" w:rsidRPr="00E93BE2"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169681B"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23CBAD5A"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7" w:history="1">
              <w:r w:rsidRPr="00E93BE2">
                <w:rPr>
                  <w:rStyle w:val="Hyperlink"/>
                  <w:rFonts w:ascii="Segoe UI" w:hAnsi="Segoe UI" w:cs="Segoe UI"/>
                  <w:sz w:val="20"/>
                  <w:szCs w:val="20"/>
                  <w:lang w:val="en-IE"/>
                </w:rPr>
                <w:t>https://www.iledefrance.fr/aides-et-appels-a-projets/feader-soutien-aux-investissements-agricoles-diversification-aap-2024</w:t>
              </w:r>
            </w:hyperlink>
          </w:p>
        </w:tc>
      </w:tr>
      <w:tr w:rsidR="00E66E93" w:rsidRPr="00E93BE2" w14:paraId="49B77FBF" w14:textId="77777777" w:rsidTr="009C4C11">
        <w:tc>
          <w:tcPr>
            <w:tcW w:w="1695" w:type="dxa"/>
          </w:tcPr>
          <w:p w14:paraId="63B3CAA5"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848" w:type="dxa"/>
          </w:tcPr>
          <w:p w14:paraId="03720F09" w14:textId="5D56D66B" w:rsidR="00E66E93" w:rsidRPr="00E93BE2" w:rsidRDefault="00C4223B">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period runs from 2023 to 2027. </w:t>
            </w:r>
            <w:r w:rsidR="00E65E75" w:rsidRPr="00E93BE2">
              <w:rPr>
                <w:rFonts w:ascii="Segoe UI" w:hAnsi="Segoe UI" w:cs="Segoe UI"/>
                <w:sz w:val="20"/>
                <w:szCs w:val="20"/>
                <w:lang w:val="en-IE"/>
              </w:rPr>
              <w:t>Current application window closed on</w:t>
            </w:r>
            <w:r w:rsidRPr="00E93BE2">
              <w:rPr>
                <w:rFonts w:ascii="Segoe UI" w:hAnsi="Segoe UI" w:cs="Segoe UI"/>
                <w:sz w:val="20"/>
                <w:szCs w:val="20"/>
                <w:lang w:val="en-IE"/>
              </w:rPr>
              <w:t xml:space="preserve"> 18</w:t>
            </w:r>
            <w:r w:rsidR="009B4364"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November 2024. Projects must start only after receiving confirmation from the funding authority.</w:t>
            </w:r>
          </w:p>
        </w:tc>
      </w:tr>
      <w:tr w:rsidR="00E66E93" w:rsidRPr="00E93BE2" w14:paraId="60FCF254" w14:textId="77777777" w:rsidTr="009C4C11">
        <w:tc>
          <w:tcPr>
            <w:tcW w:w="1695" w:type="dxa"/>
          </w:tcPr>
          <w:p w14:paraId="1FAC9410" w14:textId="77777777" w:rsidR="00E66E93" w:rsidRPr="00E93BE2" w:rsidRDefault="00E66E9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848" w:type="dxa"/>
          </w:tcPr>
          <w:p w14:paraId="3AB8DCD7" w14:textId="0D93D527" w:rsidR="00E66E93" w:rsidRPr="00E93BE2" w:rsidRDefault="00431568">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Application window has closed as of 18</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November 2024. </w:t>
            </w:r>
            <w:r w:rsidR="00EE4983" w:rsidRPr="00E93BE2">
              <w:rPr>
                <w:rFonts w:ascii="Segoe UI" w:hAnsi="Segoe UI" w:cs="Segoe UI"/>
                <w:sz w:val="20"/>
                <w:szCs w:val="20"/>
                <w:lang w:val="en-IE"/>
              </w:rPr>
              <w:t xml:space="preserve">Follow-up opportunities may still be available. </w:t>
            </w:r>
          </w:p>
        </w:tc>
      </w:tr>
      <w:tr w:rsidR="00E66E93" w:rsidRPr="00E93BE2" w14:paraId="08C4B1E7" w14:textId="77777777" w:rsidTr="009C4C11">
        <w:tc>
          <w:tcPr>
            <w:tcW w:w="1695" w:type="dxa"/>
          </w:tcPr>
          <w:p w14:paraId="62E972A1"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848" w:type="dxa"/>
          </w:tcPr>
          <w:p w14:paraId="30DF7CD5" w14:textId="1B8EC1D5" w:rsidR="00E66E93" w:rsidRPr="00E93BE2" w:rsidRDefault="00E9349D">
            <w:pPr>
              <w:pStyle w:val="Header"/>
              <w:spacing w:line="264" w:lineRule="auto"/>
              <w:ind w:right="85"/>
              <w:jc w:val="both"/>
              <w:rPr>
                <w:rFonts w:ascii="Segoe UI" w:hAnsi="Segoe UI" w:cs="Segoe UI"/>
                <w:iCs/>
                <w:sz w:val="20"/>
                <w:szCs w:val="20"/>
                <w:lang w:val="en-IE"/>
              </w:rPr>
            </w:pPr>
            <w:r w:rsidRPr="00E93BE2">
              <w:rPr>
                <w:rFonts w:ascii="Segoe UI" w:hAnsi="Segoe UI" w:cs="Segoe UI"/>
                <w:i/>
                <w:sz w:val="20"/>
                <w:szCs w:val="20"/>
                <w:lang w:val="en-IE"/>
              </w:rPr>
              <w:t>S</w:t>
            </w:r>
            <w:r w:rsidR="00E66E93" w:rsidRPr="00E93BE2">
              <w:rPr>
                <w:rFonts w:ascii="Segoe UI" w:hAnsi="Segoe UI" w:cs="Segoe UI"/>
                <w:i/>
                <w:sz w:val="20"/>
                <w:szCs w:val="20"/>
                <w:lang w:val="en-IE"/>
              </w:rPr>
              <w:t>uppliers of diversification solutions—such as processing equipment or renewable energy technologies—can benefit from increased investments in diversified agricultural activities</w:t>
            </w:r>
            <w:r w:rsidR="00E66E93" w:rsidRPr="00E93BE2">
              <w:rPr>
                <w:rFonts w:ascii="Segoe UI" w:hAnsi="Segoe UI" w:cs="Segoe UI"/>
                <w:iCs/>
                <w:sz w:val="20"/>
                <w:szCs w:val="20"/>
                <w:lang w:val="en-IE"/>
              </w:rPr>
              <w:t>​</w:t>
            </w:r>
            <w:r w:rsidR="00C4223B" w:rsidRPr="00E93BE2">
              <w:rPr>
                <w:rFonts w:ascii="Segoe UI" w:hAnsi="Segoe UI" w:cs="Segoe UI"/>
                <w:iCs/>
                <w:sz w:val="20"/>
                <w:szCs w:val="20"/>
                <w:lang w:val="en-IE"/>
              </w:rPr>
              <w:t>.</w:t>
            </w:r>
          </w:p>
        </w:tc>
      </w:tr>
    </w:tbl>
    <w:p w14:paraId="7CE99912" w14:textId="77777777" w:rsidR="00E66E93" w:rsidRPr="00E93BE2" w:rsidRDefault="00E66E93" w:rsidP="00E66E93">
      <w:pPr>
        <w:rPr>
          <w:lang w:val="en-IE"/>
        </w:rPr>
      </w:pPr>
    </w:p>
    <w:p w14:paraId="35714204" w14:textId="3FB0E3CF" w:rsidR="00E66E93" w:rsidRPr="00E93BE2" w:rsidRDefault="00E66E93" w:rsidP="00E66E93">
      <w:pPr>
        <w:pStyle w:val="Heading3"/>
        <w:rPr>
          <w:lang w:val="en-IE"/>
        </w:rPr>
      </w:pPr>
      <w:bookmarkStart w:id="90" w:name="_Agricultural_Investments_–"/>
      <w:bookmarkEnd w:id="90"/>
      <w:r w:rsidRPr="00E93BE2">
        <w:rPr>
          <w:lang w:val="en-IE"/>
        </w:rPr>
        <w:t xml:space="preserve">Agricultural Investments </w:t>
      </w:r>
      <w:r w:rsidR="008F4E83" w:rsidRPr="00E93BE2">
        <w:rPr>
          <w:lang w:val="en-IE"/>
        </w:rPr>
        <w:t>–</w:t>
      </w:r>
      <w:r w:rsidRPr="00E93BE2">
        <w:rPr>
          <w:lang w:val="en-IE"/>
        </w:rPr>
        <w:t xml:space="preserve"> </w:t>
      </w:r>
      <w:r w:rsidR="008F4E83" w:rsidRPr="00E93BE2">
        <w:rPr>
          <w:lang w:val="en-IE"/>
        </w:rPr>
        <w:t xml:space="preserve">Climate Change </w:t>
      </w:r>
      <w:r w:rsidRPr="00E93BE2">
        <w:rPr>
          <w:lang w:val="en-IE"/>
        </w:rPr>
        <w:t>Adaptation</w:t>
      </w:r>
    </w:p>
    <w:tbl>
      <w:tblPr>
        <w:tblStyle w:val="TableGrid"/>
        <w:tblW w:w="0" w:type="auto"/>
        <w:tblLook w:val="04A0" w:firstRow="1" w:lastRow="0" w:firstColumn="1" w:lastColumn="0" w:noHBand="0" w:noVBand="1"/>
      </w:tblPr>
      <w:tblGrid>
        <w:gridCol w:w="1696"/>
        <w:gridCol w:w="7132"/>
      </w:tblGrid>
      <w:tr w:rsidR="00E66E93" w:rsidRPr="00E93BE2" w14:paraId="6650D686" w14:textId="77777777" w:rsidTr="008F4E83">
        <w:tc>
          <w:tcPr>
            <w:tcW w:w="1696" w:type="dxa"/>
          </w:tcPr>
          <w:p w14:paraId="54FE6CC4"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F9F88D3" w14:textId="3EF98F67" w:rsidR="00E66E93" w:rsidRPr="00E93BE2" w:rsidRDefault="00E66E9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Agricultural</w:t>
            </w:r>
            <w:r w:rsidR="00B660D7" w:rsidRPr="00E93BE2">
              <w:rPr>
                <w:rFonts w:ascii="Segoe UI" w:hAnsi="Segoe UI" w:cs="Segoe UI"/>
                <w:b/>
                <w:bCs/>
                <w:sz w:val="20"/>
                <w:szCs w:val="20"/>
                <w:lang w:val="fr-FR"/>
              </w:rPr>
              <w:t xml:space="preserve"> </w:t>
            </w:r>
            <w:r w:rsidR="002E4974" w:rsidRPr="00E93BE2">
              <w:rPr>
                <w:rFonts w:ascii="Segoe UI" w:hAnsi="Segoe UI" w:cs="Segoe UI"/>
                <w:b/>
                <w:bCs/>
                <w:sz w:val="20"/>
                <w:szCs w:val="20"/>
                <w:lang w:val="fr-FR"/>
              </w:rPr>
              <w:t>I</w:t>
            </w:r>
            <w:r w:rsidRPr="00E93BE2">
              <w:rPr>
                <w:rFonts w:ascii="Segoe UI" w:hAnsi="Segoe UI" w:cs="Segoe UI"/>
                <w:b/>
                <w:bCs/>
                <w:sz w:val="20"/>
                <w:szCs w:val="20"/>
                <w:lang w:val="fr-FR"/>
              </w:rPr>
              <w:t xml:space="preserve">nvestments </w:t>
            </w:r>
            <w:r w:rsidR="008F4E83" w:rsidRPr="00E93BE2">
              <w:rPr>
                <w:rFonts w:ascii="Segoe UI" w:hAnsi="Segoe UI" w:cs="Segoe UI"/>
                <w:b/>
                <w:bCs/>
                <w:sz w:val="20"/>
                <w:szCs w:val="20"/>
                <w:lang w:val="fr-FR"/>
              </w:rPr>
              <w:t>–</w:t>
            </w:r>
            <w:r w:rsidRPr="00E93BE2">
              <w:rPr>
                <w:rFonts w:ascii="Segoe UI" w:hAnsi="Segoe UI" w:cs="Segoe UI"/>
                <w:b/>
                <w:bCs/>
                <w:sz w:val="20"/>
                <w:szCs w:val="20"/>
                <w:lang w:val="fr-FR"/>
              </w:rPr>
              <w:t xml:space="preserve"> </w:t>
            </w:r>
            <w:r w:rsidR="008F4E83" w:rsidRPr="00E93BE2">
              <w:rPr>
                <w:rFonts w:ascii="Segoe UI" w:hAnsi="Segoe UI" w:cs="Segoe UI"/>
                <w:b/>
                <w:bCs/>
                <w:sz w:val="20"/>
                <w:szCs w:val="20"/>
                <w:lang w:val="fr-FR"/>
              </w:rPr>
              <w:t xml:space="preserve">Climate Change </w:t>
            </w:r>
            <w:r w:rsidRPr="00E93BE2">
              <w:rPr>
                <w:rFonts w:ascii="Segoe UI" w:hAnsi="Segoe UI" w:cs="Segoe UI"/>
                <w:b/>
                <w:bCs/>
                <w:sz w:val="20"/>
                <w:szCs w:val="20"/>
                <w:lang w:val="fr-FR"/>
              </w:rPr>
              <w:t xml:space="preserve">Adaptation </w:t>
            </w:r>
            <w:r w:rsidRPr="00E93BE2">
              <w:rPr>
                <w:rFonts w:ascii="Segoe UI" w:hAnsi="Segoe UI" w:cs="Segoe UI"/>
                <w:b/>
                <w:bCs/>
                <w:i/>
                <w:iCs/>
                <w:sz w:val="20"/>
                <w:szCs w:val="20"/>
                <w:lang w:val="fr-FR"/>
              </w:rPr>
              <w:t xml:space="preserve">(Investissements </w:t>
            </w:r>
            <w:r w:rsidR="002E4974" w:rsidRPr="00E93BE2">
              <w:rPr>
                <w:rFonts w:ascii="Segoe UI" w:hAnsi="Segoe UI" w:cs="Segoe UI"/>
                <w:b/>
                <w:bCs/>
                <w:i/>
                <w:iCs/>
                <w:sz w:val="20"/>
                <w:szCs w:val="20"/>
                <w:lang w:val="fr-FR"/>
              </w:rPr>
              <w:t>A</w:t>
            </w:r>
            <w:r w:rsidRPr="00E93BE2">
              <w:rPr>
                <w:rFonts w:ascii="Segoe UI" w:hAnsi="Segoe UI" w:cs="Segoe UI"/>
                <w:b/>
                <w:bCs/>
                <w:i/>
                <w:iCs/>
                <w:sz w:val="20"/>
                <w:szCs w:val="20"/>
                <w:lang w:val="fr-FR"/>
              </w:rPr>
              <w:t xml:space="preserve">gricoles - Adaptation au </w:t>
            </w:r>
            <w:r w:rsidR="002E4974" w:rsidRPr="00E93BE2">
              <w:rPr>
                <w:rFonts w:ascii="Segoe UI" w:hAnsi="Segoe UI" w:cs="Segoe UI"/>
                <w:b/>
                <w:bCs/>
                <w:i/>
                <w:iCs/>
                <w:sz w:val="20"/>
                <w:szCs w:val="20"/>
                <w:lang w:val="fr-FR"/>
              </w:rPr>
              <w:t>C</w:t>
            </w:r>
            <w:r w:rsidRPr="00E93BE2">
              <w:rPr>
                <w:rFonts w:ascii="Segoe UI" w:hAnsi="Segoe UI" w:cs="Segoe UI"/>
                <w:b/>
                <w:bCs/>
                <w:i/>
                <w:iCs/>
                <w:sz w:val="20"/>
                <w:szCs w:val="20"/>
                <w:lang w:val="fr-FR"/>
              </w:rPr>
              <w:t xml:space="preserve">hangement </w:t>
            </w:r>
            <w:r w:rsidR="002E4974" w:rsidRPr="00E93BE2">
              <w:rPr>
                <w:rFonts w:ascii="Segoe UI" w:hAnsi="Segoe UI" w:cs="Segoe UI"/>
                <w:b/>
                <w:bCs/>
                <w:i/>
                <w:iCs/>
                <w:sz w:val="20"/>
                <w:szCs w:val="20"/>
                <w:lang w:val="fr-FR"/>
              </w:rPr>
              <w:t>C</w:t>
            </w:r>
            <w:r w:rsidRPr="00E93BE2">
              <w:rPr>
                <w:rFonts w:ascii="Segoe UI" w:hAnsi="Segoe UI" w:cs="Segoe UI"/>
                <w:b/>
                <w:bCs/>
                <w:i/>
                <w:iCs/>
                <w:sz w:val="20"/>
                <w:szCs w:val="20"/>
                <w:lang w:val="fr-FR"/>
              </w:rPr>
              <w:t>limatique et Transition)</w:t>
            </w:r>
          </w:p>
        </w:tc>
      </w:tr>
      <w:tr w:rsidR="00E66E93" w:rsidRPr="00E93BE2" w14:paraId="21B4A2F9" w14:textId="77777777" w:rsidTr="008F4E83">
        <w:tc>
          <w:tcPr>
            <w:tcW w:w="1696" w:type="dxa"/>
          </w:tcPr>
          <w:p w14:paraId="4642C4A5"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77CD8001" w14:textId="2D3FB8FB" w:rsidR="00E66E93" w:rsidRPr="00E93BE2" w:rsidRDefault="00FF4078" w:rsidP="008F4E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F36450" w:rsidRPr="00E93BE2">
              <w:rPr>
                <w:rFonts w:ascii="Segoe UI" w:hAnsi="Segoe UI" w:cs="Segoe UI"/>
                <w:sz w:val="20"/>
                <w:szCs w:val="20"/>
                <w:lang w:val="en-IE"/>
              </w:rPr>
              <w:t>u</w:t>
            </w:r>
            <w:r w:rsidRPr="00E93BE2">
              <w:rPr>
                <w:rFonts w:ascii="Segoe UI" w:hAnsi="Segoe UI" w:cs="Segoe UI"/>
                <w:sz w:val="20"/>
                <w:szCs w:val="20"/>
                <w:lang w:val="en-IE"/>
              </w:rPr>
              <w:t>pport</w:t>
            </w:r>
            <w:r w:rsidR="00F36450" w:rsidRPr="00E93BE2">
              <w:rPr>
                <w:rFonts w:ascii="Segoe UI" w:hAnsi="Segoe UI" w:cs="Segoe UI"/>
                <w:sz w:val="20"/>
                <w:szCs w:val="20"/>
                <w:lang w:val="en-IE"/>
              </w:rPr>
              <w:t>s</w:t>
            </w:r>
            <w:r w:rsidRPr="00E93BE2">
              <w:rPr>
                <w:rFonts w:ascii="Segoe UI" w:hAnsi="Segoe UI" w:cs="Segoe UI"/>
                <w:sz w:val="20"/>
                <w:szCs w:val="20"/>
                <w:lang w:val="en-IE"/>
              </w:rPr>
              <w:t xml:space="preserve">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E66E93" w:rsidRPr="00E93BE2" w14:paraId="06502498" w14:textId="77777777" w:rsidTr="008F4E83">
        <w:tc>
          <w:tcPr>
            <w:tcW w:w="1696" w:type="dxa"/>
          </w:tcPr>
          <w:p w14:paraId="29DCE0A2"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9A266D8" w14:textId="668A4E1A" w:rsidR="00E66E93" w:rsidRPr="00E93BE2" w:rsidRDefault="00F3645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Covers up to 80% of eligible expenses, with the total grant amount capped at €400,000 per livestock farm and €200,000 per other farms annually.</w:t>
            </w:r>
          </w:p>
        </w:tc>
      </w:tr>
      <w:tr w:rsidR="00E66E93" w:rsidRPr="00E93BE2" w14:paraId="3E3F743E" w14:textId="77777777" w:rsidTr="008F4E83">
        <w:tc>
          <w:tcPr>
            <w:tcW w:w="1696" w:type="dxa"/>
          </w:tcPr>
          <w:p w14:paraId="4B989091"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16AC47D4" w14:textId="17BEDDB7" w:rsidR="00A5220C"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Projects that focus on reducing environmental impact, improving resilience to climate fluctuations, and implementing eco-friendly technologies are eligible. </w:t>
            </w:r>
            <w:r w:rsidR="00A5220C" w:rsidRPr="00E93BE2">
              <w:rPr>
                <w:rFonts w:ascii="Segoe UI" w:hAnsi="Segoe UI" w:cs="Segoe UI"/>
                <w:sz w:val="20"/>
                <w:szCs w:val="20"/>
                <w:lang w:val="en-IE"/>
              </w:rPr>
              <w:t>Funding can be used to purchase a wide range of items including:</w:t>
            </w:r>
          </w:p>
          <w:p w14:paraId="09ECC03C" w14:textId="22CD97B4"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Water Management and Soil Conservation Equipment</w:t>
            </w:r>
            <w:r w:rsidRPr="00E93BE2">
              <w:rPr>
                <w:rFonts w:ascii="Segoe UI" w:hAnsi="Segoe UI" w:cs="Segoe UI"/>
                <w:sz w:val="20"/>
                <w:szCs w:val="20"/>
              </w:rPr>
              <w:t>: Machinery such as direct seeding machines, seeders for intermediate crops, and tools for better water retention and erosion control.</w:t>
            </w:r>
          </w:p>
          <w:p w14:paraId="5A97729F" w14:textId="4441A5C3"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Weed Control Equipment</w:t>
            </w:r>
            <w:r w:rsidRPr="00E93BE2">
              <w:rPr>
                <w:rFonts w:ascii="Segoe UI" w:hAnsi="Segoe UI" w:cs="Segoe UI"/>
                <w:sz w:val="20"/>
                <w:szCs w:val="20"/>
              </w:rPr>
              <w:t>: Mechanical weeders, hoeing machines, rotary hoes, inter-row tools, thermal weeders, and options like camera-guided or GPS-guided systems.</w:t>
            </w:r>
          </w:p>
          <w:p w14:paraId="7F1519C5" w14:textId="25810DB9"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Precision Agriculture Equipment</w:t>
            </w:r>
            <w:r w:rsidRPr="00E93BE2">
              <w:rPr>
                <w:rFonts w:ascii="Segoe UI" w:hAnsi="Segoe UI" w:cs="Segoe UI"/>
                <w:sz w:val="20"/>
                <w:szCs w:val="20"/>
              </w:rPr>
              <w:t>: GPS systems for precision farming, section control systems, and biomass sensors for efficient nutrient application.</w:t>
            </w:r>
          </w:p>
          <w:p w14:paraId="678A9CDD" w14:textId="62F82A8D"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Biodiversity and Environmental Management</w:t>
            </w:r>
            <w:r w:rsidRPr="00E93BE2">
              <w:rPr>
                <w:rFonts w:ascii="Segoe UI" w:hAnsi="Segoe UI" w:cs="Segoe UI"/>
                <w:sz w:val="20"/>
                <w:szCs w:val="20"/>
              </w:rPr>
              <w:t>: Equipment for the maintenance of tree lines and hedges, such as flail mowers, pruners, and cutters; investments in tools to support wildlife or environmental conservation.</w:t>
            </w:r>
          </w:p>
          <w:p w14:paraId="4BB0C5B1" w14:textId="658553D7"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Climate Protection Measures</w:t>
            </w:r>
            <w:r w:rsidRPr="00E93BE2">
              <w:rPr>
                <w:rFonts w:ascii="Segoe UI" w:hAnsi="Segoe UI" w:cs="Segoe UI"/>
                <w:sz w:val="20"/>
                <w:szCs w:val="20"/>
              </w:rPr>
              <w:t>: Anti-hail nets, frost protection towers, windbreaks, and rain shields for specialised crops.</w:t>
            </w:r>
          </w:p>
          <w:p w14:paraId="579CF75C" w14:textId="46EE392B"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t>Energy and Water Efficiency</w:t>
            </w:r>
            <w:r w:rsidRPr="00E93BE2">
              <w:rPr>
                <w:rFonts w:ascii="Segoe UI" w:hAnsi="Segoe UI" w:cs="Segoe UI"/>
                <w:sz w:val="20"/>
                <w:szCs w:val="20"/>
              </w:rPr>
              <w:t>: Connected measuring devices like tensiometers and soil moisture sensors; water-saving irrigation systems and rainwater collection units.</w:t>
            </w:r>
          </w:p>
          <w:p w14:paraId="3BCA5904" w14:textId="3C140D33"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E93BE2">
              <w:rPr>
                <w:rFonts w:ascii="Segoe UI" w:hAnsi="Segoe UI" w:cs="Segoe UI"/>
                <w:b/>
                <w:bCs/>
                <w:sz w:val="20"/>
                <w:szCs w:val="20"/>
              </w:rPr>
              <w:lastRenderedPageBreak/>
              <w:t>Biological Control and Predator Management</w:t>
            </w:r>
            <w:r w:rsidRPr="00E93BE2">
              <w:rPr>
                <w:rFonts w:ascii="Segoe UI" w:hAnsi="Segoe UI" w:cs="Segoe UI"/>
                <w:sz w:val="20"/>
                <w:szCs w:val="20"/>
              </w:rPr>
              <w:t>: Tools such as insect-proof nets and biological pest control equipment.</w:t>
            </w:r>
          </w:p>
          <w:p w14:paraId="6E1CEB41" w14:textId="4880AF68" w:rsidR="00A5220C" w:rsidRPr="00E93BE2"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E93BE2">
              <w:rPr>
                <w:rFonts w:ascii="Segoe UI" w:hAnsi="Segoe UI" w:cs="Segoe UI"/>
                <w:b/>
                <w:bCs/>
                <w:sz w:val="20"/>
                <w:szCs w:val="20"/>
              </w:rPr>
              <w:t>Renewable Energy and Automation</w:t>
            </w:r>
            <w:r w:rsidRPr="00E93BE2">
              <w:rPr>
                <w:rFonts w:ascii="Segoe UI" w:hAnsi="Segoe UI" w:cs="Segoe UI"/>
                <w:sz w:val="20"/>
                <w:szCs w:val="20"/>
              </w:rPr>
              <w:t>: Kits for tank cleaning, automated tank rinsing, and on-farm renewable energy infrastructure to reduce environmental impact.</w:t>
            </w:r>
          </w:p>
          <w:p w14:paraId="07A457E7"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46CCEA25" w14:textId="77777777" w:rsidR="00E66E93" w:rsidRPr="00E93BE2"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8" w:history="1">
              <w:r w:rsidRPr="00E93BE2">
                <w:rPr>
                  <w:rStyle w:val="Hyperlink"/>
                  <w:rFonts w:ascii="Segoe UI" w:hAnsi="Segoe UI" w:cs="Segoe UI"/>
                  <w:sz w:val="20"/>
                  <w:szCs w:val="20"/>
                  <w:lang w:val="en-IE"/>
                </w:rPr>
                <w:t>https://www.iledefrance.fr/aides-et-appels-a-projets/feader-investissements-agricoles-adaptation-au-changement-climatique-et-transition-aap-2024</w:t>
              </w:r>
            </w:hyperlink>
            <w:r w:rsidRPr="00E93BE2">
              <w:rPr>
                <w:rFonts w:ascii="Segoe UI" w:hAnsi="Segoe UI" w:cs="Segoe UI"/>
                <w:sz w:val="20"/>
                <w:szCs w:val="20"/>
                <w:lang w:val="en-IE"/>
              </w:rPr>
              <w:t xml:space="preserve"> </w:t>
            </w:r>
          </w:p>
        </w:tc>
      </w:tr>
      <w:tr w:rsidR="00E66E93" w:rsidRPr="00E93BE2" w14:paraId="5104B316" w14:textId="77777777" w:rsidTr="008F4E83">
        <w:tc>
          <w:tcPr>
            <w:tcW w:w="1696" w:type="dxa"/>
          </w:tcPr>
          <w:p w14:paraId="235B5075"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012A5B7E" w14:textId="430114C5" w:rsidR="00E66E93" w:rsidRPr="00E93BE2" w:rsidRDefault="0078509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Applications </w:t>
            </w:r>
            <w:r w:rsidR="00D91FC3" w:rsidRPr="00E93BE2">
              <w:rPr>
                <w:rFonts w:ascii="Segoe UI" w:hAnsi="Segoe UI" w:cs="Segoe UI"/>
                <w:sz w:val="20"/>
                <w:szCs w:val="20"/>
                <w:lang w:val="en-IE"/>
              </w:rPr>
              <w:t>were</w:t>
            </w:r>
            <w:r w:rsidRPr="00E93BE2">
              <w:rPr>
                <w:rFonts w:ascii="Segoe UI" w:hAnsi="Segoe UI" w:cs="Segoe UI"/>
                <w:sz w:val="20"/>
                <w:szCs w:val="20"/>
                <w:lang w:val="en-IE"/>
              </w:rPr>
              <w:t xml:space="preserve"> open from 18</w:t>
            </w:r>
            <w:r w:rsidR="00046D54"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September 2024 to 18</w:t>
            </w:r>
            <w:r w:rsidR="00046D54"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November 2024. The projects must commence only after receiving authorisation, and investments must be maintained for 3 to 5 years depending on their nature.</w:t>
            </w:r>
          </w:p>
        </w:tc>
      </w:tr>
      <w:tr w:rsidR="00E66E93" w:rsidRPr="00E93BE2" w14:paraId="7B144535" w14:textId="77777777" w:rsidTr="008F4E83">
        <w:tc>
          <w:tcPr>
            <w:tcW w:w="1696" w:type="dxa"/>
          </w:tcPr>
          <w:p w14:paraId="3C572351" w14:textId="52263F49" w:rsidR="00E66E93" w:rsidRPr="00E93BE2" w:rsidRDefault="00E66E9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Latest/Update</w:t>
            </w:r>
          </w:p>
        </w:tc>
        <w:tc>
          <w:tcPr>
            <w:tcW w:w="7132" w:type="dxa"/>
          </w:tcPr>
          <w:p w14:paraId="75F2B4F0" w14:textId="6BB14871" w:rsidR="00E66E93" w:rsidRPr="00E93BE2" w:rsidRDefault="00D91FC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Application window closed on 18</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November 2024.</w:t>
            </w:r>
          </w:p>
        </w:tc>
      </w:tr>
      <w:tr w:rsidR="00E66E93" w:rsidRPr="00E93BE2" w14:paraId="4671B24C" w14:textId="77777777" w:rsidTr="008F4E83">
        <w:tc>
          <w:tcPr>
            <w:tcW w:w="1696" w:type="dxa"/>
          </w:tcPr>
          <w:p w14:paraId="53B0035B" w14:textId="77777777" w:rsidR="00E66E93" w:rsidRPr="00E93BE2" w:rsidRDefault="00E66E9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227D92B3" w14:textId="275B8DD8" w:rsidR="00E66E93" w:rsidRPr="00E93BE2" w:rsidRDefault="00E66E93">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w:t>
            </w:r>
            <w:r w:rsidR="003E62CA" w:rsidRPr="00E93BE2">
              <w:rPr>
                <w:rFonts w:ascii="Segoe UI" w:hAnsi="Segoe UI" w:cs="Segoe UI"/>
                <w:i/>
                <w:sz w:val="20"/>
                <w:szCs w:val="20"/>
                <w:lang w:val="en-IE"/>
              </w:rPr>
              <w:t xml:space="preserve">supplying sustainable farming technologies, water management systems, or renewable energy solutions could explore market opportunities in this region. </w:t>
            </w:r>
            <w:r w:rsidR="001235C7" w:rsidRPr="00E93BE2">
              <w:rPr>
                <w:rFonts w:ascii="Segoe UI" w:hAnsi="Segoe UI" w:cs="Segoe UI"/>
                <w:i/>
                <w:sz w:val="20"/>
                <w:szCs w:val="20"/>
                <w:lang w:val="en-IE"/>
              </w:rPr>
              <w:t xml:space="preserve">It is important to emphasise benefits </w:t>
            </w:r>
            <w:r w:rsidR="00637F0B" w:rsidRPr="00E93BE2">
              <w:rPr>
                <w:rFonts w:ascii="Segoe UI" w:hAnsi="Segoe UI" w:cs="Segoe UI"/>
                <w:i/>
                <w:sz w:val="20"/>
                <w:szCs w:val="20"/>
                <w:lang w:val="en-IE"/>
              </w:rPr>
              <w:t>of a given offering in terms of</w:t>
            </w:r>
            <w:r w:rsidR="003E62CA" w:rsidRPr="00E93BE2">
              <w:rPr>
                <w:rFonts w:ascii="Segoe UI" w:hAnsi="Segoe UI" w:cs="Segoe UI"/>
                <w:i/>
                <w:sz w:val="20"/>
                <w:szCs w:val="20"/>
                <w:lang w:val="en-IE"/>
              </w:rPr>
              <w:t xml:space="preserve"> climate resilience and environmental preservation.</w:t>
            </w:r>
          </w:p>
        </w:tc>
      </w:tr>
    </w:tbl>
    <w:p w14:paraId="12D1DC36" w14:textId="77777777" w:rsidR="00E66E93" w:rsidRPr="00E93BE2" w:rsidRDefault="00E66E93" w:rsidP="00E66E93">
      <w:pPr>
        <w:rPr>
          <w:lang w:val="en-IE"/>
        </w:rPr>
      </w:pPr>
    </w:p>
    <w:p w14:paraId="311BBF45" w14:textId="77777777" w:rsidR="00BC5992" w:rsidRPr="00E93BE2" w:rsidRDefault="00BC5992" w:rsidP="00BC5992">
      <w:pPr>
        <w:pStyle w:val="Heading2"/>
        <w:rPr>
          <w:lang w:val="en-IE"/>
        </w:rPr>
      </w:pPr>
      <w:bookmarkStart w:id="91" w:name="_Toc190547871"/>
      <w:r w:rsidRPr="00E93BE2">
        <w:rPr>
          <w:lang w:val="en-IE"/>
        </w:rPr>
        <w:t>Services</w:t>
      </w:r>
      <w:bookmarkEnd w:id="91"/>
    </w:p>
    <w:p w14:paraId="11FD02D1" w14:textId="77777777" w:rsidR="0084243A" w:rsidRPr="00E93BE2" w:rsidRDefault="0084243A" w:rsidP="007B2162">
      <w:pPr>
        <w:rPr>
          <w:rStyle w:val="Hyperlink"/>
          <w:lang w:val="fr-FR"/>
        </w:rPr>
      </w:pPr>
    </w:p>
    <w:p w14:paraId="72EFBF71" w14:textId="74930911" w:rsidR="00AB47F1" w:rsidRPr="00E93BE2" w:rsidRDefault="00181DA0" w:rsidP="00181DA0">
      <w:pPr>
        <w:pStyle w:val="Heading3"/>
        <w:rPr>
          <w:lang w:val="en-IE"/>
        </w:rPr>
      </w:pPr>
      <w:bookmarkStart w:id="92" w:name="_Support_for_Non-Productive"/>
      <w:bookmarkEnd w:id="92"/>
      <w:r w:rsidRPr="00E93BE2">
        <w:rPr>
          <w:lang w:val="en-IE"/>
        </w:rPr>
        <w:t xml:space="preserve">Support for </w:t>
      </w:r>
      <w:r w:rsidR="005329D0" w:rsidRPr="00E93BE2">
        <w:rPr>
          <w:lang w:val="en-IE"/>
        </w:rPr>
        <w:t>N</w:t>
      </w:r>
      <w:r w:rsidRPr="00E93BE2">
        <w:rPr>
          <w:lang w:val="en-IE"/>
        </w:rPr>
        <w:t>on-</w:t>
      </w:r>
      <w:r w:rsidR="005329D0" w:rsidRPr="00E93BE2">
        <w:rPr>
          <w:lang w:val="en-IE"/>
        </w:rPr>
        <w:t>P</w:t>
      </w:r>
      <w:r w:rsidRPr="00E93BE2">
        <w:rPr>
          <w:lang w:val="en-IE"/>
        </w:rPr>
        <w:t xml:space="preserve">roductive </w:t>
      </w:r>
      <w:r w:rsidR="005329D0" w:rsidRPr="00E93BE2">
        <w:rPr>
          <w:lang w:val="en-IE"/>
        </w:rPr>
        <w:t>E</w:t>
      </w:r>
      <w:r w:rsidRPr="00E93BE2">
        <w:rPr>
          <w:lang w:val="en-IE"/>
        </w:rPr>
        <w:t xml:space="preserve">nvironmental </w:t>
      </w:r>
      <w:r w:rsidR="005329D0" w:rsidRPr="00E93BE2">
        <w:rPr>
          <w:lang w:val="en-IE"/>
        </w:rPr>
        <w:t>A</w:t>
      </w:r>
      <w:r w:rsidRPr="00E93BE2">
        <w:rPr>
          <w:lang w:val="en-IE"/>
        </w:rPr>
        <w:t xml:space="preserve">gricultural </w:t>
      </w:r>
      <w:r w:rsidR="005329D0" w:rsidRPr="00E93BE2">
        <w:rPr>
          <w:lang w:val="en-IE"/>
        </w:rPr>
        <w:t>I</w:t>
      </w:r>
      <w:r w:rsidRPr="00E93BE2">
        <w:rPr>
          <w:lang w:val="en-IE"/>
        </w:rPr>
        <w:t>nvestments</w:t>
      </w:r>
    </w:p>
    <w:tbl>
      <w:tblPr>
        <w:tblStyle w:val="TableGrid"/>
        <w:tblW w:w="0" w:type="auto"/>
        <w:tblLook w:val="04A0" w:firstRow="1" w:lastRow="0" w:firstColumn="1" w:lastColumn="0" w:noHBand="0" w:noVBand="1"/>
      </w:tblPr>
      <w:tblGrid>
        <w:gridCol w:w="1695"/>
        <w:gridCol w:w="6990"/>
      </w:tblGrid>
      <w:tr w:rsidR="00AB47F1" w:rsidRPr="00E93BE2" w14:paraId="0BA57CF4" w14:textId="77777777" w:rsidTr="003B1D85">
        <w:tc>
          <w:tcPr>
            <w:tcW w:w="1695" w:type="dxa"/>
          </w:tcPr>
          <w:p w14:paraId="1763D885"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6C76263A" w14:textId="201C1B90" w:rsidR="00AB47F1" w:rsidRPr="00E93BE2" w:rsidRDefault="00181DA0" w:rsidP="00456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Support for </w:t>
            </w:r>
            <w:r w:rsidR="008F4E83" w:rsidRPr="00E93BE2">
              <w:rPr>
                <w:rFonts w:ascii="Segoe UI" w:hAnsi="Segoe UI" w:cs="Segoe UI"/>
                <w:b/>
                <w:bCs/>
                <w:sz w:val="20"/>
                <w:szCs w:val="20"/>
                <w:lang w:val="fr-FR"/>
              </w:rPr>
              <w:t>N</w:t>
            </w:r>
            <w:r w:rsidRPr="00E93BE2">
              <w:rPr>
                <w:rFonts w:ascii="Segoe UI" w:hAnsi="Segoe UI" w:cs="Segoe UI"/>
                <w:b/>
                <w:bCs/>
                <w:sz w:val="20"/>
                <w:szCs w:val="20"/>
                <w:lang w:val="fr-FR"/>
              </w:rPr>
              <w:t xml:space="preserve">on-productive </w:t>
            </w:r>
            <w:r w:rsidR="008F4E83" w:rsidRPr="00E93BE2">
              <w:rPr>
                <w:rFonts w:ascii="Segoe UI" w:hAnsi="Segoe UI" w:cs="Segoe UI"/>
                <w:b/>
                <w:bCs/>
                <w:sz w:val="20"/>
                <w:szCs w:val="20"/>
                <w:lang w:val="fr-FR"/>
              </w:rPr>
              <w:t>E</w:t>
            </w:r>
            <w:r w:rsidRPr="00E93BE2">
              <w:rPr>
                <w:rFonts w:ascii="Segoe UI" w:hAnsi="Segoe UI" w:cs="Segoe UI"/>
                <w:b/>
                <w:bCs/>
                <w:sz w:val="20"/>
                <w:szCs w:val="20"/>
                <w:lang w:val="fr-FR"/>
              </w:rPr>
              <w:t xml:space="preserve">nvironmental </w:t>
            </w:r>
            <w:r w:rsidR="008F4E83" w:rsidRPr="00E93BE2">
              <w:rPr>
                <w:rFonts w:ascii="Segoe UI" w:hAnsi="Segoe UI" w:cs="Segoe UI"/>
                <w:b/>
                <w:bCs/>
                <w:sz w:val="20"/>
                <w:szCs w:val="20"/>
                <w:lang w:val="fr-FR"/>
              </w:rPr>
              <w:t>A</w:t>
            </w:r>
            <w:r w:rsidRPr="00E93BE2">
              <w:rPr>
                <w:rFonts w:ascii="Segoe UI" w:hAnsi="Segoe UI" w:cs="Segoe UI"/>
                <w:b/>
                <w:bCs/>
                <w:sz w:val="20"/>
                <w:szCs w:val="20"/>
                <w:lang w:val="fr-FR"/>
              </w:rPr>
              <w:t xml:space="preserve">gricultural </w:t>
            </w:r>
            <w:r w:rsidR="008F4E83" w:rsidRPr="00E93BE2">
              <w:rPr>
                <w:rFonts w:ascii="Segoe UI" w:hAnsi="Segoe UI" w:cs="Segoe UI"/>
                <w:b/>
                <w:bCs/>
                <w:sz w:val="20"/>
                <w:szCs w:val="20"/>
                <w:lang w:val="fr-FR"/>
              </w:rPr>
              <w:t>I</w:t>
            </w:r>
            <w:r w:rsidRPr="00E93BE2">
              <w:rPr>
                <w:rFonts w:ascii="Segoe UI" w:hAnsi="Segoe UI" w:cs="Segoe UI"/>
                <w:b/>
                <w:bCs/>
                <w:sz w:val="20"/>
                <w:szCs w:val="20"/>
                <w:lang w:val="fr-FR"/>
              </w:rPr>
              <w:t xml:space="preserve">nvestments </w:t>
            </w:r>
            <w:r w:rsidR="00BB5043" w:rsidRPr="00E93BE2">
              <w:rPr>
                <w:rFonts w:ascii="Segoe UI" w:hAnsi="Segoe UI" w:cs="Segoe UI"/>
                <w:b/>
                <w:bCs/>
                <w:i/>
                <w:iCs/>
                <w:sz w:val="20"/>
                <w:szCs w:val="20"/>
                <w:lang w:val="fr-FR"/>
              </w:rPr>
              <w:t xml:space="preserve">(Soutien aux </w:t>
            </w:r>
            <w:r w:rsidR="008F4E83" w:rsidRPr="00E93BE2">
              <w:rPr>
                <w:rFonts w:ascii="Segoe UI" w:hAnsi="Segoe UI" w:cs="Segoe UI"/>
                <w:b/>
                <w:bCs/>
                <w:i/>
                <w:iCs/>
                <w:sz w:val="20"/>
                <w:szCs w:val="20"/>
                <w:lang w:val="fr-FR"/>
              </w:rPr>
              <w:t>I</w:t>
            </w:r>
            <w:r w:rsidR="00BB5043" w:rsidRPr="00E93BE2">
              <w:rPr>
                <w:rFonts w:ascii="Segoe UI" w:hAnsi="Segoe UI" w:cs="Segoe UI"/>
                <w:b/>
                <w:bCs/>
                <w:i/>
                <w:iCs/>
                <w:sz w:val="20"/>
                <w:szCs w:val="20"/>
                <w:lang w:val="fr-FR"/>
              </w:rPr>
              <w:t xml:space="preserve">nvestissements </w:t>
            </w:r>
            <w:r w:rsidR="008F4E83" w:rsidRPr="00E93BE2">
              <w:rPr>
                <w:rFonts w:ascii="Segoe UI" w:hAnsi="Segoe UI" w:cs="Segoe UI"/>
                <w:b/>
                <w:bCs/>
                <w:i/>
                <w:iCs/>
                <w:sz w:val="20"/>
                <w:szCs w:val="20"/>
                <w:lang w:val="fr-FR"/>
              </w:rPr>
              <w:t>A</w:t>
            </w:r>
            <w:r w:rsidR="00BB5043" w:rsidRPr="00E93BE2">
              <w:rPr>
                <w:rFonts w:ascii="Segoe UI" w:hAnsi="Segoe UI" w:cs="Segoe UI"/>
                <w:b/>
                <w:bCs/>
                <w:i/>
                <w:iCs/>
                <w:sz w:val="20"/>
                <w:szCs w:val="20"/>
                <w:lang w:val="fr-FR"/>
              </w:rPr>
              <w:t xml:space="preserve">gricoles </w:t>
            </w:r>
            <w:r w:rsidR="008F4E83" w:rsidRPr="00E93BE2">
              <w:rPr>
                <w:rFonts w:ascii="Segoe UI" w:hAnsi="Segoe UI" w:cs="Segoe UI"/>
                <w:b/>
                <w:bCs/>
                <w:i/>
                <w:iCs/>
                <w:sz w:val="20"/>
                <w:szCs w:val="20"/>
                <w:lang w:val="fr-FR"/>
              </w:rPr>
              <w:t>E</w:t>
            </w:r>
            <w:r w:rsidR="00BB5043" w:rsidRPr="00E93BE2">
              <w:rPr>
                <w:rFonts w:ascii="Segoe UI" w:hAnsi="Segoe UI" w:cs="Segoe UI"/>
                <w:b/>
                <w:bCs/>
                <w:i/>
                <w:iCs/>
                <w:sz w:val="20"/>
                <w:szCs w:val="20"/>
                <w:lang w:val="fr-FR"/>
              </w:rPr>
              <w:t xml:space="preserve">nvironnementaux </w:t>
            </w:r>
            <w:r w:rsidR="002D2ED9" w:rsidRPr="00E93BE2">
              <w:rPr>
                <w:rFonts w:ascii="Segoe UI" w:hAnsi="Segoe UI" w:cs="Segoe UI"/>
                <w:b/>
                <w:bCs/>
                <w:i/>
                <w:iCs/>
                <w:sz w:val="20"/>
                <w:szCs w:val="20"/>
                <w:lang w:val="fr-FR"/>
              </w:rPr>
              <w:t>N</w:t>
            </w:r>
            <w:r w:rsidR="00BB5043" w:rsidRPr="00E93BE2">
              <w:rPr>
                <w:rFonts w:ascii="Segoe UI" w:hAnsi="Segoe UI" w:cs="Segoe UI"/>
                <w:b/>
                <w:bCs/>
                <w:i/>
                <w:iCs/>
                <w:sz w:val="20"/>
                <w:szCs w:val="20"/>
                <w:lang w:val="fr-FR"/>
              </w:rPr>
              <w:t>on</w:t>
            </w:r>
            <w:r w:rsidR="002D2ED9" w:rsidRPr="00E93BE2">
              <w:rPr>
                <w:rFonts w:ascii="Segoe UI" w:hAnsi="Segoe UI" w:cs="Segoe UI"/>
                <w:b/>
                <w:bCs/>
                <w:i/>
                <w:iCs/>
                <w:sz w:val="20"/>
                <w:szCs w:val="20"/>
                <w:lang w:val="fr-FR"/>
              </w:rPr>
              <w:t>-P</w:t>
            </w:r>
            <w:r w:rsidR="00BB5043" w:rsidRPr="00E93BE2">
              <w:rPr>
                <w:rFonts w:ascii="Segoe UI" w:hAnsi="Segoe UI" w:cs="Segoe UI"/>
                <w:b/>
                <w:bCs/>
                <w:i/>
                <w:iCs/>
                <w:sz w:val="20"/>
                <w:szCs w:val="20"/>
                <w:lang w:val="fr-FR"/>
              </w:rPr>
              <w:t>roductifs)</w:t>
            </w:r>
          </w:p>
        </w:tc>
      </w:tr>
      <w:tr w:rsidR="00AB47F1" w:rsidRPr="00E93BE2" w14:paraId="22E44789" w14:textId="77777777" w:rsidTr="003B1D85">
        <w:tc>
          <w:tcPr>
            <w:tcW w:w="1695" w:type="dxa"/>
          </w:tcPr>
          <w:p w14:paraId="66B7561C"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4640114B" w14:textId="0D59BE22" w:rsidR="00AB47F1" w:rsidRPr="00E93BE2" w:rsidRDefault="00E77077" w:rsidP="00BA4E2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non-productive</w:t>
            </w:r>
            <w:r w:rsidR="00965A46" w:rsidRPr="00E93BE2">
              <w:rPr>
                <w:rFonts w:ascii="Segoe UI" w:hAnsi="Segoe UI" w:cs="Segoe UI"/>
                <w:sz w:val="20"/>
                <w:szCs w:val="20"/>
                <w:lang w:val="en-IE"/>
              </w:rPr>
              <w:t xml:space="preserve"> agricultural</w:t>
            </w:r>
            <w:r w:rsidRPr="00E93BE2">
              <w:rPr>
                <w:rFonts w:ascii="Segoe UI" w:hAnsi="Segoe UI" w:cs="Segoe UI"/>
                <w:sz w:val="20"/>
                <w:szCs w:val="20"/>
                <w:lang w:val="en-IE"/>
              </w:rPr>
              <w:t xml:space="preserve"> investments with an environmental focus</w:t>
            </w:r>
            <w:r w:rsidR="00217BA7" w:rsidRPr="00E93BE2">
              <w:rPr>
                <w:rFonts w:ascii="Segoe UI" w:hAnsi="Segoe UI" w:cs="Segoe UI"/>
                <w:sz w:val="20"/>
                <w:szCs w:val="20"/>
                <w:lang w:val="en-IE"/>
              </w:rPr>
              <w:t xml:space="preserve">. It </w:t>
            </w:r>
            <w:r w:rsidRPr="00E93BE2">
              <w:rPr>
                <w:rFonts w:ascii="Segoe UI" w:hAnsi="Segoe UI" w:cs="Segoe UI"/>
                <w:sz w:val="20"/>
                <w:szCs w:val="20"/>
                <w:lang w:val="en-IE"/>
              </w:rPr>
              <w:t>encourages projects that preserve</w:t>
            </w:r>
            <w:r w:rsidR="00965A46" w:rsidRPr="00E93BE2">
              <w:rPr>
                <w:rFonts w:ascii="Segoe UI" w:hAnsi="Segoe UI" w:cs="Segoe UI"/>
                <w:sz w:val="20"/>
                <w:szCs w:val="20"/>
                <w:lang w:val="en-IE"/>
              </w:rPr>
              <w:t>/</w:t>
            </w:r>
            <w:r w:rsidRPr="00E93BE2">
              <w:rPr>
                <w:rFonts w:ascii="Segoe UI" w:hAnsi="Segoe UI" w:cs="Segoe UI"/>
                <w:sz w:val="20"/>
                <w:szCs w:val="20"/>
                <w:lang w:val="en-IE"/>
              </w:rPr>
              <w:t>restore water quality, prevent soil erosion, improve biodiversity, and agroforestry or ecological corridors.</w:t>
            </w:r>
          </w:p>
        </w:tc>
      </w:tr>
      <w:tr w:rsidR="00AB47F1" w:rsidRPr="00E93BE2" w14:paraId="17AC295C" w14:textId="77777777" w:rsidTr="003B1D85">
        <w:tc>
          <w:tcPr>
            <w:tcW w:w="1695" w:type="dxa"/>
          </w:tcPr>
          <w:p w14:paraId="2A990BB7"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4C63471E" w14:textId="68EC629A" w:rsidR="00AB47F1" w:rsidRPr="00E93BE2" w:rsidRDefault="00050E87"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aid rate is 90%</w:t>
            </w:r>
            <w:r w:rsidR="00CC6398" w:rsidRPr="00E93BE2">
              <w:rPr>
                <w:rFonts w:ascii="Segoe UI" w:hAnsi="Segoe UI" w:cs="Segoe UI"/>
                <w:sz w:val="20"/>
                <w:szCs w:val="20"/>
                <w:lang w:val="en-IE"/>
              </w:rPr>
              <w:t>, with a minimum eligible expenditure of €5,000 per project and a maximum grant amount capped at €200,000 per project.</w:t>
            </w:r>
          </w:p>
        </w:tc>
      </w:tr>
      <w:tr w:rsidR="00AB47F1" w:rsidRPr="00E93BE2" w14:paraId="357D9FAD" w14:textId="77777777" w:rsidTr="003B1D85">
        <w:tc>
          <w:tcPr>
            <w:tcW w:w="1695" w:type="dxa"/>
          </w:tcPr>
          <w:p w14:paraId="42BB71A2"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3E7A7328" w14:textId="64BD9377" w:rsidR="004862C1" w:rsidRPr="00E93BE2" w:rsidRDefault="008A7BDD" w:rsidP="004862C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E93BE2" w:rsidRDefault="00384303" w:rsidP="00465ACB">
            <w:pPr>
              <w:pStyle w:val="Header"/>
              <w:numPr>
                <w:ilvl w:val="0"/>
                <w:numId w:val="90"/>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Material investments</w:t>
            </w:r>
            <w:r w:rsidRPr="00E93BE2">
              <w:rPr>
                <w:rFonts w:ascii="Segoe UI" w:hAnsi="Segoe UI" w:cs="Segoe UI"/>
                <w:sz w:val="20"/>
                <w:szCs w:val="20"/>
                <w:lang w:val="en-IE"/>
              </w:rPr>
              <w:t>: plant materials; preparatory work for planting, such as soil preparation, creation of embankments, and establishment of grass strips; biodegradable mulching; plant protection equipment;</w:t>
            </w:r>
          </w:p>
          <w:p w14:paraId="593D4BD0" w14:textId="77777777" w:rsidR="00384303" w:rsidRPr="00E93BE2" w:rsidRDefault="00384303" w:rsidP="00465ACB">
            <w:pPr>
              <w:pStyle w:val="Header"/>
              <w:numPr>
                <w:ilvl w:val="0"/>
                <w:numId w:val="90"/>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Agroforestry projects</w:t>
            </w:r>
            <w:r w:rsidRPr="00E93BE2">
              <w:rPr>
                <w:rFonts w:ascii="Segoe UI" w:hAnsi="Segoe UI" w:cs="Segoe UI"/>
                <w:sz w:val="20"/>
                <w:szCs w:val="20"/>
                <w:lang w:val="en-IE"/>
              </w:rPr>
              <w:t>: intra-parcel tree planting according to a standard cost schedule, excluding project design costs;</w:t>
            </w:r>
          </w:p>
          <w:p w14:paraId="1F92532A" w14:textId="77777777" w:rsidR="00384303" w:rsidRPr="00E93BE2" w:rsidRDefault="00384303" w:rsidP="00465ACB">
            <w:pPr>
              <w:pStyle w:val="Header"/>
              <w:numPr>
                <w:ilvl w:val="0"/>
                <w:numId w:val="90"/>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Intangible expenses</w:t>
            </w:r>
            <w:r w:rsidRPr="00E93BE2">
              <w:rPr>
                <w:rFonts w:ascii="Segoe UI" w:hAnsi="Segoe UI" w:cs="Segoe UI"/>
                <w:sz w:val="20"/>
                <w:szCs w:val="20"/>
                <w:lang w:val="en-IE"/>
              </w:rPr>
              <w:t>: feasibility studies, diagnostics, and architectural fees conducted by independent organisations, limited to 10% of related material investments;</w:t>
            </w:r>
          </w:p>
          <w:p w14:paraId="4206BA40" w14:textId="4B8D3B9D" w:rsidR="00707BDF" w:rsidRPr="00E93BE2" w:rsidRDefault="00384303" w:rsidP="00465ACB">
            <w:pPr>
              <w:pStyle w:val="Header"/>
              <w:numPr>
                <w:ilvl w:val="0"/>
                <w:numId w:val="90"/>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Self-construction</w:t>
            </w:r>
            <w:r w:rsidRPr="00E93BE2">
              <w:rPr>
                <w:rFonts w:ascii="Segoe UI" w:hAnsi="Segoe UI" w:cs="Segoe UI"/>
                <w:sz w:val="20"/>
                <w:szCs w:val="20"/>
                <w:lang w:val="en-IE"/>
              </w:rPr>
              <w:t>: project lead’s time valued at minimum wage, specifically for planting hedgerows or inter-plot trees</w:t>
            </w:r>
          </w:p>
          <w:p w14:paraId="1AD4978F" w14:textId="68C70E1B" w:rsidR="00B72A17" w:rsidRPr="00E93BE2" w:rsidRDefault="00B72A17" w:rsidP="00B72A1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10981581" w14:textId="61D72418" w:rsidR="00050E87" w:rsidRPr="00E93BE2"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9" w:history="1">
              <w:r w:rsidRPr="00E93BE2">
                <w:rPr>
                  <w:rStyle w:val="Hyperlink"/>
                  <w:rFonts w:ascii="Segoe UI" w:hAnsi="Segoe UI" w:cs="Segoe UI"/>
                  <w:sz w:val="20"/>
                  <w:szCs w:val="20"/>
                  <w:lang w:val="en-IE"/>
                </w:rPr>
                <w:t>https://www.iledefrance.fr/aides-et-appels-a-projets/feader-soutien-aux-investissements-agricoles-environnementaux-non-productifs-aap-2024</w:t>
              </w:r>
            </w:hyperlink>
            <w:r w:rsidRPr="00E93BE2">
              <w:rPr>
                <w:rFonts w:ascii="Segoe UI" w:hAnsi="Segoe UI" w:cs="Segoe UI"/>
                <w:sz w:val="20"/>
                <w:szCs w:val="20"/>
                <w:lang w:val="en-IE"/>
              </w:rPr>
              <w:t xml:space="preserve"> </w:t>
            </w:r>
          </w:p>
        </w:tc>
      </w:tr>
      <w:tr w:rsidR="00AB47F1" w:rsidRPr="00E93BE2" w14:paraId="0B2E1825" w14:textId="77777777" w:rsidTr="003B1D85">
        <w:tc>
          <w:tcPr>
            <w:tcW w:w="1695" w:type="dxa"/>
          </w:tcPr>
          <w:p w14:paraId="2F6370F6"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6990" w:type="dxa"/>
          </w:tcPr>
          <w:p w14:paraId="14F1614A" w14:textId="2F99F13A" w:rsidR="00AB47F1" w:rsidRPr="00E93BE2" w:rsidRDefault="00597BA4"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Until </w:t>
            </w:r>
            <w:r w:rsidR="00046D54" w:rsidRPr="00E93BE2">
              <w:rPr>
                <w:rFonts w:ascii="Segoe UI" w:hAnsi="Segoe UI" w:cs="Segoe UI"/>
                <w:sz w:val="20"/>
                <w:szCs w:val="20"/>
                <w:lang w:val="en-IE"/>
              </w:rPr>
              <w:t>18</w:t>
            </w:r>
            <w:r w:rsidR="00046D54" w:rsidRPr="00E93BE2">
              <w:rPr>
                <w:rFonts w:ascii="Segoe UI" w:hAnsi="Segoe UI" w:cs="Segoe UI"/>
                <w:sz w:val="20"/>
                <w:szCs w:val="20"/>
                <w:vertAlign w:val="superscript"/>
                <w:lang w:val="en-IE"/>
              </w:rPr>
              <w:t>th</w:t>
            </w:r>
            <w:r w:rsidR="00046D54" w:rsidRPr="00E93BE2">
              <w:rPr>
                <w:rFonts w:ascii="Segoe UI" w:hAnsi="Segoe UI" w:cs="Segoe UI"/>
                <w:sz w:val="20"/>
                <w:szCs w:val="20"/>
                <w:lang w:val="en-IE"/>
              </w:rPr>
              <w:t xml:space="preserve"> </w:t>
            </w:r>
            <w:r w:rsidRPr="00E93BE2">
              <w:rPr>
                <w:rFonts w:ascii="Segoe UI" w:hAnsi="Segoe UI" w:cs="Segoe UI"/>
                <w:sz w:val="20"/>
                <w:szCs w:val="20"/>
                <w:lang w:val="en-IE"/>
              </w:rPr>
              <w:t>November 2024</w:t>
            </w:r>
            <w:r w:rsidR="00901A10" w:rsidRPr="00E93BE2">
              <w:rPr>
                <w:rFonts w:ascii="Segoe UI" w:hAnsi="Segoe UI" w:cs="Segoe UI"/>
                <w:sz w:val="20"/>
                <w:szCs w:val="20"/>
                <w:lang w:val="en-IE"/>
              </w:rPr>
              <w:t xml:space="preserve">. Projects must be </w:t>
            </w:r>
            <w:r w:rsidR="00E0179D" w:rsidRPr="00E93BE2">
              <w:rPr>
                <w:rFonts w:ascii="Segoe UI" w:hAnsi="Segoe UI" w:cs="Segoe UI"/>
                <w:sz w:val="20"/>
                <w:szCs w:val="20"/>
                <w:lang w:val="en-IE"/>
              </w:rPr>
              <w:t>maintained for</w:t>
            </w:r>
            <w:r w:rsidR="00901A10" w:rsidRPr="00E93BE2">
              <w:rPr>
                <w:rFonts w:ascii="Segoe UI" w:hAnsi="Segoe UI" w:cs="Segoe UI"/>
                <w:sz w:val="20"/>
                <w:szCs w:val="20"/>
                <w:lang w:val="en-IE"/>
              </w:rPr>
              <w:t xml:space="preserve"> 3-5 years.</w:t>
            </w:r>
          </w:p>
        </w:tc>
      </w:tr>
      <w:tr w:rsidR="00AB47F1" w:rsidRPr="00E93BE2" w14:paraId="476D6DD2" w14:textId="77777777" w:rsidTr="003B1D85">
        <w:tc>
          <w:tcPr>
            <w:tcW w:w="1695" w:type="dxa"/>
          </w:tcPr>
          <w:p w14:paraId="02610921" w14:textId="77777777" w:rsidR="00AB47F1" w:rsidRPr="00E93BE2" w:rsidRDefault="00AB47F1"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5FA7E79D" w14:textId="423A3231" w:rsidR="00AB47F1" w:rsidRPr="00E93BE2"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Application window has now closed.</w:t>
            </w:r>
          </w:p>
        </w:tc>
      </w:tr>
      <w:tr w:rsidR="00AB47F1" w:rsidRPr="00E93BE2" w14:paraId="3CB19F43" w14:textId="77777777" w:rsidTr="003B1D85">
        <w:tc>
          <w:tcPr>
            <w:tcW w:w="1695" w:type="dxa"/>
          </w:tcPr>
          <w:p w14:paraId="4C1ADE77" w14:textId="77777777" w:rsidR="00AB47F1" w:rsidRPr="00E93BE2" w:rsidRDefault="00AB47F1"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3DD55884" w14:textId="2694D5E9" w:rsidR="00AB47F1" w:rsidRPr="00E93BE2" w:rsidRDefault="001250FF" w:rsidP="00E20A84">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E20A84" w:rsidRPr="00E93BE2">
              <w:rPr>
                <w:rFonts w:ascii="Segoe UI" w:hAnsi="Segoe UI" w:cs="Segoe UI"/>
                <w:i/>
                <w:sz w:val="20"/>
                <w:szCs w:val="20"/>
                <w:lang w:val="en-IE"/>
              </w:rPr>
              <w:t xml:space="preserve">ompanies providing solutions for environmental restoration and conservation may find </w:t>
            </w:r>
            <w:r w:rsidR="00E0179D" w:rsidRPr="00E93BE2">
              <w:rPr>
                <w:rFonts w:ascii="Segoe UI" w:hAnsi="Segoe UI" w:cs="Segoe UI"/>
                <w:i/>
                <w:sz w:val="20"/>
                <w:szCs w:val="20"/>
                <w:lang w:val="en-IE"/>
              </w:rPr>
              <w:t>some</w:t>
            </w:r>
            <w:r w:rsidR="00E20A84" w:rsidRPr="00E93BE2">
              <w:rPr>
                <w:rFonts w:ascii="Segoe UI" w:hAnsi="Segoe UI" w:cs="Segoe UI"/>
                <w:i/>
                <w:sz w:val="20"/>
                <w:szCs w:val="20"/>
                <w:lang w:val="en-IE"/>
              </w:rPr>
              <w:t xml:space="preserve"> opportunities, especially in supporting sustainable agricultural practices​</w:t>
            </w:r>
            <w:r w:rsidR="00F845A3" w:rsidRPr="00E93BE2">
              <w:rPr>
                <w:rFonts w:ascii="Segoe UI" w:hAnsi="Segoe UI" w:cs="Segoe UI"/>
                <w:i/>
                <w:sz w:val="20"/>
                <w:szCs w:val="20"/>
                <w:lang w:val="en-IE"/>
              </w:rPr>
              <w:t xml:space="preserve">. </w:t>
            </w:r>
          </w:p>
        </w:tc>
      </w:tr>
    </w:tbl>
    <w:p w14:paraId="4C37E548" w14:textId="77777777" w:rsidR="00AB47F1" w:rsidRPr="00E93BE2" w:rsidRDefault="00AB47F1" w:rsidP="007B2162">
      <w:pPr>
        <w:rPr>
          <w:lang w:val="en-IE"/>
        </w:rPr>
      </w:pPr>
    </w:p>
    <w:p w14:paraId="29D5289C" w14:textId="77777777" w:rsidR="00540CD0" w:rsidRPr="00E93BE2" w:rsidRDefault="00540CD0">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4B78454C" w14:textId="0C373D1C" w:rsidR="004502C3" w:rsidRPr="00E93BE2" w:rsidRDefault="001376DA" w:rsidP="001376DA">
      <w:pPr>
        <w:pStyle w:val="Heading1"/>
        <w:rPr>
          <w:lang w:val="en-IE"/>
        </w:rPr>
      </w:pPr>
      <w:bookmarkStart w:id="93" w:name="_Toc190547872"/>
      <w:r w:rsidRPr="00E93BE2">
        <w:rPr>
          <w:lang w:val="en-IE"/>
        </w:rPr>
        <w:lastRenderedPageBreak/>
        <w:t>Centre-Val de Loire</w:t>
      </w:r>
      <w:bookmarkEnd w:id="93"/>
      <w:r w:rsidR="004502C3" w:rsidRPr="00E93BE2">
        <w:rPr>
          <w:lang w:val="en-IE"/>
        </w:rPr>
        <w:t xml:space="preserve"> </w:t>
      </w:r>
    </w:p>
    <w:p w14:paraId="75ACC837" w14:textId="7442C149" w:rsidR="00F662FE" w:rsidRPr="00E93BE2" w:rsidRDefault="00962ED6" w:rsidP="001376DA">
      <w:pPr>
        <w:pStyle w:val="Heading2"/>
        <w:rPr>
          <w:lang w:val="en-IE"/>
        </w:rPr>
      </w:pPr>
      <w:bookmarkStart w:id="94" w:name="_Toc190547873"/>
      <w:r w:rsidRPr="00E93BE2">
        <w:rPr>
          <w:lang w:val="en-IE"/>
        </w:rPr>
        <w:t>Infrastructure, Equipment and Ancillary Items</w:t>
      </w:r>
      <w:bookmarkEnd w:id="94"/>
    </w:p>
    <w:p w14:paraId="1C1F698E" w14:textId="4B186BE9" w:rsidR="007042DD" w:rsidRPr="00E93BE2" w:rsidRDefault="00495795" w:rsidP="00495795">
      <w:pPr>
        <w:pStyle w:val="Heading3"/>
        <w:rPr>
          <w:lang w:val="fr-FR"/>
        </w:rPr>
      </w:pPr>
      <w:r w:rsidRPr="00E93BE2">
        <w:rPr>
          <w:lang w:val="fr-FR"/>
        </w:rPr>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E93BE2" w14:paraId="3CB793E9" w14:textId="77777777" w:rsidTr="00BC3237">
        <w:tc>
          <w:tcPr>
            <w:tcW w:w="1695" w:type="dxa"/>
          </w:tcPr>
          <w:p w14:paraId="27430BD9" w14:textId="5BA51A95"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Name</w:t>
            </w:r>
          </w:p>
        </w:tc>
        <w:tc>
          <w:tcPr>
            <w:tcW w:w="7566" w:type="dxa"/>
          </w:tcPr>
          <w:p w14:paraId="522A52CE" w14:textId="72212561" w:rsidR="007042DD" w:rsidRPr="00E93BE2" w:rsidRDefault="00495795">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Viticulture Sector Support </w:t>
            </w:r>
            <w:r w:rsidRPr="00E93BE2">
              <w:rPr>
                <w:rFonts w:ascii="Segoe UI" w:hAnsi="Segoe UI" w:cs="Segoe UI"/>
                <w:b/>
                <w:bCs/>
                <w:i/>
                <w:iCs/>
                <w:sz w:val="20"/>
                <w:szCs w:val="20"/>
                <w:lang w:val="fr-FR"/>
              </w:rPr>
              <w:t>(CAP Filière Viticulture)</w:t>
            </w:r>
          </w:p>
        </w:tc>
      </w:tr>
      <w:tr w:rsidR="007042DD" w:rsidRPr="00E93BE2" w14:paraId="2B00FF9E" w14:textId="77777777" w:rsidTr="00BC3237">
        <w:tc>
          <w:tcPr>
            <w:tcW w:w="1695" w:type="dxa"/>
          </w:tcPr>
          <w:p w14:paraId="69B21AC6"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566" w:type="dxa"/>
          </w:tcPr>
          <w:p w14:paraId="70BA028E" w14:textId="166BE1FD" w:rsidR="007042DD" w:rsidRPr="00E93BE2" w:rsidRDefault="00D43DB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strengthen the competitiveness and sustainability of the viticulture sector.</w:t>
            </w:r>
          </w:p>
        </w:tc>
      </w:tr>
      <w:tr w:rsidR="007042DD" w:rsidRPr="00E93BE2" w14:paraId="64FDD272" w14:textId="77777777" w:rsidTr="00BC3237">
        <w:tc>
          <w:tcPr>
            <w:tcW w:w="1695" w:type="dxa"/>
          </w:tcPr>
          <w:p w14:paraId="605B17F4"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566" w:type="dxa"/>
          </w:tcPr>
          <w:p w14:paraId="21B2D764" w14:textId="06A8D7CF" w:rsidR="007042DD" w:rsidRPr="00E93BE2" w:rsidRDefault="00163AD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w:t>
            </w:r>
            <w:r w:rsidR="001769B5" w:rsidRPr="00E93BE2">
              <w:rPr>
                <w:rFonts w:ascii="Segoe UI" w:hAnsi="Segoe UI" w:cs="Segoe UI"/>
                <w:sz w:val="20"/>
                <w:szCs w:val="20"/>
                <w:lang w:val="en-IE"/>
              </w:rPr>
              <w:t>enerally at 30% level but subject to minimum and maximum levels (capping)</w:t>
            </w:r>
          </w:p>
        </w:tc>
      </w:tr>
      <w:tr w:rsidR="007042DD" w:rsidRPr="00E93BE2" w14:paraId="35C51662" w14:textId="77777777" w:rsidTr="00BC3237">
        <w:tc>
          <w:tcPr>
            <w:tcW w:w="1695" w:type="dxa"/>
          </w:tcPr>
          <w:p w14:paraId="787F4550"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566" w:type="dxa"/>
          </w:tcPr>
          <w:p w14:paraId="05CE195E" w14:textId="77777777" w:rsidR="00BC3237" w:rsidRPr="00E93BE2" w:rsidRDefault="00BC3237" w:rsidP="00BC323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Scheme provides funding for agricultural equipment focused on improving resilience and sustainability in vineyards. Key funded equipment includes:</w:t>
            </w:r>
          </w:p>
          <w:p w14:paraId="4EAFCC7E" w14:textId="77777777" w:rsidR="00BC3237" w:rsidRPr="00E93BE2" w:rsidRDefault="00BC3237" w:rsidP="00BC3237">
            <w:pPr>
              <w:pStyle w:val="Header"/>
              <w:numPr>
                <w:ilvl w:val="0"/>
                <w:numId w:val="66"/>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Frost Protection Systems</w:t>
            </w:r>
            <w:r w:rsidRPr="00E93BE2">
              <w:rPr>
                <w:rFonts w:ascii="Segoe UI" w:hAnsi="Segoe UI" w:cs="Segoe UI"/>
                <w:sz w:val="20"/>
                <w:szCs w:val="20"/>
                <w:lang w:val="en-IE"/>
              </w:rPr>
              <w:t>: Anti-frost towers, convectors, heating wires, and water sprinklers. Funding is at 30% of eligible costs, with a minimum grant of €2,000 for projects with costs between €5,000 and €12,500 (ex. VAT).</w:t>
            </w:r>
          </w:p>
          <w:p w14:paraId="4944DC97" w14:textId="77777777" w:rsidR="00BC3237" w:rsidRPr="00E93BE2" w:rsidRDefault="00BC3237" w:rsidP="00BC3237">
            <w:pPr>
              <w:pStyle w:val="Header"/>
              <w:numPr>
                <w:ilvl w:val="0"/>
                <w:numId w:val="66"/>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Quality Improvement Tools</w:t>
            </w:r>
            <w:r w:rsidRPr="00E93BE2">
              <w:rPr>
                <w:rFonts w:ascii="Segoe UI" w:hAnsi="Segoe UI" w:cs="Segoe UI"/>
                <w:sz w:val="20"/>
                <w:szCs w:val="20"/>
                <w:lang w:val="en-IE"/>
              </w:rPr>
              <w:t>: Machinery that improves the quality of wine without damaging grapes.</w:t>
            </w:r>
          </w:p>
          <w:p w14:paraId="71CF6D23" w14:textId="77777777" w:rsidR="00BC3237" w:rsidRPr="00E93BE2" w:rsidRDefault="00BC3237" w:rsidP="00BC3237">
            <w:pPr>
              <w:pStyle w:val="Header"/>
              <w:numPr>
                <w:ilvl w:val="0"/>
                <w:numId w:val="66"/>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Risk Management Equipment</w:t>
            </w:r>
            <w:r w:rsidRPr="00E93BE2">
              <w:rPr>
                <w:rFonts w:ascii="Segoe UI" w:hAnsi="Segoe UI" w:cs="Segoe UI"/>
                <w:sz w:val="20"/>
                <w:szCs w:val="20"/>
                <w:lang w:val="en-IE"/>
              </w:rPr>
              <w:t>: Tools that mitigate climatic risks.</w:t>
            </w:r>
          </w:p>
          <w:p w14:paraId="3D9AC137" w14:textId="77777777" w:rsidR="00BC3237" w:rsidRPr="00E93BE2"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Sustainable Machinery:</w:t>
            </w:r>
            <w:r w:rsidRPr="00E93BE2">
              <w:rPr>
                <w:rFonts w:ascii="Segoe UI" w:hAnsi="Segoe UI" w:cs="Segoe UI"/>
                <w:sz w:val="20"/>
                <w:szCs w:val="20"/>
                <w:lang w:val="en-IE"/>
              </w:rPr>
              <w:t xml:space="preserve"> Equipment that reduces pesticide use, like mechanical weeders and eco-friendly sprayers.</w:t>
            </w:r>
          </w:p>
          <w:p w14:paraId="74F32B3A" w14:textId="77777777" w:rsidR="00BC3237" w:rsidRPr="00E93BE2" w:rsidRDefault="00BC3237" w:rsidP="00BC3237">
            <w:pPr>
              <w:pStyle w:val="Header"/>
              <w:numPr>
                <w:ilvl w:val="0"/>
                <w:numId w:val="66"/>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Vineyard Replanting Tools:</w:t>
            </w:r>
            <w:r w:rsidRPr="00E93BE2">
              <w:rPr>
                <w:rFonts w:ascii="Segoe UI" w:hAnsi="Segoe UI" w:cs="Segoe UI"/>
                <w:sz w:val="20"/>
                <w:szCs w:val="20"/>
                <w:lang w:val="en-IE"/>
              </w:rPr>
              <w:t xml:space="preserve"> Equipment for vine renewal, such as planting, grafting, and layering tools.</w:t>
            </w:r>
          </w:p>
          <w:p w14:paraId="2FCE3E84" w14:textId="77777777" w:rsidR="00BC3237" w:rsidRPr="00E93BE2" w:rsidRDefault="00BC3237" w:rsidP="00BC3237">
            <w:pPr>
              <w:pStyle w:val="Header"/>
              <w:numPr>
                <w:ilvl w:val="0"/>
                <w:numId w:val="66"/>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Winemaking Equipment:</w:t>
            </w:r>
            <w:r w:rsidRPr="00E93BE2">
              <w:rPr>
                <w:rFonts w:ascii="Segoe UI" w:hAnsi="Segoe UI" w:cs="Segoe UI"/>
                <w:sz w:val="20"/>
                <w:szCs w:val="20"/>
                <w:lang w:val="en-IE"/>
              </w:rPr>
              <w:t xml:space="preserve"> Machines to enhance wine quality, such as tools for gentle grape processing.</w:t>
            </w:r>
          </w:p>
          <w:p w14:paraId="16411DE8" w14:textId="77777777" w:rsidR="00BC3237" w:rsidRPr="00E93BE2"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Microbiological Testing Tools:</w:t>
            </w:r>
            <w:r w:rsidRPr="00E93BE2">
              <w:rPr>
                <w:rFonts w:ascii="Segoe UI" w:hAnsi="Segoe UI" w:cs="Segoe UI"/>
                <w:sz w:val="20"/>
                <w:szCs w:val="20"/>
                <w:lang w:val="en-IE"/>
              </w:rPr>
              <w:t xml:space="preserve"> Equipment like microscopes for individual oenological monitoring.</w:t>
            </w:r>
          </w:p>
          <w:p w14:paraId="45930F77" w14:textId="5B24F97D" w:rsidR="007042DD" w:rsidRPr="00E93BE2"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Sustainable machinery and other equipment also receive 30% funding, with the total aid depending on the equipment's contribution to reducing environmental impact​. Further detail via: </w:t>
            </w:r>
            <w:hyperlink r:id="rId120" w:history="1">
              <w:r w:rsidRPr="00E93BE2">
                <w:rPr>
                  <w:rStyle w:val="Hyperlink"/>
                  <w:rFonts w:ascii="Segoe UI" w:hAnsi="Segoe UI" w:cs="Segoe UI"/>
                  <w:sz w:val="20"/>
                  <w:szCs w:val="20"/>
                  <w:lang w:val="en-IE"/>
                </w:rPr>
                <w:t>https://www.centre-valdeloire.fr/sites/default/files/media/document/2023-10/23_06_12_19_DELIBERATION_CAP_FILIERE_VITICULTURE_4G_GED_00000000.pdf</w:t>
              </w:r>
            </w:hyperlink>
          </w:p>
        </w:tc>
      </w:tr>
      <w:tr w:rsidR="007042DD" w:rsidRPr="00E93BE2" w14:paraId="4FFA1652" w14:textId="77777777" w:rsidTr="00BC3237">
        <w:tc>
          <w:tcPr>
            <w:tcW w:w="1695" w:type="dxa"/>
          </w:tcPr>
          <w:p w14:paraId="64F87262"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566" w:type="dxa"/>
          </w:tcPr>
          <w:p w14:paraId="2A491011" w14:textId="4798B7E7" w:rsidR="007042DD" w:rsidRPr="00E93BE2" w:rsidRDefault="00D43DB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Runs to 2027.</w:t>
            </w:r>
          </w:p>
        </w:tc>
      </w:tr>
      <w:tr w:rsidR="007042DD" w:rsidRPr="00E93BE2" w14:paraId="2276E3E9" w14:textId="77777777" w:rsidTr="00BC3237">
        <w:tc>
          <w:tcPr>
            <w:tcW w:w="1695" w:type="dxa"/>
          </w:tcPr>
          <w:p w14:paraId="48371FD4"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566" w:type="dxa"/>
          </w:tcPr>
          <w:p w14:paraId="05CCF245" w14:textId="2813C365" w:rsidR="007042DD" w:rsidRPr="00E93BE2" w:rsidRDefault="006B1CF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 </w:t>
            </w:r>
          </w:p>
        </w:tc>
      </w:tr>
      <w:tr w:rsidR="007042DD" w:rsidRPr="00E93BE2" w14:paraId="3F3B1D43" w14:textId="77777777" w:rsidTr="00BC3237">
        <w:tc>
          <w:tcPr>
            <w:tcW w:w="1695" w:type="dxa"/>
          </w:tcPr>
          <w:p w14:paraId="461226E1"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566" w:type="dxa"/>
          </w:tcPr>
          <w:p w14:paraId="27F00D4D" w14:textId="5FBEE08C" w:rsidR="007042DD" w:rsidRPr="00E93BE2" w:rsidRDefault="00F736C5" w:rsidP="00F736C5">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E93BE2" w:rsidRDefault="00540CD0" w:rsidP="00540CD0">
      <w:pPr>
        <w:pStyle w:val="1stNormal"/>
        <w:rPr>
          <w:lang w:val="en-IE"/>
        </w:rPr>
      </w:pPr>
    </w:p>
    <w:p w14:paraId="2F265CF6" w14:textId="77777777" w:rsidR="00540CD0" w:rsidRPr="00E93BE2" w:rsidRDefault="00540CD0" w:rsidP="00540CD0">
      <w:pPr>
        <w:pStyle w:val="1stNormal"/>
        <w:rPr>
          <w:lang w:val="en-IE"/>
        </w:rPr>
      </w:pPr>
    </w:p>
    <w:p w14:paraId="5891F757" w14:textId="77777777" w:rsidR="00540CD0" w:rsidRPr="00E93BE2" w:rsidRDefault="00540CD0" w:rsidP="00540CD0">
      <w:pPr>
        <w:pStyle w:val="1stNormal"/>
        <w:rPr>
          <w:lang w:val="en-IE"/>
        </w:rPr>
      </w:pPr>
    </w:p>
    <w:p w14:paraId="6147576E" w14:textId="77777777" w:rsidR="00540CD0" w:rsidRPr="00E93BE2" w:rsidRDefault="00540CD0" w:rsidP="00540CD0">
      <w:pPr>
        <w:pStyle w:val="1stNormal"/>
        <w:rPr>
          <w:lang w:val="en-IE"/>
        </w:rPr>
      </w:pPr>
    </w:p>
    <w:p w14:paraId="4AE00A9F" w14:textId="77777777" w:rsidR="003E0C23" w:rsidRPr="00E93BE2" w:rsidRDefault="003E0C23" w:rsidP="00540CD0">
      <w:pPr>
        <w:pStyle w:val="1stNormal"/>
        <w:rPr>
          <w:lang w:val="en-IE"/>
        </w:rPr>
      </w:pPr>
    </w:p>
    <w:p w14:paraId="32638EF2" w14:textId="77777777" w:rsidR="003E0C23" w:rsidRPr="00E93BE2" w:rsidRDefault="003E0C23" w:rsidP="00540CD0">
      <w:pPr>
        <w:pStyle w:val="1stNormal"/>
        <w:rPr>
          <w:lang w:val="en-IE"/>
        </w:rPr>
      </w:pPr>
    </w:p>
    <w:p w14:paraId="4669FAA4" w14:textId="77777777" w:rsidR="003E0C23" w:rsidRPr="00E93BE2" w:rsidRDefault="003E0C23" w:rsidP="00540CD0">
      <w:pPr>
        <w:pStyle w:val="1stNormal"/>
        <w:rPr>
          <w:lang w:val="en-IE"/>
        </w:rPr>
      </w:pPr>
    </w:p>
    <w:p w14:paraId="137C941B" w14:textId="77777777" w:rsidR="003E0C23" w:rsidRPr="00E93BE2" w:rsidRDefault="003E0C23" w:rsidP="00540CD0">
      <w:pPr>
        <w:pStyle w:val="1stNormal"/>
        <w:rPr>
          <w:lang w:val="en-IE"/>
        </w:rPr>
      </w:pPr>
    </w:p>
    <w:p w14:paraId="445A3788" w14:textId="515D0837" w:rsidR="007042DD" w:rsidRPr="00E93BE2" w:rsidRDefault="003D0106" w:rsidP="001376DA">
      <w:pPr>
        <w:pStyle w:val="Heading3"/>
        <w:rPr>
          <w:lang w:val="en-IE"/>
        </w:rPr>
      </w:pPr>
      <w:r w:rsidRPr="00E93BE2">
        <w:rPr>
          <w:lang w:val="en-IE"/>
        </w:rPr>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E93BE2" w14:paraId="420BC802" w14:textId="77777777" w:rsidTr="0057199A">
        <w:trPr>
          <w:trHeight w:val="293"/>
        </w:trPr>
        <w:tc>
          <w:tcPr>
            <w:tcW w:w="1696" w:type="dxa"/>
          </w:tcPr>
          <w:p w14:paraId="6803F301"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06" w:type="dxa"/>
          </w:tcPr>
          <w:p w14:paraId="7A8E597B" w14:textId="162D66C6" w:rsidR="007042DD" w:rsidRPr="00E93BE2" w:rsidRDefault="003D0106">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New Farmer Grant</w:t>
            </w:r>
            <w:r w:rsidR="0031686D" w:rsidRPr="00E93BE2">
              <w:rPr>
                <w:rFonts w:ascii="Segoe UI" w:hAnsi="Segoe UI" w:cs="Segoe UI"/>
                <w:b/>
                <w:bCs/>
                <w:sz w:val="20"/>
                <w:szCs w:val="20"/>
                <w:lang w:val="fr-FR"/>
              </w:rPr>
              <w:t xml:space="preserve"> </w:t>
            </w:r>
            <w:r w:rsidR="0031686D" w:rsidRPr="00E93BE2">
              <w:rPr>
                <w:rFonts w:ascii="Segoe UI" w:hAnsi="Segoe UI" w:cs="Segoe UI"/>
                <w:b/>
                <w:bCs/>
                <w:i/>
                <w:iCs/>
                <w:sz w:val="20"/>
                <w:szCs w:val="20"/>
                <w:lang w:val="fr-FR"/>
              </w:rPr>
              <w:t>(Dotation Nouveaux Agriculteurs (DNA))</w:t>
            </w:r>
          </w:p>
        </w:tc>
      </w:tr>
      <w:tr w:rsidR="007042DD" w:rsidRPr="00E93BE2" w14:paraId="7B7C75F7" w14:textId="77777777" w:rsidTr="0057199A">
        <w:trPr>
          <w:trHeight w:val="1186"/>
        </w:trPr>
        <w:tc>
          <w:tcPr>
            <w:tcW w:w="1696" w:type="dxa"/>
          </w:tcPr>
          <w:p w14:paraId="5904C62C"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06" w:type="dxa"/>
          </w:tcPr>
          <w:p w14:paraId="273370D5" w14:textId="0B002B03" w:rsidR="007042DD" w:rsidRPr="00E93BE2" w:rsidRDefault="00F81A4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E93BE2" w14:paraId="595267CC" w14:textId="77777777" w:rsidTr="0057199A">
        <w:trPr>
          <w:trHeight w:val="305"/>
        </w:trPr>
        <w:tc>
          <w:tcPr>
            <w:tcW w:w="1696" w:type="dxa"/>
          </w:tcPr>
          <w:p w14:paraId="70C675B8"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06" w:type="dxa"/>
          </w:tcPr>
          <w:p w14:paraId="089F10C1" w14:textId="179F9DD4" w:rsidR="007042DD" w:rsidRPr="00E93BE2" w:rsidRDefault="008C7057" w:rsidP="008C705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Base amount of €9,000 + Optional follow-up package of €3,000.</w:t>
            </w:r>
          </w:p>
        </w:tc>
      </w:tr>
      <w:tr w:rsidR="007042DD" w:rsidRPr="00E93BE2" w14:paraId="326BCC76" w14:textId="77777777" w:rsidTr="0057199A">
        <w:trPr>
          <w:trHeight w:val="1785"/>
        </w:trPr>
        <w:tc>
          <w:tcPr>
            <w:tcW w:w="1696" w:type="dxa"/>
          </w:tcPr>
          <w:p w14:paraId="4964D2F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06" w:type="dxa"/>
          </w:tcPr>
          <w:p w14:paraId="0798A957" w14:textId="77777777" w:rsidR="007042DD" w:rsidRPr="00E93BE2"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grant is in addition to the Young Farmers’ Support. Farmers must be aged between 41 and 50 years old, established for the first time in livestock and/or organic farming.</w:t>
            </w:r>
          </w:p>
          <w:p w14:paraId="08EE07BC" w14:textId="77777777" w:rsidR="00EF52B5" w:rsidRPr="00E93BE2"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BFEA0CE" w14:textId="631BB635" w:rsidR="00EF52B5" w:rsidRPr="00E93BE2"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r w:rsidR="00C84B37" w:rsidRPr="00E93BE2">
              <w:rPr>
                <w:rFonts w:ascii="Segoe UI" w:hAnsi="Segoe UI" w:cs="Segoe UI"/>
                <w:sz w:val="20"/>
                <w:szCs w:val="20"/>
                <w:lang w:val="en-IE"/>
              </w:rPr>
              <w:t xml:space="preserve"> </w:t>
            </w:r>
            <w:hyperlink r:id="rId121" w:history="1">
              <w:r w:rsidR="00C84B37" w:rsidRPr="00E93BE2">
                <w:rPr>
                  <w:rStyle w:val="Hyperlink"/>
                  <w:rFonts w:ascii="Segoe UI" w:hAnsi="Segoe UI" w:cs="Segoe UI"/>
                  <w:sz w:val="20"/>
                  <w:szCs w:val="20"/>
                  <w:lang w:val="en-IE"/>
                </w:rPr>
                <w:t>https://www.centre-valdeloire.fr/le-guide-des-aides-de-la-region-centre-val-de-loire/installation-des-nouveaux-agriculteurs</w:t>
              </w:r>
            </w:hyperlink>
            <w:r w:rsidR="00C84B37" w:rsidRPr="00E93BE2">
              <w:rPr>
                <w:rFonts w:ascii="Segoe UI" w:hAnsi="Segoe UI" w:cs="Segoe UI"/>
                <w:sz w:val="20"/>
                <w:szCs w:val="20"/>
                <w:lang w:val="en-IE"/>
              </w:rPr>
              <w:t xml:space="preserve"> </w:t>
            </w:r>
          </w:p>
        </w:tc>
      </w:tr>
      <w:tr w:rsidR="007042DD" w:rsidRPr="00E93BE2" w14:paraId="2C8F8E14" w14:textId="77777777" w:rsidTr="0057199A">
        <w:trPr>
          <w:trHeight w:val="293"/>
        </w:trPr>
        <w:tc>
          <w:tcPr>
            <w:tcW w:w="1696" w:type="dxa"/>
          </w:tcPr>
          <w:p w14:paraId="6C8FAB99"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206" w:type="dxa"/>
          </w:tcPr>
          <w:p w14:paraId="5EB6F987" w14:textId="7EF7AA70" w:rsidR="007042DD" w:rsidRPr="00E93BE2" w:rsidRDefault="00EF52B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Runs in line with the 2023-27 CAP.</w:t>
            </w:r>
          </w:p>
        </w:tc>
      </w:tr>
      <w:tr w:rsidR="007042DD" w:rsidRPr="00E93BE2" w14:paraId="4EAB085E" w14:textId="77777777" w:rsidTr="0057199A">
        <w:trPr>
          <w:trHeight w:val="599"/>
        </w:trPr>
        <w:tc>
          <w:tcPr>
            <w:tcW w:w="1696" w:type="dxa"/>
          </w:tcPr>
          <w:p w14:paraId="1A4A6D89"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206" w:type="dxa"/>
          </w:tcPr>
          <w:p w14:paraId="3458D333" w14:textId="3EF7C68A" w:rsidR="007042DD" w:rsidRPr="00E93BE2"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E93BE2" w14:paraId="5BB10EB6" w14:textId="77777777" w:rsidTr="0057199A">
        <w:trPr>
          <w:trHeight w:val="1186"/>
        </w:trPr>
        <w:tc>
          <w:tcPr>
            <w:tcW w:w="1696" w:type="dxa"/>
          </w:tcPr>
          <w:p w14:paraId="126CEADF"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06" w:type="dxa"/>
          </w:tcPr>
          <w:p w14:paraId="4CD327F7" w14:textId="7AFB2E34" w:rsidR="007042DD" w:rsidRPr="00E93BE2" w:rsidRDefault="007042DD">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EF52B5" w:rsidRPr="00E93BE2">
              <w:rPr>
                <w:rFonts w:ascii="Segoe UI" w:hAnsi="Segoe UI" w:cs="Segoe UI"/>
                <w:i/>
                <w:sz w:val="20"/>
                <w:szCs w:val="20"/>
                <w:lang w:val="en-IE"/>
              </w:rPr>
              <w:t xml:space="preserve">As with similar schemes elsewhere in France, this scheme </w:t>
            </w:r>
            <w:r w:rsidR="00E05A1B" w:rsidRPr="00E93BE2">
              <w:rPr>
                <w:rFonts w:ascii="Segoe UI" w:hAnsi="Segoe UI" w:cs="Segoe UI"/>
                <w:i/>
                <w:sz w:val="20"/>
                <w:szCs w:val="20"/>
                <w:lang w:val="en-IE"/>
              </w:rPr>
              <w:t xml:space="preserve">is of limited direct relevance to companies supplying agricultural equipment but it should increase the ability of farmers receiving this support to finance investment </w:t>
            </w:r>
            <w:r w:rsidR="00C84B37" w:rsidRPr="00E93BE2">
              <w:rPr>
                <w:rFonts w:ascii="Segoe UI" w:hAnsi="Segoe UI" w:cs="Segoe UI"/>
                <w:i/>
                <w:sz w:val="20"/>
                <w:szCs w:val="20"/>
                <w:lang w:val="en-IE"/>
              </w:rPr>
              <w:t>in the business.</w:t>
            </w:r>
          </w:p>
        </w:tc>
      </w:tr>
    </w:tbl>
    <w:p w14:paraId="31F390BA" w14:textId="77777777" w:rsidR="007042DD" w:rsidRPr="00E93BE2" w:rsidRDefault="007042DD" w:rsidP="001376DA">
      <w:pPr>
        <w:rPr>
          <w:lang w:val="en-IE"/>
        </w:rPr>
      </w:pPr>
    </w:p>
    <w:p w14:paraId="18A3FC8B" w14:textId="673EEB04" w:rsidR="007042DD" w:rsidRPr="00E93BE2" w:rsidRDefault="00F615B3" w:rsidP="00F615B3">
      <w:pPr>
        <w:pStyle w:val="Heading3"/>
        <w:rPr>
          <w:lang w:val="en-IE"/>
        </w:rPr>
      </w:pPr>
      <w:r w:rsidRPr="00E93BE2">
        <w:rPr>
          <w:lang w:val="en-IE"/>
        </w:rPr>
        <w:t>Sawmill Investment</w:t>
      </w:r>
    </w:p>
    <w:tbl>
      <w:tblPr>
        <w:tblStyle w:val="TableGrid"/>
        <w:tblW w:w="8926" w:type="dxa"/>
        <w:tblLook w:val="04A0" w:firstRow="1" w:lastRow="0" w:firstColumn="1" w:lastColumn="0" w:noHBand="0" w:noVBand="1"/>
      </w:tblPr>
      <w:tblGrid>
        <w:gridCol w:w="1695"/>
        <w:gridCol w:w="7231"/>
      </w:tblGrid>
      <w:tr w:rsidR="007042DD" w:rsidRPr="00E93BE2" w14:paraId="37205314" w14:textId="77777777" w:rsidTr="0057199A">
        <w:tc>
          <w:tcPr>
            <w:tcW w:w="1695" w:type="dxa"/>
          </w:tcPr>
          <w:p w14:paraId="58898A7F"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31" w:type="dxa"/>
          </w:tcPr>
          <w:p w14:paraId="2F930B2C" w14:textId="435005D6" w:rsidR="007042DD" w:rsidRPr="00E93BE2" w:rsidRDefault="008578BF">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Sawmill Investment </w:t>
            </w:r>
            <w:r w:rsidRPr="00E93BE2">
              <w:rPr>
                <w:rFonts w:ascii="Segoe UI" w:hAnsi="Segoe UI" w:cs="Segoe UI"/>
                <w:b/>
                <w:bCs/>
                <w:i/>
                <w:iCs/>
                <w:sz w:val="20"/>
                <w:szCs w:val="20"/>
                <w:lang w:val="fr-FR"/>
              </w:rPr>
              <w:t>(Investissement des Scieries)</w:t>
            </w:r>
          </w:p>
        </w:tc>
      </w:tr>
      <w:tr w:rsidR="007042DD" w:rsidRPr="00E93BE2" w14:paraId="0684E73A" w14:textId="77777777" w:rsidTr="0057199A">
        <w:tc>
          <w:tcPr>
            <w:tcW w:w="1695" w:type="dxa"/>
          </w:tcPr>
          <w:p w14:paraId="6E1FF3A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31" w:type="dxa"/>
          </w:tcPr>
          <w:p w14:paraId="5AD3B2F2" w14:textId="4540BB03" w:rsidR="007042DD" w:rsidRPr="00E93BE2" w:rsidRDefault="00174A2A" w:rsidP="00174A2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Improve the competitiveness of the forestry sector by supporting</w:t>
            </w:r>
            <w:r w:rsidR="006D5246" w:rsidRPr="00E93BE2">
              <w:rPr>
                <w:rFonts w:ascii="Segoe UI" w:hAnsi="Segoe UI" w:cs="Segoe UI"/>
                <w:sz w:val="20"/>
                <w:szCs w:val="20"/>
                <w:lang w:val="en-IE"/>
              </w:rPr>
              <w:t xml:space="preserve">: </w:t>
            </w:r>
            <w:r w:rsidRPr="00E93BE2">
              <w:rPr>
                <w:rFonts w:ascii="Segoe UI" w:hAnsi="Segoe UI" w:cs="Segoe UI"/>
                <w:sz w:val="20"/>
                <w:szCs w:val="20"/>
                <w:lang w:val="en-IE"/>
              </w:rPr>
              <w:t>the use and improvement of the ergonomics and safety of conversion work</w:t>
            </w:r>
            <w:r w:rsidR="006D5246" w:rsidRPr="00E93BE2">
              <w:rPr>
                <w:rFonts w:ascii="Segoe UI" w:hAnsi="Segoe UI" w:cs="Segoe UI"/>
                <w:sz w:val="20"/>
                <w:szCs w:val="20"/>
                <w:lang w:val="en-IE"/>
              </w:rPr>
              <w:t xml:space="preserve">; </w:t>
            </w:r>
            <w:r w:rsidRPr="00E93BE2">
              <w:rPr>
                <w:rFonts w:ascii="Segoe UI" w:hAnsi="Segoe UI" w:cs="Segoe UI"/>
                <w:sz w:val="20"/>
                <w:szCs w:val="20"/>
                <w:lang w:val="en-IE"/>
              </w:rPr>
              <w:t>the overall level of results of companies in the sector</w:t>
            </w:r>
            <w:r w:rsidR="006D5246" w:rsidRPr="00E93BE2">
              <w:rPr>
                <w:rFonts w:ascii="Segoe UI" w:hAnsi="Segoe UI" w:cs="Segoe UI"/>
                <w:sz w:val="20"/>
                <w:szCs w:val="20"/>
                <w:lang w:val="en-IE"/>
              </w:rPr>
              <w:t xml:space="preserve">; </w:t>
            </w:r>
            <w:r w:rsidRPr="00E93BE2">
              <w:rPr>
                <w:rFonts w:ascii="Segoe UI" w:hAnsi="Segoe UI" w:cs="Segoe UI"/>
                <w:sz w:val="20"/>
                <w:szCs w:val="20"/>
                <w:lang w:val="en-IE"/>
              </w:rPr>
              <w:t>the moderni</w:t>
            </w:r>
            <w:r w:rsidR="006D5246" w:rsidRPr="00E93BE2">
              <w:rPr>
                <w:rFonts w:ascii="Segoe UI" w:hAnsi="Segoe UI" w:cs="Segoe UI"/>
                <w:sz w:val="20"/>
                <w:szCs w:val="20"/>
                <w:lang w:val="en-IE"/>
              </w:rPr>
              <w:t>s</w:t>
            </w:r>
            <w:r w:rsidRPr="00E93BE2">
              <w:rPr>
                <w:rFonts w:ascii="Segoe UI" w:hAnsi="Segoe UI" w:cs="Segoe UI"/>
                <w:sz w:val="20"/>
                <w:szCs w:val="20"/>
                <w:lang w:val="en-IE"/>
              </w:rPr>
              <w:t>ation of the industrial fabric of primary wood processing.</w:t>
            </w:r>
          </w:p>
        </w:tc>
      </w:tr>
      <w:tr w:rsidR="007042DD" w:rsidRPr="00E93BE2" w14:paraId="4C1A7F88" w14:textId="77777777" w:rsidTr="0057199A">
        <w:tc>
          <w:tcPr>
            <w:tcW w:w="1695" w:type="dxa"/>
          </w:tcPr>
          <w:p w14:paraId="33A75278"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31" w:type="dxa"/>
          </w:tcPr>
          <w:p w14:paraId="35139A7D" w14:textId="2DD3BCDB" w:rsidR="007042DD" w:rsidRPr="00E93BE2" w:rsidRDefault="0005462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Generally 30% of eligible expenses</w:t>
            </w:r>
          </w:p>
        </w:tc>
      </w:tr>
      <w:tr w:rsidR="007042DD" w:rsidRPr="00E93BE2" w14:paraId="32679AF7" w14:textId="77777777" w:rsidTr="0057199A">
        <w:tc>
          <w:tcPr>
            <w:tcW w:w="1695" w:type="dxa"/>
          </w:tcPr>
          <w:p w14:paraId="2F9B613E"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31" w:type="dxa"/>
          </w:tcPr>
          <w:p w14:paraId="261F57F3" w14:textId="5F6E02C0" w:rsidR="00A24ADC" w:rsidRPr="00E93BE2" w:rsidRDefault="00A24ADC" w:rsidP="00A24AD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eligible expenses are:</w:t>
            </w:r>
          </w:p>
          <w:p w14:paraId="1B7DCC63" w14:textId="6A31D062" w:rsidR="00A24ADC" w:rsidRPr="00E93BE2" w:rsidRDefault="00A24ADC" w:rsidP="00465ACB">
            <w:pPr>
              <w:pStyle w:val="Header"/>
              <w:numPr>
                <w:ilvl w:val="0"/>
                <w:numId w:val="6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Investments in materials and equipment (excluding simple replacement equipment and second-hand equipment) including speciali</w:t>
            </w:r>
            <w:r w:rsidR="008C0CBC" w:rsidRPr="00E93BE2">
              <w:rPr>
                <w:rFonts w:ascii="Segoe UI" w:hAnsi="Segoe UI" w:cs="Segoe UI"/>
                <w:sz w:val="20"/>
                <w:szCs w:val="20"/>
                <w:lang w:val="en-IE"/>
              </w:rPr>
              <w:t>s</w:t>
            </w:r>
            <w:r w:rsidRPr="00E93BE2">
              <w:rPr>
                <w:rFonts w:ascii="Segoe UI" w:hAnsi="Segoe UI" w:cs="Segoe UI"/>
                <w:sz w:val="20"/>
                <w:szCs w:val="20"/>
                <w:lang w:val="en-IE"/>
              </w:rPr>
              <w:t>ed management or production software (including the cost of assistance in configuring them to the needs of the company) relating to the operations of:</w:t>
            </w:r>
          </w:p>
          <w:p w14:paraId="4416B3E7"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rationalisation and recovery of the raw material on the company's timber yard, upstream of a primary wood processing activity,</w:t>
            </w:r>
          </w:p>
          <w:p w14:paraId="360078C3"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processing of logs, resulting in the supply of sawn, sliced, split, peeled or milled wood,</w:t>
            </w:r>
          </w:p>
          <w:p w14:paraId="4B25B47E"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quality control, automation and technology development,</w:t>
            </w:r>
          </w:p>
          <w:p w14:paraId="008A35F2"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classification and marking of primary processing products,</w:t>
            </w:r>
          </w:p>
          <w:p w14:paraId="5144352B"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recovery of primary processing products, carried out downstream of the company's sawmill,</w:t>
            </w:r>
          </w:p>
          <w:p w14:paraId="40B88B90"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recovery of related products when they are intended to feed the crushing industry or are used on the company's site for the production of heat or in the case of cogeneration plants.</w:t>
            </w:r>
          </w:p>
          <w:p w14:paraId="02CEE98F" w14:textId="77777777" w:rsidR="00A24ADC" w:rsidRPr="00E93BE2" w:rsidRDefault="00A24ADC" w:rsidP="00465ACB">
            <w:pPr>
              <w:pStyle w:val="Header"/>
              <w:numPr>
                <w:ilvl w:val="0"/>
                <w:numId w:val="6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General expenses related to the expenses referred to above, i.e. the remuneration of engineers and consultants up to a limit of 10% of eligible material expenses.</w:t>
            </w:r>
          </w:p>
          <w:p w14:paraId="2BAD4A8E" w14:textId="56E2C90C" w:rsidR="007042DD" w:rsidRPr="00E93BE2"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Costs related to pre-investment feasibility studies, as well as market and procurement studies, patent acquisition and licensing.</w:t>
            </w:r>
          </w:p>
          <w:p w14:paraId="76EE6362" w14:textId="485DED13" w:rsidR="00A24ADC" w:rsidRPr="00E93BE2"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2" w:history="1">
              <w:r w:rsidR="006F0ED5" w:rsidRPr="00E93BE2">
                <w:rPr>
                  <w:rStyle w:val="Hyperlink"/>
                  <w:rFonts w:ascii="Segoe UI" w:hAnsi="Segoe UI" w:cs="Segoe UI"/>
                  <w:sz w:val="20"/>
                  <w:szCs w:val="20"/>
                  <w:lang w:val="en-IE"/>
                </w:rPr>
                <w:t>https://www.centre-valdeloire.fr/le-guide-des-aides-de-la-region-centre-val-de-loire/investissement-des-scieries</w:t>
              </w:r>
            </w:hyperlink>
            <w:r w:rsidR="006F0ED5" w:rsidRPr="00E93BE2">
              <w:rPr>
                <w:rFonts w:ascii="Segoe UI" w:hAnsi="Segoe UI" w:cs="Segoe UI"/>
                <w:sz w:val="20"/>
                <w:szCs w:val="20"/>
                <w:lang w:val="en-IE"/>
              </w:rPr>
              <w:t xml:space="preserve"> </w:t>
            </w:r>
          </w:p>
        </w:tc>
      </w:tr>
      <w:tr w:rsidR="007042DD" w:rsidRPr="00E93BE2" w14:paraId="557B577A" w14:textId="77777777" w:rsidTr="0057199A">
        <w:tc>
          <w:tcPr>
            <w:tcW w:w="1695" w:type="dxa"/>
          </w:tcPr>
          <w:p w14:paraId="4BB0D304"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31" w:type="dxa"/>
          </w:tcPr>
          <w:p w14:paraId="599C1FC3" w14:textId="2F983C48" w:rsidR="007042DD" w:rsidRPr="00E93BE2" w:rsidRDefault="006F0ED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Appears to be running to December 2027</w:t>
            </w:r>
          </w:p>
        </w:tc>
      </w:tr>
      <w:tr w:rsidR="007042DD" w:rsidRPr="00E93BE2" w14:paraId="72175CF0" w14:textId="77777777" w:rsidTr="0057199A">
        <w:tc>
          <w:tcPr>
            <w:tcW w:w="1695" w:type="dxa"/>
          </w:tcPr>
          <w:p w14:paraId="77D7C2C7"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231" w:type="dxa"/>
          </w:tcPr>
          <w:p w14:paraId="2B5835DE" w14:textId="66E3C7F6" w:rsidR="007042DD" w:rsidRPr="00E93BE2"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E93BE2" w14:paraId="3197F434" w14:textId="77777777" w:rsidTr="0057199A">
        <w:tc>
          <w:tcPr>
            <w:tcW w:w="1695" w:type="dxa"/>
          </w:tcPr>
          <w:p w14:paraId="0555547C"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31" w:type="dxa"/>
          </w:tcPr>
          <w:p w14:paraId="73201A25" w14:textId="020CDCE9" w:rsidR="007042DD" w:rsidRPr="00E93BE2" w:rsidRDefault="0003687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E93BE2" w:rsidRDefault="007042DD" w:rsidP="001376DA">
      <w:pPr>
        <w:rPr>
          <w:lang w:val="en-IE"/>
        </w:rPr>
      </w:pPr>
    </w:p>
    <w:p w14:paraId="2E8C583B" w14:textId="2D1B14E3" w:rsidR="005E1FBE" w:rsidRPr="00E93BE2" w:rsidRDefault="002E3BD1" w:rsidP="001376DA">
      <w:pPr>
        <w:pStyle w:val="Heading3"/>
        <w:rPr>
          <w:lang w:val="en-IE"/>
        </w:rPr>
      </w:pPr>
      <w:r w:rsidRPr="00E93BE2">
        <w:rPr>
          <w:lang w:val="en-IE"/>
        </w:rPr>
        <w:t>Forestry and Wood Sector Action Plan (</w:t>
      </w:r>
      <w:r w:rsidR="005E1FBE" w:rsidRPr="00E93BE2">
        <w:rPr>
          <w:lang w:val="en-IE"/>
        </w:rPr>
        <w:t>CAP Filière Forêt-Bois 2023-2027</w:t>
      </w:r>
      <w:r w:rsidRPr="00E93BE2">
        <w:rPr>
          <w:lang w:val="en-IE"/>
        </w:rPr>
        <w:t>)</w:t>
      </w:r>
    </w:p>
    <w:tbl>
      <w:tblPr>
        <w:tblStyle w:val="TableGrid"/>
        <w:tblW w:w="8926" w:type="dxa"/>
        <w:tblLayout w:type="fixed"/>
        <w:tblLook w:val="04A0" w:firstRow="1" w:lastRow="0" w:firstColumn="1" w:lastColumn="0" w:noHBand="0" w:noVBand="1"/>
      </w:tblPr>
      <w:tblGrid>
        <w:gridCol w:w="1696"/>
        <w:gridCol w:w="7230"/>
      </w:tblGrid>
      <w:tr w:rsidR="007042DD" w:rsidRPr="00E93BE2" w14:paraId="1B8B8AC9" w14:textId="77777777" w:rsidTr="0057199A">
        <w:tc>
          <w:tcPr>
            <w:tcW w:w="1696" w:type="dxa"/>
          </w:tcPr>
          <w:p w14:paraId="14C8DBEB"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230" w:type="dxa"/>
          </w:tcPr>
          <w:p w14:paraId="78A98CCD" w14:textId="57E0BF2C" w:rsidR="007042DD" w:rsidRPr="00E93BE2" w:rsidRDefault="002E3BD1">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Forestry and Wood Sector Action Plan </w:t>
            </w:r>
            <w:r w:rsidRPr="00E93BE2">
              <w:rPr>
                <w:rFonts w:ascii="Segoe UI" w:hAnsi="Segoe UI" w:cs="Segoe UI"/>
                <w:b/>
                <w:bCs/>
                <w:i/>
                <w:iCs/>
                <w:sz w:val="20"/>
                <w:szCs w:val="20"/>
                <w:lang w:val="en-IE"/>
              </w:rPr>
              <w:t>(</w:t>
            </w:r>
            <w:r w:rsidR="005E1FBE" w:rsidRPr="00E93BE2">
              <w:rPr>
                <w:rFonts w:ascii="Segoe UI" w:hAnsi="Segoe UI" w:cs="Segoe UI"/>
                <w:b/>
                <w:bCs/>
                <w:i/>
                <w:iCs/>
                <w:sz w:val="20"/>
                <w:szCs w:val="20"/>
                <w:lang w:val="en-IE"/>
              </w:rPr>
              <w:t>CAP Filière Forêt-Bois 2023-2027</w:t>
            </w:r>
            <w:r w:rsidRPr="00E93BE2">
              <w:rPr>
                <w:rFonts w:ascii="Segoe UI" w:hAnsi="Segoe UI" w:cs="Segoe UI"/>
                <w:b/>
                <w:bCs/>
                <w:i/>
                <w:iCs/>
                <w:sz w:val="20"/>
                <w:szCs w:val="20"/>
                <w:lang w:val="en-IE"/>
              </w:rPr>
              <w:t>)</w:t>
            </w:r>
          </w:p>
        </w:tc>
      </w:tr>
      <w:tr w:rsidR="007042DD" w:rsidRPr="00E93BE2" w14:paraId="4D925A1B" w14:textId="77777777" w:rsidTr="0057199A">
        <w:tc>
          <w:tcPr>
            <w:tcW w:w="1696" w:type="dxa"/>
          </w:tcPr>
          <w:p w14:paraId="535813A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230" w:type="dxa"/>
          </w:tcPr>
          <w:p w14:paraId="74F74802" w14:textId="5B110BC6" w:rsidR="007042DD" w:rsidRPr="00E93BE2" w:rsidRDefault="00920DD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E93BE2" w14:paraId="1F1BB58E" w14:textId="77777777" w:rsidTr="0057199A">
        <w:tc>
          <w:tcPr>
            <w:tcW w:w="1696" w:type="dxa"/>
          </w:tcPr>
          <w:p w14:paraId="02978E83"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230" w:type="dxa"/>
          </w:tcPr>
          <w:p w14:paraId="0B42DCC2" w14:textId="3E3F2BF7" w:rsidR="007042DD" w:rsidRPr="00E93BE2" w:rsidRDefault="00920DD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E93BE2" w14:paraId="7FD1EA47" w14:textId="77777777" w:rsidTr="0057199A">
        <w:tc>
          <w:tcPr>
            <w:tcW w:w="1696" w:type="dxa"/>
          </w:tcPr>
          <w:p w14:paraId="0510C01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230" w:type="dxa"/>
          </w:tcPr>
          <w:p w14:paraId="56F12D01" w14:textId="40B78B5D" w:rsidR="00920DD6" w:rsidRPr="00E93BE2" w:rsidRDefault="00920DD6" w:rsidP="00920DD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CAP Filière Forêt-Bois focuses on several key areas:</w:t>
            </w:r>
          </w:p>
          <w:p w14:paraId="7D5872D3" w14:textId="77777777" w:rsidR="00920DD6" w:rsidRPr="00E93BE2" w:rsidRDefault="00920DD6" w:rsidP="00465ACB">
            <w:pPr>
              <w:pStyle w:val="Header"/>
              <w:numPr>
                <w:ilvl w:val="0"/>
                <w:numId w:val="6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Market development for local wood: Encouraging the use of regional wood in construction projects and promoting local wood products and businesses.</w:t>
            </w:r>
          </w:p>
          <w:p w14:paraId="453A0555" w14:textId="77777777" w:rsidR="00920DD6" w:rsidRPr="00E93BE2" w:rsidRDefault="00920DD6" w:rsidP="00465ACB">
            <w:pPr>
              <w:pStyle w:val="Header"/>
              <w:numPr>
                <w:ilvl w:val="0"/>
                <w:numId w:val="6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Business innovation: Supporting companies in adapting to market changes and developing new technologies and products.</w:t>
            </w:r>
          </w:p>
          <w:p w14:paraId="5DEB714F" w14:textId="77777777" w:rsidR="00920DD6" w:rsidRPr="00E93BE2" w:rsidRDefault="00920DD6" w:rsidP="00465ACB">
            <w:pPr>
              <w:pStyle w:val="Header"/>
              <w:numPr>
                <w:ilvl w:val="0"/>
                <w:numId w:val="6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Infrastructure investments: Funding improvements to forest roads, transport networks, and fire prevention measures.</w:t>
            </w:r>
          </w:p>
          <w:p w14:paraId="2C66BEF7" w14:textId="77777777" w:rsidR="00920DD6" w:rsidRPr="00E93BE2" w:rsidRDefault="00920DD6" w:rsidP="00465ACB">
            <w:pPr>
              <w:pStyle w:val="Header"/>
              <w:numPr>
                <w:ilvl w:val="0"/>
                <w:numId w:val="6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E93BE2"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Education and training: Promoting forest-related employment and training programs to address workforce shortages in the forestry sector.</w:t>
            </w:r>
          </w:p>
          <w:p w14:paraId="2035DC06" w14:textId="77777777" w:rsidR="00920DD6" w:rsidRPr="00E93BE2"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D1E09D6" w14:textId="49BFF423" w:rsidR="00CC23E5" w:rsidRPr="00E93BE2"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following types of equipment are funded;</w:t>
            </w:r>
          </w:p>
          <w:p w14:paraId="3F01288E" w14:textId="69774BA3" w:rsidR="00CC23E5" w:rsidRPr="00E93BE2"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Forestry Machinery</w:t>
            </w:r>
            <w:r w:rsidRPr="00E93BE2">
              <w:rPr>
                <w:rFonts w:ascii="Segoe UI" w:hAnsi="Segoe UI" w:cs="Segoe UI"/>
                <w:sz w:val="20"/>
                <w:szCs w:val="20"/>
              </w:rPr>
              <w:t xml:space="preserve">: The scheme supports investments in high-performance forestry equipment, </w:t>
            </w:r>
            <w:r w:rsidR="000333A5" w:rsidRPr="00E93BE2">
              <w:rPr>
                <w:rFonts w:ascii="Segoe UI" w:hAnsi="Segoe UI" w:cs="Segoe UI"/>
                <w:sz w:val="20"/>
                <w:szCs w:val="20"/>
              </w:rPr>
              <w:t>including</w:t>
            </w:r>
            <w:r w:rsidRPr="00E93BE2">
              <w:rPr>
                <w:rFonts w:ascii="Segoe UI" w:hAnsi="Segoe UI" w:cs="Segoe UI"/>
                <w:sz w:val="20"/>
                <w:szCs w:val="20"/>
              </w:rPr>
              <w:t>:</w:t>
            </w:r>
            <w:r w:rsidR="000333A5" w:rsidRPr="00E93BE2">
              <w:rPr>
                <w:rFonts w:ascii="Segoe UI" w:hAnsi="Segoe UI" w:cs="Segoe UI"/>
                <w:sz w:val="20"/>
                <w:szCs w:val="20"/>
              </w:rPr>
              <w:t xml:space="preserve"> </w:t>
            </w:r>
            <w:r w:rsidRPr="00E93BE2">
              <w:rPr>
                <w:rFonts w:ascii="Segoe UI" w:hAnsi="Segoe UI" w:cs="Segoe UI"/>
                <w:sz w:val="20"/>
                <w:szCs w:val="20"/>
              </w:rPr>
              <w:t>Logging machinery (e.g., harvesters, forwarders)</w:t>
            </w:r>
            <w:r w:rsidR="000333A5" w:rsidRPr="00E93BE2">
              <w:rPr>
                <w:rFonts w:ascii="Segoe UI" w:hAnsi="Segoe UI" w:cs="Segoe UI"/>
                <w:sz w:val="20"/>
                <w:szCs w:val="20"/>
              </w:rPr>
              <w:t xml:space="preserve">; </w:t>
            </w:r>
            <w:r w:rsidRPr="00E93BE2">
              <w:rPr>
                <w:rFonts w:ascii="Segoe UI" w:hAnsi="Segoe UI" w:cs="Segoe UI"/>
                <w:sz w:val="20"/>
                <w:szCs w:val="20"/>
              </w:rPr>
              <w:t>Soil protection equipment to reduce environmental impact during timber extraction</w:t>
            </w:r>
            <w:r w:rsidR="000333A5" w:rsidRPr="00E93BE2">
              <w:rPr>
                <w:rFonts w:ascii="Segoe UI" w:hAnsi="Segoe UI" w:cs="Segoe UI"/>
                <w:sz w:val="20"/>
                <w:szCs w:val="20"/>
              </w:rPr>
              <w:t xml:space="preserve">; </w:t>
            </w:r>
            <w:r w:rsidRPr="00E93BE2">
              <w:rPr>
                <w:rFonts w:ascii="Segoe UI" w:hAnsi="Segoe UI" w:cs="Segoe UI"/>
                <w:sz w:val="20"/>
                <w:szCs w:val="20"/>
              </w:rPr>
              <w:t>Speciali</w:t>
            </w:r>
            <w:r w:rsidR="000333A5" w:rsidRPr="00E93BE2">
              <w:rPr>
                <w:rFonts w:ascii="Segoe UI" w:hAnsi="Segoe UI" w:cs="Segoe UI"/>
                <w:sz w:val="20"/>
                <w:szCs w:val="20"/>
              </w:rPr>
              <w:t>s</w:t>
            </w:r>
            <w:r w:rsidRPr="00E93BE2">
              <w:rPr>
                <w:rFonts w:ascii="Segoe UI" w:hAnsi="Segoe UI" w:cs="Segoe UI"/>
                <w:sz w:val="20"/>
                <w:szCs w:val="20"/>
              </w:rPr>
              <w:t>ed machinery to improve efficiency and meet sustainability criteria.</w:t>
            </w:r>
          </w:p>
          <w:p w14:paraId="6C9DE86E" w14:textId="5E35DBAC" w:rsidR="00CC23E5" w:rsidRPr="00E93BE2"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Transport Equipment</w:t>
            </w:r>
            <w:r w:rsidRPr="00E93BE2">
              <w:rPr>
                <w:rFonts w:ascii="Segoe UI" w:hAnsi="Segoe UI" w:cs="Segoe UI"/>
                <w:sz w:val="20"/>
                <w:szCs w:val="20"/>
              </w:rPr>
              <w:t>: Funding is available to support companies involved in wood transport, includ</w:t>
            </w:r>
            <w:r w:rsidR="000333A5" w:rsidRPr="00E93BE2">
              <w:rPr>
                <w:rFonts w:ascii="Segoe UI" w:hAnsi="Segoe UI" w:cs="Segoe UI"/>
                <w:sz w:val="20"/>
                <w:szCs w:val="20"/>
              </w:rPr>
              <w:t>ing</w:t>
            </w:r>
            <w:r w:rsidRPr="00E93BE2">
              <w:rPr>
                <w:rFonts w:ascii="Segoe UI" w:hAnsi="Segoe UI" w:cs="Segoe UI"/>
                <w:sz w:val="20"/>
                <w:szCs w:val="20"/>
              </w:rPr>
              <w:t>:</w:t>
            </w:r>
            <w:r w:rsidR="000333A5" w:rsidRPr="00E93BE2">
              <w:rPr>
                <w:rFonts w:ascii="Segoe UI" w:hAnsi="Segoe UI" w:cs="Segoe UI"/>
                <w:sz w:val="20"/>
                <w:szCs w:val="20"/>
              </w:rPr>
              <w:t xml:space="preserve"> </w:t>
            </w:r>
            <w:r w:rsidRPr="00E93BE2">
              <w:rPr>
                <w:rFonts w:ascii="Segoe UI" w:hAnsi="Segoe UI" w:cs="Segoe UI"/>
                <w:sz w:val="20"/>
                <w:szCs w:val="20"/>
              </w:rPr>
              <w:t xml:space="preserve">Trucks and vehicles specifically </w:t>
            </w:r>
            <w:r w:rsidRPr="00E93BE2">
              <w:rPr>
                <w:rFonts w:ascii="Segoe UI" w:hAnsi="Segoe UI" w:cs="Segoe UI"/>
                <w:sz w:val="20"/>
                <w:szCs w:val="20"/>
              </w:rPr>
              <w:lastRenderedPageBreak/>
              <w:t>designed for timber transportation</w:t>
            </w:r>
            <w:r w:rsidR="000333A5" w:rsidRPr="00E93BE2">
              <w:rPr>
                <w:rFonts w:ascii="Segoe UI" w:hAnsi="Segoe UI" w:cs="Segoe UI"/>
                <w:sz w:val="20"/>
                <w:szCs w:val="20"/>
              </w:rPr>
              <w:t xml:space="preserve">; </w:t>
            </w:r>
            <w:r w:rsidRPr="00E93BE2">
              <w:rPr>
                <w:rFonts w:ascii="Segoe UI" w:hAnsi="Segoe UI" w:cs="Segoe UI"/>
                <w:sz w:val="20"/>
                <w:szCs w:val="20"/>
              </w:rPr>
              <w:t>Equipment to optimize transport routes and improve the efficiency of timber logistics.</w:t>
            </w:r>
          </w:p>
          <w:p w14:paraId="78EC3297" w14:textId="05F9B55E" w:rsidR="00CC23E5" w:rsidRPr="00E93BE2"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Road and Infrastructure Equipment</w:t>
            </w:r>
            <w:r w:rsidRPr="00E93BE2">
              <w:rPr>
                <w:rFonts w:ascii="Segoe UI" w:hAnsi="Segoe UI" w:cs="Segoe UI"/>
                <w:sz w:val="20"/>
                <w:szCs w:val="20"/>
              </w:rPr>
              <w:t xml:space="preserve">: </w:t>
            </w:r>
            <w:r w:rsidR="000333A5" w:rsidRPr="00E93BE2">
              <w:rPr>
                <w:rFonts w:ascii="Segoe UI" w:hAnsi="Segoe UI" w:cs="Segoe UI"/>
                <w:sz w:val="20"/>
                <w:szCs w:val="20"/>
              </w:rPr>
              <w:t>F</w:t>
            </w:r>
            <w:r w:rsidRPr="00E93BE2">
              <w:rPr>
                <w:rFonts w:ascii="Segoe UI" w:hAnsi="Segoe UI" w:cs="Segoe UI"/>
                <w:sz w:val="20"/>
                <w:szCs w:val="20"/>
              </w:rPr>
              <w:t>unds the development and maintenance of forest roads to improve accessibility. This includes:</w:t>
            </w:r>
            <w:r w:rsidR="000333A5" w:rsidRPr="00E93BE2">
              <w:rPr>
                <w:rFonts w:ascii="Segoe UI" w:hAnsi="Segoe UI" w:cs="Segoe UI"/>
                <w:sz w:val="20"/>
                <w:szCs w:val="20"/>
              </w:rPr>
              <w:t xml:space="preserve"> e</w:t>
            </w:r>
            <w:r w:rsidRPr="00E93BE2">
              <w:rPr>
                <w:rFonts w:ascii="Segoe UI" w:hAnsi="Segoe UI" w:cs="Segoe UI"/>
                <w:sz w:val="20"/>
                <w:szCs w:val="20"/>
              </w:rPr>
              <w:t>quipment for creating or upgrading forest roads, tracks, and loading platforms</w:t>
            </w:r>
            <w:r w:rsidR="000333A5" w:rsidRPr="00E93BE2">
              <w:rPr>
                <w:rFonts w:ascii="Segoe UI" w:hAnsi="Segoe UI" w:cs="Segoe UI"/>
                <w:sz w:val="20"/>
                <w:szCs w:val="20"/>
              </w:rPr>
              <w:t>; m</w:t>
            </w:r>
            <w:r w:rsidRPr="00E93BE2">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E93BE2" w:rsidRDefault="00CC23E5" w:rsidP="00920DD6">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Reforestation and Planting Equipment</w:t>
            </w:r>
            <w:r w:rsidRPr="00E93BE2">
              <w:rPr>
                <w:rFonts w:ascii="Segoe UI" w:hAnsi="Segoe UI" w:cs="Segoe UI"/>
                <w:sz w:val="20"/>
                <w:szCs w:val="20"/>
              </w:rPr>
              <w:t>: For initiatives related to replanting and adapting forests to climate change, the scheme funds:</w:t>
            </w:r>
            <w:r w:rsidR="000333A5" w:rsidRPr="00E93BE2">
              <w:rPr>
                <w:rFonts w:ascii="Segoe UI" w:hAnsi="Segoe UI" w:cs="Segoe UI"/>
                <w:sz w:val="20"/>
                <w:szCs w:val="20"/>
              </w:rPr>
              <w:t xml:space="preserve"> e</w:t>
            </w:r>
            <w:r w:rsidRPr="00E93BE2">
              <w:rPr>
                <w:rFonts w:ascii="Segoe UI" w:hAnsi="Segoe UI" w:cs="Segoe UI"/>
                <w:sz w:val="20"/>
                <w:szCs w:val="20"/>
              </w:rPr>
              <w:t>quipment for planting trees and maintaining reforested areas</w:t>
            </w:r>
            <w:r w:rsidR="000333A5" w:rsidRPr="00E93BE2">
              <w:rPr>
                <w:rFonts w:ascii="Segoe UI" w:hAnsi="Segoe UI" w:cs="Segoe UI"/>
                <w:sz w:val="20"/>
                <w:szCs w:val="20"/>
              </w:rPr>
              <w:t>; m</w:t>
            </w:r>
            <w:r w:rsidRPr="00E93BE2">
              <w:rPr>
                <w:rFonts w:ascii="Segoe UI" w:hAnsi="Segoe UI" w:cs="Segoe UI"/>
                <w:sz w:val="20"/>
                <w:szCs w:val="20"/>
              </w:rPr>
              <w:t>achinery for preparing land for reforestation and improving soil conditions.</w:t>
            </w:r>
          </w:p>
          <w:p w14:paraId="6EA66086" w14:textId="2C2A9132" w:rsidR="00920DD6" w:rsidRPr="00E93BE2"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3" w:history="1">
              <w:r w:rsidR="00196704" w:rsidRPr="00E93BE2">
                <w:rPr>
                  <w:rStyle w:val="Hyperlink"/>
                  <w:rFonts w:ascii="Segoe UI" w:hAnsi="Segoe UI" w:cs="Segoe UI"/>
                  <w:sz w:val="20"/>
                  <w:szCs w:val="20"/>
                  <w:lang w:val="en-IE"/>
                </w:rPr>
                <w:t>https://www.centre-valdeloire.fr/sites/default/files/media/document/2023-08/23_03_05_ANNEXE_STRATEGIE_FORET_BOIS_FICHES_ACTION%20%281%29.pdf</w:t>
              </w:r>
            </w:hyperlink>
            <w:r w:rsidR="00196704" w:rsidRPr="00E93BE2">
              <w:rPr>
                <w:rFonts w:ascii="Segoe UI" w:hAnsi="Segoe UI" w:cs="Segoe UI"/>
                <w:sz w:val="20"/>
                <w:szCs w:val="20"/>
                <w:lang w:val="en-IE"/>
              </w:rPr>
              <w:t xml:space="preserve"> </w:t>
            </w:r>
          </w:p>
        </w:tc>
      </w:tr>
      <w:tr w:rsidR="007042DD" w:rsidRPr="00E93BE2" w14:paraId="6F555423" w14:textId="77777777" w:rsidTr="0057199A">
        <w:tc>
          <w:tcPr>
            <w:tcW w:w="1696" w:type="dxa"/>
          </w:tcPr>
          <w:p w14:paraId="3315961D"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230" w:type="dxa"/>
          </w:tcPr>
          <w:p w14:paraId="5E2C94CD" w14:textId="6416850F" w:rsidR="007042DD" w:rsidRPr="00E93BE2" w:rsidRDefault="00963F2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programme runs from 2023 to 2027.</w:t>
            </w:r>
          </w:p>
        </w:tc>
      </w:tr>
      <w:tr w:rsidR="007042DD" w:rsidRPr="00E93BE2" w14:paraId="32943527" w14:textId="77777777" w:rsidTr="0057199A">
        <w:tc>
          <w:tcPr>
            <w:tcW w:w="1696" w:type="dxa"/>
          </w:tcPr>
          <w:p w14:paraId="3789B07C" w14:textId="79F5F098"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 xml:space="preserve">Latest / </w:t>
            </w:r>
          </w:p>
        </w:tc>
        <w:tc>
          <w:tcPr>
            <w:tcW w:w="7230" w:type="dxa"/>
          </w:tcPr>
          <w:p w14:paraId="384462EF" w14:textId="68076220" w:rsidR="007042DD" w:rsidRPr="00E93BE2"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E93BE2" w14:paraId="11385DD9" w14:textId="77777777" w:rsidTr="0057199A">
        <w:tc>
          <w:tcPr>
            <w:tcW w:w="1696" w:type="dxa"/>
          </w:tcPr>
          <w:p w14:paraId="7AC7FA32"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230" w:type="dxa"/>
          </w:tcPr>
          <w:p w14:paraId="64D658FB" w14:textId="06A01E32" w:rsidR="007042DD" w:rsidRPr="00E93BE2" w:rsidRDefault="007042DD">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0C7D3D" w:rsidRPr="00E93BE2">
              <w:rPr>
                <w:rFonts w:ascii="Segoe UI" w:hAnsi="Segoe UI" w:cs="Segoe UI"/>
                <w:iCs/>
                <w:sz w:val="20"/>
                <w:szCs w:val="20"/>
                <w:lang w:val="en-IE"/>
              </w:rPr>
              <w:t xml:space="preserve">Offers opportunities in providing sustainable forestry machinery, transport vehicles, and infrastructure equipment. </w:t>
            </w:r>
            <w:r w:rsidR="006B48B0" w:rsidRPr="00E93BE2">
              <w:rPr>
                <w:rFonts w:ascii="Segoe UI" w:hAnsi="Segoe UI" w:cs="Segoe UI"/>
                <w:iCs/>
                <w:sz w:val="20"/>
                <w:szCs w:val="20"/>
                <w:lang w:val="en-IE"/>
              </w:rPr>
              <w:t>The scheme will also help to increase demand for</w:t>
            </w:r>
            <w:r w:rsidR="000C7D3D" w:rsidRPr="00E93BE2">
              <w:rPr>
                <w:rFonts w:ascii="Segoe UI" w:hAnsi="Segoe UI" w:cs="Segoe UI"/>
                <w:iCs/>
                <w:sz w:val="20"/>
                <w:szCs w:val="20"/>
                <w:lang w:val="en-IE"/>
              </w:rPr>
              <w:t xml:space="preserve"> eco-friendly, high-performance tools due to funding for forest management, reforestation, and road upgrades.</w:t>
            </w:r>
          </w:p>
          <w:p w14:paraId="0E20891A" w14:textId="77777777" w:rsidR="007042DD" w:rsidRPr="00E93BE2" w:rsidRDefault="007042DD">
            <w:pPr>
              <w:pStyle w:val="Header"/>
              <w:spacing w:line="264" w:lineRule="auto"/>
              <w:ind w:right="85"/>
              <w:jc w:val="both"/>
              <w:rPr>
                <w:rFonts w:ascii="Segoe UI" w:hAnsi="Segoe UI" w:cs="Segoe UI"/>
                <w:iCs/>
                <w:sz w:val="20"/>
                <w:szCs w:val="20"/>
                <w:lang w:val="en-IE"/>
              </w:rPr>
            </w:pPr>
          </w:p>
        </w:tc>
      </w:tr>
    </w:tbl>
    <w:p w14:paraId="03BA151E" w14:textId="77777777" w:rsidR="007042DD" w:rsidRPr="00E93BE2" w:rsidRDefault="007042DD" w:rsidP="001376DA">
      <w:pPr>
        <w:rPr>
          <w:lang w:val="en-IE"/>
        </w:rPr>
      </w:pPr>
    </w:p>
    <w:p w14:paraId="393B1D48" w14:textId="579E44A1" w:rsidR="007042DD" w:rsidRPr="00E93BE2" w:rsidRDefault="00E8153D" w:rsidP="001376DA">
      <w:pPr>
        <w:pStyle w:val="Heading3"/>
        <w:rPr>
          <w:lang w:val="en-IE"/>
        </w:rPr>
      </w:pPr>
      <w:bookmarkStart w:id="95" w:name="_Support_for_Beef"/>
      <w:bookmarkEnd w:id="95"/>
      <w:r w:rsidRPr="00E93BE2">
        <w:rPr>
          <w:lang w:val="en-IE"/>
        </w:rPr>
        <w:t>Support for Beef Producers 2023-27</w:t>
      </w:r>
    </w:p>
    <w:tbl>
      <w:tblPr>
        <w:tblStyle w:val="TableGrid"/>
        <w:tblW w:w="0" w:type="auto"/>
        <w:tblLook w:val="04A0" w:firstRow="1" w:lastRow="0" w:firstColumn="1" w:lastColumn="0" w:noHBand="0" w:noVBand="1"/>
      </w:tblPr>
      <w:tblGrid>
        <w:gridCol w:w="1696"/>
        <w:gridCol w:w="7132"/>
      </w:tblGrid>
      <w:tr w:rsidR="007042DD" w:rsidRPr="00E93BE2" w14:paraId="1F7C08D8" w14:textId="77777777" w:rsidTr="0057199A">
        <w:tc>
          <w:tcPr>
            <w:tcW w:w="1696" w:type="dxa"/>
          </w:tcPr>
          <w:p w14:paraId="2D85F596"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72B3424" w14:textId="33C48D64" w:rsidR="007042DD" w:rsidRPr="00E93BE2" w:rsidRDefault="00E8153D">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Support for Beef Producers (2023-27) </w:t>
            </w:r>
            <w:r w:rsidRPr="00E93BE2">
              <w:rPr>
                <w:rFonts w:ascii="Segoe UI" w:hAnsi="Segoe UI" w:cs="Segoe UI"/>
                <w:b/>
                <w:bCs/>
                <w:i/>
                <w:iCs/>
                <w:sz w:val="20"/>
                <w:szCs w:val="20"/>
                <w:lang w:val="en-IE"/>
              </w:rPr>
              <w:t>(CAP Bovins Viande 4ème Génération)</w:t>
            </w:r>
          </w:p>
        </w:tc>
      </w:tr>
      <w:tr w:rsidR="007042DD" w:rsidRPr="00E93BE2" w14:paraId="3ED57BB4" w14:textId="77777777" w:rsidTr="0057199A">
        <w:tc>
          <w:tcPr>
            <w:tcW w:w="1696" w:type="dxa"/>
          </w:tcPr>
          <w:p w14:paraId="746C100C"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70B0846F" w14:textId="0AA4D813" w:rsidR="007042DD" w:rsidRPr="00E93BE2" w:rsidRDefault="00D815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E93BE2" w14:paraId="24C5E58A" w14:textId="77777777" w:rsidTr="0057199A">
        <w:tc>
          <w:tcPr>
            <w:tcW w:w="1696" w:type="dxa"/>
          </w:tcPr>
          <w:p w14:paraId="1EF77917"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16ED32E3" w14:textId="5A9A0BEC" w:rsidR="007042DD" w:rsidRPr="00E93BE2" w:rsidRDefault="00D815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 rates vary based on the type of investment, typically around 30-50% of eligible costs.</w:t>
            </w:r>
            <w:r w:rsidR="002E60E7" w:rsidRPr="00E93BE2">
              <w:rPr>
                <w:rFonts w:ascii="Segoe UI" w:hAnsi="Segoe UI" w:cs="Segoe UI"/>
                <w:sz w:val="20"/>
                <w:szCs w:val="20"/>
                <w:lang w:val="en-IE"/>
              </w:rPr>
              <w:t xml:space="preserve"> </w:t>
            </w:r>
            <w:r w:rsidR="00B43B4A" w:rsidRPr="00E93BE2">
              <w:rPr>
                <w:rFonts w:ascii="Segoe UI" w:hAnsi="Segoe UI" w:cs="Segoe UI"/>
                <w:sz w:val="20"/>
                <w:szCs w:val="20"/>
                <w:lang w:val="en-IE"/>
              </w:rPr>
              <w:t xml:space="preserve">This includes bonuses for young farmers, new farmers and organic farmers. </w:t>
            </w:r>
          </w:p>
        </w:tc>
      </w:tr>
      <w:tr w:rsidR="007042DD" w:rsidRPr="00E93BE2" w14:paraId="4A80F70A" w14:textId="77777777" w:rsidTr="0057199A">
        <w:tc>
          <w:tcPr>
            <w:tcW w:w="1696" w:type="dxa"/>
          </w:tcPr>
          <w:p w14:paraId="5703A604"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549D3F08" w14:textId="74BD5308" w:rsidR="00794EFE" w:rsidRPr="00E93BE2" w:rsidRDefault="00794EFE" w:rsidP="00794EF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focuses on key actions:</w:t>
            </w:r>
          </w:p>
          <w:p w14:paraId="2F87FC1C" w14:textId="77777777" w:rsidR="00794EFE" w:rsidRPr="00E93BE2" w:rsidRDefault="00794EFE" w:rsidP="00465ACB">
            <w:pPr>
              <w:pStyle w:val="Header"/>
              <w:numPr>
                <w:ilvl w:val="0"/>
                <w:numId w:val="7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Resilience and Performance:</w:t>
            </w:r>
            <w:r w:rsidRPr="00E93BE2">
              <w:rPr>
                <w:rFonts w:ascii="Segoe UI" w:hAnsi="Segoe UI" w:cs="Segoe UI"/>
                <w:sz w:val="20"/>
                <w:szCs w:val="20"/>
                <w:lang w:val="en-IE"/>
              </w:rPr>
              <w:t xml:space="preserve"> Supporting farms in improving economic and environmental performance, particularly by helping farmers adapt to societal and regulatory changes.</w:t>
            </w:r>
          </w:p>
          <w:p w14:paraId="0EDF8EB9" w14:textId="77777777" w:rsidR="00794EFE" w:rsidRPr="00E93BE2" w:rsidRDefault="00794EFE" w:rsidP="00465ACB">
            <w:pPr>
              <w:pStyle w:val="Header"/>
              <w:numPr>
                <w:ilvl w:val="0"/>
                <w:numId w:val="7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Modernisation of Farms:</w:t>
            </w:r>
            <w:r w:rsidRPr="00E93BE2">
              <w:rPr>
                <w:rFonts w:ascii="Segoe UI" w:hAnsi="Segoe UI" w:cs="Segoe UI"/>
                <w:sz w:val="20"/>
                <w:szCs w:val="20"/>
                <w:lang w:val="en-IE"/>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E93BE2" w:rsidRDefault="00794EFE" w:rsidP="00465ACB">
            <w:pPr>
              <w:pStyle w:val="Header"/>
              <w:numPr>
                <w:ilvl w:val="0"/>
                <w:numId w:val="7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Climate Adaptation:</w:t>
            </w:r>
            <w:r w:rsidRPr="00E93BE2">
              <w:rPr>
                <w:rFonts w:ascii="Segoe UI" w:hAnsi="Segoe UI" w:cs="Segoe UI"/>
                <w:sz w:val="20"/>
                <w:szCs w:val="20"/>
                <w:lang w:val="en-IE"/>
              </w:rPr>
              <w:t xml:space="preserve"> Supporting projects that increase resilience to climate change through sustainable livestock management.</w:t>
            </w:r>
          </w:p>
          <w:p w14:paraId="0EA7E57A" w14:textId="77777777" w:rsidR="007042DD" w:rsidRPr="00E93BE2"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Product Value Creation:</w:t>
            </w:r>
            <w:r w:rsidRPr="00E93BE2">
              <w:rPr>
                <w:rFonts w:ascii="Segoe UI" w:hAnsi="Segoe UI" w:cs="Segoe UI"/>
                <w:sz w:val="20"/>
                <w:szCs w:val="20"/>
                <w:lang w:val="en-IE"/>
              </w:rPr>
              <w:t xml:space="preserve"> Funding initiatives that increase the value of locally produced meat and promote sustainable, high-quality production.</w:t>
            </w:r>
          </w:p>
          <w:p w14:paraId="62D6DA25" w14:textId="77777777" w:rsidR="00794EFE" w:rsidRPr="00E93BE2"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48F743D" w14:textId="099D2A45" w:rsidR="005B0193" w:rsidRPr="00E93BE2"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Equipment which is eligible for funding includes: </w:t>
            </w:r>
          </w:p>
          <w:p w14:paraId="1E812720" w14:textId="77777777" w:rsidR="00B246E4" w:rsidRPr="00E93BE2"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79D90BD" w14:textId="4E731F58" w:rsidR="00B246E4" w:rsidRPr="00E93BE2"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Feed and Food Security Equipment</w:t>
            </w:r>
            <w:r w:rsidRPr="00E93BE2">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E93BE2"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Buildings and Livestock Housing</w:t>
            </w:r>
            <w:r w:rsidRPr="00E93BE2">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E93BE2"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Animal Handling and Management</w:t>
            </w:r>
            <w:r w:rsidRPr="00E93BE2">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E93BE2"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Waste and Effluent Management</w:t>
            </w:r>
            <w:r w:rsidRPr="00E93BE2">
              <w:rPr>
                <w:rFonts w:ascii="Segoe UI" w:hAnsi="Segoe UI" w:cs="Segoe UI"/>
                <w:sz w:val="20"/>
                <w:szCs w:val="20"/>
              </w:rPr>
              <w:t>: Effluent storage and treatment systems for livestock; water recycling systems; rainwater collection and storage.</w:t>
            </w:r>
          </w:p>
          <w:p w14:paraId="6F3EFBB3" w14:textId="0151104D" w:rsidR="00B246E4" w:rsidRPr="00E93BE2"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Energy and Environmental Management</w:t>
            </w:r>
            <w:r w:rsidRPr="00E93BE2">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E93BE2"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r w:rsidR="00576383" w:rsidRPr="00E93BE2">
              <w:rPr>
                <w:rFonts w:ascii="Segoe UI" w:hAnsi="Segoe UI" w:cs="Segoe UI"/>
                <w:sz w:val="20"/>
                <w:szCs w:val="20"/>
                <w:lang w:val="en-IE"/>
              </w:rPr>
              <w:t xml:space="preserve"> </w:t>
            </w:r>
            <w:hyperlink r:id="rId124" w:history="1">
              <w:r w:rsidR="00576383" w:rsidRPr="00E93BE2">
                <w:rPr>
                  <w:rStyle w:val="Hyperlink"/>
                  <w:rFonts w:ascii="Segoe UI" w:hAnsi="Segoe UI" w:cs="Segoe UI"/>
                  <w:sz w:val="20"/>
                  <w:szCs w:val="20"/>
                  <w:lang w:val="en-IE"/>
                </w:rPr>
                <w:t>https://www.centre-valdeloire.fr/le-guide-des-aides-de-la-region-centre-val-de-loire/bovins-viande</w:t>
              </w:r>
            </w:hyperlink>
            <w:r w:rsidR="00576383" w:rsidRPr="00E93BE2">
              <w:rPr>
                <w:rFonts w:ascii="Segoe UI" w:hAnsi="Segoe UI" w:cs="Segoe UI"/>
                <w:sz w:val="20"/>
                <w:szCs w:val="20"/>
                <w:lang w:val="en-IE"/>
              </w:rPr>
              <w:t xml:space="preserve"> </w:t>
            </w:r>
          </w:p>
        </w:tc>
      </w:tr>
      <w:tr w:rsidR="007042DD" w:rsidRPr="00E93BE2" w14:paraId="0CD2F033" w14:textId="77777777" w:rsidTr="0057199A">
        <w:tc>
          <w:tcPr>
            <w:tcW w:w="1696" w:type="dxa"/>
          </w:tcPr>
          <w:p w14:paraId="50921D2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1075A8A1" w14:textId="44E779B0" w:rsidR="007042DD" w:rsidRPr="00E93BE2" w:rsidRDefault="006B29F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 runs to 19</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November 2024</w:t>
            </w:r>
          </w:p>
        </w:tc>
      </w:tr>
      <w:tr w:rsidR="007042DD" w:rsidRPr="00E93BE2" w14:paraId="2D36162C" w14:textId="77777777" w:rsidTr="0057199A">
        <w:tc>
          <w:tcPr>
            <w:tcW w:w="1696" w:type="dxa"/>
          </w:tcPr>
          <w:p w14:paraId="1355817D"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52554B49" w14:textId="7713141A" w:rsidR="007042DD" w:rsidRPr="00E93BE2" w:rsidRDefault="006B29F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Application window </w:t>
            </w:r>
            <w:r w:rsidR="00992B96" w:rsidRPr="00E93BE2">
              <w:rPr>
                <w:rFonts w:ascii="Segoe UI" w:hAnsi="Segoe UI" w:cs="Segoe UI"/>
                <w:sz w:val="20"/>
                <w:szCs w:val="20"/>
                <w:lang w:val="en-IE"/>
              </w:rPr>
              <w:t>has now closed</w:t>
            </w:r>
            <w:r w:rsidRPr="00E93BE2">
              <w:rPr>
                <w:rFonts w:ascii="Segoe UI" w:hAnsi="Segoe UI" w:cs="Segoe UI"/>
                <w:sz w:val="20"/>
                <w:szCs w:val="20"/>
                <w:lang w:val="en-IE"/>
              </w:rPr>
              <w:t xml:space="preserve">. </w:t>
            </w:r>
          </w:p>
        </w:tc>
      </w:tr>
      <w:tr w:rsidR="007042DD" w:rsidRPr="00E93BE2" w14:paraId="2E25D2E8" w14:textId="77777777" w:rsidTr="0057199A">
        <w:tc>
          <w:tcPr>
            <w:tcW w:w="1696" w:type="dxa"/>
          </w:tcPr>
          <w:p w14:paraId="0EFD69FB"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2AD78D6A" w14:textId="43E41894" w:rsidR="007042DD" w:rsidRPr="00E93BE2" w:rsidRDefault="008B1D4E">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E93BE2" w:rsidRDefault="007042DD">
            <w:pPr>
              <w:pStyle w:val="Header"/>
              <w:spacing w:line="264" w:lineRule="auto"/>
              <w:ind w:right="85"/>
              <w:jc w:val="both"/>
              <w:rPr>
                <w:rFonts w:ascii="Segoe UI" w:hAnsi="Segoe UI" w:cs="Segoe UI"/>
                <w:iCs/>
                <w:sz w:val="20"/>
                <w:szCs w:val="20"/>
                <w:lang w:val="en-IE"/>
              </w:rPr>
            </w:pPr>
          </w:p>
        </w:tc>
      </w:tr>
    </w:tbl>
    <w:p w14:paraId="2A021901" w14:textId="77777777" w:rsidR="007042DD" w:rsidRPr="00E93BE2" w:rsidRDefault="007042DD" w:rsidP="001376DA">
      <w:pPr>
        <w:rPr>
          <w:lang w:val="en-IE"/>
        </w:rPr>
      </w:pPr>
    </w:p>
    <w:p w14:paraId="5596BAAB" w14:textId="77777777" w:rsidR="00BF12E4" w:rsidRPr="00E93BE2" w:rsidRDefault="00BF12E4" w:rsidP="001376DA">
      <w:pPr>
        <w:rPr>
          <w:lang w:val="en-IE"/>
        </w:rPr>
      </w:pPr>
    </w:p>
    <w:p w14:paraId="7258052B" w14:textId="77777777" w:rsidR="00BF12E4" w:rsidRPr="00E93BE2" w:rsidRDefault="00BF12E4" w:rsidP="001376DA">
      <w:pPr>
        <w:rPr>
          <w:lang w:val="en-IE"/>
        </w:rPr>
      </w:pPr>
    </w:p>
    <w:p w14:paraId="520EA78E" w14:textId="77777777" w:rsidR="00BF12E4" w:rsidRPr="00E93BE2" w:rsidRDefault="00BF12E4" w:rsidP="001376DA">
      <w:pPr>
        <w:rPr>
          <w:lang w:val="en-IE"/>
        </w:rPr>
      </w:pPr>
    </w:p>
    <w:p w14:paraId="5E18B012" w14:textId="77777777" w:rsidR="00BF12E4" w:rsidRPr="00E93BE2" w:rsidRDefault="00BF12E4" w:rsidP="001376DA">
      <w:pPr>
        <w:rPr>
          <w:lang w:val="en-IE"/>
        </w:rPr>
      </w:pPr>
    </w:p>
    <w:p w14:paraId="28467AB5" w14:textId="77777777" w:rsidR="008A5C54" w:rsidRPr="00E93BE2" w:rsidRDefault="008A5C54" w:rsidP="001376DA">
      <w:pPr>
        <w:rPr>
          <w:lang w:val="en-IE"/>
        </w:rPr>
      </w:pPr>
    </w:p>
    <w:p w14:paraId="2D705DA8" w14:textId="77777777" w:rsidR="00BF12E4" w:rsidRPr="00E93BE2" w:rsidRDefault="00BF12E4" w:rsidP="001376DA">
      <w:pPr>
        <w:rPr>
          <w:lang w:val="en-IE"/>
        </w:rPr>
      </w:pPr>
    </w:p>
    <w:p w14:paraId="202C420D" w14:textId="77777777" w:rsidR="00BF12E4" w:rsidRPr="00E93BE2" w:rsidRDefault="00BF12E4" w:rsidP="001376DA">
      <w:pPr>
        <w:rPr>
          <w:lang w:val="en-IE"/>
        </w:rPr>
      </w:pPr>
    </w:p>
    <w:p w14:paraId="1AFE0DBE" w14:textId="77777777" w:rsidR="00BF12E4" w:rsidRPr="00E93BE2" w:rsidRDefault="00BF12E4" w:rsidP="001376DA">
      <w:pPr>
        <w:rPr>
          <w:lang w:val="en-IE"/>
        </w:rPr>
      </w:pPr>
    </w:p>
    <w:p w14:paraId="615D0CA4" w14:textId="4C52B3AD" w:rsidR="007042DD" w:rsidRPr="00E93BE2" w:rsidRDefault="0024430F" w:rsidP="001376DA">
      <w:pPr>
        <w:pStyle w:val="Heading3"/>
        <w:rPr>
          <w:lang w:val="en-IE"/>
        </w:rPr>
      </w:pPr>
      <w:r w:rsidRPr="00E93BE2">
        <w:rPr>
          <w:lang w:val="en-IE"/>
        </w:rPr>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E93BE2" w14:paraId="5C5E52E6" w14:textId="77777777" w:rsidTr="0057199A">
        <w:tc>
          <w:tcPr>
            <w:tcW w:w="1696" w:type="dxa"/>
          </w:tcPr>
          <w:p w14:paraId="32D51BE5"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49BE99F" w14:textId="550DF931" w:rsidR="007042DD" w:rsidRPr="00E93BE2" w:rsidRDefault="008A62E9">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Dairy </w:t>
            </w:r>
            <w:r w:rsidR="0024430F" w:rsidRPr="00E93BE2">
              <w:rPr>
                <w:rFonts w:ascii="Segoe UI" w:hAnsi="Segoe UI" w:cs="Segoe UI"/>
                <w:b/>
                <w:bCs/>
                <w:sz w:val="20"/>
                <w:szCs w:val="20"/>
                <w:lang w:val="fr-FR"/>
              </w:rPr>
              <w:t>Sector</w:t>
            </w:r>
            <w:r w:rsidRPr="00E93BE2">
              <w:rPr>
                <w:rFonts w:ascii="Segoe UI" w:hAnsi="Segoe UI" w:cs="Segoe UI"/>
                <w:b/>
                <w:bCs/>
                <w:sz w:val="20"/>
                <w:szCs w:val="20"/>
                <w:lang w:val="fr-FR"/>
              </w:rPr>
              <w:t xml:space="preserve"> Support </w:t>
            </w:r>
            <w:r w:rsidRPr="00E93BE2">
              <w:rPr>
                <w:rFonts w:ascii="Segoe UI" w:hAnsi="Segoe UI" w:cs="Segoe UI"/>
                <w:b/>
                <w:bCs/>
                <w:i/>
                <w:iCs/>
                <w:sz w:val="20"/>
                <w:szCs w:val="20"/>
                <w:lang w:val="fr-FR"/>
              </w:rPr>
              <w:t>(CAP Filière Bovins Lait)</w:t>
            </w:r>
            <w:r w:rsidR="0024430F" w:rsidRPr="00E93BE2">
              <w:rPr>
                <w:rFonts w:ascii="Segoe UI" w:hAnsi="Segoe UI" w:cs="Segoe UI"/>
                <w:b/>
                <w:bCs/>
                <w:sz w:val="20"/>
                <w:szCs w:val="20"/>
                <w:lang w:val="fr-FR"/>
              </w:rPr>
              <w:t xml:space="preserve"> – 2023-27</w:t>
            </w:r>
          </w:p>
        </w:tc>
      </w:tr>
      <w:tr w:rsidR="007042DD" w:rsidRPr="00E93BE2" w14:paraId="2EAC696C" w14:textId="77777777" w:rsidTr="0057199A">
        <w:tc>
          <w:tcPr>
            <w:tcW w:w="1696" w:type="dxa"/>
          </w:tcPr>
          <w:p w14:paraId="299F2F1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5ADEC159" w14:textId="02C4581D" w:rsidR="007042DD" w:rsidRPr="00E93BE2" w:rsidRDefault="00941E1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E93BE2" w14:paraId="627B39E7" w14:textId="77777777" w:rsidTr="0057199A">
        <w:tc>
          <w:tcPr>
            <w:tcW w:w="1696" w:type="dxa"/>
          </w:tcPr>
          <w:p w14:paraId="275511E7"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059C9134" w14:textId="7AEF361C" w:rsidR="007042DD" w:rsidRPr="00E93BE2" w:rsidRDefault="00941E1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typically covers 30% to 50% of eligible project costs, depending on the type of investment (e.g., equipment, infrastructure, environmental practices).</w:t>
            </w:r>
            <w:r w:rsidR="004E2487" w:rsidRPr="00E93BE2">
              <w:rPr>
                <w:rFonts w:ascii="Segoe UI" w:hAnsi="Segoe UI" w:cs="Segoe UI"/>
                <w:sz w:val="20"/>
                <w:szCs w:val="20"/>
                <w:lang w:val="en-IE"/>
              </w:rPr>
              <w:t xml:space="preserve"> Bonuses available for young/new farmers and organic farms.</w:t>
            </w:r>
          </w:p>
        </w:tc>
      </w:tr>
      <w:tr w:rsidR="007042DD" w:rsidRPr="00E93BE2" w14:paraId="22C54BC6" w14:textId="77777777" w:rsidTr="0057199A">
        <w:tc>
          <w:tcPr>
            <w:tcW w:w="1696" w:type="dxa"/>
          </w:tcPr>
          <w:p w14:paraId="2C692DBC"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DA788F6" w14:textId="77777777" w:rsidR="00941E1E" w:rsidRPr="00E93BE2"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The CAP Filière Bovins Lait provides support for various actions, including:</w:t>
            </w:r>
          </w:p>
          <w:p w14:paraId="6F3DF758" w14:textId="77777777" w:rsidR="00941E1E" w:rsidRPr="00E93BE2"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Farm Modernisation</w:t>
            </w:r>
            <w:r w:rsidRPr="00E93BE2">
              <w:rPr>
                <w:rFonts w:ascii="Segoe UI" w:hAnsi="Segoe UI" w:cs="Segoe UI"/>
                <w:sz w:val="20"/>
                <w:szCs w:val="20"/>
              </w:rPr>
              <w:t>: Funding for modernisation projects to improve productivity, animal welfare, and environmental sustainability.</w:t>
            </w:r>
          </w:p>
          <w:p w14:paraId="3746CABA" w14:textId="77777777" w:rsidR="00941E1E" w:rsidRPr="00E93BE2"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Agroecological Transition</w:t>
            </w:r>
            <w:r w:rsidRPr="00E93BE2">
              <w:rPr>
                <w:rFonts w:ascii="Segoe UI" w:hAnsi="Segoe UI" w:cs="Segoe UI"/>
                <w:sz w:val="20"/>
                <w:szCs w:val="20"/>
              </w:rPr>
              <w:t>: Support for farmers to implement eco-friendly practices, reduce greenhouse gas emissions, and enhance biodiversity.</w:t>
            </w:r>
          </w:p>
          <w:p w14:paraId="31DC20CE" w14:textId="77777777" w:rsidR="00941E1E" w:rsidRPr="00E93BE2"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Training and Employment</w:t>
            </w:r>
            <w:r w:rsidRPr="00E93BE2">
              <w:rPr>
                <w:rFonts w:ascii="Segoe UI" w:hAnsi="Segoe UI" w:cs="Segoe UI"/>
                <w:sz w:val="20"/>
                <w:szCs w:val="20"/>
              </w:rPr>
              <w:t>: Funding for training initiatives aimed at improving labour conditions and helping farms attract and retain employees.</w:t>
            </w:r>
          </w:p>
          <w:p w14:paraId="64E35381" w14:textId="77777777" w:rsidR="00941E1E" w:rsidRPr="00E93BE2"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Innovation and Research</w:t>
            </w:r>
            <w:r w:rsidRPr="00E93BE2">
              <w:rPr>
                <w:rFonts w:ascii="Segoe UI" w:hAnsi="Segoe UI" w:cs="Segoe UI"/>
                <w:sz w:val="20"/>
                <w:szCs w:val="20"/>
              </w:rPr>
              <w:t>: Grants to encourage research and the adoption of new technologies that improve dairy farm operations.</w:t>
            </w:r>
          </w:p>
          <w:p w14:paraId="43E50F34" w14:textId="77777777" w:rsidR="007042DD" w:rsidRPr="00E93BE2"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D0BFCB2" w14:textId="2F329F57" w:rsidR="00A11C6C" w:rsidRPr="00E93BE2"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types of equipment funded include:</w:t>
            </w:r>
          </w:p>
          <w:p w14:paraId="728C0C22" w14:textId="388C4C9C" w:rsidR="00A11C6C" w:rsidRPr="00E93BE2"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Dairy Farm Modernisation Equipment</w:t>
            </w:r>
            <w:r w:rsidRPr="00E93BE2">
              <w:rPr>
                <w:rFonts w:ascii="Segoe UI" w:hAnsi="Segoe UI" w:cs="Segoe UI"/>
                <w:sz w:val="20"/>
                <w:szCs w:val="20"/>
              </w:rPr>
              <w:t>: Milking systems; automated milking robots; milk storage tanks; feeding systems.</w:t>
            </w:r>
          </w:p>
          <w:p w14:paraId="01BA60ED" w14:textId="7963D1F0" w:rsidR="00A11C6C" w:rsidRPr="00E93BE2"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Animal Welfare Equipment</w:t>
            </w:r>
            <w:r w:rsidRPr="00E93BE2">
              <w:rPr>
                <w:rFonts w:ascii="Segoe UI" w:hAnsi="Segoe UI" w:cs="Segoe UI"/>
                <w:sz w:val="20"/>
                <w:szCs w:val="20"/>
              </w:rPr>
              <w:t>: Ventilation systems; automatic watering systems; bedding systems; cow brushes.</w:t>
            </w:r>
          </w:p>
          <w:p w14:paraId="66251F37" w14:textId="0579D928" w:rsidR="00A11C6C" w:rsidRPr="00E93BE2"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Environmental and Sustainability Equipment</w:t>
            </w:r>
            <w:r w:rsidRPr="00E93BE2">
              <w:rPr>
                <w:rFonts w:ascii="Segoe UI" w:hAnsi="Segoe UI" w:cs="Segoe UI"/>
                <w:sz w:val="20"/>
                <w:szCs w:val="20"/>
              </w:rPr>
              <w:t>: Manure management systems; effluent treatment equipment; water recycling systems; solar panels; wind turbines.</w:t>
            </w:r>
          </w:p>
          <w:p w14:paraId="392B66E3" w14:textId="2E8C757A" w:rsidR="00A11C6C" w:rsidRPr="00E93BE2"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Infrastructure Improvement Equipment</w:t>
            </w:r>
            <w:r w:rsidRPr="00E93BE2">
              <w:rPr>
                <w:rFonts w:ascii="Segoe UI" w:hAnsi="Segoe UI" w:cs="Segoe UI"/>
                <w:sz w:val="20"/>
                <w:szCs w:val="20"/>
              </w:rPr>
              <w:t>: Barns and sheds for cattle; storage facilities for feed and manure; silage storage systems.</w:t>
            </w:r>
          </w:p>
          <w:p w14:paraId="5116DE24" w14:textId="5D8387A9" w:rsidR="00A11C6C" w:rsidRPr="00E93BE2"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Labour Efficiency Equipment</w:t>
            </w:r>
            <w:r w:rsidRPr="00E93BE2">
              <w:rPr>
                <w:rFonts w:ascii="Segoe UI" w:hAnsi="Segoe UI" w:cs="Segoe UI"/>
                <w:sz w:val="20"/>
                <w:szCs w:val="20"/>
              </w:rPr>
              <w:t>: Automated feeding systems; cattle handling and weighing equipment; electronic animal monitoring systems.</w:t>
            </w:r>
          </w:p>
          <w:p w14:paraId="5A0C3E77" w14:textId="19832C7D" w:rsidR="00A11C6C" w:rsidRPr="00E93BE2"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5" w:history="1">
              <w:r w:rsidR="00BF12E4" w:rsidRPr="00E93BE2">
                <w:rPr>
                  <w:rStyle w:val="Hyperlink"/>
                  <w:rFonts w:ascii="Segoe UI" w:hAnsi="Segoe UI" w:cs="Segoe UI"/>
                  <w:sz w:val="20"/>
                  <w:szCs w:val="20"/>
                  <w:lang w:val="en-IE"/>
                </w:rPr>
                <w:t>https://www.centre-valdeloire.fr/le-guide-des-aides-de-la-region-centre-val-de-loire/bovins-lait</w:t>
              </w:r>
            </w:hyperlink>
            <w:r w:rsidR="00BF12E4" w:rsidRPr="00E93BE2">
              <w:rPr>
                <w:rFonts w:ascii="Segoe UI" w:hAnsi="Segoe UI" w:cs="Segoe UI"/>
                <w:sz w:val="20"/>
                <w:szCs w:val="20"/>
                <w:lang w:val="en-IE"/>
              </w:rPr>
              <w:t xml:space="preserve"> </w:t>
            </w:r>
          </w:p>
        </w:tc>
      </w:tr>
      <w:tr w:rsidR="007042DD" w:rsidRPr="00E93BE2" w14:paraId="12A64265" w14:textId="77777777" w:rsidTr="0057199A">
        <w:tc>
          <w:tcPr>
            <w:tcW w:w="1696" w:type="dxa"/>
          </w:tcPr>
          <w:p w14:paraId="05F8BE07"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329ED6E1" w14:textId="06FEF291" w:rsidR="007042DD" w:rsidRPr="00E93BE2" w:rsidRDefault="0015215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rPr>
              <w:t>The scheme runs from 2023 to 2027.</w:t>
            </w:r>
            <w:r w:rsidR="00BF12E4" w:rsidRPr="00E93BE2">
              <w:rPr>
                <w:rFonts w:ascii="Segoe UI" w:hAnsi="Segoe UI" w:cs="Segoe UI"/>
                <w:sz w:val="20"/>
                <w:szCs w:val="20"/>
              </w:rPr>
              <w:t xml:space="preserve"> Deadline for submission of proposals is 15</w:t>
            </w:r>
            <w:r w:rsidR="00BF12E4" w:rsidRPr="00E93BE2">
              <w:rPr>
                <w:rFonts w:ascii="Segoe UI" w:hAnsi="Segoe UI" w:cs="Segoe UI"/>
                <w:sz w:val="20"/>
                <w:szCs w:val="20"/>
                <w:vertAlign w:val="superscript"/>
              </w:rPr>
              <w:t>th</w:t>
            </w:r>
            <w:r w:rsidR="00BF12E4" w:rsidRPr="00E93BE2">
              <w:rPr>
                <w:rFonts w:ascii="Segoe UI" w:hAnsi="Segoe UI" w:cs="Segoe UI"/>
                <w:sz w:val="20"/>
                <w:szCs w:val="20"/>
              </w:rPr>
              <w:t xml:space="preserve"> June 2027.</w:t>
            </w:r>
          </w:p>
        </w:tc>
      </w:tr>
      <w:tr w:rsidR="007042DD" w:rsidRPr="00E93BE2" w14:paraId="641D45CD" w14:textId="77777777" w:rsidTr="0057199A">
        <w:tc>
          <w:tcPr>
            <w:tcW w:w="1696" w:type="dxa"/>
          </w:tcPr>
          <w:p w14:paraId="0F4DC934"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362C7F52" w14:textId="17BA2A70" w:rsidR="007042DD" w:rsidRPr="00E93BE2"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E93BE2" w14:paraId="175C7E15" w14:textId="77777777" w:rsidTr="0057199A">
        <w:tc>
          <w:tcPr>
            <w:tcW w:w="1696" w:type="dxa"/>
          </w:tcPr>
          <w:p w14:paraId="520BC195"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858F284" w14:textId="1DD63062" w:rsidR="007042DD" w:rsidRPr="00E93BE2" w:rsidRDefault="007042DD">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w:t>
            </w:r>
            <w:r w:rsidR="00110D5D" w:rsidRPr="00E93BE2">
              <w:rPr>
                <w:rFonts w:ascii="Segoe UI" w:hAnsi="Segoe UI" w:cs="Segoe UI"/>
                <w:i/>
                <w:sz w:val="20"/>
                <w:szCs w:val="20"/>
                <w:lang w:val="en-IE"/>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E93BE2" w:rsidRDefault="007042DD" w:rsidP="001376DA">
      <w:pPr>
        <w:rPr>
          <w:lang w:val="en-IE"/>
        </w:rPr>
      </w:pPr>
    </w:p>
    <w:p w14:paraId="6FD27C44" w14:textId="56569634" w:rsidR="007042DD" w:rsidRPr="00E93BE2" w:rsidRDefault="000E12DC" w:rsidP="001376DA">
      <w:pPr>
        <w:pStyle w:val="Heading3"/>
        <w:rPr>
          <w:lang w:val="en-IE"/>
        </w:rPr>
      </w:pPr>
      <w:r w:rsidRPr="00E93BE2">
        <w:rPr>
          <w:lang w:val="en-IE"/>
        </w:rPr>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E93BE2" w14:paraId="0589673A" w14:textId="77777777" w:rsidTr="00C3545E">
        <w:tc>
          <w:tcPr>
            <w:tcW w:w="1696" w:type="dxa"/>
          </w:tcPr>
          <w:p w14:paraId="42958001"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C5C8C90" w14:textId="35C2899C" w:rsidR="007042DD" w:rsidRPr="00E93BE2" w:rsidRDefault="000E12D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Sheep Sector Support </w:t>
            </w:r>
            <w:r w:rsidRPr="00E93BE2">
              <w:rPr>
                <w:rFonts w:ascii="Segoe UI" w:hAnsi="Segoe UI" w:cs="Segoe UI"/>
                <w:b/>
                <w:bCs/>
                <w:i/>
                <w:iCs/>
                <w:sz w:val="20"/>
                <w:szCs w:val="20"/>
                <w:lang w:val="fr-FR"/>
              </w:rPr>
              <w:t>(</w:t>
            </w:r>
            <w:r w:rsidR="000A1DDC" w:rsidRPr="00E93BE2">
              <w:rPr>
                <w:rFonts w:ascii="Segoe UI" w:hAnsi="Segoe UI" w:cs="Segoe UI"/>
                <w:b/>
                <w:bCs/>
                <w:i/>
                <w:iCs/>
                <w:sz w:val="20"/>
                <w:szCs w:val="20"/>
                <w:lang w:val="fr-FR"/>
              </w:rPr>
              <w:t>CAP Filière Ovins 4ème Génération 2021-25)</w:t>
            </w:r>
          </w:p>
        </w:tc>
      </w:tr>
      <w:tr w:rsidR="007042DD" w:rsidRPr="00E93BE2" w14:paraId="13DF1EEE" w14:textId="77777777" w:rsidTr="00C3545E">
        <w:tc>
          <w:tcPr>
            <w:tcW w:w="1696" w:type="dxa"/>
          </w:tcPr>
          <w:p w14:paraId="0349D9BE"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332EDF1" w14:textId="3D4051C9" w:rsidR="007042DD" w:rsidRPr="00E93BE2" w:rsidRDefault="006C00B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E93BE2" w14:paraId="6F087179" w14:textId="77777777" w:rsidTr="00C3545E">
        <w:tc>
          <w:tcPr>
            <w:tcW w:w="1696" w:type="dxa"/>
          </w:tcPr>
          <w:p w14:paraId="71B25BE9"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627CF679" w14:textId="7BF4478A" w:rsidR="007042DD" w:rsidRPr="00E93BE2" w:rsidRDefault="006C00B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grant typically covers between 30% and 70% of project costs, depending on the nature of the investment and the specific projects supported (e.g., environmental, infrastructure, and innovation).</w:t>
            </w:r>
            <w:r w:rsidR="00576FC7" w:rsidRPr="00E93BE2">
              <w:rPr>
                <w:rFonts w:ascii="Segoe UI" w:hAnsi="Segoe UI" w:cs="Segoe UI"/>
                <w:sz w:val="20"/>
                <w:szCs w:val="20"/>
                <w:lang w:val="en-IE"/>
              </w:rPr>
              <w:t xml:space="preserve"> Bonuses available for young/new farmers and organic farms.</w:t>
            </w:r>
          </w:p>
        </w:tc>
      </w:tr>
      <w:tr w:rsidR="007042DD" w:rsidRPr="00E93BE2" w14:paraId="2CDB1C67" w14:textId="77777777" w:rsidTr="00C3545E">
        <w:tc>
          <w:tcPr>
            <w:tcW w:w="1696" w:type="dxa"/>
          </w:tcPr>
          <w:p w14:paraId="31F60FEA"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551B441" w14:textId="77777777" w:rsidR="0046243D" w:rsidRPr="00E93BE2"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CAP Filière Ovins provides funding for several key areas:</w:t>
            </w:r>
          </w:p>
          <w:p w14:paraId="0A7D1BAD" w14:textId="77777777" w:rsidR="0046243D" w:rsidRPr="00E93BE2"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Farm Modernisation and Innovation</w:t>
            </w:r>
            <w:r w:rsidRPr="00E93BE2">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E93BE2"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Agroecological Transition</w:t>
            </w:r>
            <w:r w:rsidRPr="00E93BE2">
              <w:rPr>
                <w:rFonts w:ascii="Segoe UI" w:hAnsi="Segoe UI" w:cs="Segoe UI"/>
                <w:sz w:val="20"/>
                <w:szCs w:val="20"/>
              </w:rPr>
              <w:t>: Supporting sustainable practices, such as low-carbon farming and the use of renewable energy (e.g., solar panels, eco-grazing).</w:t>
            </w:r>
          </w:p>
          <w:p w14:paraId="716C7BEF" w14:textId="77777777" w:rsidR="0046243D" w:rsidRPr="00E93BE2"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Training and Education</w:t>
            </w:r>
            <w:r w:rsidRPr="00E93BE2">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E93BE2"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Value-Added Products and Market Development</w:t>
            </w:r>
            <w:r w:rsidRPr="00E93BE2">
              <w:rPr>
                <w:rFonts w:ascii="Segoe UI" w:hAnsi="Segoe UI" w:cs="Segoe UI"/>
                <w:sz w:val="20"/>
                <w:szCs w:val="20"/>
              </w:rPr>
              <w:t>: Encouraging the development of new market opportunities and value-added products, such as organic lamb.</w:t>
            </w:r>
          </w:p>
          <w:p w14:paraId="0F1A42BF" w14:textId="38808428" w:rsidR="007042DD" w:rsidRPr="00E93BE2"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21F1E712"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Farm Modernisation Equipment</w:t>
            </w:r>
            <w:r w:rsidRPr="00E93BE2">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Animal Welfare Equipment</w:t>
            </w:r>
            <w:r w:rsidRPr="00E93BE2">
              <w:rPr>
                <w:rFonts w:ascii="Segoe UI" w:hAnsi="Segoe UI" w:cs="Segoe UI"/>
                <w:sz w:val="20"/>
                <w:szCs w:val="20"/>
              </w:rPr>
              <w:t>: Bedding systems; automatic feeding systems; cow brushes; sheep handling and weighing equipment.</w:t>
            </w:r>
          </w:p>
          <w:p w14:paraId="5170AA8C"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Agroecological Transition Equipment</w:t>
            </w:r>
            <w:r w:rsidRPr="00E93BE2">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Effluent and Waste Management</w:t>
            </w:r>
            <w:r w:rsidRPr="00E93BE2">
              <w:rPr>
                <w:rFonts w:ascii="Segoe UI" w:hAnsi="Segoe UI" w:cs="Segoe UI"/>
                <w:sz w:val="20"/>
                <w:szCs w:val="20"/>
              </w:rPr>
              <w:t>: Systems for managing manure and effluents; reducing environmental impact.</w:t>
            </w:r>
          </w:p>
          <w:p w14:paraId="6F34D5F7"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Water Recycling and Management Systems</w:t>
            </w:r>
            <w:r w:rsidRPr="00E93BE2">
              <w:rPr>
                <w:rFonts w:ascii="Segoe UI" w:hAnsi="Segoe UI" w:cs="Segoe UI"/>
                <w:sz w:val="20"/>
                <w:szCs w:val="20"/>
              </w:rPr>
              <w:t>: Rainwater collection; storage systems for improving water efficiency.</w:t>
            </w:r>
          </w:p>
          <w:p w14:paraId="590164B5"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Low-Carbon Farming Tools</w:t>
            </w:r>
            <w:r w:rsidRPr="00E93BE2">
              <w:rPr>
                <w:rFonts w:ascii="Segoe UI" w:hAnsi="Segoe UI" w:cs="Segoe UI"/>
                <w:sz w:val="20"/>
                <w:szCs w:val="20"/>
              </w:rPr>
              <w:t>: Machinery for low-carbon farming practices; tools to reduce carbon emissions; enhance soil health.</w:t>
            </w:r>
          </w:p>
          <w:p w14:paraId="258156E3"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Animal Monitoring Systems</w:t>
            </w:r>
            <w:r w:rsidRPr="00E93BE2">
              <w:rPr>
                <w:rFonts w:ascii="Segoe UI" w:hAnsi="Segoe UI" w:cs="Segoe UI"/>
                <w:sz w:val="20"/>
                <w:szCs w:val="20"/>
              </w:rPr>
              <w:t>: Electronic identification systems; health monitoring technologies.</w:t>
            </w:r>
          </w:p>
          <w:p w14:paraId="6DEF01DA" w14:textId="63069593"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Breeding Equipment</w:t>
            </w:r>
            <w:r w:rsidRPr="00E93BE2">
              <w:rPr>
                <w:rFonts w:ascii="Segoe UI" w:hAnsi="Segoe UI" w:cs="Segoe UI"/>
                <w:sz w:val="20"/>
                <w:szCs w:val="20"/>
              </w:rPr>
              <w:t>: Artificial insemination; genetic testing tools.</w:t>
            </w:r>
          </w:p>
          <w:p w14:paraId="0526FBAA" w14:textId="77777777"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Automated Systems</w:t>
            </w:r>
            <w:r w:rsidRPr="00E93BE2">
              <w:rPr>
                <w:rFonts w:ascii="Segoe UI" w:hAnsi="Segoe UI" w:cs="Segoe UI"/>
                <w:sz w:val="20"/>
                <w:szCs w:val="20"/>
              </w:rPr>
              <w:t>: Automated feeding; milking; cleaning systems for farm efficiency.</w:t>
            </w:r>
          </w:p>
          <w:p w14:paraId="3A08016B" w14:textId="17798838" w:rsidR="00304523" w:rsidRPr="00E93BE2"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Animal Handling and Monitoring</w:t>
            </w:r>
            <w:r w:rsidRPr="00E93BE2">
              <w:rPr>
                <w:rFonts w:ascii="Segoe UI" w:hAnsi="Segoe UI" w:cs="Segoe UI"/>
                <w:sz w:val="20"/>
                <w:szCs w:val="20"/>
              </w:rPr>
              <w:t>: Mobile and fixed containment areas; weighing scales; monitoring technology.</w:t>
            </w:r>
          </w:p>
          <w:p w14:paraId="6BDBCDE7" w14:textId="77777777" w:rsidR="00405A30" w:rsidRPr="00E93BE2"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7CD5FA5" w14:textId="7D04D455" w:rsidR="00405A30" w:rsidRPr="00E93BE2"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 xml:space="preserve">Further detail via: </w:t>
            </w:r>
            <w:hyperlink r:id="rId126" w:history="1">
              <w:r w:rsidR="00EA7722" w:rsidRPr="00E93BE2">
                <w:rPr>
                  <w:rStyle w:val="Hyperlink"/>
                  <w:rFonts w:ascii="Segoe UI" w:hAnsi="Segoe UI" w:cs="Segoe UI"/>
                  <w:sz w:val="20"/>
                  <w:szCs w:val="20"/>
                  <w:lang w:val="en-IE"/>
                </w:rPr>
                <w:t>https://www.centre-valdeloire.fr/le-guide-des-aides-de-la-region-centre-val-de-loire/ovins</w:t>
              </w:r>
            </w:hyperlink>
            <w:r w:rsidR="00EA7722" w:rsidRPr="00E93BE2">
              <w:rPr>
                <w:rFonts w:ascii="Segoe UI" w:hAnsi="Segoe UI" w:cs="Segoe UI"/>
                <w:sz w:val="20"/>
                <w:szCs w:val="20"/>
                <w:lang w:val="en-IE"/>
              </w:rPr>
              <w:t xml:space="preserve"> </w:t>
            </w:r>
          </w:p>
        </w:tc>
      </w:tr>
      <w:tr w:rsidR="007042DD" w:rsidRPr="00E93BE2" w14:paraId="7E746CB6" w14:textId="77777777" w:rsidTr="00C3545E">
        <w:tc>
          <w:tcPr>
            <w:tcW w:w="1696" w:type="dxa"/>
          </w:tcPr>
          <w:p w14:paraId="6CDD5EA0"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03841DB5" w14:textId="31E5E079" w:rsidR="007042DD" w:rsidRPr="00E93BE2" w:rsidRDefault="0046243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Programme runs from 2021 to 2025</w:t>
            </w:r>
            <w:r w:rsidR="00FE65FA" w:rsidRPr="00E93BE2">
              <w:rPr>
                <w:rFonts w:ascii="Segoe UI" w:hAnsi="Segoe UI" w:cs="Segoe UI"/>
                <w:sz w:val="20"/>
                <w:szCs w:val="20"/>
                <w:lang w:val="en-IE"/>
              </w:rPr>
              <w:t>. Deadline 20</w:t>
            </w:r>
            <w:r w:rsidR="00FE65FA" w:rsidRPr="00E93BE2">
              <w:rPr>
                <w:rFonts w:ascii="Segoe UI" w:hAnsi="Segoe UI" w:cs="Segoe UI"/>
                <w:sz w:val="20"/>
                <w:szCs w:val="20"/>
                <w:vertAlign w:val="superscript"/>
                <w:lang w:val="en-IE"/>
              </w:rPr>
              <w:t>th</w:t>
            </w:r>
            <w:r w:rsidR="00FE65FA" w:rsidRPr="00E93BE2">
              <w:rPr>
                <w:rFonts w:ascii="Segoe UI" w:hAnsi="Segoe UI" w:cs="Segoe UI"/>
                <w:sz w:val="20"/>
                <w:szCs w:val="20"/>
                <w:lang w:val="en-IE"/>
              </w:rPr>
              <w:t xml:space="preserve"> May 2025.</w:t>
            </w:r>
          </w:p>
        </w:tc>
      </w:tr>
      <w:tr w:rsidR="007042DD" w:rsidRPr="00E93BE2" w14:paraId="54BCCD1A" w14:textId="77777777" w:rsidTr="00C3545E">
        <w:tc>
          <w:tcPr>
            <w:tcW w:w="1696" w:type="dxa"/>
          </w:tcPr>
          <w:p w14:paraId="537B78A7" w14:textId="77777777" w:rsidR="007042DD" w:rsidRPr="00E93BE2" w:rsidRDefault="007042D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42D0864B" w14:textId="246E4485" w:rsidR="007042DD" w:rsidRPr="00E93BE2"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E93BE2" w14:paraId="44B71424" w14:textId="77777777" w:rsidTr="00C3545E">
        <w:tc>
          <w:tcPr>
            <w:tcW w:w="1696" w:type="dxa"/>
          </w:tcPr>
          <w:p w14:paraId="6A1540D3" w14:textId="77777777" w:rsidR="007042DD" w:rsidRPr="00E93BE2" w:rsidRDefault="007042D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C64CB73" w14:textId="09173AF6" w:rsidR="007042DD" w:rsidRPr="00E93BE2" w:rsidRDefault="007042DD">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405A30" w:rsidRPr="00E93BE2">
              <w:rPr>
                <w:rFonts w:ascii="Segoe UI" w:hAnsi="Segoe UI" w:cs="Segoe UI"/>
                <w:i/>
                <w:sz w:val="20"/>
                <w:szCs w:val="20"/>
                <w:lang w:val="en-IE"/>
              </w:rPr>
              <w:t>There will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p w14:paraId="51DDCABA" w14:textId="77777777" w:rsidR="007042DD" w:rsidRPr="00E93BE2" w:rsidRDefault="007042DD">
            <w:pPr>
              <w:pStyle w:val="Header"/>
              <w:spacing w:line="264" w:lineRule="auto"/>
              <w:ind w:right="85"/>
              <w:jc w:val="both"/>
              <w:rPr>
                <w:rFonts w:ascii="Segoe UI" w:hAnsi="Segoe UI" w:cs="Segoe UI"/>
                <w:iCs/>
                <w:sz w:val="20"/>
                <w:szCs w:val="20"/>
                <w:lang w:val="en-IE"/>
              </w:rPr>
            </w:pPr>
          </w:p>
        </w:tc>
      </w:tr>
    </w:tbl>
    <w:p w14:paraId="7863A172" w14:textId="77777777" w:rsidR="005C08A1" w:rsidRPr="00E93BE2" w:rsidRDefault="005C08A1">
      <w:pPr>
        <w:rPr>
          <w:lang w:val="en-IE"/>
        </w:rPr>
      </w:pPr>
    </w:p>
    <w:p w14:paraId="1CFC2388" w14:textId="085C7225" w:rsidR="005C08A1" w:rsidRPr="00E93BE2" w:rsidRDefault="002C0C5C" w:rsidP="002C0C5C">
      <w:pPr>
        <w:pStyle w:val="Heading3"/>
        <w:rPr>
          <w:lang w:val="en-IE"/>
        </w:rPr>
      </w:pPr>
      <w:r w:rsidRPr="00E93BE2">
        <w:rPr>
          <w:lang w:val="en-IE"/>
        </w:rPr>
        <w:t>Vegetable Sector Support – 2023-27</w:t>
      </w:r>
    </w:p>
    <w:tbl>
      <w:tblPr>
        <w:tblStyle w:val="TableGrid"/>
        <w:tblW w:w="0" w:type="auto"/>
        <w:tblLook w:val="04A0" w:firstRow="1" w:lastRow="0" w:firstColumn="1" w:lastColumn="0" w:noHBand="0" w:noVBand="1"/>
      </w:tblPr>
      <w:tblGrid>
        <w:gridCol w:w="1696"/>
        <w:gridCol w:w="7132"/>
      </w:tblGrid>
      <w:tr w:rsidR="005C08A1" w:rsidRPr="00E93BE2" w14:paraId="78EF449D" w14:textId="77777777" w:rsidTr="00C3545E">
        <w:tc>
          <w:tcPr>
            <w:tcW w:w="1696" w:type="dxa"/>
          </w:tcPr>
          <w:p w14:paraId="0FEBCF1B"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4750936" w14:textId="08F20748" w:rsidR="005C08A1" w:rsidRPr="00E93BE2" w:rsidRDefault="002C0C5C">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Vegetable Sector Support </w:t>
            </w:r>
            <w:r w:rsidR="00540CD0" w:rsidRPr="00E93BE2">
              <w:rPr>
                <w:rFonts w:ascii="Segoe UI" w:hAnsi="Segoe UI" w:cs="Segoe UI"/>
                <w:b/>
                <w:bCs/>
                <w:i/>
                <w:iCs/>
                <w:sz w:val="20"/>
                <w:szCs w:val="20"/>
                <w:lang w:val="fr-FR"/>
              </w:rPr>
              <w:t>(</w:t>
            </w:r>
            <w:r w:rsidRPr="00E93BE2">
              <w:rPr>
                <w:rFonts w:ascii="Segoe UI" w:hAnsi="Segoe UI" w:cs="Segoe UI"/>
                <w:b/>
                <w:bCs/>
                <w:i/>
                <w:iCs/>
                <w:sz w:val="20"/>
                <w:szCs w:val="20"/>
                <w:lang w:val="fr-FR"/>
              </w:rPr>
              <w:t>CAP Filière Légumes (2023-27)</w:t>
            </w:r>
          </w:p>
        </w:tc>
      </w:tr>
      <w:tr w:rsidR="005C08A1" w:rsidRPr="00E93BE2" w14:paraId="632DCA14" w14:textId="77777777" w:rsidTr="00C3545E">
        <w:tc>
          <w:tcPr>
            <w:tcW w:w="1696" w:type="dxa"/>
          </w:tcPr>
          <w:p w14:paraId="0E283FBD"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921DD26" w14:textId="6675234F" w:rsidR="005C08A1" w:rsidRPr="00E93BE2" w:rsidRDefault="005C08A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5455A0" w:rsidRPr="00E93BE2">
              <w:rPr>
                <w:rFonts w:ascii="Segoe UI" w:hAnsi="Segoe UI" w:cs="Segoe UI"/>
                <w:sz w:val="20"/>
                <w:szCs w:val="20"/>
                <w:lang w:val="en-IE"/>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E93BE2" w14:paraId="432A1E3C" w14:textId="77777777" w:rsidTr="00C3545E">
        <w:tc>
          <w:tcPr>
            <w:tcW w:w="1696" w:type="dxa"/>
          </w:tcPr>
          <w:p w14:paraId="6EAE41D8"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E2100D8" w14:textId="040616B2" w:rsidR="005C08A1" w:rsidRPr="00E93BE2" w:rsidRDefault="00576FC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w:t>
            </w:r>
            <w:r w:rsidR="005455A0" w:rsidRPr="00E93BE2">
              <w:rPr>
                <w:rFonts w:ascii="Segoe UI" w:hAnsi="Segoe UI" w:cs="Segoe UI"/>
                <w:sz w:val="20"/>
                <w:szCs w:val="20"/>
                <w:lang w:val="en-IE"/>
              </w:rPr>
              <w:t>overs between 30% and 50% of eligible project costs, depending on the nature of the investment (e.g., infrastructure, environmental practices, or technological upgrades).</w:t>
            </w:r>
            <w:r w:rsidRPr="00E93BE2">
              <w:rPr>
                <w:rFonts w:ascii="Segoe UI" w:hAnsi="Segoe UI" w:cs="Segoe UI"/>
                <w:sz w:val="20"/>
                <w:szCs w:val="20"/>
                <w:lang w:val="en-IE"/>
              </w:rPr>
              <w:t xml:space="preserve"> Bonuses available for young/new farmers and organic farms.</w:t>
            </w:r>
          </w:p>
        </w:tc>
      </w:tr>
      <w:tr w:rsidR="005C08A1" w:rsidRPr="00E93BE2" w14:paraId="589F023B" w14:textId="77777777" w:rsidTr="00C3545E">
        <w:tc>
          <w:tcPr>
            <w:tcW w:w="1696" w:type="dxa"/>
          </w:tcPr>
          <w:p w14:paraId="41D6AD60"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3C623F3" w14:textId="787F7358" w:rsidR="005C08A1" w:rsidRPr="00E93BE2"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This fund focuses on the following areas</w:t>
            </w:r>
            <w:r w:rsidR="005C08A1" w:rsidRPr="00E93BE2">
              <w:rPr>
                <w:rFonts w:ascii="Segoe UI" w:hAnsi="Segoe UI" w:cs="Segoe UI"/>
                <w:sz w:val="20"/>
                <w:szCs w:val="20"/>
              </w:rPr>
              <w:t>:</w:t>
            </w:r>
          </w:p>
          <w:p w14:paraId="13A55562" w14:textId="71ED3BE0" w:rsidR="00EA6813" w:rsidRPr="00E93BE2"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Farm Modernisation: </w:t>
            </w:r>
            <w:r w:rsidRPr="00E93BE2">
              <w:rPr>
                <w:rFonts w:ascii="Segoe UI" w:hAnsi="Segoe UI" w:cs="Segoe UI"/>
                <w:sz w:val="20"/>
                <w:szCs w:val="20"/>
              </w:rPr>
              <w:t>Grants for modernising farm equipment and facilities, such as tunnels, greenhouses, and harvesting equipment.</w:t>
            </w:r>
          </w:p>
          <w:p w14:paraId="48C949FF" w14:textId="351EE83A" w:rsidR="00EA6813" w:rsidRPr="00E93BE2"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Agroecological Transition: </w:t>
            </w:r>
            <w:r w:rsidRPr="00E93BE2">
              <w:rPr>
                <w:rFonts w:ascii="Segoe UI" w:hAnsi="Segoe UI" w:cs="Segoe UI"/>
                <w:sz w:val="20"/>
                <w:szCs w:val="20"/>
              </w:rPr>
              <w:t>Support for eco-friendly practices, including reducing inputs, water management, and using renewable energy sources.</w:t>
            </w:r>
          </w:p>
          <w:p w14:paraId="6D289AB8" w14:textId="7DBFC99D" w:rsidR="00EA6813" w:rsidRPr="00E93BE2"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Technological Innovations: </w:t>
            </w:r>
            <w:r w:rsidRPr="00E93BE2">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E93BE2"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Ergonomic Improvements: </w:t>
            </w:r>
            <w:r w:rsidRPr="00E93BE2">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E93BE2"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2374469A" w14:textId="6F5F90C8" w:rsidR="001B04EB" w:rsidRPr="00E93BE2"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Farm Modernisation Equipment</w:t>
            </w:r>
            <w:r w:rsidRPr="00E93BE2">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E93BE2"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Agroecological Transition Equipment</w:t>
            </w:r>
            <w:r w:rsidRPr="00E93BE2">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E93BE2"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Water Management Equipment</w:t>
            </w:r>
            <w:r w:rsidRPr="00E93BE2">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E93BE2"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Ergonomic and Worker Efficiency Equipment</w:t>
            </w:r>
            <w:r w:rsidRPr="00E93BE2">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E93BE2"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Digital and Smart Farming Tools</w:t>
            </w:r>
            <w:r w:rsidRPr="00E93BE2">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E93BE2"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7446BBC9" w14:textId="7477EB52" w:rsidR="005C08A1" w:rsidRPr="00E93BE2"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7" w:history="1">
              <w:r w:rsidR="00521F8D" w:rsidRPr="00E93BE2">
                <w:rPr>
                  <w:rStyle w:val="Hyperlink"/>
                  <w:rFonts w:ascii="Segoe UI" w:hAnsi="Segoe UI" w:cs="Segoe UI"/>
                  <w:sz w:val="20"/>
                  <w:szCs w:val="20"/>
                  <w:lang w:val="en-IE"/>
                </w:rPr>
                <w:t>https://www.centre-valdeloire.fr/le-guide-des-aides-de-la-region-centre-val-de-loire/legumes</w:t>
              </w:r>
            </w:hyperlink>
            <w:r w:rsidR="00521F8D"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5C08A1" w:rsidRPr="00E93BE2" w14:paraId="17F4542A" w14:textId="77777777" w:rsidTr="00C3545E">
        <w:tc>
          <w:tcPr>
            <w:tcW w:w="1696" w:type="dxa"/>
          </w:tcPr>
          <w:p w14:paraId="67258725"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25BE7DFF" w14:textId="61B7F456" w:rsidR="005C08A1" w:rsidRPr="00E93BE2" w:rsidRDefault="00495A9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Programme runs from 2023 to 2027</w:t>
            </w:r>
          </w:p>
        </w:tc>
      </w:tr>
      <w:tr w:rsidR="005C08A1" w:rsidRPr="00E93BE2" w14:paraId="39F4E602" w14:textId="77777777" w:rsidTr="00C3545E">
        <w:tc>
          <w:tcPr>
            <w:tcW w:w="1696" w:type="dxa"/>
          </w:tcPr>
          <w:p w14:paraId="134D8F66" w14:textId="6FCC41ED" w:rsidR="005C08A1" w:rsidRPr="00E93BE2" w:rsidRDefault="005C08A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w:t>
            </w:r>
          </w:p>
        </w:tc>
        <w:tc>
          <w:tcPr>
            <w:tcW w:w="7132" w:type="dxa"/>
          </w:tcPr>
          <w:p w14:paraId="2183021D" w14:textId="77777777" w:rsidR="005C08A1" w:rsidRPr="00E93BE2" w:rsidRDefault="005C08A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C08A1" w:rsidRPr="00E93BE2" w14:paraId="04FC7DB7" w14:textId="77777777" w:rsidTr="00C3545E">
        <w:tc>
          <w:tcPr>
            <w:tcW w:w="1696" w:type="dxa"/>
          </w:tcPr>
          <w:p w14:paraId="03289B8B" w14:textId="77777777" w:rsidR="005C08A1" w:rsidRPr="00E93BE2" w:rsidRDefault="005C08A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0B6A383F" w14:textId="6CF7F57C" w:rsidR="005C08A1" w:rsidRPr="00E93BE2" w:rsidRDefault="005C08A1">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495A9E" w:rsidRPr="00E93BE2">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E93BE2" w:rsidRDefault="00FE36CE">
      <w:pPr>
        <w:rPr>
          <w:lang w:val="en-IE"/>
        </w:rPr>
      </w:pPr>
    </w:p>
    <w:p w14:paraId="3CB10EED" w14:textId="6EC21D5B" w:rsidR="005C08A1" w:rsidRPr="00E93BE2" w:rsidRDefault="00FE36CE" w:rsidP="00FE36CE">
      <w:pPr>
        <w:pStyle w:val="Heading3"/>
        <w:rPr>
          <w:lang w:val="en-IE"/>
        </w:rPr>
      </w:pPr>
      <w:r w:rsidRPr="00E93BE2">
        <w:rPr>
          <w:lang w:val="en-IE"/>
        </w:rPr>
        <w:t xml:space="preserve">Crop Sector Support </w:t>
      </w:r>
      <w:r w:rsidR="00FC0F46" w:rsidRPr="00E93BE2">
        <w:rPr>
          <w:lang w:val="en-IE"/>
        </w:rPr>
        <w:t>– 2024-28</w:t>
      </w:r>
    </w:p>
    <w:tbl>
      <w:tblPr>
        <w:tblStyle w:val="TableGrid"/>
        <w:tblW w:w="0" w:type="auto"/>
        <w:tblLook w:val="04A0" w:firstRow="1" w:lastRow="0" w:firstColumn="1" w:lastColumn="0" w:noHBand="0" w:noVBand="1"/>
      </w:tblPr>
      <w:tblGrid>
        <w:gridCol w:w="1696"/>
        <w:gridCol w:w="7132"/>
      </w:tblGrid>
      <w:tr w:rsidR="005F5A87" w:rsidRPr="00E93BE2" w14:paraId="5983AF9A" w14:textId="77777777" w:rsidTr="00C3545E">
        <w:tc>
          <w:tcPr>
            <w:tcW w:w="1696" w:type="dxa"/>
          </w:tcPr>
          <w:p w14:paraId="4A754AE9"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0C7BBFE" w14:textId="280D3102" w:rsidR="005F5A87" w:rsidRPr="00E93BE2" w:rsidRDefault="00FC0F46">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Crop Sector Support </w:t>
            </w:r>
            <w:r w:rsidRPr="00E93BE2">
              <w:rPr>
                <w:rFonts w:ascii="Segoe UI" w:hAnsi="Segoe UI" w:cs="Segoe UI"/>
                <w:b/>
                <w:bCs/>
                <w:i/>
                <w:iCs/>
                <w:sz w:val="20"/>
                <w:szCs w:val="20"/>
                <w:lang w:val="fr-FR"/>
              </w:rPr>
              <w:t>(CAP Filière Grandes Cultures) 2024-2028</w:t>
            </w:r>
          </w:p>
        </w:tc>
      </w:tr>
      <w:tr w:rsidR="005F5A87" w:rsidRPr="00E93BE2" w14:paraId="432090D6" w14:textId="77777777" w:rsidTr="00C3545E">
        <w:tc>
          <w:tcPr>
            <w:tcW w:w="1696" w:type="dxa"/>
          </w:tcPr>
          <w:p w14:paraId="2BF486DB"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5EE64637" w14:textId="6FE3F2B9" w:rsidR="005F5A87" w:rsidRPr="00E93BE2" w:rsidRDefault="00122A8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E93BE2" w14:paraId="1743F683" w14:textId="77777777" w:rsidTr="00C3545E">
        <w:tc>
          <w:tcPr>
            <w:tcW w:w="1696" w:type="dxa"/>
          </w:tcPr>
          <w:p w14:paraId="536127F3"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14676AF" w14:textId="6000B218" w:rsidR="005F5A87" w:rsidRPr="00E93BE2" w:rsidRDefault="005F5A8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w:t>
            </w:r>
            <w:r w:rsidR="00D251F6" w:rsidRPr="00E93BE2">
              <w:rPr>
                <w:rFonts w:ascii="Segoe UI" w:hAnsi="Segoe UI" w:cs="Segoe UI"/>
                <w:sz w:val="20"/>
                <w:szCs w:val="20"/>
                <w:lang w:val="en-IE"/>
              </w:rPr>
              <w:t>scheme provides grants covering between 30% and 70% of eligible costs, depending on the type of project, such as modernisation, environmental practices, or infrastructure investments.</w:t>
            </w:r>
            <w:r w:rsidR="001728CB" w:rsidRPr="00E93BE2">
              <w:rPr>
                <w:rFonts w:ascii="Segoe UI" w:hAnsi="Segoe UI" w:cs="Segoe UI"/>
                <w:sz w:val="20"/>
                <w:szCs w:val="20"/>
                <w:lang w:val="en-IE"/>
              </w:rPr>
              <w:t xml:space="preserve"> Bonuses available for young/new farmers and organic farms.</w:t>
            </w:r>
          </w:p>
        </w:tc>
      </w:tr>
      <w:tr w:rsidR="005F5A87" w:rsidRPr="00E93BE2" w14:paraId="6C3C91BA" w14:textId="77777777" w:rsidTr="00C3545E">
        <w:tc>
          <w:tcPr>
            <w:tcW w:w="1696" w:type="dxa"/>
          </w:tcPr>
          <w:p w14:paraId="2554B863"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3E327BAA" w14:textId="6B4B2D22"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S</w:t>
            </w:r>
            <w:r w:rsidR="00D251F6" w:rsidRPr="00E93BE2">
              <w:rPr>
                <w:rFonts w:ascii="Segoe UI" w:hAnsi="Segoe UI" w:cs="Segoe UI"/>
                <w:sz w:val="20"/>
                <w:szCs w:val="20"/>
              </w:rPr>
              <w:t>cheme focuses on s</w:t>
            </w:r>
            <w:r w:rsidRPr="00E93BE2">
              <w:rPr>
                <w:rFonts w:ascii="Segoe UI" w:hAnsi="Segoe UI" w:cs="Segoe UI"/>
                <w:sz w:val="20"/>
                <w:szCs w:val="20"/>
              </w:rPr>
              <w:t>everal key areas:</w:t>
            </w:r>
          </w:p>
          <w:p w14:paraId="794203BB" w14:textId="0AD3C763" w:rsidR="00D251F6" w:rsidRPr="00E93BE2" w:rsidRDefault="00D251F6"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Climate Change Adaptation</w:t>
            </w:r>
            <w:r w:rsidRPr="00E93BE2">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E93BE2" w:rsidRDefault="00D251F6"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Agroecological Transition</w:t>
            </w:r>
            <w:r w:rsidRPr="00E93BE2">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E93BE2" w:rsidRDefault="00D251F6"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Technological Innovation</w:t>
            </w:r>
            <w:r w:rsidRPr="00E93BE2">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E93BE2" w:rsidRDefault="00D251F6"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Infrastructure Improvements</w:t>
            </w:r>
            <w:r w:rsidRPr="00E93BE2">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E93BE2"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765BE970" w14:textId="13848C81" w:rsidR="00151D20"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Precision Agriculture Equipment</w:t>
            </w:r>
            <w:r w:rsidRPr="00E93BE2">
              <w:rPr>
                <w:rFonts w:ascii="Segoe UI" w:hAnsi="Segoe UI" w:cs="Segoe UI"/>
                <w:sz w:val="20"/>
                <w:szCs w:val="20"/>
              </w:rPr>
              <w:t>: GPS-guided tractors; precision seeders; variable rate applicators for fertilisers and pesticides.</w:t>
            </w:r>
          </w:p>
          <w:p w14:paraId="3F1765B9" w14:textId="4834BC6E" w:rsidR="00151D20"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Renewable Energy Systems</w:t>
            </w:r>
            <w:r w:rsidRPr="00E93BE2">
              <w:rPr>
                <w:rFonts w:ascii="Segoe UI" w:hAnsi="Segoe UI" w:cs="Segoe UI"/>
                <w:sz w:val="20"/>
                <w:szCs w:val="20"/>
              </w:rPr>
              <w:t>: Solar panels; wind turbines; biogas units for energy production on farms.</w:t>
            </w:r>
          </w:p>
          <w:p w14:paraId="7FA643BE" w14:textId="6B39F806" w:rsidR="00151D20"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Water Management Equipment</w:t>
            </w:r>
            <w:r w:rsidRPr="00E93BE2">
              <w:rPr>
                <w:rFonts w:ascii="Segoe UI" w:hAnsi="Segoe UI" w:cs="Segoe UI"/>
                <w:sz w:val="20"/>
                <w:szCs w:val="20"/>
              </w:rPr>
              <w:t>: Drip irrigation systems; soil moisture sensors; automated irrigation control systems.</w:t>
            </w:r>
          </w:p>
          <w:p w14:paraId="2881D28D" w14:textId="09AF1DA8" w:rsidR="00151D20"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Soil and Environmental Monitoring Tools</w:t>
            </w:r>
            <w:r w:rsidRPr="00E93BE2">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Farm Modernisation Equipment</w:t>
            </w:r>
            <w:r w:rsidRPr="00E93BE2">
              <w:rPr>
                <w:rFonts w:ascii="Segoe UI" w:hAnsi="Segoe UI" w:cs="Segoe UI"/>
                <w:sz w:val="20"/>
                <w:szCs w:val="20"/>
              </w:rPr>
              <w:t xml:space="preserve">: No-till or reduced-till machinery; equipment for cover crop planting; </w:t>
            </w:r>
            <w:r w:rsidR="001728CB" w:rsidRPr="00E93BE2">
              <w:rPr>
                <w:rFonts w:ascii="Segoe UI" w:hAnsi="Segoe UI" w:cs="Segoe UI"/>
                <w:sz w:val="20"/>
                <w:szCs w:val="20"/>
              </w:rPr>
              <w:t xml:space="preserve">grain and other crop </w:t>
            </w:r>
            <w:r w:rsidRPr="00E93BE2">
              <w:rPr>
                <w:rFonts w:ascii="Segoe UI" w:hAnsi="Segoe UI" w:cs="Segoe UI"/>
                <w:sz w:val="20"/>
                <w:szCs w:val="20"/>
              </w:rPr>
              <w:t>storage.</w:t>
            </w:r>
          </w:p>
          <w:p w14:paraId="1FFE1258" w14:textId="13B4D131" w:rsidR="005F5A87" w:rsidRPr="00E93BE2"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Climate Adaptation Tools</w:t>
            </w:r>
            <w:r w:rsidRPr="00E93BE2">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8" w:history="1">
              <w:r w:rsidR="00140EBF" w:rsidRPr="00E93BE2">
                <w:rPr>
                  <w:rStyle w:val="Hyperlink"/>
                  <w:rFonts w:ascii="Segoe UI" w:hAnsi="Segoe UI" w:cs="Segoe UI"/>
                  <w:sz w:val="20"/>
                  <w:szCs w:val="20"/>
                  <w:lang w:val="en-IE"/>
                </w:rPr>
                <w:t>https://www.centre-valdeloire.fr/le-guide-des-aides-de-la-region-centre-val-de-loire/grandes-cultures</w:t>
              </w:r>
            </w:hyperlink>
            <w:r w:rsidR="00140EBF" w:rsidRPr="00E93BE2">
              <w:rPr>
                <w:rFonts w:ascii="Segoe UI" w:hAnsi="Segoe UI" w:cs="Segoe UI"/>
                <w:sz w:val="20"/>
                <w:szCs w:val="20"/>
                <w:lang w:val="en-IE"/>
              </w:rPr>
              <w:t xml:space="preserve"> </w:t>
            </w:r>
          </w:p>
        </w:tc>
      </w:tr>
      <w:tr w:rsidR="005F5A87" w:rsidRPr="00E93BE2" w14:paraId="3FAF327D" w14:textId="77777777" w:rsidTr="00C3545E">
        <w:tc>
          <w:tcPr>
            <w:tcW w:w="1696" w:type="dxa"/>
          </w:tcPr>
          <w:p w14:paraId="6AAF8F51"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6C1A1547" w14:textId="57747283" w:rsidR="005F5A87" w:rsidRPr="00E93BE2" w:rsidRDefault="00140EB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Runs from 2024 to 2028</w:t>
            </w:r>
          </w:p>
        </w:tc>
      </w:tr>
      <w:tr w:rsidR="005F5A87" w:rsidRPr="00E93BE2" w14:paraId="260C6A80" w14:textId="77777777" w:rsidTr="00C3545E">
        <w:tc>
          <w:tcPr>
            <w:tcW w:w="1696" w:type="dxa"/>
          </w:tcPr>
          <w:p w14:paraId="3F30BC41" w14:textId="54E47C20" w:rsidR="005F5A87" w:rsidRPr="00E93BE2" w:rsidRDefault="005F5A87">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w:t>
            </w:r>
          </w:p>
        </w:tc>
        <w:tc>
          <w:tcPr>
            <w:tcW w:w="7132" w:type="dxa"/>
          </w:tcPr>
          <w:p w14:paraId="4BB2D118" w14:textId="77777777" w:rsidR="005F5A87" w:rsidRPr="00E93BE2"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E93BE2" w14:paraId="13FBAF52" w14:textId="77777777" w:rsidTr="00C3545E">
        <w:tc>
          <w:tcPr>
            <w:tcW w:w="1696" w:type="dxa"/>
          </w:tcPr>
          <w:p w14:paraId="455E6FBD"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7758F00" w14:textId="3BAE2CCB" w:rsidR="005F5A87" w:rsidRPr="00E93BE2" w:rsidRDefault="00C03C09">
            <w:pPr>
              <w:pStyle w:val="Header"/>
              <w:spacing w:line="264" w:lineRule="auto"/>
              <w:ind w:right="85"/>
              <w:jc w:val="both"/>
              <w:rPr>
                <w:rFonts w:ascii="Segoe UI" w:hAnsi="Segoe UI" w:cs="Segoe UI"/>
                <w:i/>
                <w:iCs/>
                <w:sz w:val="20"/>
                <w:szCs w:val="20"/>
                <w:lang w:val="en-IE"/>
              </w:rPr>
            </w:pPr>
            <w:r w:rsidRPr="00E93BE2">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E93BE2">
              <w:rPr>
                <w:rFonts w:ascii="Segoe UI" w:hAnsi="Segoe UI" w:cs="Segoe UI"/>
                <w:i/>
                <w:iCs/>
                <w:sz w:val="20"/>
                <w:szCs w:val="20"/>
                <w:lang w:val="en-IE"/>
              </w:rPr>
              <w:t>.</w:t>
            </w:r>
          </w:p>
        </w:tc>
      </w:tr>
    </w:tbl>
    <w:p w14:paraId="244371E6" w14:textId="77777777" w:rsidR="005F5A87" w:rsidRPr="00E93BE2" w:rsidRDefault="005F5A87">
      <w:pPr>
        <w:rPr>
          <w:rFonts w:asciiTheme="majorHAnsi" w:eastAsiaTheme="majorEastAsia" w:hAnsiTheme="majorHAnsi" w:cstheme="majorBidi"/>
          <w:color w:val="2F5496" w:themeColor="accent1" w:themeShade="BF"/>
          <w:sz w:val="32"/>
          <w:szCs w:val="32"/>
          <w:lang w:val="en-IE"/>
        </w:rPr>
      </w:pPr>
    </w:p>
    <w:p w14:paraId="3BCD23C3" w14:textId="57DB6D25" w:rsidR="005F5A87" w:rsidRPr="00E93BE2" w:rsidRDefault="008A748F" w:rsidP="008A748F">
      <w:pPr>
        <w:pStyle w:val="Heading3"/>
        <w:rPr>
          <w:lang w:val="en-IE"/>
        </w:rPr>
      </w:pPr>
      <w:r w:rsidRPr="00E93BE2">
        <w:rPr>
          <w:lang w:val="en-IE"/>
        </w:rPr>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E93BE2" w14:paraId="062E3058" w14:textId="77777777" w:rsidTr="00C3545E">
        <w:tc>
          <w:tcPr>
            <w:tcW w:w="1696" w:type="dxa"/>
          </w:tcPr>
          <w:p w14:paraId="2BA582E9"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79BFC64" w14:textId="4AB5EB04" w:rsidR="005F5A87" w:rsidRPr="00E93BE2" w:rsidRDefault="008A748F">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Seed and Plants Sector Support </w:t>
            </w:r>
            <w:r w:rsidRPr="00E93BE2">
              <w:rPr>
                <w:rFonts w:ascii="Segoe UI" w:hAnsi="Segoe UI" w:cs="Segoe UI"/>
                <w:b/>
                <w:bCs/>
                <w:i/>
                <w:iCs/>
                <w:sz w:val="20"/>
                <w:szCs w:val="20"/>
                <w:lang w:val="en-IE"/>
              </w:rPr>
              <w:t>(</w:t>
            </w:r>
            <w:r w:rsidR="001A62E2" w:rsidRPr="00E93BE2">
              <w:rPr>
                <w:rFonts w:ascii="Segoe UI" w:hAnsi="Segoe UI" w:cs="Segoe UI"/>
                <w:b/>
                <w:bCs/>
                <w:i/>
                <w:iCs/>
                <w:sz w:val="20"/>
                <w:szCs w:val="20"/>
                <w:lang w:val="en-IE"/>
              </w:rPr>
              <w:t>CAP Filière Semences et Plants) 2024-2028</w:t>
            </w:r>
          </w:p>
        </w:tc>
      </w:tr>
      <w:tr w:rsidR="005F5A87" w:rsidRPr="00E93BE2" w14:paraId="0DFB679B" w14:textId="77777777" w:rsidTr="00C3545E">
        <w:tc>
          <w:tcPr>
            <w:tcW w:w="1696" w:type="dxa"/>
          </w:tcPr>
          <w:p w14:paraId="3501534C"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EE54E59" w14:textId="5A4614C3" w:rsidR="005F5A87" w:rsidRPr="00E93BE2" w:rsidRDefault="005F5A8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8B212F" w:rsidRPr="00E93BE2">
              <w:rPr>
                <w:rFonts w:ascii="Segoe UI" w:hAnsi="Segoe UI" w:cs="Segoe UI"/>
                <w:sz w:val="20"/>
                <w:szCs w:val="20"/>
                <w:lang w:val="en-IE"/>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E93BE2" w14:paraId="018D67BC" w14:textId="77777777" w:rsidTr="00C3545E">
        <w:tc>
          <w:tcPr>
            <w:tcW w:w="1696" w:type="dxa"/>
          </w:tcPr>
          <w:p w14:paraId="00C24C6D"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8FA9E08" w14:textId="0396B9F8" w:rsidR="005F5A87" w:rsidRPr="00E93BE2" w:rsidRDefault="008B212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Grants cover 30% to 70% of project costs, depending on the type of investment, such as modernisation, climate adaptation, and infrastructure upgrades.</w:t>
            </w:r>
          </w:p>
        </w:tc>
      </w:tr>
      <w:tr w:rsidR="005F5A87" w:rsidRPr="00E93BE2" w14:paraId="4A310B88" w14:textId="77777777" w:rsidTr="00C3545E">
        <w:tc>
          <w:tcPr>
            <w:tcW w:w="1696" w:type="dxa"/>
          </w:tcPr>
          <w:p w14:paraId="28D15989"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264A621" w14:textId="77777777"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Several key areas:</w:t>
            </w:r>
          </w:p>
          <w:p w14:paraId="7C2FCE32" w14:textId="3F334461" w:rsidR="00B534E4" w:rsidRPr="00E93BE2" w:rsidRDefault="00B534E4"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Climate Change Adaptation: </w:t>
            </w:r>
            <w:r w:rsidRPr="00E93BE2">
              <w:rPr>
                <w:rFonts w:ascii="Segoe UI" w:hAnsi="Segoe UI" w:cs="Segoe UI"/>
                <w:sz w:val="20"/>
                <w:szCs w:val="20"/>
              </w:rPr>
              <w:t>Funding to model climate impacts, develop new crops, and support agroecological transitions.</w:t>
            </w:r>
          </w:p>
          <w:p w14:paraId="51065AA9" w14:textId="30D34F03" w:rsidR="00B534E4" w:rsidRPr="00E93BE2" w:rsidRDefault="00B534E4"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Sustainable Farming Practices: </w:t>
            </w:r>
            <w:r w:rsidRPr="00E93BE2">
              <w:rPr>
                <w:rFonts w:ascii="Segoe UI" w:hAnsi="Segoe UI" w:cs="Segoe UI"/>
                <w:sz w:val="20"/>
                <w:szCs w:val="20"/>
              </w:rPr>
              <w:t>Supporting practices that promote biodiversity, soil health, and water conservation.</w:t>
            </w:r>
          </w:p>
          <w:p w14:paraId="7BD0E107" w14:textId="6A293CE1" w:rsidR="00B534E4" w:rsidRPr="00E93BE2" w:rsidRDefault="00B534E4"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Technological Innovation: </w:t>
            </w:r>
            <w:r w:rsidRPr="00E93BE2">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E93BE2"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Infrastructure Modernisation: </w:t>
            </w:r>
            <w:r w:rsidRPr="00E93BE2">
              <w:rPr>
                <w:rFonts w:ascii="Segoe UI" w:hAnsi="Segoe UI" w:cs="Segoe UI"/>
                <w:sz w:val="20"/>
                <w:szCs w:val="20"/>
              </w:rPr>
              <w:t xml:space="preserve">Grants for improving infrastructure to support sustainable seed production, including energy-efficient storage and water management </w:t>
            </w:r>
            <w:r w:rsidR="00A46624" w:rsidRPr="00E93BE2">
              <w:rPr>
                <w:rFonts w:ascii="Segoe UI" w:hAnsi="Segoe UI" w:cs="Segoe UI"/>
                <w:sz w:val="20"/>
                <w:szCs w:val="20"/>
              </w:rPr>
              <w:t>systems.</w:t>
            </w:r>
          </w:p>
          <w:p w14:paraId="2D065539" w14:textId="77777777" w:rsidR="005F5A87" w:rsidRPr="00E93BE2"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66BF65DB" w14:textId="4790AA6E"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 xml:space="preserve">Tunnels for protected production: </w:t>
            </w:r>
            <w:r w:rsidRPr="00E93BE2">
              <w:rPr>
                <w:rFonts w:ascii="Segoe UI" w:hAnsi="Segoe UI" w:cs="Segoe UI"/>
                <w:sz w:val="20"/>
                <w:szCs w:val="20"/>
              </w:rPr>
              <w:t>Tunnels for crops grown under cover.</w:t>
            </w:r>
          </w:p>
          <w:p w14:paraId="57B36FE1" w14:textId="207FB666"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Soil Preparation Equipment: </w:t>
            </w:r>
            <w:r w:rsidRPr="00E93BE2">
              <w:rPr>
                <w:rFonts w:ascii="Segoe UI" w:hAnsi="Segoe UI" w:cs="Segoe UI"/>
                <w:sz w:val="20"/>
                <w:szCs w:val="20"/>
              </w:rPr>
              <w:t>Equipment for preparing soil, especially for ridge cultivation.</w:t>
            </w:r>
          </w:p>
          <w:p w14:paraId="19D7E51B" w14:textId="1C84ADA1"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Tractor Attachments: </w:t>
            </w:r>
            <w:r w:rsidRPr="00E93BE2">
              <w:rPr>
                <w:rFonts w:ascii="Segoe UI" w:hAnsi="Segoe UI" w:cs="Segoe UI"/>
                <w:sz w:val="20"/>
                <w:szCs w:val="20"/>
              </w:rPr>
              <w:t xml:space="preserve">Equipment for tractors (e.g., </w:t>
            </w:r>
            <w:r w:rsidR="00990549" w:rsidRPr="00E93BE2">
              <w:rPr>
                <w:rFonts w:ascii="Segoe UI" w:hAnsi="Segoe UI" w:cs="Segoe UI"/>
                <w:sz w:val="20"/>
                <w:szCs w:val="20"/>
              </w:rPr>
              <w:t>Real-Time Kinematic (</w:t>
            </w:r>
            <w:r w:rsidRPr="00E93BE2">
              <w:rPr>
                <w:rFonts w:ascii="Segoe UI" w:hAnsi="Segoe UI" w:cs="Segoe UI"/>
                <w:sz w:val="20"/>
                <w:szCs w:val="20"/>
              </w:rPr>
              <w:t>RTK</w:t>
            </w:r>
            <w:r w:rsidR="00990549" w:rsidRPr="00E93BE2">
              <w:rPr>
                <w:rFonts w:ascii="Segoe UI" w:hAnsi="Segoe UI" w:cs="Segoe UI"/>
                <w:sz w:val="20"/>
                <w:szCs w:val="20"/>
              </w:rPr>
              <w:t>) positioning</w:t>
            </w:r>
            <w:r w:rsidRPr="00E93BE2">
              <w:rPr>
                <w:rFonts w:ascii="Segoe UI" w:hAnsi="Segoe UI" w:cs="Segoe UI"/>
                <w:sz w:val="20"/>
                <w:szCs w:val="20"/>
              </w:rPr>
              <w:t xml:space="preserve"> for hybrid seeding).</w:t>
            </w:r>
          </w:p>
          <w:p w14:paraId="0A7CF289" w14:textId="006A9E7A"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Seeding and Planting Equipment: </w:t>
            </w:r>
            <w:r w:rsidRPr="00E93BE2">
              <w:rPr>
                <w:rFonts w:ascii="Segoe UI" w:hAnsi="Segoe UI" w:cs="Segoe UI"/>
                <w:sz w:val="20"/>
                <w:szCs w:val="20"/>
              </w:rPr>
              <w:t>Specific equipment for planting or sowing seeds.</w:t>
            </w:r>
          </w:p>
          <w:p w14:paraId="76712E4F" w14:textId="012E276E"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Fertilisation Equipment: </w:t>
            </w:r>
            <w:r w:rsidRPr="00E93BE2">
              <w:rPr>
                <w:rFonts w:ascii="Segoe UI" w:hAnsi="Segoe UI" w:cs="Segoe UI"/>
                <w:sz w:val="20"/>
                <w:szCs w:val="20"/>
              </w:rPr>
              <w:t>Equipment for localised fertilisation.</w:t>
            </w:r>
          </w:p>
          <w:p w14:paraId="6F0A83E8" w14:textId="2170B30D"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Irrigation Equipment: Specific equipment for irrigation.</w:t>
            </w:r>
          </w:p>
          <w:p w14:paraId="01735B30" w14:textId="313F35A5"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Seed and Plant Specific Equipment: </w:t>
            </w:r>
            <w:r w:rsidRPr="00E93BE2">
              <w:rPr>
                <w:rFonts w:ascii="Segoe UI" w:hAnsi="Segoe UI" w:cs="Segoe UI"/>
                <w:sz w:val="20"/>
                <w:szCs w:val="20"/>
              </w:rPr>
              <w:t>Equipment for purification, topping, or castration specific to seed and plant production.</w:t>
            </w:r>
          </w:p>
          <w:p w14:paraId="417DF650" w14:textId="121A0F51"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Insect-Proof and Pollen-Proof Nets: </w:t>
            </w:r>
            <w:r w:rsidRPr="00E93BE2">
              <w:rPr>
                <w:rFonts w:ascii="Segoe UI" w:hAnsi="Segoe UI" w:cs="Segoe UI"/>
                <w:sz w:val="20"/>
                <w:szCs w:val="20"/>
              </w:rPr>
              <w:t>Initial investment in protective nets, not for renewal.</w:t>
            </w:r>
          </w:p>
          <w:p w14:paraId="185F258C" w14:textId="3E43104E"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Harvest Preparation and Post-Harvest Equipment: </w:t>
            </w:r>
            <w:r w:rsidRPr="00E93BE2">
              <w:rPr>
                <w:rFonts w:ascii="Segoe UI" w:hAnsi="Segoe UI" w:cs="Segoe UI"/>
                <w:sz w:val="20"/>
                <w:szCs w:val="20"/>
              </w:rPr>
              <w:t>Mowers, windrowers, pick-ups, harvesters, diggers, huskers, ventilated trailers, storage crates (pallox) for plants.</w:t>
            </w:r>
          </w:p>
          <w:p w14:paraId="15301992" w14:textId="2029F878"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Pre-Cleaning Equipment: </w:t>
            </w:r>
            <w:r w:rsidRPr="00E93BE2">
              <w:rPr>
                <w:rFonts w:ascii="Segoe UI" w:hAnsi="Segoe UI" w:cs="Segoe UI"/>
                <w:sz w:val="20"/>
                <w:szCs w:val="20"/>
              </w:rPr>
              <w:t>Pre-cleaning equipment for small-seed species (e.g., vegetable or forage seeds).</w:t>
            </w:r>
          </w:p>
          <w:p w14:paraId="7151A1DF" w14:textId="6D176515"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Drying and Storage Systems: </w:t>
            </w:r>
            <w:r w:rsidRPr="00E93BE2">
              <w:rPr>
                <w:rFonts w:ascii="Segoe UI" w:hAnsi="Segoe UI" w:cs="Segoe UI"/>
                <w:sz w:val="20"/>
                <w:szCs w:val="20"/>
              </w:rPr>
              <w:t>Specific equipment and installations for drying and storing seeds.</w:t>
            </w:r>
          </w:p>
          <w:p w14:paraId="63BBCBD0" w14:textId="555F835C"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Quality Control Equipment: </w:t>
            </w:r>
            <w:r w:rsidRPr="00E93BE2">
              <w:rPr>
                <w:rFonts w:ascii="Segoe UI" w:hAnsi="Segoe UI" w:cs="Segoe UI"/>
                <w:sz w:val="20"/>
                <w:szCs w:val="20"/>
              </w:rPr>
              <w:t>Probes, moisture meters, and desiccators for quality control.</w:t>
            </w:r>
          </w:p>
          <w:p w14:paraId="3686E8AB" w14:textId="143DB6C6" w:rsidR="007A14BA" w:rsidRPr="00E93BE2"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Decision Support Tools: </w:t>
            </w:r>
            <w:r w:rsidRPr="00E93BE2">
              <w:rPr>
                <w:rFonts w:ascii="Segoe UI" w:hAnsi="Segoe UI" w:cs="Segoe UI"/>
                <w:sz w:val="20"/>
                <w:szCs w:val="20"/>
              </w:rPr>
              <w:t>Connected weather stations, sensors, and software purchases</w:t>
            </w:r>
          </w:p>
          <w:p w14:paraId="416D9FC9" w14:textId="77777777"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2597C36E" w14:textId="00B989B9"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29" w:history="1">
              <w:r w:rsidR="00742872" w:rsidRPr="00E93BE2">
                <w:rPr>
                  <w:rStyle w:val="Hyperlink"/>
                  <w:rFonts w:ascii="Segoe UI" w:hAnsi="Segoe UI" w:cs="Segoe UI"/>
                  <w:sz w:val="20"/>
                  <w:szCs w:val="20"/>
                  <w:lang w:val="en-IE"/>
                </w:rPr>
                <w:t>https://www.centre-valdeloire.fr/le-guide-des-aides-de-la-region-centre-val-de-loire/semences</w:t>
              </w:r>
            </w:hyperlink>
            <w:r w:rsidR="00742872"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5F5A87" w:rsidRPr="00E93BE2" w14:paraId="04BF2994" w14:textId="77777777" w:rsidTr="00C3545E">
        <w:tc>
          <w:tcPr>
            <w:tcW w:w="1696" w:type="dxa"/>
          </w:tcPr>
          <w:p w14:paraId="56943F90"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10576B61" w14:textId="604604E8" w:rsidR="005F5A87" w:rsidRPr="00E93BE2" w:rsidRDefault="007621C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Programme runs from 2024 to 2028.</w:t>
            </w:r>
          </w:p>
        </w:tc>
      </w:tr>
      <w:tr w:rsidR="005F5A87" w:rsidRPr="00E93BE2" w14:paraId="098AB3B1" w14:textId="77777777" w:rsidTr="00C3545E">
        <w:tc>
          <w:tcPr>
            <w:tcW w:w="1696" w:type="dxa"/>
          </w:tcPr>
          <w:p w14:paraId="34AAD53A" w14:textId="77777777" w:rsidR="005F5A87" w:rsidRPr="00E93BE2" w:rsidRDefault="005F5A87">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18C2F055" w14:textId="77777777" w:rsidR="005F5A87" w:rsidRPr="00E93BE2"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E93BE2" w14:paraId="1FFEE332" w14:textId="77777777" w:rsidTr="00C3545E">
        <w:tc>
          <w:tcPr>
            <w:tcW w:w="1696" w:type="dxa"/>
          </w:tcPr>
          <w:p w14:paraId="291C335E"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51349B2" w14:textId="4BC9E442" w:rsidR="005F5A87" w:rsidRPr="00E93BE2" w:rsidRDefault="005F5A87">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7621C6" w:rsidRPr="00E93BE2">
              <w:rPr>
                <w:rFonts w:ascii="Segoe UI" w:hAnsi="Segoe UI" w:cs="Segoe UI"/>
                <w:i/>
                <w:sz w:val="20"/>
                <w:szCs w:val="20"/>
                <w:lang w:val="en-IE"/>
              </w:rPr>
              <w:t>Opportunities for businesses supplying modern seed-processing equipment, water-efficient irrigation systems, renewable energy technologies, and tools for precision farming.</w:t>
            </w:r>
            <w:r w:rsidR="00650A0A" w:rsidRPr="00E93BE2">
              <w:rPr>
                <w:rFonts w:ascii="Segoe UI" w:hAnsi="Segoe UI" w:cs="Segoe UI"/>
                <w:i/>
                <w:lang w:val="en-IE"/>
              </w:rPr>
              <w:t xml:space="preserve"> </w:t>
            </w:r>
            <w:r w:rsidR="00650A0A" w:rsidRPr="00E93BE2">
              <w:rPr>
                <w:rFonts w:ascii="Segoe UI" w:hAnsi="Segoe UI" w:cs="Segoe UI"/>
                <w:i/>
                <w:sz w:val="20"/>
                <w:szCs w:val="20"/>
                <w:lang w:val="en-IE"/>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E93BE2" w:rsidRDefault="005F5A87">
      <w:pPr>
        <w:rPr>
          <w:rFonts w:asciiTheme="majorHAnsi" w:eastAsiaTheme="majorEastAsia" w:hAnsiTheme="majorHAnsi" w:cstheme="majorBidi"/>
          <w:color w:val="2F5496" w:themeColor="accent1" w:themeShade="BF"/>
          <w:sz w:val="32"/>
          <w:szCs w:val="32"/>
          <w:lang w:val="en-IE"/>
        </w:rPr>
      </w:pPr>
    </w:p>
    <w:p w14:paraId="1AD748FC" w14:textId="0DB45537" w:rsidR="005F5A87" w:rsidRPr="00E93BE2" w:rsidRDefault="00075D9A" w:rsidP="00075D9A">
      <w:pPr>
        <w:pStyle w:val="Heading3"/>
        <w:rPr>
          <w:lang w:val="en-IE"/>
        </w:rPr>
      </w:pPr>
      <w:r w:rsidRPr="00E93BE2">
        <w:rPr>
          <w:lang w:val="en-IE"/>
        </w:rPr>
        <w:t xml:space="preserve">White Meat Sector Support </w:t>
      </w:r>
      <w:r w:rsidR="005B33DA" w:rsidRPr="00E93BE2">
        <w:rPr>
          <w:lang w:val="en-IE"/>
        </w:rPr>
        <w:t>– 202</w:t>
      </w:r>
      <w:r w:rsidR="00BE1C4E" w:rsidRPr="00E93BE2">
        <w:rPr>
          <w:lang w:val="en-IE"/>
        </w:rPr>
        <w:t>1</w:t>
      </w:r>
      <w:r w:rsidR="005B33DA" w:rsidRPr="00E93BE2">
        <w:rPr>
          <w:lang w:val="en-IE"/>
        </w:rPr>
        <w:t>-2</w:t>
      </w:r>
      <w:r w:rsidR="00BE1C4E" w:rsidRPr="00E93BE2">
        <w:rPr>
          <w:lang w:val="en-IE"/>
        </w:rPr>
        <w:t>5</w:t>
      </w:r>
    </w:p>
    <w:tbl>
      <w:tblPr>
        <w:tblStyle w:val="TableGrid"/>
        <w:tblW w:w="0" w:type="auto"/>
        <w:tblLook w:val="04A0" w:firstRow="1" w:lastRow="0" w:firstColumn="1" w:lastColumn="0" w:noHBand="0" w:noVBand="1"/>
      </w:tblPr>
      <w:tblGrid>
        <w:gridCol w:w="1696"/>
        <w:gridCol w:w="7132"/>
      </w:tblGrid>
      <w:tr w:rsidR="005F5A87" w:rsidRPr="00E93BE2" w14:paraId="58F7855B" w14:textId="77777777" w:rsidTr="00C3545E">
        <w:tc>
          <w:tcPr>
            <w:tcW w:w="1696" w:type="dxa"/>
          </w:tcPr>
          <w:p w14:paraId="34B1BBC4"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17D24BF" w14:textId="6B9E5E9F" w:rsidR="005F5A87" w:rsidRPr="00E93BE2" w:rsidRDefault="005B33DA">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White Meat Sector Support </w:t>
            </w:r>
            <w:r w:rsidRPr="00E93BE2">
              <w:rPr>
                <w:rFonts w:ascii="Segoe UI" w:hAnsi="Segoe UI" w:cs="Segoe UI"/>
                <w:b/>
                <w:bCs/>
                <w:i/>
                <w:iCs/>
                <w:sz w:val="20"/>
                <w:szCs w:val="20"/>
                <w:lang w:val="en-IE"/>
              </w:rPr>
              <w:t>(</w:t>
            </w:r>
            <w:r w:rsidR="00BE1C4E" w:rsidRPr="00E93BE2">
              <w:rPr>
                <w:rFonts w:ascii="Segoe UI" w:hAnsi="Segoe UI" w:cs="Segoe UI"/>
                <w:b/>
                <w:bCs/>
                <w:i/>
                <w:iCs/>
                <w:sz w:val="20"/>
                <w:szCs w:val="20"/>
                <w:lang w:val="en-IE"/>
              </w:rPr>
              <w:t>CAP Viandes Blanches) – 2021-2025</w:t>
            </w:r>
          </w:p>
        </w:tc>
      </w:tr>
      <w:tr w:rsidR="005F5A87" w:rsidRPr="00E93BE2" w14:paraId="3DD96871" w14:textId="77777777" w:rsidTr="00C3545E">
        <w:tc>
          <w:tcPr>
            <w:tcW w:w="1696" w:type="dxa"/>
          </w:tcPr>
          <w:p w14:paraId="2AC3E953"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8DAD2E5" w14:textId="5B7DD523" w:rsidR="005F5A87" w:rsidRPr="00E93BE2" w:rsidRDefault="005F5A8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294F18" w:rsidRPr="00E93BE2">
              <w:rPr>
                <w:rFonts w:ascii="Segoe UI" w:hAnsi="Segoe UI" w:cs="Segoe UI"/>
                <w:sz w:val="20"/>
                <w:szCs w:val="20"/>
                <w:lang w:val="en-IE"/>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E93BE2" w14:paraId="1A5E22B2" w14:textId="77777777" w:rsidTr="00C3545E">
        <w:tc>
          <w:tcPr>
            <w:tcW w:w="1696" w:type="dxa"/>
          </w:tcPr>
          <w:p w14:paraId="58889B4E"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0BBADA87" w14:textId="45BCE9EA" w:rsidR="005F5A87" w:rsidRPr="00E93BE2" w:rsidRDefault="00294F1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Grants cover between 20% and 50% of eligible project costs, depending on the type of investment and specific project (e.g., building infrastructure, animal welfare, energy savings).</w:t>
            </w:r>
          </w:p>
        </w:tc>
      </w:tr>
      <w:tr w:rsidR="005F5A87" w:rsidRPr="00E93BE2" w14:paraId="5F7E95F8" w14:textId="77777777" w:rsidTr="00C3545E">
        <w:tc>
          <w:tcPr>
            <w:tcW w:w="1696" w:type="dxa"/>
          </w:tcPr>
          <w:p w14:paraId="2865BC3D"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7132" w:type="dxa"/>
          </w:tcPr>
          <w:p w14:paraId="61F34521" w14:textId="77777777"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Several key areas:</w:t>
            </w:r>
          </w:p>
          <w:p w14:paraId="5350234D" w14:textId="18762F09" w:rsidR="00042885" w:rsidRPr="00E93BE2" w:rsidRDefault="00042885"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Animal Welfare and Farm Modernisation: </w:t>
            </w:r>
            <w:r w:rsidRPr="00E93BE2">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E93BE2" w:rsidRDefault="00042885"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Environmental Improvements: </w:t>
            </w:r>
            <w:r w:rsidRPr="00E93BE2">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E93BE2" w:rsidRDefault="00042885"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Health and Biosecurity: </w:t>
            </w:r>
            <w:r w:rsidRPr="00E93BE2">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E93BE2" w:rsidRDefault="00042885"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Productivity and Efficiency: </w:t>
            </w:r>
            <w:r w:rsidRPr="00E93BE2">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E93BE2"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1947D208" w14:textId="5252CFCC" w:rsidR="005246D1" w:rsidRPr="00E93BE2" w:rsidRDefault="005246D1"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Farm Infrastructure:</w:t>
            </w:r>
            <w:r w:rsidRPr="00E93BE2">
              <w:rPr>
                <w:rFonts w:ascii="Segoe UI" w:hAnsi="Segoe UI" w:cs="Segoe UI"/>
                <w:sz w:val="20"/>
                <w:szCs w:val="20"/>
              </w:rPr>
              <w:t xml:space="preserve"> Construction, earthworks, masonry; isolation and ventilation systems; heating and lighting systems.</w:t>
            </w:r>
          </w:p>
          <w:p w14:paraId="10C1E2D9" w14:textId="5559D75E" w:rsidR="005246D1" w:rsidRPr="00E93BE2" w:rsidRDefault="005246D1"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Biosecurity Equipment:</w:t>
            </w:r>
            <w:r w:rsidRPr="00E93BE2">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E93BE2" w:rsidRDefault="005246D1"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Feeding and Water Systems:</w:t>
            </w:r>
            <w:r w:rsidRPr="00E93BE2">
              <w:rPr>
                <w:rFonts w:ascii="Segoe UI" w:hAnsi="Segoe UI" w:cs="Segoe UI"/>
                <w:sz w:val="20"/>
                <w:szCs w:val="20"/>
              </w:rPr>
              <w:t xml:space="preserve"> On-farm feed production equipment; feed storage and distribution systems; water distribution systems.</w:t>
            </w:r>
          </w:p>
          <w:p w14:paraId="0E5DDB59" w14:textId="1B5F40FD" w:rsidR="005246D1" w:rsidRPr="00E93BE2" w:rsidRDefault="005246D1"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Animal Welfare Equipment:</w:t>
            </w:r>
            <w:r w:rsidRPr="00E93BE2">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E93BE2"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Renewable Energy:</w:t>
            </w:r>
            <w:r w:rsidRPr="00E93BE2">
              <w:rPr>
                <w:rFonts w:ascii="Segoe UI" w:hAnsi="Segoe UI" w:cs="Segoe UI"/>
                <w:sz w:val="20"/>
                <w:szCs w:val="20"/>
              </w:rPr>
              <w:t xml:space="preserve"> Solar panels, wind turbines, energy-efficient systems specific to white meat production farms</w:t>
            </w:r>
            <w:r w:rsidR="005F5A87" w:rsidRPr="00E93BE2">
              <w:rPr>
                <w:rFonts w:ascii="Segoe UI" w:hAnsi="Segoe UI" w:cs="Segoe UI"/>
                <w:sz w:val="20"/>
                <w:szCs w:val="20"/>
              </w:rPr>
              <w:t>.</w:t>
            </w:r>
          </w:p>
          <w:p w14:paraId="1A7637F3" w14:textId="77777777"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44D2B2F" w14:textId="09822F56" w:rsidR="005F5A87" w:rsidRPr="00E93BE2"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0" w:history="1">
              <w:r w:rsidR="007B6A0A" w:rsidRPr="00E93BE2">
                <w:rPr>
                  <w:rStyle w:val="Hyperlink"/>
                  <w:rFonts w:ascii="Segoe UI" w:hAnsi="Segoe UI" w:cs="Segoe UI"/>
                  <w:sz w:val="20"/>
                  <w:szCs w:val="20"/>
                  <w:lang w:val="en-IE"/>
                </w:rPr>
                <w:t>https://www.centre-valdeloire.fr/le-guide-des-aides-de-la-region-centre-val-de-loire/cap-filiere-viandes-blanches</w:t>
              </w:r>
            </w:hyperlink>
            <w:r w:rsidR="007B6A0A" w:rsidRPr="00E93BE2">
              <w:rPr>
                <w:rFonts w:ascii="Segoe UI" w:hAnsi="Segoe UI" w:cs="Segoe UI"/>
                <w:sz w:val="20"/>
                <w:szCs w:val="20"/>
                <w:lang w:val="en-IE"/>
              </w:rPr>
              <w:t xml:space="preserve"> </w:t>
            </w:r>
          </w:p>
        </w:tc>
      </w:tr>
      <w:tr w:rsidR="005F5A87" w:rsidRPr="00E93BE2" w14:paraId="576A2009" w14:textId="77777777" w:rsidTr="00C3545E">
        <w:tc>
          <w:tcPr>
            <w:tcW w:w="1696" w:type="dxa"/>
          </w:tcPr>
          <w:p w14:paraId="164C3A84"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056D9141" w14:textId="0FD0EDED" w:rsidR="005F5A87" w:rsidRPr="00E93BE2" w:rsidRDefault="00945F2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Programme runs to 2025</w:t>
            </w:r>
            <w:r w:rsidR="007B6A0A" w:rsidRPr="00E93BE2">
              <w:rPr>
                <w:rFonts w:ascii="Segoe UI" w:hAnsi="Segoe UI" w:cs="Segoe UI"/>
                <w:sz w:val="20"/>
                <w:szCs w:val="20"/>
                <w:lang w:val="en-IE"/>
              </w:rPr>
              <w:t>. No closing date given.</w:t>
            </w:r>
          </w:p>
        </w:tc>
      </w:tr>
      <w:tr w:rsidR="005F5A87" w:rsidRPr="00E93BE2" w14:paraId="2976EF53" w14:textId="77777777" w:rsidTr="00C3545E">
        <w:tc>
          <w:tcPr>
            <w:tcW w:w="1696" w:type="dxa"/>
          </w:tcPr>
          <w:p w14:paraId="1D5BE6AB" w14:textId="2ED8C4DC" w:rsidR="005F5A87" w:rsidRPr="00E93BE2" w:rsidRDefault="005F5A87">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69ACE916" w14:textId="77777777" w:rsidR="005F5A87" w:rsidRPr="00E93BE2"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E93BE2" w14:paraId="1F054E4C" w14:textId="77777777" w:rsidTr="00C3545E">
        <w:tc>
          <w:tcPr>
            <w:tcW w:w="1696" w:type="dxa"/>
          </w:tcPr>
          <w:p w14:paraId="52C80011" w14:textId="77777777" w:rsidR="005F5A87" w:rsidRPr="00E93BE2" w:rsidRDefault="005F5A87">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DB77FDD" w14:textId="441DE50B" w:rsidR="005F5A87" w:rsidRPr="00E93BE2" w:rsidRDefault="005F5A87">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F65456" w:rsidRPr="00E93BE2">
              <w:rPr>
                <w:rFonts w:ascii="Segoe UI" w:hAnsi="Segoe UI" w:cs="Segoe UI"/>
                <w:i/>
                <w:iCs/>
                <w:sz w:val="20"/>
                <w:szCs w:val="20"/>
              </w:rPr>
              <w:t>Potential</w:t>
            </w:r>
            <w:r w:rsidR="007079F6" w:rsidRPr="00E93BE2">
              <w:rPr>
                <w:rFonts w:ascii="Segoe UI" w:hAnsi="Segoe UI" w:cs="Segoe UI"/>
                <w:i/>
                <w:iCs/>
                <w:sz w:val="20"/>
                <w:szCs w:val="20"/>
              </w:rPr>
              <w:t xml:space="preserve"> increased demand for products that enhance animal welfare, energy efficiency, and farm productivity</w:t>
            </w:r>
            <w:r w:rsidR="00F65456" w:rsidRPr="00E93BE2">
              <w:rPr>
                <w:rFonts w:ascii="Segoe UI" w:hAnsi="Segoe UI" w:cs="Segoe UI"/>
                <w:i/>
                <w:iCs/>
                <w:sz w:val="20"/>
                <w:szCs w:val="20"/>
              </w:rPr>
              <w:t xml:space="preserve"> in the white meat sector</w:t>
            </w:r>
            <w:r w:rsidR="007079F6" w:rsidRPr="00E93BE2">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E93BE2" w:rsidRDefault="005F5A87">
            <w:pPr>
              <w:pStyle w:val="Header"/>
              <w:spacing w:line="264" w:lineRule="auto"/>
              <w:ind w:right="85"/>
              <w:jc w:val="both"/>
              <w:rPr>
                <w:rFonts w:ascii="Segoe UI" w:hAnsi="Segoe UI" w:cs="Segoe UI"/>
                <w:iCs/>
                <w:sz w:val="20"/>
                <w:szCs w:val="20"/>
                <w:lang w:val="en-IE"/>
              </w:rPr>
            </w:pPr>
          </w:p>
        </w:tc>
      </w:tr>
    </w:tbl>
    <w:p w14:paraId="1C403523" w14:textId="77777777" w:rsidR="009B79C2" w:rsidRPr="00E93BE2" w:rsidRDefault="009B79C2" w:rsidP="007B6A0A">
      <w:pPr>
        <w:pStyle w:val="1stNormal"/>
        <w:rPr>
          <w:lang w:val="en-IE"/>
        </w:rPr>
      </w:pPr>
    </w:p>
    <w:p w14:paraId="3DF0FF4D" w14:textId="534E6E54" w:rsidR="009B79C2" w:rsidRPr="00E93BE2" w:rsidRDefault="00121D3C" w:rsidP="00121D3C">
      <w:pPr>
        <w:pStyle w:val="Heading3"/>
        <w:rPr>
          <w:lang w:val="en-IE"/>
        </w:rPr>
      </w:pPr>
      <w:r w:rsidRPr="00E93BE2">
        <w:rPr>
          <w:lang w:val="en-IE"/>
        </w:rPr>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E93BE2" w14:paraId="5D9C8E50" w14:textId="77777777" w:rsidTr="00C3545E">
        <w:tc>
          <w:tcPr>
            <w:tcW w:w="1696" w:type="dxa"/>
          </w:tcPr>
          <w:p w14:paraId="532CAD34"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3FD75C9" w14:textId="6A04D9A8" w:rsidR="009B79C2" w:rsidRPr="00E93BE2" w:rsidRDefault="001230C2">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Horticulture and Nurseries Sector Support </w:t>
            </w:r>
            <w:r w:rsidRPr="00E93BE2">
              <w:rPr>
                <w:rFonts w:ascii="Segoe UI" w:hAnsi="Segoe UI" w:cs="Segoe UI"/>
                <w:b/>
                <w:bCs/>
                <w:i/>
                <w:iCs/>
                <w:sz w:val="20"/>
                <w:szCs w:val="20"/>
                <w:lang w:val="en-IE"/>
              </w:rPr>
              <w:t>(CAP Filière Horticulture-Pépinière) – 2023-2027</w:t>
            </w:r>
          </w:p>
        </w:tc>
      </w:tr>
      <w:tr w:rsidR="009B79C2" w:rsidRPr="00E93BE2" w14:paraId="2E250441" w14:textId="77777777" w:rsidTr="00C3545E">
        <w:tc>
          <w:tcPr>
            <w:tcW w:w="1696" w:type="dxa"/>
          </w:tcPr>
          <w:p w14:paraId="5A0C7B49"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BE292C3" w14:textId="6BA9C89E" w:rsidR="009B79C2" w:rsidRPr="00E93BE2" w:rsidRDefault="009B79C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AA5DEA" w:rsidRPr="00E93BE2">
              <w:rPr>
                <w:rFonts w:ascii="Segoe UI" w:hAnsi="Segoe UI" w:cs="Segoe UI"/>
                <w:sz w:val="20"/>
                <w:szCs w:val="20"/>
                <w:lang w:val="en-IE"/>
              </w:rPr>
              <w:t xml:space="preserve"> horticulture and nursery businesses in the Centre-Val de Loire region. It focuses on improving production capacity, competitiveness, and resilience </w:t>
            </w:r>
            <w:r w:rsidR="00AA5DEA" w:rsidRPr="00E93BE2">
              <w:rPr>
                <w:rFonts w:ascii="Segoe UI" w:hAnsi="Segoe UI" w:cs="Segoe UI"/>
                <w:sz w:val="20"/>
                <w:szCs w:val="20"/>
                <w:lang w:val="en-IE"/>
              </w:rPr>
              <w:lastRenderedPageBreak/>
              <w:t>against climate change. The grant also encourages the transition to more sustainable and eco-friendly practices.</w:t>
            </w:r>
          </w:p>
        </w:tc>
      </w:tr>
      <w:tr w:rsidR="009B79C2" w:rsidRPr="00E93BE2" w14:paraId="538A98E5" w14:textId="77777777" w:rsidTr="00C3545E">
        <w:tc>
          <w:tcPr>
            <w:tcW w:w="1696" w:type="dxa"/>
          </w:tcPr>
          <w:p w14:paraId="5D20FB0B"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Rate</w:t>
            </w:r>
          </w:p>
        </w:tc>
        <w:tc>
          <w:tcPr>
            <w:tcW w:w="7132" w:type="dxa"/>
          </w:tcPr>
          <w:p w14:paraId="554BAF22" w14:textId="75B90DEA" w:rsidR="009B79C2" w:rsidRPr="00E93BE2" w:rsidRDefault="009B79C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Grants </w:t>
            </w:r>
            <w:r w:rsidR="00AA5DEA" w:rsidRPr="00E93BE2">
              <w:rPr>
                <w:rFonts w:ascii="Segoe UI" w:hAnsi="Segoe UI" w:cs="Segoe UI"/>
                <w:sz w:val="20"/>
                <w:szCs w:val="20"/>
                <w:lang w:val="en-IE"/>
              </w:rPr>
              <w:t>of between 30% and 50% of eligible investment costs, depending on the specific project, such as modernisation, infrastructure, and environmental improvements.</w:t>
            </w:r>
          </w:p>
        </w:tc>
      </w:tr>
      <w:tr w:rsidR="009B79C2" w:rsidRPr="00E93BE2" w14:paraId="0B93F594" w14:textId="77777777" w:rsidTr="00C3545E">
        <w:tc>
          <w:tcPr>
            <w:tcW w:w="1696" w:type="dxa"/>
          </w:tcPr>
          <w:p w14:paraId="07187877"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50D21697" w14:textId="43593B55" w:rsidR="009B79C2" w:rsidRPr="00E93BE2"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Grant supports s</w:t>
            </w:r>
            <w:r w:rsidR="009B79C2" w:rsidRPr="00E93BE2">
              <w:rPr>
                <w:rFonts w:ascii="Segoe UI" w:hAnsi="Segoe UI" w:cs="Segoe UI"/>
                <w:sz w:val="20"/>
                <w:szCs w:val="20"/>
              </w:rPr>
              <w:t>everal key areas</w:t>
            </w:r>
            <w:r w:rsidRPr="00E93BE2">
              <w:rPr>
                <w:rFonts w:ascii="Segoe UI" w:hAnsi="Segoe UI" w:cs="Segoe UI"/>
                <w:sz w:val="20"/>
                <w:szCs w:val="20"/>
              </w:rPr>
              <w:t>, including</w:t>
            </w:r>
            <w:r w:rsidR="009B79C2" w:rsidRPr="00E93BE2">
              <w:rPr>
                <w:rFonts w:ascii="Segoe UI" w:hAnsi="Segoe UI" w:cs="Segoe UI"/>
                <w:sz w:val="20"/>
                <w:szCs w:val="20"/>
              </w:rPr>
              <w:t>:</w:t>
            </w:r>
          </w:p>
          <w:p w14:paraId="55CC5AC6" w14:textId="044EEBF1" w:rsidR="000E6280" w:rsidRPr="00E93BE2" w:rsidRDefault="000E6280"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Farm Modernisation: </w:t>
            </w:r>
            <w:r w:rsidRPr="00E93BE2">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E93BE2" w:rsidRDefault="000E6280"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Climate Adaptation: </w:t>
            </w:r>
            <w:r w:rsidRPr="00E93BE2">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E93BE2" w:rsidRDefault="000E6280" w:rsidP="00465ACB">
            <w:pPr>
              <w:pStyle w:val="Header"/>
              <w:numPr>
                <w:ilvl w:val="0"/>
                <w:numId w:val="7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Technology and Innovation: </w:t>
            </w:r>
            <w:r w:rsidRPr="00E93BE2">
              <w:rPr>
                <w:rFonts w:ascii="Segoe UI" w:hAnsi="Segoe UI" w:cs="Segoe UI"/>
                <w:sz w:val="20"/>
                <w:szCs w:val="20"/>
              </w:rPr>
              <w:t>Investments in digital tools, robotic equipment, and automation to reduce labour intensity and improve process efficiency.</w:t>
            </w:r>
          </w:p>
          <w:p w14:paraId="115842A8" w14:textId="6F2EDFD8" w:rsidR="009B79C2" w:rsidRPr="00E93BE2" w:rsidRDefault="000E6280"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Environmental Sustainability: </w:t>
            </w:r>
            <w:r w:rsidRPr="00E93BE2">
              <w:rPr>
                <w:rFonts w:ascii="Segoe UI" w:hAnsi="Segoe UI" w:cs="Segoe UI"/>
                <w:sz w:val="20"/>
                <w:szCs w:val="20"/>
              </w:rPr>
              <w:t>Funding for rainwater recovery systems, process water treatment, and energy-efficient systems.</w:t>
            </w:r>
          </w:p>
          <w:p w14:paraId="0201E035" w14:textId="77777777" w:rsidR="009B79C2" w:rsidRPr="00E93BE2"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0881F4BF" w14:textId="0A52657F" w:rsidR="00072E83" w:rsidRPr="00E93BE2" w:rsidRDefault="00072E83"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Farm Infrastructure: </w:t>
            </w:r>
            <w:r w:rsidRPr="00E93BE2">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E93BE2" w:rsidRDefault="00072E83"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Irrigation Systems: </w:t>
            </w:r>
            <w:r w:rsidRPr="00E93BE2">
              <w:rPr>
                <w:rFonts w:ascii="Segoe UI" w:hAnsi="Segoe UI" w:cs="Segoe UI"/>
                <w:sz w:val="20"/>
                <w:szCs w:val="20"/>
              </w:rPr>
              <w:t>Water conservation tools, drip irrigation systems, and rainwater recovery solutions.</w:t>
            </w:r>
          </w:p>
          <w:p w14:paraId="2DD0AFFB" w14:textId="6E0D627D" w:rsidR="00072E83" w:rsidRPr="00E93BE2" w:rsidRDefault="00072E83"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Digital and Automation Equipment: </w:t>
            </w:r>
            <w:r w:rsidRPr="00E93BE2">
              <w:rPr>
                <w:rFonts w:ascii="Segoe UI" w:hAnsi="Segoe UI" w:cs="Segoe UI"/>
                <w:sz w:val="20"/>
                <w:szCs w:val="20"/>
              </w:rPr>
              <w:t>Robotic systems for planting, monitoring, and harvesting; digital tools for farm management and process automation.</w:t>
            </w:r>
          </w:p>
          <w:p w14:paraId="15081AA1" w14:textId="141CA78A" w:rsidR="00072E83" w:rsidRPr="00E93BE2" w:rsidRDefault="00072E83"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Environmental Sustainability: </w:t>
            </w:r>
            <w:r w:rsidRPr="00E93BE2">
              <w:rPr>
                <w:rFonts w:ascii="Segoe UI" w:hAnsi="Segoe UI" w:cs="Segoe UI"/>
                <w:sz w:val="20"/>
                <w:szCs w:val="20"/>
              </w:rPr>
              <w:t>Energy-efficient systems, renewable energy installations like solar panels, and waste management tools.</w:t>
            </w:r>
          </w:p>
          <w:p w14:paraId="7BC7F8AB" w14:textId="500C192C" w:rsidR="009B79C2" w:rsidRPr="00E93BE2" w:rsidRDefault="00072E83"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Post-Harvest Processing Equipment: </w:t>
            </w:r>
            <w:r w:rsidRPr="00E93BE2">
              <w:rPr>
                <w:rFonts w:ascii="Segoe UI" w:hAnsi="Segoe UI" w:cs="Segoe UI"/>
                <w:sz w:val="20"/>
                <w:szCs w:val="20"/>
              </w:rPr>
              <w:t>Tools for packaging, sorting, and processing of horticultural products, ensuring product quality and reducing losses.</w:t>
            </w:r>
          </w:p>
          <w:p w14:paraId="419BA84A" w14:textId="1576F45B" w:rsidR="009B79C2" w:rsidRPr="00E93BE2"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1" w:history="1">
              <w:r w:rsidR="0047095A" w:rsidRPr="00E93BE2">
                <w:rPr>
                  <w:rStyle w:val="Hyperlink"/>
                  <w:rFonts w:ascii="Segoe UI" w:hAnsi="Segoe UI" w:cs="Segoe UI"/>
                  <w:sz w:val="20"/>
                  <w:szCs w:val="20"/>
                  <w:lang w:val="en-IE"/>
                </w:rPr>
                <w:t>https://www.centre-valdeloire.fr/le-guide-des-aides-de-la-region-centre-val-de-loire/horticulture-pepinieres</w:t>
              </w:r>
            </w:hyperlink>
            <w:r w:rsidR="0047095A" w:rsidRPr="00E93BE2">
              <w:rPr>
                <w:rFonts w:ascii="Segoe UI" w:hAnsi="Segoe UI" w:cs="Segoe UI"/>
                <w:sz w:val="20"/>
                <w:szCs w:val="20"/>
                <w:lang w:val="en-IE"/>
              </w:rPr>
              <w:t xml:space="preserve"> </w:t>
            </w:r>
          </w:p>
        </w:tc>
      </w:tr>
      <w:tr w:rsidR="009B79C2" w:rsidRPr="00E93BE2" w14:paraId="4C5776B2" w14:textId="77777777" w:rsidTr="00C3545E">
        <w:tc>
          <w:tcPr>
            <w:tcW w:w="1696" w:type="dxa"/>
          </w:tcPr>
          <w:p w14:paraId="4640E84F"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31D0BB8" w14:textId="0B4E4DCB" w:rsidR="009B79C2" w:rsidRPr="00E93BE2" w:rsidRDefault="0040711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Runs to 15</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June 2027</w:t>
            </w:r>
          </w:p>
        </w:tc>
      </w:tr>
      <w:tr w:rsidR="009B79C2" w:rsidRPr="00E93BE2" w14:paraId="7A121BD2" w14:textId="77777777" w:rsidTr="00C3545E">
        <w:tc>
          <w:tcPr>
            <w:tcW w:w="1696" w:type="dxa"/>
          </w:tcPr>
          <w:p w14:paraId="5271773C" w14:textId="77777777" w:rsidR="009B79C2" w:rsidRPr="00E93BE2" w:rsidRDefault="009B79C2">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65F81A34" w14:textId="77777777" w:rsidR="009B79C2" w:rsidRPr="00E93BE2"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E93BE2" w14:paraId="6C642363" w14:textId="77777777" w:rsidTr="00C3545E">
        <w:tc>
          <w:tcPr>
            <w:tcW w:w="1696" w:type="dxa"/>
          </w:tcPr>
          <w:p w14:paraId="23C24CD0"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3AB5D2C8" w14:textId="6B4A2AE4" w:rsidR="009B79C2" w:rsidRPr="00E93BE2" w:rsidRDefault="009B79C2">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6B0874" w:rsidRPr="00E93BE2">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E93BE2" w:rsidRDefault="009B79C2" w:rsidP="007B6A0A">
      <w:pPr>
        <w:pStyle w:val="1stNormal"/>
        <w:rPr>
          <w:lang w:val="en-IE"/>
        </w:rPr>
      </w:pPr>
    </w:p>
    <w:p w14:paraId="180DF12E" w14:textId="1CC4BF2F" w:rsidR="006A34F6" w:rsidRPr="00E93BE2" w:rsidRDefault="006A34F6" w:rsidP="006A34F6">
      <w:pPr>
        <w:pStyle w:val="Heading3"/>
        <w:rPr>
          <w:lang w:val="en-IE"/>
        </w:rPr>
      </w:pPr>
      <w:r w:rsidRPr="00E93BE2">
        <w:rPr>
          <w:lang w:val="en-IE"/>
        </w:rPr>
        <w:t>Goat Sector Support</w:t>
      </w:r>
    </w:p>
    <w:tbl>
      <w:tblPr>
        <w:tblStyle w:val="TableGrid"/>
        <w:tblW w:w="0" w:type="auto"/>
        <w:tblLook w:val="04A0" w:firstRow="1" w:lastRow="0" w:firstColumn="1" w:lastColumn="0" w:noHBand="0" w:noVBand="1"/>
      </w:tblPr>
      <w:tblGrid>
        <w:gridCol w:w="1696"/>
        <w:gridCol w:w="7132"/>
      </w:tblGrid>
      <w:tr w:rsidR="009B79C2" w:rsidRPr="00E93BE2" w14:paraId="7B9679D8" w14:textId="77777777" w:rsidTr="00C3545E">
        <w:tc>
          <w:tcPr>
            <w:tcW w:w="1696" w:type="dxa"/>
          </w:tcPr>
          <w:p w14:paraId="1020E310"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8B38F8A" w14:textId="0594540C" w:rsidR="009B79C2" w:rsidRPr="00E93BE2" w:rsidRDefault="00540CD0">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Goat Sector Support  </w:t>
            </w:r>
            <w:r w:rsidRPr="00E93BE2">
              <w:rPr>
                <w:rFonts w:ascii="Segoe UI" w:hAnsi="Segoe UI" w:cs="Segoe UI"/>
                <w:b/>
                <w:bCs/>
                <w:i/>
                <w:iCs/>
                <w:sz w:val="20"/>
                <w:szCs w:val="20"/>
                <w:lang w:val="en-IE"/>
              </w:rPr>
              <w:t>(CAP Filière Caprins)</w:t>
            </w:r>
          </w:p>
        </w:tc>
      </w:tr>
      <w:tr w:rsidR="009B79C2" w:rsidRPr="00E93BE2" w14:paraId="25F5574B" w14:textId="77777777" w:rsidTr="00C3545E">
        <w:tc>
          <w:tcPr>
            <w:tcW w:w="1696" w:type="dxa"/>
          </w:tcPr>
          <w:p w14:paraId="56CD5611"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1E6BBB18" w14:textId="3A820AF0" w:rsidR="009B79C2" w:rsidRPr="00E93BE2" w:rsidRDefault="009B79C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356911" w:rsidRPr="00E93BE2">
              <w:rPr>
                <w:rFonts w:ascii="Segoe UI" w:hAnsi="Segoe UI" w:cs="Segoe UI"/>
                <w:sz w:val="20"/>
                <w:szCs w:val="20"/>
                <w:lang w:val="en-IE"/>
              </w:rPr>
              <w:t xml:space="preserve"> goat farming (caprins) in the Centre-Val de Loire region, focusing on improving animal welfare, modernising farm infrastructure, and enhancing environmental sustainability.</w:t>
            </w:r>
          </w:p>
        </w:tc>
      </w:tr>
      <w:tr w:rsidR="009B79C2" w:rsidRPr="00E93BE2" w14:paraId="2135EF9E" w14:textId="77777777" w:rsidTr="00C3545E">
        <w:tc>
          <w:tcPr>
            <w:tcW w:w="1696" w:type="dxa"/>
          </w:tcPr>
          <w:p w14:paraId="5022AE57"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Rate</w:t>
            </w:r>
          </w:p>
        </w:tc>
        <w:tc>
          <w:tcPr>
            <w:tcW w:w="7132" w:type="dxa"/>
          </w:tcPr>
          <w:p w14:paraId="5D870E21" w14:textId="41F16556" w:rsidR="009B79C2" w:rsidRPr="00E93BE2" w:rsidRDefault="009B79C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Grants </w:t>
            </w:r>
            <w:r w:rsidR="00AA1472" w:rsidRPr="00E93BE2">
              <w:rPr>
                <w:rFonts w:ascii="Segoe UI" w:hAnsi="Segoe UI" w:cs="Segoe UI"/>
                <w:sz w:val="20"/>
                <w:szCs w:val="20"/>
                <w:lang w:val="en-IE"/>
              </w:rPr>
              <w:t>cover 30-50% of eligible costs, depending on the type of investment (e.g., modernisation, infrastructure, environmental improvements).</w:t>
            </w:r>
          </w:p>
        </w:tc>
      </w:tr>
      <w:tr w:rsidR="009B79C2" w:rsidRPr="00E93BE2" w14:paraId="2A982530" w14:textId="77777777" w:rsidTr="00C3545E">
        <w:tc>
          <w:tcPr>
            <w:tcW w:w="1696" w:type="dxa"/>
          </w:tcPr>
          <w:p w14:paraId="2D363BE5"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14A47C36" w14:textId="014D636E" w:rsidR="009B79C2" w:rsidRPr="00E93BE2"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The key areas covered by the grant scheme include</w:t>
            </w:r>
            <w:r w:rsidR="009B79C2" w:rsidRPr="00E93BE2">
              <w:rPr>
                <w:rFonts w:ascii="Segoe UI" w:hAnsi="Segoe UI" w:cs="Segoe UI"/>
                <w:sz w:val="20"/>
                <w:szCs w:val="20"/>
              </w:rPr>
              <w:t>:</w:t>
            </w:r>
          </w:p>
          <w:p w14:paraId="07D8D2C5" w14:textId="77777777" w:rsidR="00FA7FA2" w:rsidRPr="00E93BE2" w:rsidRDefault="00FA7FA2"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Farm Modernisation: </w:t>
            </w:r>
            <w:r w:rsidRPr="00E93BE2">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E93BE2" w:rsidRDefault="00FA7FA2"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Environmental Sustainability: </w:t>
            </w:r>
            <w:r w:rsidRPr="00E93BE2">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E93BE2" w:rsidRDefault="00FA7FA2"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Animal Health and Biosecurity: </w:t>
            </w:r>
            <w:r w:rsidRPr="00E93BE2">
              <w:rPr>
                <w:rFonts w:ascii="Segoe UI" w:hAnsi="Segoe UI" w:cs="Segoe UI"/>
                <w:sz w:val="20"/>
                <w:szCs w:val="20"/>
              </w:rPr>
              <w:t>Support for biosecurity measures, including isolation pens, hygiene control systems, and veterinary care improvements.</w:t>
            </w:r>
          </w:p>
          <w:p w14:paraId="3348C4AC" w14:textId="417114DC" w:rsidR="009B79C2" w:rsidRPr="00E93BE2" w:rsidRDefault="00FA7FA2" w:rsidP="00465ACB">
            <w:pPr>
              <w:pStyle w:val="Header"/>
              <w:numPr>
                <w:ilvl w:val="0"/>
                <w:numId w:val="7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Technological Innovation: </w:t>
            </w:r>
            <w:r w:rsidRPr="00E93BE2">
              <w:rPr>
                <w:rFonts w:ascii="Segoe UI" w:hAnsi="Segoe UI" w:cs="Segoe UI"/>
                <w:sz w:val="20"/>
                <w:szCs w:val="20"/>
              </w:rPr>
              <w:t>Grants for digital farming tools, automated feeding systems, and precision agriculture equipment to enhance farm productivity</w:t>
            </w:r>
            <w:r w:rsidR="009B79C2" w:rsidRPr="00E93BE2">
              <w:rPr>
                <w:rFonts w:ascii="Segoe UI" w:hAnsi="Segoe UI" w:cs="Segoe UI"/>
                <w:sz w:val="20"/>
                <w:szCs w:val="20"/>
              </w:rPr>
              <w:t xml:space="preserve">. </w:t>
            </w:r>
          </w:p>
          <w:p w14:paraId="09ADCD0F" w14:textId="77777777" w:rsidR="009B79C2" w:rsidRPr="00E93BE2"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74173370" w14:textId="793C53B7" w:rsidR="005D507F" w:rsidRPr="00E93BE2" w:rsidRDefault="005D507F"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Farm Infrastructure: </w:t>
            </w:r>
            <w:r w:rsidRPr="00E93BE2">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E93BE2" w:rsidRDefault="005D507F"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Feeding and Water Systems: </w:t>
            </w:r>
            <w:r w:rsidRPr="00E93BE2">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E93BE2" w:rsidRDefault="005D507F"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Animal Welfare and Comfort: </w:t>
            </w:r>
            <w:r w:rsidRPr="00E93BE2">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E93BE2" w:rsidRDefault="005D507F"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Biosecurity and Health: </w:t>
            </w:r>
            <w:r w:rsidRPr="00E93BE2">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E93BE2" w:rsidRDefault="005D507F"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Renewable Energy and Environmental Sustainability: </w:t>
            </w:r>
            <w:r w:rsidRPr="00E93BE2">
              <w:rPr>
                <w:rFonts w:ascii="Segoe UI" w:hAnsi="Segoe UI" w:cs="Segoe UI"/>
                <w:sz w:val="20"/>
                <w:szCs w:val="20"/>
              </w:rPr>
              <w:t>Solar panels, wind turbines, and energy-efficient systems; rainwater recovery systems and effluent management solutions.</w:t>
            </w:r>
          </w:p>
          <w:p w14:paraId="6FE12011" w14:textId="0C54245E" w:rsidR="009B79C2" w:rsidRPr="00E93BE2"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2" w:history="1">
              <w:r w:rsidR="00FE03C7" w:rsidRPr="00E93BE2">
                <w:rPr>
                  <w:rStyle w:val="Hyperlink"/>
                  <w:rFonts w:ascii="Segoe UI" w:hAnsi="Segoe UI" w:cs="Segoe UI"/>
                  <w:sz w:val="20"/>
                  <w:szCs w:val="20"/>
                  <w:lang w:val="en-IE"/>
                </w:rPr>
                <w:t>https://www.centre-valdeloire.fr/le-guide-des-aides-de-la-region-centre-val-de-loire/caprins</w:t>
              </w:r>
            </w:hyperlink>
            <w:r w:rsidR="00FE03C7" w:rsidRPr="00E93BE2">
              <w:rPr>
                <w:rFonts w:ascii="Segoe UI" w:hAnsi="Segoe UI" w:cs="Segoe UI"/>
                <w:sz w:val="20"/>
                <w:szCs w:val="20"/>
                <w:lang w:val="en-IE"/>
              </w:rPr>
              <w:t xml:space="preserve"> </w:t>
            </w:r>
          </w:p>
        </w:tc>
      </w:tr>
      <w:tr w:rsidR="009B79C2" w:rsidRPr="00E93BE2" w14:paraId="5F6D37EB" w14:textId="77777777" w:rsidTr="00C3545E">
        <w:tc>
          <w:tcPr>
            <w:tcW w:w="1696" w:type="dxa"/>
          </w:tcPr>
          <w:p w14:paraId="29D76367"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70D2C67" w14:textId="7253FA92" w:rsidR="009B79C2" w:rsidRPr="00E93BE2" w:rsidRDefault="006951E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Deadline of 20</w:t>
            </w:r>
            <w:r w:rsidRPr="00E93BE2">
              <w:rPr>
                <w:rFonts w:ascii="Segoe UI" w:hAnsi="Segoe UI" w:cs="Segoe UI"/>
                <w:sz w:val="20"/>
                <w:szCs w:val="20"/>
                <w:vertAlign w:val="superscript"/>
                <w:lang w:val="en-IE"/>
              </w:rPr>
              <w:t>th</w:t>
            </w:r>
            <w:r w:rsidRPr="00E93BE2">
              <w:rPr>
                <w:rFonts w:ascii="Segoe UI" w:hAnsi="Segoe UI" w:cs="Segoe UI"/>
                <w:sz w:val="20"/>
                <w:szCs w:val="20"/>
                <w:lang w:val="en-IE"/>
              </w:rPr>
              <w:t xml:space="preserve"> May 2025</w:t>
            </w:r>
          </w:p>
        </w:tc>
      </w:tr>
      <w:tr w:rsidR="009B79C2" w:rsidRPr="00E93BE2" w14:paraId="73C161DE" w14:textId="77777777" w:rsidTr="00C3545E">
        <w:tc>
          <w:tcPr>
            <w:tcW w:w="1696" w:type="dxa"/>
          </w:tcPr>
          <w:p w14:paraId="7C071DAA" w14:textId="77777777" w:rsidR="009B79C2" w:rsidRPr="00E93BE2" w:rsidRDefault="009B79C2">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380A0728" w14:textId="77777777" w:rsidR="009B79C2" w:rsidRPr="00E93BE2"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E93BE2" w14:paraId="4B8DA8A8" w14:textId="77777777" w:rsidTr="00C3545E">
        <w:tc>
          <w:tcPr>
            <w:tcW w:w="1696" w:type="dxa"/>
          </w:tcPr>
          <w:p w14:paraId="5CD487C5" w14:textId="77777777" w:rsidR="009B79C2" w:rsidRPr="00E93BE2" w:rsidRDefault="009B79C2">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7F2E024" w14:textId="1D2A823C" w:rsidR="009B79C2" w:rsidRPr="00E93BE2" w:rsidRDefault="009B79C2">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D646EE" w:rsidRPr="00E93BE2">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E93BE2" w:rsidRDefault="009B79C2" w:rsidP="007B6A0A">
      <w:pPr>
        <w:pStyle w:val="1stNormal"/>
        <w:rPr>
          <w:lang w:val="en-IE"/>
        </w:rPr>
      </w:pPr>
    </w:p>
    <w:p w14:paraId="4564C261" w14:textId="77777777" w:rsidR="00540CD0" w:rsidRPr="00E93BE2" w:rsidRDefault="00540CD0" w:rsidP="007B6A0A">
      <w:pPr>
        <w:pStyle w:val="1stNormal"/>
        <w:rPr>
          <w:lang w:val="en-IE"/>
        </w:rPr>
      </w:pPr>
    </w:p>
    <w:p w14:paraId="54970E09" w14:textId="77777777" w:rsidR="002532B1" w:rsidRPr="00E93BE2" w:rsidRDefault="002532B1" w:rsidP="007B6A0A">
      <w:pPr>
        <w:pStyle w:val="1stNormal"/>
        <w:rPr>
          <w:lang w:val="en-IE"/>
        </w:rPr>
      </w:pPr>
    </w:p>
    <w:p w14:paraId="6D652136" w14:textId="77777777" w:rsidR="002532B1" w:rsidRPr="00E93BE2" w:rsidRDefault="002532B1" w:rsidP="007B6A0A">
      <w:pPr>
        <w:pStyle w:val="1stNormal"/>
        <w:rPr>
          <w:lang w:val="en-IE"/>
        </w:rPr>
      </w:pPr>
    </w:p>
    <w:p w14:paraId="3E01051C" w14:textId="77777777" w:rsidR="002532B1" w:rsidRPr="00E93BE2" w:rsidRDefault="002532B1" w:rsidP="007B6A0A">
      <w:pPr>
        <w:pStyle w:val="1stNormal"/>
        <w:rPr>
          <w:lang w:val="en-IE"/>
        </w:rPr>
      </w:pPr>
    </w:p>
    <w:p w14:paraId="23C39F69" w14:textId="77777777" w:rsidR="002532B1" w:rsidRPr="00E93BE2" w:rsidRDefault="002532B1" w:rsidP="007B6A0A">
      <w:pPr>
        <w:pStyle w:val="1stNormal"/>
        <w:rPr>
          <w:lang w:val="en-IE"/>
        </w:rPr>
      </w:pPr>
    </w:p>
    <w:p w14:paraId="4F4CAB2A" w14:textId="77777777" w:rsidR="002532B1" w:rsidRPr="00E93BE2" w:rsidRDefault="002532B1" w:rsidP="007B6A0A">
      <w:pPr>
        <w:pStyle w:val="1stNormal"/>
        <w:rPr>
          <w:lang w:val="en-IE"/>
        </w:rPr>
      </w:pPr>
    </w:p>
    <w:p w14:paraId="3D80C766" w14:textId="4E386796" w:rsidR="002532B1" w:rsidRPr="00E93BE2" w:rsidRDefault="001D454E" w:rsidP="002532B1">
      <w:pPr>
        <w:pStyle w:val="Heading3"/>
        <w:rPr>
          <w:lang w:val="en-IE"/>
        </w:rPr>
      </w:pPr>
      <w:bookmarkStart w:id="96" w:name="_Support_for_Productive"/>
      <w:bookmarkEnd w:id="96"/>
      <w:r w:rsidRPr="00E93BE2">
        <w:rPr>
          <w:lang w:val="en-IE"/>
        </w:rPr>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E93BE2" w14:paraId="1F083726" w14:textId="77777777" w:rsidTr="00941383">
        <w:tc>
          <w:tcPr>
            <w:tcW w:w="1696" w:type="dxa"/>
          </w:tcPr>
          <w:p w14:paraId="4B7FCC57"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0CEF7E2" w14:textId="0954428E" w:rsidR="002532B1" w:rsidRPr="00E93BE2" w:rsidRDefault="001D454E" w:rsidP="00941383">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Support for Productive Agricultural Investments</w:t>
            </w:r>
            <w:r w:rsidR="002532B1" w:rsidRPr="00E93BE2">
              <w:rPr>
                <w:rFonts w:ascii="Segoe UI" w:hAnsi="Segoe UI" w:cs="Segoe UI"/>
                <w:b/>
                <w:bCs/>
                <w:sz w:val="20"/>
                <w:szCs w:val="20"/>
                <w:lang w:val="en-IE"/>
              </w:rPr>
              <w:t xml:space="preserve">  </w:t>
            </w:r>
            <w:r w:rsidR="002532B1" w:rsidRPr="00E93BE2">
              <w:rPr>
                <w:rFonts w:ascii="Segoe UI" w:hAnsi="Segoe UI" w:cs="Segoe UI"/>
                <w:b/>
                <w:bCs/>
                <w:i/>
                <w:iCs/>
                <w:sz w:val="20"/>
                <w:szCs w:val="20"/>
                <w:lang w:val="en-IE"/>
              </w:rPr>
              <w:t>(</w:t>
            </w:r>
            <w:r w:rsidR="00D52114" w:rsidRPr="00E93BE2">
              <w:rPr>
                <w:rFonts w:ascii="Segoe UI" w:hAnsi="Segoe UI" w:cs="Segoe UI"/>
                <w:b/>
                <w:bCs/>
                <w:i/>
                <w:iCs/>
                <w:sz w:val="20"/>
                <w:szCs w:val="20"/>
                <w:lang w:val="en-IE"/>
              </w:rPr>
              <w:t>Aides aux Investissements Agricoles Productifs (SIAP)</w:t>
            </w:r>
            <w:r w:rsidR="002532B1" w:rsidRPr="00E93BE2">
              <w:rPr>
                <w:rFonts w:ascii="Segoe UI" w:hAnsi="Segoe UI" w:cs="Segoe UI"/>
                <w:b/>
                <w:bCs/>
                <w:i/>
                <w:iCs/>
                <w:sz w:val="20"/>
                <w:szCs w:val="20"/>
                <w:lang w:val="en-IE"/>
              </w:rPr>
              <w:t>)</w:t>
            </w:r>
          </w:p>
        </w:tc>
      </w:tr>
      <w:tr w:rsidR="002532B1" w:rsidRPr="00E93BE2" w14:paraId="4D9DFCA6" w14:textId="77777777" w:rsidTr="00941383">
        <w:tc>
          <w:tcPr>
            <w:tcW w:w="1696" w:type="dxa"/>
          </w:tcPr>
          <w:p w14:paraId="1938806E"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7A3AFDA" w14:textId="7351984A" w:rsidR="002532B1" w:rsidRPr="00E93BE2" w:rsidRDefault="002532B1"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615B04" w:rsidRPr="00E93BE2">
              <w:rPr>
                <w:rFonts w:ascii="Segoe UI" w:hAnsi="Segoe UI" w:cs="Segoe UI"/>
                <w:sz w:val="20"/>
                <w:szCs w:val="20"/>
                <w:lang w:val="en-IE"/>
              </w:rPr>
              <w:t>farmers in making investments that enhance the productivity and sustainability of their operations</w:t>
            </w:r>
            <w:r w:rsidRPr="00E93BE2">
              <w:rPr>
                <w:rFonts w:ascii="Segoe UI" w:hAnsi="Segoe UI" w:cs="Segoe UI"/>
                <w:sz w:val="20"/>
                <w:szCs w:val="20"/>
                <w:lang w:val="en-IE"/>
              </w:rPr>
              <w:t>.</w:t>
            </w:r>
          </w:p>
        </w:tc>
      </w:tr>
      <w:tr w:rsidR="002532B1" w:rsidRPr="00E93BE2" w14:paraId="2302A99A" w14:textId="77777777" w:rsidTr="00941383">
        <w:tc>
          <w:tcPr>
            <w:tcW w:w="1696" w:type="dxa"/>
          </w:tcPr>
          <w:p w14:paraId="40F24236"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8E2E1F1" w14:textId="345703B1" w:rsidR="002532B1" w:rsidRPr="00E93BE2" w:rsidRDefault="000C7E38"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minimum eligible expenditure is €12,500 excluding tax per application. The aid rate is 40% of the eligible costs.</w:t>
            </w:r>
          </w:p>
        </w:tc>
      </w:tr>
      <w:tr w:rsidR="002532B1" w:rsidRPr="00E93BE2" w14:paraId="3EEBBEB5" w14:textId="77777777" w:rsidTr="00941383">
        <w:tc>
          <w:tcPr>
            <w:tcW w:w="1696" w:type="dxa"/>
          </w:tcPr>
          <w:p w14:paraId="383144A0"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55227322" w14:textId="1D85D4CB" w:rsidR="002532B1" w:rsidRPr="00E93BE2"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 xml:space="preserve">This scheme is funded under the EAFRD programme </w:t>
            </w:r>
            <w:r w:rsidR="00C66D4D" w:rsidRPr="00E93BE2">
              <w:rPr>
                <w:rFonts w:ascii="Segoe UI" w:hAnsi="Segoe UI" w:cs="Segoe UI"/>
                <w:sz w:val="20"/>
                <w:szCs w:val="20"/>
              </w:rPr>
              <w:t>and</w:t>
            </w:r>
            <w:r w:rsidRPr="00E93BE2">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E93BE2">
              <w:rPr>
                <w:rFonts w:ascii="Segoe UI" w:hAnsi="Segoe UI" w:cs="Segoe UI"/>
                <w:sz w:val="20"/>
                <w:szCs w:val="20"/>
              </w:rPr>
              <w:t xml:space="preserve"> for the Centre-Val de Loire region</w:t>
            </w:r>
            <w:r w:rsidRPr="00E93BE2">
              <w:rPr>
                <w:rFonts w:ascii="Segoe UI" w:hAnsi="Segoe UI" w:cs="Segoe UI"/>
                <w:sz w:val="20"/>
                <w:szCs w:val="20"/>
              </w:rPr>
              <w:t>, including €6.20 million targeting young farmers.</w:t>
            </w:r>
            <w:r w:rsidR="00C24496" w:rsidRPr="00E93BE2">
              <w:rPr>
                <w:rFonts w:ascii="Segoe UI" w:hAnsi="Segoe UI" w:cs="Segoe UI"/>
                <w:sz w:val="20"/>
                <w:szCs w:val="20"/>
              </w:rPr>
              <w:t xml:space="preserve"> </w:t>
            </w:r>
            <w:r w:rsidR="002532B1" w:rsidRPr="00E93BE2">
              <w:rPr>
                <w:rFonts w:ascii="Segoe UI" w:hAnsi="Segoe UI" w:cs="Segoe UI"/>
                <w:sz w:val="20"/>
                <w:szCs w:val="20"/>
              </w:rPr>
              <w:t>The key areas covered by the grant scheme include:</w:t>
            </w:r>
          </w:p>
          <w:p w14:paraId="25A7C45B" w14:textId="771515A4" w:rsidR="00615B04" w:rsidRPr="00E93BE2" w:rsidRDefault="00C24496"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Climate Risk Management</w:t>
            </w:r>
            <w:r w:rsidR="00D572FB" w:rsidRPr="00E93BE2">
              <w:rPr>
                <w:rFonts w:ascii="Segoe UI" w:hAnsi="Segoe UI" w:cs="Segoe UI"/>
                <w:b/>
                <w:bCs/>
                <w:sz w:val="20"/>
                <w:szCs w:val="20"/>
              </w:rPr>
              <w:t xml:space="preserve">: </w:t>
            </w:r>
            <w:r w:rsidR="00D572FB" w:rsidRPr="00E93BE2">
              <w:rPr>
                <w:rFonts w:ascii="Segoe UI" w:hAnsi="Segoe UI" w:cs="Segoe UI"/>
                <w:sz w:val="20"/>
                <w:szCs w:val="20"/>
              </w:rPr>
              <w:t>supports farmers in dealing with the consequences of climatic hazards (frost, hail, drought)</w:t>
            </w:r>
            <w:r w:rsidR="00870A30" w:rsidRPr="00E93BE2">
              <w:rPr>
                <w:rFonts w:ascii="Segoe UI" w:hAnsi="Segoe UI" w:cs="Segoe UI"/>
                <w:sz w:val="20"/>
                <w:szCs w:val="20"/>
              </w:rPr>
              <w:t xml:space="preserve">. Eligible </w:t>
            </w:r>
            <w:r w:rsidR="00F22E80" w:rsidRPr="00E93BE2">
              <w:rPr>
                <w:rFonts w:ascii="Segoe UI" w:hAnsi="Segoe UI" w:cs="Segoe UI"/>
                <w:sz w:val="20"/>
                <w:szCs w:val="20"/>
              </w:rPr>
              <w:t xml:space="preserve">items include hay storage buildings, ridge planting machine (for potato seeds), </w:t>
            </w:r>
            <w:r w:rsidR="00411E39" w:rsidRPr="00E93BE2">
              <w:rPr>
                <w:rFonts w:ascii="Segoe UI" w:hAnsi="Segoe UI" w:cs="Segoe UI"/>
                <w:sz w:val="20"/>
                <w:szCs w:val="20"/>
              </w:rPr>
              <w:t>nets &amp; anti-hail infrastructure, frost towers, sprinkler systems, hot air blowers, heating wires, small heaters.</w:t>
            </w:r>
          </w:p>
          <w:p w14:paraId="24D925A6" w14:textId="2FE0B156" w:rsidR="006F5ED8" w:rsidRPr="00E93BE2" w:rsidRDefault="00C24496"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Modernisation of </w:t>
            </w:r>
            <w:r w:rsidR="006F5ED8" w:rsidRPr="00E93BE2">
              <w:rPr>
                <w:rFonts w:ascii="Segoe UI" w:hAnsi="Segoe UI" w:cs="Segoe UI"/>
                <w:b/>
                <w:bCs/>
                <w:sz w:val="20"/>
                <w:szCs w:val="20"/>
              </w:rPr>
              <w:t>Agricultural Holdings:</w:t>
            </w:r>
            <w:r w:rsidR="006F5ED8" w:rsidRPr="00E93BE2">
              <w:rPr>
                <w:rFonts w:ascii="Segoe UI" w:hAnsi="Segoe UI" w:cs="Segoe UI"/>
                <w:sz w:val="20"/>
                <w:szCs w:val="20"/>
              </w:rPr>
              <w:t xml:space="preserve"> </w:t>
            </w:r>
            <w:r w:rsidR="00352B59" w:rsidRPr="00E93BE2">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E93BE2" w:rsidRDefault="006F5ED8"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Protection of Natural Water Resources:</w:t>
            </w:r>
            <w:r w:rsidR="00F61EE5" w:rsidRPr="00E93BE2">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E93BE2">
              <w:rPr>
                <w:rFonts w:ascii="Segoe UI" w:hAnsi="Segoe UI" w:cs="Segoe UI"/>
                <w:sz w:val="20"/>
                <w:szCs w:val="20"/>
              </w:rPr>
              <w:t xml:space="preserve"> Scheme is currently closed.</w:t>
            </w:r>
          </w:p>
          <w:p w14:paraId="75EFCFC4" w14:textId="486E1C64" w:rsidR="002532B1" w:rsidRPr="00E93BE2" w:rsidRDefault="003749B8" w:rsidP="00241431">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On-Farm Processing</w:t>
            </w:r>
            <w:r w:rsidR="009D653C" w:rsidRPr="00E93BE2">
              <w:rPr>
                <w:rFonts w:ascii="Segoe UI" w:hAnsi="Segoe UI" w:cs="Segoe UI"/>
                <w:b/>
                <w:bCs/>
                <w:sz w:val="20"/>
                <w:szCs w:val="20"/>
              </w:rPr>
              <w:t>:</w:t>
            </w:r>
            <w:r w:rsidR="009D653C" w:rsidRPr="00E93BE2">
              <w:rPr>
                <w:rFonts w:ascii="Segoe UI" w:hAnsi="Segoe UI" w:cs="Segoe UI"/>
                <w:sz w:val="20"/>
                <w:szCs w:val="20"/>
              </w:rPr>
              <w:t xml:space="preserve"> support investments in projects promoting food processing and the marketing of products on farms.</w:t>
            </w:r>
            <w:r w:rsidR="00241431" w:rsidRPr="00E93BE2">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E93BE2"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3" w:history="1">
              <w:r w:rsidR="00F40DA0" w:rsidRPr="00E93BE2">
                <w:rPr>
                  <w:rStyle w:val="Hyperlink"/>
                  <w:rFonts w:ascii="Segoe UI" w:hAnsi="Segoe UI" w:cs="Segoe UI"/>
                  <w:sz w:val="20"/>
                  <w:szCs w:val="20"/>
                  <w:lang w:val="en-IE"/>
                </w:rPr>
                <w:t>https://centre-valdeloire.chambres-agriculture.fr/dossiers-1/detail-du-dossier/aides-aux-investissements-agricoles-productifs-siap</w:t>
              </w:r>
            </w:hyperlink>
            <w:r w:rsidR="00F40DA0"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 </w:t>
            </w:r>
          </w:p>
        </w:tc>
      </w:tr>
      <w:tr w:rsidR="002532B1" w:rsidRPr="00E93BE2" w14:paraId="7ACD106C" w14:textId="77777777" w:rsidTr="00941383">
        <w:tc>
          <w:tcPr>
            <w:tcW w:w="1696" w:type="dxa"/>
          </w:tcPr>
          <w:p w14:paraId="74FFF27A"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1A063286" w14:textId="69BDE5B4" w:rsidR="002532B1" w:rsidRPr="00E93BE2" w:rsidRDefault="002532B1"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Deadline of </w:t>
            </w:r>
            <w:r w:rsidR="00A90C0E" w:rsidRPr="00E93BE2">
              <w:rPr>
                <w:rFonts w:ascii="Segoe UI" w:hAnsi="Segoe UI" w:cs="Segoe UI"/>
                <w:sz w:val="20"/>
                <w:szCs w:val="20"/>
                <w:lang w:val="en-IE"/>
              </w:rPr>
              <w:t>31</w:t>
            </w:r>
            <w:r w:rsidR="00A90C0E" w:rsidRPr="00E93BE2">
              <w:rPr>
                <w:rFonts w:ascii="Segoe UI" w:hAnsi="Segoe UI" w:cs="Segoe UI"/>
                <w:sz w:val="20"/>
                <w:szCs w:val="20"/>
                <w:vertAlign w:val="superscript"/>
                <w:lang w:val="en-IE"/>
              </w:rPr>
              <w:t>st</w:t>
            </w:r>
            <w:r w:rsidR="00A90C0E" w:rsidRPr="00E93BE2">
              <w:rPr>
                <w:rFonts w:ascii="Segoe UI" w:hAnsi="Segoe UI" w:cs="Segoe UI"/>
                <w:sz w:val="20"/>
                <w:szCs w:val="20"/>
                <w:lang w:val="en-IE"/>
              </w:rPr>
              <w:t xml:space="preserve"> October for </w:t>
            </w:r>
            <w:r w:rsidR="00754EF8" w:rsidRPr="00E93BE2">
              <w:rPr>
                <w:rFonts w:ascii="Segoe UI" w:hAnsi="Segoe UI" w:cs="Segoe UI"/>
                <w:sz w:val="20"/>
                <w:szCs w:val="20"/>
                <w:lang w:val="en-IE"/>
              </w:rPr>
              <w:t xml:space="preserve">areas 1 and 2 above. The on-farm processing (No. 4) deadline continues until December 2027. </w:t>
            </w:r>
            <w:r w:rsidR="0072731C" w:rsidRPr="00E93BE2">
              <w:rPr>
                <w:rFonts w:ascii="Segoe UI" w:hAnsi="Segoe UI" w:cs="Segoe UI"/>
                <w:sz w:val="20"/>
                <w:szCs w:val="20"/>
                <w:lang w:val="en-IE"/>
              </w:rPr>
              <w:t>Protection of Natural Resources (No. 3) not open during 2024. Further rounds are expected.</w:t>
            </w:r>
          </w:p>
        </w:tc>
      </w:tr>
      <w:tr w:rsidR="002532B1" w:rsidRPr="00E93BE2" w14:paraId="04C9880B" w14:textId="77777777" w:rsidTr="00941383">
        <w:tc>
          <w:tcPr>
            <w:tcW w:w="1696" w:type="dxa"/>
          </w:tcPr>
          <w:p w14:paraId="27FC05F5" w14:textId="77777777" w:rsidR="002532B1" w:rsidRPr="00E93BE2" w:rsidRDefault="002532B1"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0A7D5243" w14:textId="77777777" w:rsidR="002532B1" w:rsidRPr="00E93BE2"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2532B1" w:rsidRPr="00E93BE2" w14:paraId="27601B4B" w14:textId="77777777" w:rsidTr="00941383">
        <w:tc>
          <w:tcPr>
            <w:tcW w:w="1696" w:type="dxa"/>
          </w:tcPr>
          <w:p w14:paraId="4274CE36" w14:textId="77777777" w:rsidR="002532B1" w:rsidRPr="00E93BE2" w:rsidRDefault="002532B1"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617BAA5" w14:textId="633E7632" w:rsidR="002532B1" w:rsidRPr="00E93BE2" w:rsidRDefault="002532B1"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C43B7C" w:rsidRPr="00E93BE2">
              <w:rPr>
                <w:rFonts w:ascii="Segoe UI" w:hAnsi="Segoe UI" w:cs="Segoe UI"/>
                <w:i/>
                <w:iCs/>
                <w:sz w:val="20"/>
                <w:szCs w:val="20"/>
              </w:rPr>
              <w:t xml:space="preserve">Suppliers of agricultural equipment </w:t>
            </w:r>
            <w:r w:rsidR="00A66F74" w:rsidRPr="00E93BE2">
              <w:rPr>
                <w:rFonts w:ascii="Segoe UI" w:hAnsi="Segoe UI" w:cs="Segoe UI"/>
                <w:i/>
                <w:iCs/>
                <w:sz w:val="20"/>
                <w:szCs w:val="20"/>
              </w:rPr>
              <w:t>focusing on the items listed above and associated services</w:t>
            </w:r>
            <w:r w:rsidR="00C43B7C" w:rsidRPr="00E93BE2">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E93BE2">
              <w:rPr>
                <w:rFonts w:ascii="Segoe UI" w:hAnsi="Segoe UI" w:cs="Segoe UI"/>
                <w:i/>
                <w:iCs/>
                <w:sz w:val="20"/>
                <w:szCs w:val="20"/>
              </w:rPr>
              <w:t>.</w:t>
            </w:r>
            <w:r w:rsidR="00A66F74" w:rsidRPr="00E93BE2">
              <w:rPr>
                <w:rFonts w:ascii="Segoe UI" w:hAnsi="Segoe UI" w:cs="Segoe UI"/>
                <w:i/>
                <w:iCs/>
                <w:sz w:val="20"/>
                <w:szCs w:val="20"/>
              </w:rPr>
              <w:t xml:space="preserve"> Whilst the grant deadlines may have closed, there should still be follow-up opportunities in the region.</w:t>
            </w:r>
          </w:p>
        </w:tc>
      </w:tr>
    </w:tbl>
    <w:p w14:paraId="0A27CE23" w14:textId="2DC17022" w:rsidR="00D31357" w:rsidRPr="00E93BE2" w:rsidRDefault="00D31357" w:rsidP="00D31357">
      <w:pPr>
        <w:pStyle w:val="Heading2"/>
        <w:rPr>
          <w:lang w:val="en-IE"/>
        </w:rPr>
      </w:pPr>
      <w:bookmarkStart w:id="97" w:name="_Toc190547874"/>
      <w:r w:rsidRPr="00E93BE2">
        <w:rPr>
          <w:lang w:val="en-IE"/>
        </w:rPr>
        <w:lastRenderedPageBreak/>
        <w:t>Land Management</w:t>
      </w:r>
      <w:bookmarkEnd w:id="97"/>
    </w:p>
    <w:p w14:paraId="689FF106" w14:textId="7F04B76F" w:rsidR="0003672A" w:rsidRPr="00E93BE2" w:rsidRDefault="0003672A" w:rsidP="0003672A">
      <w:pPr>
        <w:pStyle w:val="Heading3"/>
        <w:rPr>
          <w:lang w:val="en-IE"/>
        </w:rPr>
      </w:pPr>
      <w:r w:rsidRPr="00E93BE2">
        <w:rPr>
          <w:lang w:val="en-IE"/>
        </w:rPr>
        <w:t>Forest Sector Support</w:t>
      </w:r>
    </w:p>
    <w:tbl>
      <w:tblPr>
        <w:tblStyle w:val="TableGrid"/>
        <w:tblW w:w="0" w:type="auto"/>
        <w:tblLook w:val="04A0" w:firstRow="1" w:lastRow="0" w:firstColumn="1" w:lastColumn="0" w:noHBand="0" w:noVBand="1"/>
      </w:tblPr>
      <w:tblGrid>
        <w:gridCol w:w="1696"/>
        <w:gridCol w:w="7132"/>
      </w:tblGrid>
      <w:tr w:rsidR="0003672A" w:rsidRPr="00E93BE2" w14:paraId="2344A9EC" w14:textId="77777777" w:rsidTr="00C21DF3">
        <w:tc>
          <w:tcPr>
            <w:tcW w:w="1696" w:type="dxa"/>
          </w:tcPr>
          <w:p w14:paraId="5AEE64EB"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6A2813D" w14:textId="7302AEFC" w:rsidR="0003672A" w:rsidRPr="00E93BE2" w:rsidRDefault="0003672A">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Forest Sector Support 2030 </w:t>
            </w:r>
            <w:r w:rsidRPr="00E93BE2">
              <w:rPr>
                <w:rFonts w:ascii="Segoe UI" w:hAnsi="Segoe UI" w:cs="Segoe UI"/>
                <w:b/>
                <w:bCs/>
                <w:i/>
                <w:iCs/>
                <w:sz w:val="20"/>
                <w:szCs w:val="20"/>
                <w:lang w:val="fr-FR"/>
              </w:rPr>
              <w:t>(CAP Filière Forêt-Bois)</w:t>
            </w:r>
          </w:p>
        </w:tc>
      </w:tr>
      <w:tr w:rsidR="0003672A" w:rsidRPr="00E93BE2" w14:paraId="625C4DC9" w14:textId="77777777" w:rsidTr="00C21DF3">
        <w:tc>
          <w:tcPr>
            <w:tcW w:w="1696" w:type="dxa"/>
          </w:tcPr>
          <w:p w14:paraId="1C379562"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1B6A917E" w14:textId="77777777" w:rsidR="0003672A" w:rsidRPr="00E93BE2" w:rsidRDefault="0003672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the forest-wood sector in Centre-Val de Loire, aiming to enhance forest management, biodiversity preservation, and sustainable wood production.</w:t>
            </w:r>
          </w:p>
        </w:tc>
      </w:tr>
      <w:tr w:rsidR="0003672A" w:rsidRPr="00E93BE2" w14:paraId="6C64C613" w14:textId="77777777" w:rsidTr="00C21DF3">
        <w:tc>
          <w:tcPr>
            <w:tcW w:w="1696" w:type="dxa"/>
          </w:tcPr>
          <w:p w14:paraId="0A210F02"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149844A" w14:textId="77777777" w:rsidR="0003672A" w:rsidRPr="00E93BE2" w:rsidRDefault="0003672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It is believed that the aid covers 30% to 50% of eligible costs, depending on the type of investment in forest management, wood processing, and environmental sustainability projects.</w:t>
            </w:r>
          </w:p>
        </w:tc>
      </w:tr>
      <w:tr w:rsidR="0003672A" w:rsidRPr="00E93BE2" w14:paraId="34896DDB" w14:textId="77777777" w:rsidTr="00C21DF3">
        <w:tc>
          <w:tcPr>
            <w:tcW w:w="1696" w:type="dxa"/>
          </w:tcPr>
          <w:p w14:paraId="710FB3C5"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27089ED" w14:textId="77777777" w:rsidR="0003672A" w:rsidRPr="00E93BE2"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The grant scheme focuses on the following areas:</w:t>
            </w:r>
          </w:p>
          <w:p w14:paraId="3267F83B" w14:textId="77777777" w:rsidR="0003672A" w:rsidRPr="00E93BE2" w:rsidRDefault="0003672A" w:rsidP="00A90C0E">
            <w:pPr>
              <w:pStyle w:val="Header"/>
              <w:numPr>
                <w:ilvl w:val="0"/>
                <w:numId w:val="11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Forest Management and Modernisation: </w:t>
            </w:r>
            <w:r w:rsidRPr="00E93BE2">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E93BE2" w:rsidRDefault="0003672A" w:rsidP="00A90C0E">
            <w:pPr>
              <w:pStyle w:val="Header"/>
              <w:numPr>
                <w:ilvl w:val="0"/>
                <w:numId w:val="11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Environmental Sustainability: </w:t>
            </w:r>
            <w:r w:rsidRPr="00E93BE2">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E93BE2">
              <w:rPr>
                <w:rFonts w:ascii="Segoe UI" w:hAnsi="Segoe UI" w:cs="Segoe UI"/>
                <w:b/>
                <w:bCs/>
                <w:sz w:val="20"/>
                <w:szCs w:val="20"/>
              </w:rPr>
              <w:t>.</w:t>
            </w:r>
          </w:p>
          <w:p w14:paraId="03AB7CA4" w14:textId="77777777" w:rsidR="0003672A" w:rsidRPr="00E93BE2" w:rsidRDefault="0003672A" w:rsidP="00A90C0E">
            <w:pPr>
              <w:pStyle w:val="Header"/>
              <w:numPr>
                <w:ilvl w:val="0"/>
                <w:numId w:val="11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Technological Innovation: </w:t>
            </w:r>
            <w:r w:rsidRPr="00E93BE2">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E93BE2" w:rsidRDefault="0003672A"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Wood Processing and Local Economy: </w:t>
            </w:r>
            <w:r w:rsidRPr="00E93BE2">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E93BE2"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Equipment which is funded includes:</w:t>
            </w:r>
          </w:p>
          <w:p w14:paraId="715FC2C4" w14:textId="77777777" w:rsidR="0003672A" w:rsidRPr="00E93BE2" w:rsidRDefault="0003672A"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Forest Management and Infrastructure: </w:t>
            </w:r>
            <w:r w:rsidRPr="00E93BE2">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E93BE2" w:rsidRDefault="0003672A"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Wood Harvesting and Processing Equipment: </w:t>
            </w:r>
            <w:r w:rsidRPr="00E93BE2">
              <w:rPr>
                <w:rFonts w:ascii="Segoe UI" w:hAnsi="Segoe UI" w:cs="Segoe UI"/>
                <w:sz w:val="20"/>
                <w:szCs w:val="20"/>
              </w:rPr>
              <w:t>Modernised, environmentally friendly logging machinery such as harvesters, forwarders, and skidders.</w:t>
            </w:r>
          </w:p>
          <w:p w14:paraId="39013126" w14:textId="77777777" w:rsidR="0003672A" w:rsidRPr="00E93BE2" w:rsidRDefault="0003672A"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Reforestation and Biodiversity Tools: </w:t>
            </w:r>
            <w:r w:rsidRPr="00E93BE2">
              <w:rPr>
                <w:rFonts w:ascii="Segoe UI" w:hAnsi="Segoe UI" w:cs="Segoe UI"/>
                <w:sz w:val="20"/>
                <w:szCs w:val="20"/>
              </w:rPr>
              <w:t>Equipment for replanting, forest regeneration, and biodiversity monitoring.</w:t>
            </w:r>
          </w:p>
          <w:p w14:paraId="7DC74DC7" w14:textId="77777777" w:rsidR="0003672A" w:rsidRPr="00E93BE2" w:rsidRDefault="0003672A" w:rsidP="00465ACB">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Sustainable Energy Solutions: </w:t>
            </w:r>
            <w:r w:rsidRPr="00E93BE2">
              <w:rPr>
                <w:rFonts w:ascii="Segoe UI" w:hAnsi="Segoe UI" w:cs="Segoe UI"/>
                <w:sz w:val="20"/>
                <w:szCs w:val="20"/>
              </w:rPr>
              <w:t>Installation of wood biomass boilers and renewable energy solutions for forest operations.</w:t>
            </w:r>
          </w:p>
          <w:p w14:paraId="61FFCD5E" w14:textId="77777777" w:rsidR="0003672A" w:rsidRPr="00E93BE2" w:rsidRDefault="0003672A"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Digital Tools and Monitoring: </w:t>
            </w:r>
            <w:r w:rsidRPr="00E93BE2">
              <w:rPr>
                <w:rFonts w:ascii="Segoe UI" w:hAnsi="Segoe UI" w:cs="Segoe UI"/>
                <w:sz w:val="20"/>
                <w:szCs w:val="20"/>
              </w:rPr>
              <w:t>Precision forestry technologies such as drones for tree health assessment and forest management software.</w:t>
            </w:r>
          </w:p>
          <w:p w14:paraId="2D767594" w14:textId="77777777" w:rsidR="0003672A" w:rsidRPr="00E93BE2"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4" w:history="1">
              <w:r w:rsidRPr="00E93BE2">
                <w:rPr>
                  <w:rStyle w:val="Hyperlink"/>
                  <w:rFonts w:ascii="Segoe UI" w:hAnsi="Segoe UI" w:cs="Segoe UI"/>
                  <w:sz w:val="20"/>
                  <w:szCs w:val="20"/>
                  <w:lang w:val="en-IE"/>
                </w:rPr>
                <w:t>https://www.centre-valdeloire.fr/le-guide-des-aides-de-la-region-centre-val-de-loire/ambition-foret-2030-strategie-regionale-et-cap</w:t>
              </w:r>
            </w:hyperlink>
            <w:r w:rsidRPr="00E93BE2">
              <w:rPr>
                <w:rFonts w:ascii="Segoe UI" w:hAnsi="Segoe UI" w:cs="Segoe UI"/>
                <w:sz w:val="20"/>
                <w:szCs w:val="20"/>
                <w:lang w:val="en-IE"/>
              </w:rPr>
              <w:t xml:space="preserve"> </w:t>
            </w:r>
          </w:p>
        </w:tc>
      </w:tr>
      <w:tr w:rsidR="0003672A" w:rsidRPr="00E93BE2" w14:paraId="11EB263E" w14:textId="77777777" w:rsidTr="00C21DF3">
        <w:tc>
          <w:tcPr>
            <w:tcW w:w="1696" w:type="dxa"/>
          </w:tcPr>
          <w:p w14:paraId="17484227"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A1E929B" w14:textId="77777777" w:rsidR="0003672A" w:rsidRPr="00E93BE2" w:rsidRDefault="0003672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Runs to 2025</w:t>
            </w:r>
          </w:p>
        </w:tc>
      </w:tr>
      <w:tr w:rsidR="0003672A" w:rsidRPr="00E93BE2" w14:paraId="64D6583D" w14:textId="77777777" w:rsidTr="00C21DF3">
        <w:tc>
          <w:tcPr>
            <w:tcW w:w="1696" w:type="dxa"/>
          </w:tcPr>
          <w:p w14:paraId="0526DB83" w14:textId="77777777" w:rsidR="0003672A" w:rsidRPr="00E93BE2" w:rsidRDefault="0003672A">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3EBFF2E7" w14:textId="77777777" w:rsidR="0003672A" w:rsidRPr="00E93BE2" w:rsidRDefault="0003672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672A" w:rsidRPr="00E93BE2" w14:paraId="52C6EAA3" w14:textId="77777777" w:rsidTr="00C21DF3">
        <w:tc>
          <w:tcPr>
            <w:tcW w:w="1696" w:type="dxa"/>
          </w:tcPr>
          <w:p w14:paraId="0E041193" w14:textId="77777777" w:rsidR="0003672A" w:rsidRPr="00E93BE2" w:rsidRDefault="0003672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D230014" w14:textId="77777777" w:rsidR="0003672A" w:rsidRPr="00E93BE2" w:rsidRDefault="0003672A">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Pr="00E93BE2">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Pr="00E93BE2" w:rsidRDefault="0003672A" w:rsidP="0003672A">
      <w:pPr>
        <w:pStyle w:val="1stNormal"/>
        <w:rPr>
          <w:lang w:val="en-IE"/>
        </w:rPr>
      </w:pPr>
    </w:p>
    <w:p w14:paraId="5EF66189" w14:textId="3EA97370" w:rsidR="00D31357" w:rsidRPr="00E93BE2" w:rsidRDefault="00D31357" w:rsidP="0003672A">
      <w:pPr>
        <w:pStyle w:val="Heading2"/>
        <w:rPr>
          <w:lang w:val="en-IE"/>
        </w:rPr>
      </w:pPr>
      <w:bookmarkStart w:id="98" w:name="_Toc190547875"/>
      <w:r w:rsidRPr="00E93BE2">
        <w:rPr>
          <w:lang w:val="en-IE"/>
        </w:rPr>
        <w:lastRenderedPageBreak/>
        <w:t>Service</w:t>
      </w:r>
      <w:r w:rsidR="00153A28" w:rsidRPr="00E93BE2">
        <w:rPr>
          <w:lang w:val="en-IE"/>
        </w:rPr>
        <w:t>s</w:t>
      </w:r>
      <w:bookmarkEnd w:id="98"/>
    </w:p>
    <w:p w14:paraId="66ED3FC7" w14:textId="77777777" w:rsidR="007A3F54" w:rsidRPr="00E93BE2" w:rsidRDefault="007A3F54" w:rsidP="007A3F54">
      <w:pPr>
        <w:pStyle w:val="Heading3"/>
        <w:rPr>
          <w:lang w:val="en-IE"/>
        </w:rPr>
      </w:pPr>
      <w:bookmarkStart w:id="99" w:name="_Promotion_of_Regional"/>
      <w:bookmarkEnd w:id="99"/>
      <w:r w:rsidRPr="00E93BE2">
        <w:rPr>
          <w:lang w:val="en-IE"/>
        </w:rPr>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E93BE2" w14:paraId="208CC72D" w14:textId="77777777" w:rsidTr="00C21DF3">
        <w:tc>
          <w:tcPr>
            <w:tcW w:w="1838" w:type="dxa"/>
          </w:tcPr>
          <w:p w14:paraId="4D337FDA"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6990" w:type="dxa"/>
          </w:tcPr>
          <w:p w14:paraId="4BBCAEDA" w14:textId="77777777" w:rsidR="007A3F54" w:rsidRPr="00E93BE2" w:rsidRDefault="007A3F54">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Promotion of Regional Agriculture and its Supply Chains </w:t>
            </w:r>
            <w:r w:rsidRPr="00E93BE2">
              <w:rPr>
                <w:rFonts w:ascii="Segoe UI" w:hAnsi="Segoe UI" w:cs="Segoe UI"/>
                <w:b/>
                <w:bCs/>
                <w:i/>
                <w:iCs/>
                <w:sz w:val="20"/>
                <w:szCs w:val="20"/>
                <w:lang w:val="fr-FR"/>
              </w:rPr>
              <w:t>(Cadre Promotion de l’Agriculture : Agriculture Régionale et ses Filières)</w:t>
            </w:r>
          </w:p>
        </w:tc>
      </w:tr>
      <w:tr w:rsidR="007A3F54" w:rsidRPr="00E93BE2" w14:paraId="15C1ABA1" w14:textId="77777777" w:rsidTr="00C21DF3">
        <w:tc>
          <w:tcPr>
            <w:tcW w:w="1838" w:type="dxa"/>
          </w:tcPr>
          <w:p w14:paraId="53C1C4FD"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6990" w:type="dxa"/>
          </w:tcPr>
          <w:p w14:paraId="4BAF0E3A" w14:textId="77777777" w:rsidR="007A3F54" w:rsidRPr="00E93BE2" w:rsidRDefault="007A3F5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E93BE2" w14:paraId="6C573525" w14:textId="77777777" w:rsidTr="00C21DF3">
        <w:tc>
          <w:tcPr>
            <w:tcW w:w="1838" w:type="dxa"/>
          </w:tcPr>
          <w:p w14:paraId="41E1E9D3"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6990" w:type="dxa"/>
          </w:tcPr>
          <w:p w14:paraId="12D40F2F" w14:textId="77777777" w:rsidR="007A3F54" w:rsidRPr="00E93BE2" w:rsidRDefault="007A3F5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Generally funded at 50% of the permissible costs</w:t>
            </w:r>
          </w:p>
        </w:tc>
      </w:tr>
      <w:tr w:rsidR="007A3F54" w:rsidRPr="00E93BE2" w14:paraId="5181F08F" w14:textId="77777777" w:rsidTr="00C21DF3">
        <w:tc>
          <w:tcPr>
            <w:tcW w:w="1838" w:type="dxa"/>
          </w:tcPr>
          <w:p w14:paraId="689EB9AF"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6990" w:type="dxa"/>
          </w:tcPr>
          <w:p w14:paraId="2C46687C" w14:textId="77777777" w:rsidR="007A3F54" w:rsidRPr="00E93BE2"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Aid is provided based on the event size:</w:t>
            </w:r>
          </w:p>
          <w:p w14:paraId="242324D5" w14:textId="77777777" w:rsidR="007A3F54" w:rsidRPr="00E93BE2" w:rsidRDefault="007A3F54" w:rsidP="00465ACB">
            <w:pPr>
              <w:pStyle w:val="Header"/>
              <w:numPr>
                <w:ilvl w:val="0"/>
                <w:numId w:val="6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Events with fewer than 5,000 visitors: 50% of the cost of the event capped at €3,000 in aid</w:t>
            </w:r>
          </w:p>
          <w:p w14:paraId="7348B34D" w14:textId="77777777" w:rsidR="007A3F54" w:rsidRPr="00E93BE2" w:rsidRDefault="007A3F54" w:rsidP="00465ACB">
            <w:pPr>
              <w:pStyle w:val="Header"/>
              <w:numPr>
                <w:ilvl w:val="0"/>
                <w:numId w:val="6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From 5,000 to less than 50,000 visitors: 50% of the cost of the event capped at 10,000 euros in aid</w:t>
            </w:r>
          </w:p>
          <w:p w14:paraId="47138C74" w14:textId="77777777" w:rsidR="007A3F54" w:rsidRPr="00E93BE2"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More than 50,000 visitors: 50% of the cost of the event capped at 60,000 euros in aid</w:t>
            </w:r>
          </w:p>
          <w:p w14:paraId="5941EF30" w14:textId="77777777" w:rsidR="007A3F54" w:rsidRPr="00E93BE2"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35" w:history="1">
              <w:r w:rsidRPr="00E93BE2">
                <w:rPr>
                  <w:rStyle w:val="Hyperlink"/>
                  <w:rFonts w:ascii="Segoe UI" w:hAnsi="Segoe UI" w:cs="Segoe UI"/>
                  <w:sz w:val="20"/>
                  <w:szCs w:val="20"/>
                  <w:lang w:val="en-IE"/>
                </w:rPr>
                <w:t>https://www.centre-valdeloire.fr/le-guide-des-aides-de-la-region-centre-val-de-loire/promotion-agriculture-regionale-filieres</w:t>
              </w:r>
            </w:hyperlink>
            <w:r w:rsidRPr="00E93BE2">
              <w:rPr>
                <w:rFonts w:ascii="Segoe UI" w:hAnsi="Segoe UI" w:cs="Segoe UI"/>
                <w:sz w:val="20"/>
                <w:szCs w:val="20"/>
                <w:lang w:val="en-IE"/>
              </w:rPr>
              <w:t xml:space="preserve"> </w:t>
            </w:r>
          </w:p>
        </w:tc>
      </w:tr>
      <w:tr w:rsidR="007A3F54" w:rsidRPr="00E93BE2" w14:paraId="109F7C77" w14:textId="77777777" w:rsidTr="00C21DF3">
        <w:tc>
          <w:tcPr>
            <w:tcW w:w="1838" w:type="dxa"/>
          </w:tcPr>
          <w:p w14:paraId="00F67BEA"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6990" w:type="dxa"/>
          </w:tcPr>
          <w:p w14:paraId="0AFC6AF2" w14:textId="77777777" w:rsidR="007A3F54" w:rsidRPr="00E93BE2" w:rsidRDefault="007A3F5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Runs until December 2024. </w:t>
            </w:r>
          </w:p>
        </w:tc>
      </w:tr>
      <w:tr w:rsidR="007A3F54" w:rsidRPr="00E93BE2" w14:paraId="23FE110C" w14:textId="77777777" w:rsidTr="00C21DF3">
        <w:tc>
          <w:tcPr>
            <w:tcW w:w="1838" w:type="dxa"/>
          </w:tcPr>
          <w:p w14:paraId="5176A933" w14:textId="77777777" w:rsidR="007A3F54" w:rsidRPr="00E93BE2" w:rsidRDefault="007A3F54">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6990" w:type="dxa"/>
          </w:tcPr>
          <w:p w14:paraId="5045E20E" w14:textId="09A517BC" w:rsidR="007A3F54" w:rsidRPr="00E93BE2" w:rsidRDefault="00D82CB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Current application window has closed.</w:t>
            </w:r>
            <w:r w:rsidR="007A3F54" w:rsidRPr="00E93BE2">
              <w:rPr>
                <w:rFonts w:ascii="Segoe UI" w:hAnsi="Segoe UI" w:cs="Segoe UI"/>
                <w:sz w:val="20"/>
                <w:szCs w:val="20"/>
                <w:lang w:val="en-IE"/>
              </w:rPr>
              <w:t xml:space="preserve"> </w:t>
            </w:r>
          </w:p>
        </w:tc>
      </w:tr>
      <w:tr w:rsidR="007A3F54" w:rsidRPr="00E93BE2" w14:paraId="729E7C7A" w14:textId="77777777" w:rsidTr="00C21DF3">
        <w:tc>
          <w:tcPr>
            <w:tcW w:w="1838" w:type="dxa"/>
          </w:tcPr>
          <w:p w14:paraId="64E0CAA8" w14:textId="77777777" w:rsidR="007A3F54" w:rsidRPr="00E93BE2" w:rsidRDefault="007A3F54">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6990" w:type="dxa"/>
          </w:tcPr>
          <w:p w14:paraId="7CF8DF61" w14:textId="549B2362" w:rsidR="007A3F54" w:rsidRPr="00E93BE2" w:rsidRDefault="007A3F54">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Pr="00E93BE2">
              <w:rPr>
                <w:rFonts w:ascii="Segoe UI" w:hAnsi="Segoe UI" w:cs="Segoe UI"/>
                <w:i/>
                <w:sz w:val="20"/>
                <w:szCs w:val="20"/>
                <w:lang w:val="en-IE"/>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E93BE2">
              <w:rPr>
                <w:rFonts w:ascii="Segoe UI" w:hAnsi="Segoe UI" w:cs="Segoe UI"/>
                <w:iCs/>
                <w:sz w:val="20"/>
                <w:szCs w:val="20"/>
                <w:lang w:val="en-IE"/>
              </w:rPr>
              <w:t xml:space="preserve"> </w:t>
            </w:r>
          </w:p>
        </w:tc>
      </w:tr>
    </w:tbl>
    <w:p w14:paraId="451A586B" w14:textId="77777777" w:rsidR="007A3F54" w:rsidRPr="00E93BE2" w:rsidRDefault="007A3F54" w:rsidP="007A3F54">
      <w:pPr>
        <w:rPr>
          <w:lang w:val="en-IE"/>
        </w:rPr>
      </w:pPr>
    </w:p>
    <w:p w14:paraId="4E397C9A" w14:textId="77777777" w:rsidR="00A06EE8" w:rsidRPr="00E93BE2" w:rsidRDefault="00A06EE8">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1F4E4E32" w14:textId="3079DDA9" w:rsidR="007B2162" w:rsidRPr="00E93BE2" w:rsidRDefault="007B2162" w:rsidP="007B2162">
      <w:pPr>
        <w:pStyle w:val="Heading1"/>
        <w:rPr>
          <w:lang w:val="en-IE"/>
        </w:rPr>
      </w:pPr>
      <w:bookmarkStart w:id="100" w:name="_Toc190547876"/>
      <w:r w:rsidRPr="00E93BE2">
        <w:rPr>
          <w:lang w:val="en-IE"/>
        </w:rPr>
        <w:lastRenderedPageBreak/>
        <w:t>Auvergne-Rhône-Alpes</w:t>
      </w:r>
      <w:bookmarkEnd w:id="100"/>
    </w:p>
    <w:p w14:paraId="1CEDDEEA" w14:textId="77777777" w:rsidR="00BC5992" w:rsidRPr="00E93BE2" w:rsidRDefault="00BC5992" w:rsidP="00BC5992">
      <w:pPr>
        <w:pStyle w:val="Heading2"/>
        <w:rPr>
          <w:lang w:val="en-IE"/>
        </w:rPr>
      </w:pPr>
      <w:bookmarkStart w:id="101" w:name="_Toc190547877"/>
      <w:r w:rsidRPr="00E93BE2">
        <w:rPr>
          <w:lang w:val="en-IE"/>
        </w:rPr>
        <w:t>Infrastructure, Equipment and Ancillary Items</w:t>
      </w:r>
      <w:bookmarkEnd w:id="101"/>
    </w:p>
    <w:p w14:paraId="69645BB7" w14:textId="77777777" w:rsidR="00443DF6" w:rsidRPr="00E93BE2" w:rsidRDefault="00443DF6" w:rsidP="00443DF6">
      <w:pPr>
        <w:pStyle w:val="Heading3"/>
        <w:rPr>
          <w:lang w:val="en-IE"/>
        </w:rPr>
      </w:pPr>
      <w:bookmarkStart w:id="102" w:name="_Transform_and_Enhance"/>
      <w:bookmarkEnd w:id="102"/>
      <w:r w:rsidRPr="00E93BE2">
        <w:rPr>
          <w:lang w:val="en-IE"/>
        </w:rPr>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E93BE2" w14:paraId="2F363024" w14:textId="77777777" w:rsidTr="00C21DF3">
        <w:tc>
          <w:tcPr>
            <w:tcW w:w="1696" w:type="dxa"/>
          </w:tcPr>
          <w:p w14:paraId="4A1F631B"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129E4AB" w14:textId="6C23AA61" w:rsidR="00443DF6" w:rsidRPr="00E93BE2" w:rsidRDefault="00443DF6">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Transform and Enhance My Agricultural Productions </w:t>
            </w:r>
            <w:r w:rsidRPr="00E93BE2">
              <w:rPr>
                <w:rFonts w:ascii="Segoe UI" w:hAnsi="Segoe UI" w:cs="Segoe UI"/>
                <w:b/>
                <w:bCs/>
                <w:i/>
                <w:iCs/>
                <w:sz w:val="20"/>
                <w:szCs w:val="20"/>
                <w:lang w:val="fr-FR"/>
              </w:rPr>
              <w:t xml:space="preserve">(Transformer et </w:t>
            </w:r>
            <w:r w:rsidR="006C3101" w:rsidRPr="00E93BE2">
              <w:rPr>
                <w:rFonts w:ascii="Segoe UI" w:hAnsi="Segoe UI" w:cs="Segoe UI"/>
                <w:b/>
                <w:bCs/>
                <w:i/>
                <w:iCs/>
                <w:sz w:val="20"/>
                <w:szCs w:val="20"/>
                <w:lang w:val="fr-FR"/>
              </w:rPr>
              <w:t>v</w:t>
            </w:r>
            <w:r w:rsidRPr="00E93BE2">
              <w:rPr>
                <w:rFonts w:ascii="Segoe UI" w:hAnsi="Segoe UI" w:cs="Segoe UI"/>
                <w:b/>
                <w:bCs/>
                <w:i/>
                <w:iCs/>
                <w:sz w:val="20"/>
                <w:szCs w:val="20"/>
                <w:lang w:val="fr-FR"/>
              </w:rPr>
              <w:t xml:space="preserve">aloriser mes </w:t>
            </w:r>
            <w:r w:rsidR="006C3101" w:rsidRPr="00E93BE2">
              <w:rPr>
                <w:rFonts w:ascii="Segoe UI" w:hAnsi="Segoe UI" w:cs="Segoe UI"/>
                <w:b/>
                <w:bCs/>
                <w:i/>
                <w:iCs/>
                <w:sz w:val="20"/>
                <w:szCs w:val="20"/>
                <w:lang w:val="fr-FR"/>
              </w:rPr>
              <w:t>P</w:t>
            </w:r>
            <w:r w:rsidRPr="00E93BE2">
              <w:rPr>
                <w:rFonts w:ascii="Segoe UI" w:hAnsi="Segoe UI" w:cs="Segoe UI"/>
                <w:b/>
                <w:bCs/>
                <w:i/>
                <w:iCs/>
                <w:sz w:val="20"/>
                <w:szCs w:val="20"/>
                <w:lang w:val="fr-FR"/>
              </w:rPr>
              <w:t xml:space="preserve">roductions </w:t>
            </w:r>
            <w:r w:rsidR="006C3101" w:rsidRPr="00E93BE2">
              <w:rPr>
                <w:rFonts w:ascii="Segoe UI" w:hAnsi="Segoe UI" w:cs="Segoe UI"/>
                <w:b/>
                <w:bCs/>
                <w:i/>
                <w:iCs/>
                <w:sz w:val="20"/>
                <w:szCs w:val="20"/>
                <w:lang w:val="fr-FR"/>
              </w:rPr>
              <w:t>A</w:t>
            </w:r>
            <w:r w:rsidRPr="00E93BE2">
              <w:rPr>
                <w:rFonts w:ascii="Segoe UI" w:hAnsi="Segoe UI" w:cs="Segoe UI"/>
                <w:b/>
                <w:bCs/>
                <w:i/>
                <w:iCs/>
                <w:sz w:val="20"/>
                <w:szCs w:val="20"/>
                <w:lang w:val="fr-FR"/>
              </w:rPr>
              <w:t>gricoles)</w:t>
            </w:r>
          </w:p>
        </w:tc>
      </w:tr>
      <w:tr w:rsidR="00443DF6" w:rsidRPr="00E93BE2" w14:paraId="584240B4" w14:textId="77777777" w:rsidTr="00C21DF3">
        <w:tc>
          <w:tcPr>
            <w:tcW w:w="1696" w:type="dxa"/>
          </w:tcPr>
          <w:p w14:paraId="4CE19B83"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617C08B" w14:textId="77777777"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farmers in investing in the transformation, packaging, and storage of agricultural products.</w:t>
            </w:r>
          </w:p>
        </w:tc>
      </w:tr>
      <w:tr w:rsidR="00443DF6" w:rsidRPr="00E93BE2" w14:paraId="1603C7CD" w14:textId="77777777" w:rsidTr="00C21DF3">
        <w:tc>
          <w:tcPr>
            <w:tcW w:w="1696" w:type="dxa"/>
          </w:tcPr>
          <w:p w14:paraId="00B919AD"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81AC4FB" w14:textId="77777777"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35% of the investment costs.</w:t>
            </w:r>
          </w:p>
        </w:tc>
      </w:tr>
      <w:tr w:rsidR="00443DF6" w:rsidRPr="00E93BE2" w14:paraId="41C63DB8" w14:textId="77777777" w:rsidTr="00C21DF3">
        <w:tc>
          <w:tcPr>
            <w:tcW w:w="1696" w:type="dxa"/>
          </w:tcPr>
          <w:p w14:paraId="2A14B0A8"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6C9E4CF" w14:textId="6C0780DB" w:rsidR="00443DF6" w:rsidRPr="00E93BE2"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aid is available to active farmers and various agricultural structures, helping to create commercially viable products.</w:t>
            </w:r>
            <w:r w:rsidR="00743028" w:rsidRPr="00E93BE2">
              <w:rPr>
                <w:rFonts w:ascii="Segoe UI" w:hAnsi="Segoe UI" w:cs="Segoe UI"/>
                <w:sz w:val="20"/>
                <w:szCs w:val="20"/>
                <w:lang w:val="en-IE"/>
              </w:rPr>
              <w:t xml:space="preserve"> Support is available for:</w:t>
            </w:r>
          </w:p>
          <w:p w14:paraId="299CA760" w14:textId="77777777" w:rsidR="00EE294F" w:rsidRPr="00E93BE2" w:rsidRDefault="00EE294F" w:rsidP="00465ACB">
            <w:pPr>
              <w:pStyle w:val="Header"/>
              <w:numPr>
                <w:ilvl w:val="0"/>
                <w:numId w:val="9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Material Investments</w:t>
            </w:r>
            <w:r w:rsidRPr="00E93BE2">
              <w:rPr>
                <w:rFonts w:ascii="Segoe UI" w:hAnsi="Segoe UI" w:cs="Segoe UI"/>
                <w:sz w:val="20"/>
                <w:szCs w:val="20"/>
                <w:lang w:val="en-IE"/>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E93BE2" w:rsidRDefault="00EE294F" w:rsidP="00465ACB">
            <w:pPr>
              <w:pStyle w:val="Header"/>
              <w:numPr>
                <w:ilvl w:val="0"/>
                <w:numId w:val="9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Vehicles</w:t>
            </w:r>
            <w:r w:rsidRPr="00E93BE2">
              <w:rPr>
                <w:rFonts w:ascii="Segoe UI" w:hAnsi="Segoe UI" w:cs="Segoe UI"/>
                <w:sz w:val="20"/>
                <w:szCs w:val="20"/>
                <w:lang w:val="en-IE"/>
              </w:rPr>
              <w:t>: refrigerated vehicles.</w:t>
            </w:r>
          </w:p>
          <w:p w14:paraId="6AE32D4A" w14:textId="77777777" w:rsidR="00EE294F" w:rsidRPr="00E93BE2" w:rsidRDefault="00EE294F" w:rsidP="00465ACB">
            <w:pPr>
              <w:pStyle w:val="Header"/>
              <w:numPr>
                <w:ilvl w:val="0"/>
                <w:numId w:val="9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Parts and Materials</w:t>
            </w:r>
            <w:r w:rsidRPr="00E93BE2">
              <w:rPr>
                <w:rFonts w:ascii="Segoe UI" w:hAnsi="Segoe UI" w:cs="Segoe UI"/>
                <w:sz w:val="20"/>
                <w:szCs w:val="20"/>
                <w:lang w:val="en-IE"/>
              </w:rPr>
              <w:t>: purchasable when used by artisans for construction or installation; must include artisan quotes.</w:t>
            </w:r>
          </w:p>
          <w:p w14:paraId="284D5A35" w14:textId="77777777" w:rsidR="00EE294F" w:rsidRPr="00E93BE2" w:rsidRDefault="00EE294F" w:rsidP="00465ACB">
            <w:pPr>
              <w:pStyle w:val="Header"/>
              <w:numPr>
                <w:ilvl w:val="0"/>
                <w:numId w:val="9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Buildings and Extensions</w:t>
            </w:r>
            <w:r w:rsidRPr="00E93BE2">
              <w:rPr>
                <w:rFonts w:ascii="Segoe UI" w:hAnsi="Segoe UI" w:cs="Segoe UI"/>
                <w:sz w:val="20"/>
                <w:szCs w:val="20"/>
                <w:lang w:val="en-IE"/>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E93BE2"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Intangible Investments</w:t>
            </w:r>
            <w:r w:rsidRPr="00E93BE2">
              <w:rPr>
                <w:rFonts w:ascii="Segoe UI" w:hAnsi="Segoe UI" w:cs="Segoe UI"/>
                <w:sz w:val="20"/>
                <w:szCs w:val="20"/>
                <w:lang w:val="en-IE"/>
              </w:rPr>
              <w:t>: limited to technical and economic feasibility studies, architect and engineering fees capped at €3,000; installation and commissioning fees (e.g., training and equipment transport); E</w:t>
            </w:r>
            <w:r w:rsidR="00922F1E" w:rsidRPr="00E93BE2">
              <w:rPr>
                <w:rFonts w:ascii="Segoe UI" w:hAnsi="Segoe UI" w:cs="Segoe UI"/>
                <w:sz w:val="20"/>
                <w:szCs w:val="20"/>
                <w:lang w:val="en-IE"/>
              </w:rPr>
              <w:t>nterprise Resource Planning (E</w:t>
            </w:r>
            <w:r w:rsidRPr="00E93BE2">
              <w:rPr>
                <w:rFonts w:ascii="Segoe UI" w:hAnsi="Segoe UI" w:cs="Segoe UI"/>
                <w:sz w:val="20"/>
                <w:szCs w:val="20"/>
                <w:lang w:val="en-IE"/>
              </w:rPr>
              <w:t>RP</w:t>
            </w:r>
            <w:r w:rsidR="00922F1E" w:rsidRPr="00E93BE2">
              <w:rPr>
                <w:rFonts w:ascii="Segoe UI" w:hAnsi="Segoe UI" w:cs="Segoe UI"/>
                <w:sz w:val="20"/>
                <w:szCs w:val="20"/>
                <w:lang w:val="en-IE"/>
              </w:rPr>
              <w:t>)</w:t>
            </w:r>
            <w:r w:rsidRPr="00E93BE2">
              <w:rPr>
                <w:rFonts w:ascii="Segoe UI" w:hAnsi="Segoe UI" w:cs="Segoe UI"/>
                <w:sz w:val="20"/>
                <w:szCs w:val="20"/>
                <w:lang w:val="en-IE"/>
              </w:rPr>
              <w:t xml:space="preserve"> systems limited to 10% of total eligible investment costs; design services for promotional materials for online ordering.</w:t>
            </w:r>
          </w:p>
          <w:p w14:paraId="0328B015" w14:textId="4742AE1A" w:rsidR="003446AA" w:rsidRPr="00E93BE2" w:rsidRDefault="003446A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 is jointly funded via the EU (FEADAR) and by </w:t>
            </w:r>
            <w:r w:rsidR="00F778C4" w:rsidRPr="00E93BE2">
              <w:rPr>
                <w:rFonts w:ascii="Segoe UI" w:hAnsi="Segoe UI" w:cs="Segoe UI"/>
                <w:sz w:val="20"/>
                <w:szCs w:val="20"/>
                <w:lang w:val="en-IE"/>
              </w:rPr>
              <w:t>y the Auvergne-Rhône-Alpes Region, the Departments and the Metropolis of Lyon.</w:t>
            </w:r>
            <w:r w:rsidR="00C66EA1" w:rsidRPr="00E93BE2">
              <w:rPr>
                <w:rFonts w:ascii="Segoe UI" w:hAnsi="Segoe UI" w:cs="Segoe UI"/>
                <w:sz w:val="20"/>
                <w:szCs w:val="20"/>
                <w:lang w:val="en-IE"/>
              </w:rPr>
              <w:t xml:space="preserve"> Wine growers appear to be ineligible as do horticultural producers and seed companies.</w:t>
            </w:r>
          </w:p>
          <w:p w14:paraId="3A5BD9DA" w14:textId="23CCCEDD" w:rsidR="00443DF6" w:rsidRPr="00E93BE2" w:rsidRDefault="00443DF6">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43F5A4F6" w14:textId="1F689192" w:rsidR="00443DF6" w:rsidRPr="00E93BE2"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6" w:history="1">
              <w:r w:rsidRPr="00E93BE2">
                <w:rPr>
                  <w:rStyle w:val="Hyperlink"/>
                  <w:rFonts w:ascii="Segoe UI" w:hAnsi="Segoe UI" w:cs="Segoe UI"/>
                  <w:sz w:val="20"/>
                  <w:szCs w:val="20"/>
                  <w:lang w:val="en-IE"/>
                </w:rPr>
                <w:t>https://www.auvergnerhonealpes.fr/aides/transformer-et-valoriser-mes-productions-agricoles-feader</w:t>
              </w:r>
            </w:hyperlink>
            <w:r w:rsidRPr="00E93BE2">
              <w:rPr>
                <w:rFonts w:ascii="Segoe UI" w:hAnsi="Segoe UI" w:cs="Segoe UI"/>
                <w:sz w:val="20"/>
                <w:szCs w:val="20"/>
                <w:lang w:val="en-IE"/>
              </w:rPr>
              <w:t xml:space="preserve"> </w:t>
            </w:r>
          </w:p>
        </w:tc>
      </w:tr>
      <w:tr w:rsidR="00443DF6" w:rsidRPr="00E93BE2" w14:paraId="30D4B737" w14:textId="77777777" w:rsidTr="00C21DF3">
        <w:tc>
          <w:tcPr>
            <w:tcW w:w="1696" w:type="dxa"/>
          </w:tcPr>
          <w:p w14:paraId="6D3A9934"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7C14462A" w14:textId="4D932115"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support as part of the FEADER program</w:t>
            </w:r>
            <w:r w:rsidR="00C07F32" w:rsidRPr="00E93BE2">
              <w:rPr>
                <w:rFonts w:ascii="Segoe UI" w:hAnsi="Segoe UI" w:cs="Segoe UI"/>
                <w:sz w:val="20"/>
                <w:szCs w:val="20"/>
                <w:lang w:val="en-IE"/>
              </w:rPr>
              <w:t xml:space="preserve"> over the 2023-27 CAP. Deadlines appear to occur at regular intervals with the latest deadline planned for </w:t>
            </w:r>
            <w:r w:rsidR="00041C79" w:rsidRPr="00E93BE2">
              <w:rPr>
                <w:rFonts w:ascii="Segoe UI" w:hAnsi="Segoe UI" w:cs="Segoe UI"/>
                <w:sz w:val="20"/>
                <w:szCs w:val="20"/>
                <w:lang w:val="en-IE"/>
              </w:rPr>
              <w:t>31</w:t>
            </w:r>
            <w:r w:rsidR="00041C79" w:rsidRPr="00E93BE2">
              <w:rPr>
                <w:rFonts w:ascii="Segoe UI" w:hAnsi="Segoe UI" w:cs="Segoe UI"/>
                <w:sz w:val="20"/>
                <w:szCs w:val="20"/>
                <w:vertAlign w:val="superscript"/>
                <w:lang w:val="en-IE"/>
              </w:rPr>
              <w:t>st</w:t>
            </w:r>
            <w:r w:rsidR="00041C79" w:rsidRPr="00E93BE2">
              <w:rPr>
                <w:rFonts w:ascii="Segoe UI" w:hAnsi="Segoe UI" w:cs="Segoe UI"/>
                <w:sz w:val="20"/>
                <w:szCs w:val="20"/>
                <w:lang w:val="en-IE"/>
              </w:rPr>
              <w:t xml:space="preserve"> December.</w:t>
            </w:r>
          </w:p>
        </w:tc>
      </w:tr>
      <w:tr w:rsidR="00443DF6" w:rsidRPr="00E93BE2" w14:paraId="6AD00EB6" w14:textId="77777777" w:rsidTr="00C21DF3">
        <w:tc>
          <w:tcPr>
            <w:tcW w:w="1696" w:type="dxa"/>
          </w:tcPr>
          <w:p w14:paraId="6B85797E" w14:textId="77777777" w:rsidR="00443DF6" w:rsidRPr="00E93BE2" w:rsidRDefault="00443DF6">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7A92BFAB" w14:textId="5AED3163" w:rsidR="00443DF6" w:rsidRPr="00E93BE2" w:rsidRDefault="00A1355E">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2024 deadline for submission of applications but applications will still be accepted if completed by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January 2025. New round expected.</w:t>
            </w:r>
          </w:p>
        </w:tc>
      </w:tr>
      <w:tr w:rsidR="00443DF6" w:rsidRPr="00E93BE2" w14:paraId="73D80CCD" w14:textId="77777777" w:rsidTr="00C21DF3">
        <w:tc>
          <w:tcPr>
            <w:tcW w:w="1696" w:type="dxa"/>
          </w:tcPr>
          <w:p w14:paraId="4AD1453E"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95A2F5E" w14:textId="03DDEB84" w:rsidR="00443DF6" w:rsidRPr="00E93BE2" w:rsidRDefault="002D483D">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NZ c</w:t>
            </w:r>
            <w:r w:rsidR="00443DF6" w:rsidRPr="00E93BE2">
              <w:rPr>
                <w:rFonts w:ascii="Segoe UI" w:hAnsi="Segoe UI" w:cs="Segoe UI"/>
                <w:i/>
                <w:sz w:val="20"/>
                <w:szCs w:val="20"/>
                <w:lang w:val="en-IE"/>
              </w:rPr>
              <w:t xml:space="preserve">ompanies providing technology for food processing, such as innovative packaging solutions or processing equipment, can find opportunities </w:t>
            </w:r>
            <w:r w:rsidR="00922F1E" w:rsidRPr="00E93BE2">
              <w:rPr>
                <w:rFonts w:ascii="Segoe UI" w:hAnsi="Segoe UI" w:cs="Segoe UI"/>
                <w:i/>
                <w:sz w:val="20"/>
                <w:szCs w:val="20"/>
                <w:lang w:val="en-IE"/>
              </w:rPr>
              <w:t>via</w:t>
            </w:r>
            <w:r w:rsidR="00443DF6" w:rsidRPr="00E93BE2">
              <w:rPr>
                <w:rFonts w:ascii="Segoe UI" w:hAnsi="Segoe UI" w:cs="Segoe UI"/>
                <w:i/>
                <w:sz w:val="20"/>
                <w:szCs w:val="20"/>
                <w:lang w:val="en-IE"/>
              </w:rPr>
              <w:t xml:space="preserve"> this grant program</w:t>
            </w:r>
            <w:r w:rsidR="00922F1E" w:rsidRPr="00E93BE2">
              <w:rPr>
                <w:rFonts w:ascii="Segoe UI" w:hAnsi="Segoe UI" w:cs="Segoe UI"/>
                <w:i/>
                <w:sz w:val="20"/>
                <w:szCs w:val="20"/>
                <w:lang w:val="en-IE"/>
              </w:rPr>
              <w:t>me</w:t>
            </w:r>
            <w:r w:rsidR="00443DF6" w:rsidRPr="00E93BE2">
              <w:rPr>
                <w:rFonts w:ascii="Segoe UI" w:hAnsi="Segoe UI" w:cs="Segoe UI"/>
                <w:i/>
                <w:sz w:val="20"/>
                <w:szCs w:val="20"/>
                <w:lang w:val="en-IE"/>
              </w:rPr>
              <w:t xml:space="preserve">. The financial support encourages local producers to improve product quality and marketability, which aligns with New Zealand's strengths in agri-tech​. </w:t>
            </w:r>
          </w:p>
        </w:tc>
      </w:tr>
    </w:tbl>
    <w:p w14:paraId="427004A4" w14:textId="77777777" w:rsidR="00443DF6" w:rsidRPr="00E93BE2" w:rsidRDefault="00443DF6" w:rsidP="00443DF6">
      <w:pPr>
        <w:rPr>
          <w:lang w:val="en-IE"/>
        </w:rPr>
      </w:pPr>
    </w:p>
    <w:p w14:paraId="791CC24D" w14:textId="77777777" w:rsidR="00540CD0" w:rsidRPr="00E93BE2" w:rsidRDefault="00540CD0" w:rsidP="00443DF6">
      <w:pPr>
        <w:rPr>
          <w:lang w:val="en-IE"/>
        </w:rPr>
      </w:pPr>
    </w:p>
    <w:p w14:paraId="3147FD48" w14:textId="722BC54B" w:rsidR="00D02C31" w:rsidRPr="00E93BE2" w:rsidRDefault="00D02C31" w:rsidP="00540CD0">
      <w:pPr>
        <w:pStyle w:val="Heading3"/>
        <w:rPr>
          <w:lang w:val="en-IE"/>
        </w:rPr>
      </w:pPr>
      <w:r w:rsidRPr="00E93BE2">
        <w:rPr>
          <w:lang w:val="en-IE"/>
        </w:rPr>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E93BE2" w14:paraId="318679DE" w14:textId="77777777" w:rsidTr="00C21DF3">
        <w:tc>
          <w:tcPr>
            <w:tcW w:w="1696" w:type="dxa"/>
          </w:tcPr>
          <w:p w14:paraId="1FC230A7"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7D13FB8" w14:textId="77777777" w:rsidR="00AE7E75" w:rsidRPr="00E93BE2" w:rsidRDefault="00AE7E75" w:rsidP="00196265">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Support for Wine Planting for Young Farmers and New Installations </w:t>
            </w:r>
            <w:r w:rsidRPr="00E93BE2">
              <w:rPr>
                <w:rFonts w:ascii="Segoe UI" w:hAnsi="Segoe UI" w:cs="Segoe UI"/>
                <w:b/>
                <w:bCs/>
                <w:i/>
                <w:iCs/>
                <w:sz w:val="20"/>
                <w:szCs w:val="20"/>
                <w:lang w:val="en-IE"/>
              </w:rPr>
              <w:t>(Soutenir la Filière Viticole - Plan Régional Filière Viticole)</w:t>
            </w:r>
          </w:p>
        </w:tc>
      </w:tr>
      <w:tr w:rsidR="00AE7E75" w:rsidRPr="00E93BE2" w14:paraId="3AABB7F5" w14:textId="77777777" w:rsidTr="00C21DF3">
        <w:tc>
          <w:tcPr>
            <w:tcW w:w="1696" w:type="dxa"/>
          </w:tcPr>
          <w:p w14:paraId="0EFE1597"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48EF076" w14:textId="77777777" w:rsidR="00AE7E75" w:rsidRPr="00E93BE2" w:rsidRDefault="00AE7E75" w:rsidP="0019626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new vine plantings, specifically for young and new winegrowers.</w:t>
            </w:r>
          </w:p>
        </w:tc>
      </w:tr>
      <w:tr w:rsidR="00AE7E75" w:rsidRPr="00E93BE2" w14:paraId="3C091D1C" w14:textId="77777777" w:rsidTr="00C21DF3">
        <w:tc>
          <w:tcPr>
            <w:tcW w:w="1696" w:type="dxa"/>
          </w:tcPr>
          <w:p w14:paraId="68BD0AB8"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7511115" w14:textId="77777777" w:rsidR="00AE7E75" w:rsidRPr="00E93BE2" w:rsidRDefault="00AE7E75" w:rsidP="0019626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Varies based on the specific investment project.</w:t>
            </w:r>
          </w:p>
        </w:tc>
      </w:tr>
      <w:tr w:rsidR="00AE7E75" w:rsidRPr="00E93BE2" w14:paraId="616D56A6" w14:textId="77777777" w:rsidTr="00C21DF3">
        <w:tc>
          <w:tcPr>
            <w:tcW w:w="1696" w:type="dxa"/>
          </w:tcPr>
          <w:p w14:paraId="44AE83C7"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6024381" w14:textId="77777777" w:rsidR="00AE7E75" w:rsidRPr="00E93BE2"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new installations in the wine sector, encouraging sustainable practices and helping new entrants establish themselves in the industry.</w:t>
            </w:r>
          </w:p>
          <w:p w14:paraId="4FE4A060" w14:textId="77777777" w:rsidR="00AE7E75" w:rsidRPr="00E93BE2" w:rsidRDefault="00AE7E75" w:rsidP="00465ACB">
            <w:pPr>
              <w:pStyle w:val="Header"/>
              <w:numPr>
                <w:ilvl w:val="0"/>
                <w:numId w:val="9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Fertiliser and Soil Equipment</w:t>
            </w:r>
            <w:r w:rsidRPr="00E93BE2">
              <w:rPr>
                <w:rFonts w:ascii="Segoe UI" w:hAnsi="Segoe UI" w:cs="Segoe UI"/>
                <w:sz w:val="20"/>
                <w:szCs w:val="20"/>
                <w:lang w:val="en-IE"/>
              </w:rPr>
              <w:t>: manure spreader; seed drill.</w:t>
            </w:r>
          </w:p>
          <w:p w14:paraId="10E96E1A" w14:textId="77777777" w:rsidR="00AE7E75" w:rsidRPr="00E93BE2" w:rsidRDefault="00AE7E75" w:rsidP="00465ACB">
            <w:pPr>
              <w:pStyle w:val="Header"/>
              <w:numPr>
                <w:ilvl w:val="0"/>
                <w:numId w:val="9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Land Management</w:t>
            </w:r>
            <w:r w:rsidRPr="00E93BE2">
              <w:rPr>
                <w:rFonts w:ascii="Segoe UI" w:hAnsi="Segoe UI" w:cs="Segoe UI"/>
                <w:sz w:val="20"/>
                <w:szCs w:val="20"/>
                <w:lang w:val="en-IE"/>
              </w:rPr>
              <w:t>: grass trimmer; support frame for ploughing; winch.</w:t>
            </w:r>
          </w:p>
          <w:p w14:paraId="66318C26" w14:textId="77777777" w:rsidR="00AE7E75" w:rsidRPr="00E93BE2" w:rsidRDefault="00AE7E75" w:rsidP="00465ACB">
            <w:pPr>
              <w:pStyle w:val="Header"/>
              <w:numPr>
                <w:ilvl w:val="0"/>
                <w:numId w:val="9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Transport and Terrain Adaptation</w:t>
            </w:r>
            <w:r w:rsidRPr="00E93BE2">
              <w:rPr>
                <w:rFonts w:ascii="Segoe UI" w:hAnsi="Segoe UI" w:cs="Segoe UI"/>
                <w:sz w:val="20"/>
                <w:szCs w:val="20"/>
                <w:lang w:val="en-IE"/>
              </w:rPr>
              <w:t>: track transporters for soil work on slopes (e.g., tracked carriers).</w:t>
            </w:r>
          </w:p>
          <w:p w14:paraId="15DA6A32" w14:textId="77777777" w:rsidR="00AE7E75" w:rsidRPr="00E93BE2" w:rsidRDefault="00AE7E75" w:rsidP="00465ACB">
            <w:pPr>
              <w:pStyle w:val="Header"/>
              <w:numPr>
                <w:ilvl w:val="0"/>
                <w:numId w:val="9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Vegetation Control</w:t>
            </w:r>
            <w:r w:rsidRPr="00E93BE2">
              <w:rPr>
                <w:rFonts w:ascii="Segoe UI" w:hAnsi="Segoe UI" w:cs="Segoe UI"/>
                <w:sz w:val="20"/>
                <w:szCs w:val="20"/>
                <w:lang w:val="en-IE"/>
              </w:rPr>
              <w:t>: brush cutter; backpack sprayer.</w:t>
            </w:r>
          </w:p>
          <w:p w14:paraId="7728B237" w14:textId="77777777" w:rsidR="00AE7E75" w:rsidRPr="00E93BE2" w:rsidRDefault="00AE7E75" w:rsidP="00465ACB">
            <w:pPr>
              <w:pStyle w:val="Header"/>
              <w:numPr>
                <w:ilvl w:val="0"/>
                <w:numId w:val="92"/>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Soil and Vine Maintenance</w:t>
            </w:r>
            <w:r w:rsidRPr="00E93BE2">
              <w:rPr>
                <w:rFonts w:ascii="Segoe UI" w:hAnsi="Segoe UI" w:cs="Segoe UI"/>
                <w:sz w:val="20"/>
                <w:szCs w:val="20"/>
                <w:lang w:val="en-IE"/>
              </w:rPr>
              <w:t>: motor tiller; sprayer with optional attachments.</w:t>
            </w:r>
          </w:p>
          <w:p w14:paraId="6F49CEB4" w14:textId="77777777" w:rsidR="00AE7E75" w:rsidRPr="00E93BE2"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Weather Monitoring</w:t>
            </w:r>
            <w:r w:rsidRPr="00E93BE2">
              <w:rPr>
                <w:rFonts w:ascii="Segoe UI" w:hAnsi="Segoe UI" w:cs="Segoe UI"/>
                <w:sz w:val="20"/>
                <w:szCs w:val="20"/>
                <w:lang w:val="en-IE"/>
              </w:rPr>
              <w:t>: weather stations.</w:t>
            </w:r>
          </w:p>
          <w:p w14:paraId="7D8BD0CA" w14:textId="77777777" w:rsidR="00AE7E75" w:rsidRPr="00E93BE2" w:rsidRDefault="00AE7E75" w:rsidP="00196265">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Further detail via:</w:t>
            </w:r>
          </w:p>
          <w:p w14:paraId="77D5C9E5" w14:textId="77777777" w:rsidR="00AE7E75" w:rsidRPr="00E93BE2" w:rsidRDefault="00AE7E75" w:rsidP="00196265">
            <w:pPr>
              <w:pStyle w:val="Header"/>
              <w:spacing w:line="264" w:lineRule="auto"/>
              <w:ind w:right="85"/>
              <w:jc w:val="both"/>
              <w:rPr>
                <w:rFonts w:ascii="Segoe UI" w:hAnsi="Segoe UI" w:cs="Segoe UI"/>
                <w:iCs/>
                <w:sz w:val="20"/>
                <w:szCs w:val="20"/>
                <w:lang w:val="en-IE"/>
              </w:rPr>
            </w:pPr>
            <w:hyperlink r:id="rId137" w:history="1">
              <w:r w:rsidRPr="00E93BE2">
                <w:rPr>
                  <w:rStyle w:val="Hyperlink"/>
                  <w:rFonts w:ascii="Segoe UI" w:hAnsi="Segoe UI" w:cs="Segoe UI"/>
                  <w:iCs/>
                  <w:sz w:val="20"/>
                  <w:szCs w:val="20"/>
                  <w:lang w:val="en-IE"/>
                </w:rPr>
                <w:t>https://www.auvergnerhonealpes.fr/aides/soutenir-la-filiere-viticole-plan-regional-filiere-viticole-2023-2027</w:t>
              </w:r>
            </w:hyperlink>
          </w:p>
          <w:p w14:paraId="5FAF416A" w14:textId="77777777" w:rsidR="00AE7E75" w:rsidRPr="00E93BE2"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8" w:history="1">
              <w:r w:rsidRPr="00E93BE2">
                <w:rPr>
                  <w:rStyle w:val="Hyperlink"/>
                  <w:rFonts w:ascii="Segoe UI" w:hAnsi="Segoe UI" w:cs="Segoe UI"/>
                  <w:iCs/>
                  <w:sz w:val="20"/>
                  <w:szCs w:val="20"/>
                  <w:lang w:val="en-IE"/>
                </w:rPr>
                <w:t>https://www.auvergnerhonealpes.fr/actualites/la-region-renouvelle-son-soutien-la-filiere-viticole</w:t>
              </w:r>
            </w:hyperlink>
          </w:p>
        </w:tc>
      </w:tr>
      <w:tr w:rsidR="00AE7E75" w:rsidRPr="00E93BE2" w14:paraId="04BD3B0B" w14:textId="77777777" w:rsidTr="00C21DF3">
        <w:tc>
          <w:tcPr>
            <w:tcW w:w="1696" w:type="dxa"/>
          </w:tcPr>
          <w:p w14:paraId="3AA201A9"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742684B0" w14:textId="77777777" w:rsidR="00AE7E75" w:rsidRPr="00E93BE2" w:rsidRDefault="00AE7E75" w:rsidP="00196265">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Part of the ongoing support within the wine sector plan from 2023 to 2027.</w:t>
            </w:r>
          </w:p>
        </w:tc>
      </w:tr>
      <w:tr w:rsidR="00AE7E75" w:rsidRPr="00E93BE2" w14:paraId="106B0C61" w14:textId="77777777" w:rsidTr="00C21DF3">
        <w:tc>
          <w:tcPr>
            <w:tcW w:w="1696" w:type="dxa"/>
          </w:tcPr>
          <w:p w14:paraId="6A8EC612" w14:textId="2A39CA09" w:rsidR="00AE7E75" w:rsidRPr="00E93BE2" w:rsidRDefault="00AE7E75" w:rsidP="00196265">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 xml:space="preserve">Latest </w:t>
            </w:r>
          </w:p>
        </w:tc>
        <w:tc>
          <w:tcPr>
            <w:tcW w:w="7132" w:type="dxa"/>
          </w:tcPr>
          <w:p w14:paraId="02519FC5" w14:textId="77777777" w:rsidR="00AE7E75" w:rsidRPr="00E93BE2"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E7E75" w:rsidRPr="00E93BE2" w14:paraId="50AC8477" w14:textId="77777777" w:rsidTr="00C21DF3">
        <w:tc>
          <w:tcPr>
            <w:tcW w:w="1696" w:type="dxa"/>
          </w:tcPr>
          <w:p w14:paraId="75C6A779" w14:textId="77777777" w:rsidR="00AE7E75" w:rsidRPr="00E93BE2" w:rsidRDefault="00AE7E75" w:rsidP="00196265">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113D3AD" w14:textId="1F144BB3" w:rsidR="00AE7E75" w:rsidRPr="00E93BE2" w:rsidRDefault="00AE7E75" w:rsidP="00196265">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Opportunities for companies providing sustainable planting materials, viticultural equipment, and related technologies, as new entrants are more likely to seek innovative solutions to establish their vineyards​.</w:t>
            </w:r>
          </w:p>
        </w:tc>
      </w:tr>
    </w:tbl>
    <w:p w14:paraId="3A933ED8" w14:textId="77777777" w:rsidR="00D02C31" w:rsidRPr="00E93BE2" w:rsidRDefault="00D02C31" w:rsidP="00D02C31">
      <w:pPr>
        <w:rPr>
          <w:lang w:val="en-IE"/>
        </w:rPr>
      </w:pPr>
    </w:p>
    <w:p w14:paraId="76A42940" w14:textId="77777777" w:rsidR="005E3BF0" w:rsidRPr="00E93BE2" w:rsidRDefault="005E3BF0" w:rsidP="005E3BF0">
      <w:pPr>
        <w:pStyle w:val="Heading3"/>
        <w:rPr>
          <w:lang w:val="en-IE"/>
        </w:rPr>
      </w:pPr>
      <w:r w:rsidRPr="00E93BE2">
        <w:rPr>
          <w:lang w:val="en-IE"/>
        </w:rPr>
        <w:t>Invest in My Livestock Farming (FEADER)</w:t>
      </w:r>
    </w:p>
    <w:tbl>
      <w:tblPr>
        <w:tblStyle w:val="TableGrid"/>
        <w:tblW w:w="0" w:type="auto"/>
        <w:tblLook w:val="04A0" w:firstRow="1" w:lastRow="0" w:firstColumn="1" w:lastColumn="0" w:noHBand="0" w:noVBand="1"/>
      </w:tblPr>
      <w:tblGrid>
        <w:gridCol w:w="1696"/>
        <w:gridCol w:w="7132"/>
      </w:tblGrid>
      <w:tr w:rsidR="005E3BF0" w:rsidRPr="00E93BE2" w14:paraId="4ED5C196" w14:textId="77777777" w:rsidTr="00CA2FB1">
        <w:tc>
          <w:tcPr>
            <w:tcW w:w="1696" w:type="dxa"/>
          </w:tcPr>
          <w:p w14:paraId="12CF71BE"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B4B324F" w14:textId="77777777" w:rsidR="005E3BF0" w:rsidRPr="00E93BE2" w:rsidRDefault="005E3BF0" w:rsidP="00CA2FB1">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Invest in My Livestock Farming </w:t>
            </w:r>
            <w:r w:rsidRPr="00E93BE2">
              <w:rPr>
                <w:rFonts w:ascii="Segoe UI" w:hAnsi="Segoe UI" w:cs="Segoe UI"/>
                <w:b/>
                <w:bCs/>
                <w:i/>
                <w:iCs/>
                <w:sz w:val="20"/>
                <w:szCs w:val="20"/>
                <w:lang w:val="en-IE"/>
              </w:rPr>
              <w:t>(Investir pour mon Exploitation d'Élevage)</w:t>
            </w:r>
          </w:p>
        </w:tc>
      </w:tr>
      <w:tr w:rsidR="005E3BF0" w:rsidRPr="00E93BE2" w14:paraId="408FFCC6" w14:textId="77777777" w:rsidTr="00CA2FB1">
        <w:tc>
          <w:tcPr>
            <w:tcW w:w="1696" w:type="dxa"/>
          </w:tcPr>
          <w:p w14:paraId="79707CDE"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6B7347A2" w14:textId="77777777" w:rsidR="005E3BF0" w:rsidRPr="00E93BE2" w:rsidRDefault="005E3BF0" w:rsidP="00CA2FB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Investment support for livestock farming infrastructure and equipment.</w:t>
            </w:r>
          </w:p>
        </w:tc>
      </w:tr>
      <w:tr w:rsidR="005E3BF0" w:rsidRPr="00E93BE2" w14:paraId="763FF653" w14:textId="77777777" w:rsidTr="00CA2FB1">
        <w:tc>
          <w:tcPr>
            <w:tcW w:w="1696" w:type="dxa"/>
          </w:tcPr>
          <w:p w14:paraId="6EE1198F"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C9E76CA" w14:textId="77777777" w:rsidR="005E3BF0" w:rsidRPr="00E93BE2" w:rsidRDefault="005E3BF0" w:rsidP="00CA2FB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Starting from 30% of the investment, modulations possible.</w:t>
            </w:r>
          </w:p>
        </w:tc>
      </w:tr>
      <w:tr w:rsidR="005E3BF0" w:rsidRPr="00E93BE2" w14:paraId="08523083" w14:textId="77777777" w:rsidTr="00CA2FB1">
        <w:tc>
          <w:tcPr>
            <w:tcW w:w="1696" w:type="dxa"/>
          </w:tcPr>
          <w:p w14:paraId="0ED9D148"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553E65D6" w14:textId="77777777" w:rsidR="005E3BF0" w:rsidRPr="00E93BE2"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Aids various types of livestock operations, focusing on sustainable and efficient practices.</w:t>
            </w:r>
          </w:p>
          <w:p w14:paraId="55D5A2CD" w14:textId="77777777" w:rsidR="005E3BF0" w:rsidRPr="00E93BE2" w:rsidRDefault="005E3BF0" w:rsidP="00CA2FB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Buildings for Animal Housing</w:t>
            </w:r>
            <w:r w:rsidRPr="00E93BE2">
              <w:rPr>
                <w:rFonts w:ascii="Segoe UI" w:hAnsi="Segoe UI" w:cs="Segoe UI"/>
                <w:sz w:val="20"/>
                <w:szCs w:val="20"/>
                <w:lang w:val="en-IE"/>
              </w:rPr>
              <w:t>: new or extended shelters for livestock; modular constructions to house multiple categories (e.g., young stock and adult animals).</w:t>
            </w:r>
          </w:p>
          <w:p w14:paraId="7FD36710" w14:textId="77777777" w:rsidR="005E3BF0" w:rsidRPr="00E93BE2" w:rsidRDefault="005E3BF0" w:rsidP="00CA2FB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Milking Facilities</w:t>
            </w:r>
            <w:r w:rsidRPr="00E93BE2">
              <w:rPr>
                <w:rFonts w:ascii="Segoe UI" w:hAnsi="Segoe UI" w:cs="Segoe UI"/>
                <w:sz w:val="20"/>
                <w:szCs w:val="20"/>
                <w:lang w:val="en-IE"/>
              </w:rPr>
              <w:t>: robotic milking systems; parlours with optional waiting areas and variable stall numbers.</w:t>
            </w:r>
          </w:p>
          <w:p w14:paraId="6C25D3C9" w14:textId="77777777" w:rsidR="005E3BF0" w:rsidRPr="00E93BE2" w:rsidRDefault="005E3BF0" w:rsidP="00CA2FB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Effluent Management Systems</w:t>
            </w:r>
            <w:r w:rsidRPr="00E93BE2">
              <w:rPr>
                <w:rFonts w:ascii="Segoe UI" w:hAnsi="Segoe UI" w:cs="Segoe UI"/>
                <w:sz w:val="20"/>
                <w:szCs w:val="20"/>
                <w:lang w:val="en-IE"/>
              </w:rPr>
              <w:t>: storage for manure and slurry pits; systems for processing light effluents.</w:t>
            </w:r>
          </w:p>
          <w:p w14:paraId="023AB358" w14:textId="77777777" w:rsidR="005E3BF0" w:rsidRPr="00E93BE2"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Additional Equipment</w:t>
            </w:r>
            <w:r w:rsidRPr="00E93BE2">
              <w:rPr>
                <w:rFonts w:ascii="Segoe UI" w:hAnsi="Segoe UI" w:cs="Segoe UI"/>
                <w:sz w:val="20"/>
                <w:szCs w:val="20"/>
                <w:lang w:val="en-IE"/>
              </w:rPr>
              <w:t>: ventilation systems; feeding systems; water supply installations.</w:t>
            </w:r>
          </w:p>
          <w:p w14:paraId="20FEEB0C" w14:textId="77777777" w:rsidR="005E3BF0" w:rsidRPr="00E93BE2" w:rsidRDefault="005E3BF0" w:rsidP="00CA2FB1">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6E8BE80D" w14:textId="77777777" w:rsidR="005E3BF0" w:rsidRPr="00E93BE2"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9" w:history="1">
              <w:r w:rsidRPr="00E93BE2">
                <w:rPr>
                  <w:rStyle w:val="Hyperlink"/>
                  <w:rFonts w:ascii="Segoe UI" w:hAnsi="Segoe UI" w:cs="Segoe UI"/>
                  <w:iCs/>
                  <w:sz w:val="20"/>
                  <w:szCs w:val="20"/>
                  <w:lang w:val="en-IE"/>
                </w:rPr>
                <w:t>https://www.auvergnerhonealpes.fr/aides/investir-pour-mon-exploitation-delevage-feader</w:t>
              </w:r>
            </w:hyperlink>
          </w:p>
        </w:tc>
      </w:tr>
      <w:tr w:rsidR="005E3BF0" w:rsidRPr="00E93BE2" w14:paraId="20B8FE0C" w14:textId="77777777" w:rsidTr="00CA2FB1">
        <w:tc>
          <w:tcPr>
            <w:tcW w:w="1696" w:type="dxa"/>
          </w:tcPr>
          <w:p w14:paraId="541BD9BF"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B7D4B27" w14:textId="77777777" w:rsidR="005E3BF0" w:rsidRPr="00E93BE2" w:rsidRDefault="005E3BF0" w:rsidP="00CA2FB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2023-2027 funding window. First selection window applications were due in June 2024, with selections being made in autumn 2024. A second selection window is due to open in spring 2025.</w:t>
            </w:r>
          </w:p>
        </w:tc>
      </w:tr>
      <w:tr w:rsidR="005E3BF0" w:rsidRPr="00E93BE2" w14:paraId="709803FE" w14:textId="77777777" w:rsidTr="00CA2FB1">
        <w:tc>
          <w:tcPr>
            <w:tcW w:w="1696" w:type="dxa"/>
          </w:tcPr>
          <w:p w14:paraId="73F6D4E5" w14:textId="0D69749F" w:rsidR="005E3BF0" w:rsidRPr="00E93BE2" w:rsidRDefault="005E3BF0" w:rsidP="00CA2FB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lastRenderedPageBreak/>
              <w:t xml:space="preserve">Latest </w:t>
            </w:r>
          </w:p>
        </w:tc>
        <w:tc>
          <w:tcPr>
            <w:tcW w:w="7132" w:type="dxa"/>
          </w:tcPr>
          <w:p w14:paraId="5F523A6B" w14:textId="73206A89" w:rsidR="005E3BF0" w:rsidRPr="00E93BE2" w:rsidRDefault="00A13887" w:rsidP="00043C30">
            <w:pPr>
              <w:pStyle w:val="Header"/>
              <w:spacing w:line="264" w:lineRule="auto"/>
              <w:ind w:right="85"/>
              <w:rPr>
                <w:rFonts w:ascii="Segoe UI" w:hAnsi="Segoe UI" w:cs="Segoe UI"/>
                <w:sz w:val="20"/>
                <w:szCs w:val="20"/>
                <w:lang w:val="en-IE"/>
              </w:rPr>
            </w:pPr>
            <w:r w:rsidRPr="00043C30">
              <w:rPr>
                <w:rFonts w:ascii="Segoe UI" w:hAnsi="Segoe UI" w:cs="Segoe UI"/>
                <w:sz w:val="20"/>
                <w:szCs w:val="20"/>
                <w:highlight w:val="yellow"/>
                <w:lang w:val="en-IE"/>
              </w:rPr>
              <w:t xml:space="preserve">Although the first selection window for this grant has closed, it would appear that it has re-opened under a slightly new name </w:t>
            </w:r>
            <w:r w:rsidR="00043C30" w:rsidRPr="00043C30">
              <w:rPr>
                <w:rFonts w:ascii="Segoe UI" w:hAnsi="Segoe UI" w:cs="Segoe UI"/>
                <w:sz w:val="20"/>
                <w:szCs w:val="20"/>
                <w:highlight w:val="yellow"/>
                <w:lang w:val="en-IE"/>
              </w:rPr>
              <w:t>(i.e. Improving Conditions for Livestock Farmers in Pastoral Areas (FEADER)) which is summarised in the next section.</w:t>
            </w:r>
          </w:p>
        </w:tc>
      </w:tr>
      <w:tr w:rsidR="005E3BF0" w:rsidRPr="00E93BE2" w14:paraId="1B2ADC43" w14:textId="77777777" w:rsidTr="00CA2FB1">
        <w:tc>
          <w:tcPr>
            <w:tcW w:w="1696" w:type="dxa"/>
          </w:tcPr>
          <w:p w14:paraId="12DE2169" w14:textId="77777777" w:rsidR="005E3BF0" w:rsidRPr="00E93BE2" w:rsidRDefault="005E3BF0" w:rsidP="00CA2FB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EB46F9D" w14:textId="77777777" w:rsidR="005E3BF0" w:rsidRPr="00E93BE2" w:rsidRDefault="005E3BF0" w:rsidP="00CA2FB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Default="005E3BF0" w:rsidP="005E3BF0">
      <w:pPr>
        <w:rPr>
          <w:lang w:val="en-IE"/>
        </w:rPr>
      </w:pPr>
    </w:p>
    <w:p w14:paraId="585525EB" w14:textId="6F0721F1" w:rsidR="00BB6162" w:rsidRDefault="00D32B86" w:rsidP="00BB6162">
      <w:pPr>
        <w:pStyle w:val="Heading3"/>
        <w:rPr>
          <w:lang w:val="en-IE"/>
        </w:rPr>
      </w:pPr>
      <w:bookmarkStart w:id="103" w:name="_Improving_Conditions_for"/>
      <w:bookmarkEnd w:id="103"/>
      <w:r w:rsidRPr="00D32B86">
        <w:rPr>
          <w:lang w:val="en-IE"/>
        </w:rPr>
        <w:t>Improving Conditions for Livestock Farmers in Pastoral Areas (FEADER)</w:t>
      </w:r>
    </w:p>
    <w:tbl>
      <w:tblPr>
        <w:tblStyle w:val="TableGrid"/>
        <w:tblW w:w="0" w:type="auto"/>
        <w:tblLook w:val="04A0" w:firstRow="1" w:lastRow="0" w:firstColumn="1" w:lastColumn="0" w:noHBand="0" w:noVBand="1"/>
      </w:tblPr>
      <w:tblGrid>
        <w:gridCol w:w="1696"/>
        <w:gridCol w:w="7132"/>
      </w:tblGrid>
      <w:tr w:rsidR="00BB6162" w:rsidRPr="00D760E3" w14:paraId="0B410696" w14:textId="77777777" w:rsidTr="00AC05DA">
        <w:tc>
          <w:tcPr>
            <w:tcW w:w="1696" w:type="dxa"/>
          </w:tcPr>
          <w:p w14:paraId="443DB944"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Grant Name</w:t>
            </w:r>
          </w:p>
        </w:tc>
        <w:tc>
          <w:tcPr>
            <w:tcW w:w="7132" w:type="dxa"/>
          </w:tcPr>
          <w:p w14:paraId="0EF9410B" w14:textId="65A2B8A9" w:rsidR="00BB6162" w:rsidRPr="00D760E3" w:rsidRDefault="00D32B86" w:rsidP="00AC05DA">
            <w:pPr>
              <w:pStyle w:val="Header"/>
              <w:spacing w:line="264" w:lineRule="auto"/>
              <w:ind w:right="85"/>
              <w:jc w:val="both"/>
              <w:rPr>
                <w:rFonts w:ascii="Segoe UI" w:hAnsi="Segoe UI" w:cs="Segoe UI"/>
                <w:b/>
                <w:bCs/>
                <w:sz w:val="20"/>
                <w:szCs w:val="20"/>
                <w:highlight w:val="yellow"/>
                <w:lang w:val="en-IE"/>
              </w:rPr>
            </w:pPr>
            <w:r w:rsidRPr="00D760E3">
              <w:rPr>
                <w:rFonts w:ascii="Segoe UI" w:hAnsi="Segoe UI" w:cs="Segoe UI"/>
                <w:b/>
                <w:bCs/>
                <w:sz w:val="20"/>
                <w:szCs w:val="20"/>
                <w:highlight w:val="yellow"/>
                <w:lang w:val="en-IE"/>
              </w:rPr>
              <w:t xml:space="preserve">Improving Conditions for Livestock Farmers in Pastoral Areas (FEADER) </w:t>
            </w:r>
            <w:r w:rsidR="00BB6162" w:rsidRPr="00D760E3">
              <w:rPr>
                <w:rFonts w:ascii="Segoe UI" w:hAnsi="Segoe UI" w:cs="Segoe UI"/>
                <w:b/>
                <w:bCs/>
                <w:i/>
                <w:iCs/>
                <w:sz w:val="20"/>
                <w:szCs w:val="20"/>
                <w:highlight w:val="yellow"/>
                <w:lang w:val="en-IE"/>
              </w:rPr>
              <w:t>(</w:t>
            </w:r>
            <w:r w:rsidR="00B75FF0" w:rsidRPr="00D760E3">
              <w:rPr>
                <w:rFonts w:ascii="Segoe UI" w:hAnsi="Segoe UI" w:cs="Segoe UI"/>
                <w:b/>
                <w:bCs/>
                <w:i/>
                <w:iCs/>
                <w:sz w:val="20"/>
                <w:szCs w:val="20"/>
                <w:highlight w:val="yellow"/>
                <w:lang w:val="en-IE"/>
              </w:rPr>
              <w:t>Améliorer les conditions des éleveurs en espace pastoral (FEADER)</w:t>
            </w:r>
            <w:r w:rsidR="00BB6162" w:rsidRPr="00D760E3">
              <w:rPr>
                <w:rFonts w:ascii="Segoe UI" w:hAnsi="Segoe UI" w:cs="Segoe UI"/>
                <w:b/>
                <w:bCs/>
                <w:i/>
                <w:iCs/>
                <w:sz w:val="20"/>
                <w:szCs w:val="20"/>
                <w:highlight w:val="yellow"/>
                <w:lang w:val="en-IE"/>
              </w:rPr>
              <w:t>)</w:t>
            </w:r>
          </w:p>
        </w:tc>
      </w:tr>
      <w:tr w:rsidR="00BB6162" w:rsidRPr="00D760E3" w14:paraId="65D2EF8E" w14:textId="77777777" w:rsidTr="00AC05DA">
        <w:tc>
          <w:tcPr>
            <w:tcW w:w="1696" w:type="dxa"/>
          </w:tcPr>
          <w:p w14:paraId="58A655D3"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Grant Purpose</w:t>
            </w:r>
          </w:p>
        </w:tc>
        <w:tc>
          <w:tcPr>
            <w:tcW w:w="7132" w:type="dxa"/>
          </w:tcPr>
          <w:p w14:paraId="00375560" w14:textId="5A13DB4E" w:rsidR="00BB6162" w:rsidRPr="00D760E3" w:rsidRDefault="00621CC5" w:rsidP="00AC05DA">
            <w:pPr>
              <w:pStyle w:val="Header"/>
              <w:spacing w:line="264" w:lineRule="auto"/>
              <w:ind w:right="85"/>
              <w:jc w:val="both"/>
              <w:rPr>
                <w:rFonts w:ascii="Segoe UI" w:hAnsi="Segoe UI" w:cs="Segoe UI"/>
                <w:sz w:val="20"/>
                <w:szCs w:val="20"/>
                <w:highlight w:val="yellow"/>
                <w:lang w:val="en-IE"/>
              </w:rPr>
            </w:pPr>
            <w:r w:rsidRPr="00D760E3">
              <w:rPr>
                <w:rFonts w:ascii="Segoe UI" w:hAnsi="Segoe UI" w:cs="Segoe UI"/>
                <w:sz w:val="20"/>
                <w:szCs w:val="20"/>
                <w:highlight w:val="yellow"/>
                <w:lang w:val="en-IE"/>
              </w:rPr>
              <w:t>Support the development and equipment of pastoral areas to enhance the working conditions of livestock farmers</w:t>
            </w:r>
            <w:r w:rsidR="00B1027C">
              <w:rPr>
                <w:rFonts w:ascii="Segoe UI" w:hAnsi="Segoe UI" w:cs="Segoe UI"/>
                <w:sz w:val="20"/>
                <w:szCs w:val="20"/>
                <w:highlight w:val="yellow"/>
                <w:lang w:val="en-IE"/>
              </w:rPr>
              <w:t>.</w:t>
            </w:r>
          </w:p>
        </w:tc>
      </w:tr>
      <w:tr w:rsidR="00BB6162" w:rsidRPr="00D760E3" w14:paraId="66DFB270" w14:textId="77777777" w:rsidTr="00AC05DA">
        <w:tc>
          <w:tcPr>
            <w:tcW w:w="1696" w:type="dxa"/>
          </w:tcPr>
          <w:p w14:paraId="683D16D1"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Grant Rate</w:t>
            </w:r>
          </w:p>
        </w:tc>
        <w:tc>
          <w:tcPr>
            <w:tcW w:w="7132" w:type="dxa"/>
          </w:tcPr>
          <w:p w14:paraId="0AA13E4C" w14:textId="268CC176" w:rsidR="00BB6162" w:rsidRPr="00D760E3" w:rsidRDefault="006C1C9E" w:rsidP="00AC05DA">
            <w:pPr>
              <w:pStyle w:val="Header"/>
              <w:spacing w:line="264" w:lineRule="auto"/>
              <w:ind w:right="85"/>
              <w:jc w:val="both"/>
              <w:rPr>
                <w:rFonts w:ascii="Segoe UI" w:hAnsi="Segoe UI" w:cs="Segoe UI"/>
                <w:sz w:val="20"/>
                <w:szCs w:val="20"/>
                <w:highlight w:val="yellow"/>
                <w:lang w:val="en-IE"/>
              </w:rPr>
            </w:pPr>
            <w:r w:rsidRPr="00D760E3">
              <w:rPr>
                <w:rFonts w:ascii="Segoe UI" w:hAnsi="Segoe UI" w:cs="Segoe UI"/>
                <w:sz w:val="20"/>
                <w:szCs w:val="20"/>
                <w:highlight w:val="yellow"/>
                <w:lang w:val="en-IE"/>
              </w:rPr>
              <w:t>The grant can finance up to 70% of eligible investment costs for general pastoral improvements. For investments specifically related to dairy production and processing in pastoral areas, the funding covers up to 60% of eligible expenses</w:t>
            </w:r>
            <w:r w:rsidR="00BB6162" w:rsidRPr="00D760E3">
              <w:rPr>
                <w:rFonts w:ascii="Segoe UI" w:hAnsi="Segoe UI" w:cs="Segoe UI"/>
                <w:sz w:val="20"/>
                <w:szCs w:val="20"/>
                <w:highlight w:val="yellow"/>
                <w:lang w:val="en-IE"/>
              </w:rPr>
              <w:t>.</w:t>
            </w:r>
          </w:p>
        </w:tc>
      </w:tr>
      <w:tr w:rsidR="00BB6162" w:rsidRPr="00D760E3" w14:paraId="10B7BBEA" w14:textId="77777777" w:rsidTr="00AC05DA">
        <w:tc>
          <w:tcPr>
            <w:tcW w:w="1696" w:type="dxa"/>
          </w:tcPr>
          <w:p w14:paraId="2ECD61CF"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Grant Detail</w:t>
            </w:r>
          </w:p>
        </w:tc>
        <w:tc>
          <w:tcPr>
            <w:tcW w:w="7132" w:type="dxa"/>
          </w:tcPr>
          <w:p w14:paraId="7A000BE4" w14:textId="193877CA" w:rsidR="00BD3F9A" w:rsidRPr="00D760E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D760E3">
              <w:rPr>
                <w:rFonts w:ascii="Segoe UI" w:hAnsi="Segoe UI" w:cs="Segoe UI"/>
                <w:sz w:val="20"/>
                <w:szCs w:val="20"/>
                <w:highlight w:val="yellow"/>
                <w:lang w:val="en-IE"/>
              </w:rPr>
              <w:t>Whilst this is a new grant, it does appear that it is the follow-up grant to the Invest in My Livestock Farming initiative outlined in the previous section.</w:t>
            </w:r>
          </w:p>
          <w:p w14:paraId="02F6A3DE" w14:textId="77777777" w:rsidR="00BD3F9A" w:rsidRPr="00D760E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p>
          <w:p w14:paraId="11D32B6B" w14:textId="348F56C1" w:rsidR="00BB6162" w:rsidRPr="00D760E3" w:rsidRDefault="00E802C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D760E3">
              <w:rPr>
                <w:rFonts w:ascii="Segoe UI" w:hAnsi="Segoe UI" w:cs="Segoe UI"/>
                <w:sz w:val="20"/>
                <w:szCs w:val="20"/>
                <w:highlight w:val="yellow"/>
                <w:lang w:val="en-IE"/>
              </w:rPr>
              <w:t>Eligible projects include;</w:t>
            </w:r>
          </w:p>
          <w:p w14:paraId="0DD38ADD" w14:textId="2CF2DDAC" w:rsidR="00E802CA" w:rsidRPr="00D760E3" w:rsidRDefault="00E802CA" w:rsidP="00E802CA">
            <w:pPr>
              <w:pStyle w:val="Header"/>
              <w:numPr>
                <w:ilvl w:val="0"/>
                <w:numId w:val="129"/>
              </w:numP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Access Tracks:</w:t>
            </w:r>
            <w:r w:rsidRPr="00D760E3">
              <w:rPr>
                <w:rFonts w:ascii="Segoe UI" w:hAnsi="Segoe UI" w:cs="Segoe UI"/>
                <w:sz w:val="20"/>
                <w:szCs w:val="20"/>
                <w:highlight w:val="yellow"/>
                <w:lang w:val="en-IE"/>
              </w:rPr>
              <w:t xml:space="preserve"> Construction or improvement of pathways to facilitate movement within pastoral areas.</w:t>
            </w:r>
          </w:p>
          <w:p w14:paraId="4483C062" w14:textId="1537D016" w:rsidR="00E802CA" w:rsidRPr="00D760E3" w:rsidRDefault="00E802CA" w:rsidP="00E802CA">
            <w:pPr>
              <w:pStyle w:val="Header"/>
              <w:numPr>
                <w:ilvl w:val="0"/>
                <w:numId w:val="129"/>
              </w:numP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Shelters:</w:t>
            </w:r>
            <w:r w:rsidRPr="00D760E3">
              <w:rPr>
                <w:rFonts w:ascii="Segoe UI" w:hAnsi="Segoe UI" w:cs="Segoe UI"/>
                <w:sz w:val="20"/>
                <w:szCs w:val="20"/>
                <w:highlight w:val="yellow"/>
                <w:lang w:val="en-IE"/>
              </w:rPr>
              <w:t xml:space="preserve"> Building or renovating cabins and shelters for livestock and farmers.</w:t>
            </w:r>
          </w:p>
          <w:p w14:paraId="5C9D4F17" w14:textId="1EF0D076" w:rsidR="00E802CA" w:rsidRPr="00D760E3" w:rsidRDefault="00E802CA" w:rsidP="00E802CA">
            <w:pPr>
              <w:pStyle w:val="Header"/>
              <w:numPr>
                <w:ilvl w:val="0"/>
                <w:numId w:val="129"/>
              </w:numP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Fencing:</w:t>
            </w:r>
            <w:r w:rsidRPr="00D760E3">
              <w:rPr>
                <w:rFonts w:ascii="Segoe UI" w:hAnsi="Segoe UI" w:cs="Segoe UI"/>
                <w:sz w:val="20"/>
                <w:szCs w:val="20"/>
                <w:highlight w:val="yellow"/>
                <w:lang w:val="en-IE"/>
              </w:rPr>
              <w:t xml:space="preserve"> Installation of fences to manage grazing areas and protect livestock.</w:t>
            </w:r>
          </w:p>
          <w:p w14:paraId="2834C64B" w14:textId="231B97FA" w:rsidR="00E802CA" w:rsidRPr="00D760E3" w:rsidRDefault="00E802CA" w:rsidP="00E802CA">
            <w:pPr>
              <w:pStyle w:val="Header"/>
              <w:numPr>
                <w:ilvl w:val="0"/>
                <w:numId w:val="129"/>
              </w:numP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Water Supply Systems:</w:t>
            </w:r>
            <w:r w:rsidRPr="00D760E3">
              <w:rPr>
                <w:rFonts w:ascii="Segoe UI" w:hAnsi="Segoe UI" w:cs="Segoe UI"/>
                <w:sz w:val="20"/>
                <w:szCs w:val="20"/>
                <w:highlight w:val="yellow"/>
                <w:lang w:val="en-IE"/>
              </w:rPr>
              <w:t xml:space="preserve"> Implementation of water distribution systems to ensure adequate hydration for animals.</w:t>
            </w:r>
          </w:p>
          <w:p w14:paraId="455CAB3F" w14:textId="6803E4BD" w:rsidR="00E802CA" w:rsidRPr="00D760E3" w:rsidRDefault="00E802CA" w:rsidP="00E802CA">
            <w:pPr>
              <w:pStyle w:val="Header"/>
              <w:numPr>
                <w:ilvl w:val="0"/>
                <w:numId w:val="129"/>
              </w:numP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Land Reclamation</w:t>
            </w:r>
            <w:r w:rsidRPr="00D760E3">
              <w:rPr>
                <w:rFonts w:ascii="Segoe UI" w:hAnsi="Segoe UI" w:cs="Segoe UI"/>
                <w:sz w:val="20"/>
                <w:szCs w:val="20"/>
                <w:highlight w:val="yellow"/>
                <w:lang w:val="en-IE"/>
              </w:rPr>
              <w:t>: Projects aimed at restoring and improving pastoral lands for grazing purposes.</w:t>
            </w:r>
          </w:p>
          <w:p w14:paraId="41B3FD01" w14:textId="0852132A" w:rsidR="00E802CA" w:rsidRPr="00D760E3" w:rsidRDefault="00E802CA" w:rsidP="00E802CA">
            <w:pPr>
              <w:pStyle w:val="Header"/>
              <w:numPr>
                <w:ilvl w:val="0"/>
                <w:numId w:val="129"/>
              </w:numP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D760E3">
              <w:rPr>
                <w:rFonts w:ascii="Segoe UI" w:hAnsi="Segoe UI" w:cs="Segoe UI"/>
                <w:b/>
                <w:bCs/>
                <w:sz w:val="20"/>
                <w:szCs w:val="20"/>
                <w:highlight w:val="yellow"/>
                <w:lang w:val="en-IE"/>
              </w:rPr>
              <w:t>Dairy Production and Processing Equipment:</w:t>
            </w:r>
            <w:r w:rsidRPr="00D760E3">
              <w:rPr>
                <w:rFonts w:ascii="Segoe UI" w:hAnsi="Segoe UI" w:cs="Segoe UI"/>
                <w:sz w:val="20"/>
                <w:szCs w:val="20"/>
                <w:highlight w:val="yellow"/>
                <w:lang w:val="en-IE"/>
              </w:rPr>
              <w:t xml:space="preserve"> Investments in milking equipment, milk transportation systems, livestock housing, and cheese processing workshops.</w:t>
            </w:r>
          </w:p>
          <w:p w14:paraId="6D355D4B" w14:textId="77777777" w:rsidR="00BB6162" w:rsidRPr="00D760E3" w:rsidRDefault="00BB6162" w:rsidP="00AC05DA">
            <w:pPr>
              <w:pStyle w:val="Header"/>
              <w:spacing w:line="264" w:lineRule="auto"/>
              <w:ind w:right="85"/>
              <w:jc w:val="both"/>
              <w:rPr>
                <w:rFonts w:ascii="Segoe UI" w:hAnsi="Segoe UI" w:cs="Segoe UI"/>
                <w:iCs/>
                <w:sz w:val="20"/>
                <w:szCs w:val="20"/>
                <w:highlight w:val="yellow"/>
                <w:lang w:val="en-IE"/>
              </w:rPr>
            </w:pPr>
            <w:r w:rsidRPr="00D760E3">
              <w:rPr>
                <w:rFonts w:ascii="Segoe UI" w:hAnsi="Segoe UI" w:cs="Segoe UI"/>
                <w:sz w:val="20"/>
                <w:szCs w:val="20"/>
                <w:highlight w:val="yellow"/>
                <w:lang w:val="en-IE"/>
              </w:rPr>
              <w:t>Further detail via:</w:t>
            </w:r>
          </w:p>
          <w:p w14:paraId="3348F3A4" w14:textId="0C568A15" w:rsidR="00BB6162" w:rsidRPr="00D760E3" w:rsidRDefault="006C1C9E"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40" w:history="1">
              <w:r w:rsidRPr="00D760E3">
                <w:rPr>
                  <w:rStyle w:val="Hyperlink"/>
                  <w:rFonts w:ascii="Segoe UI" w:hAnsi="Segoe UI" w:cs="Segoe UI"/>
                  <w:sz w:val="20"/>
                  <w:szCs w:val="20"/>
                  <w:highlight w:val="yellow"/>
                  <w:lang w:val="en-IE"/>
                </w:rPr>
                <w:t>https://www.auvergnerhonealpes.fr/aides/ameliorer-les-conditions-des-eleveurs-en-espace-pastoral-feader</w:t>
              </w:r>
            </w:hyperlink>
            <w:r w:rsidRPr="00D760E3">
              <w:rPr>
                <w:rFonts w:ascii="Segoe UI" w:hAnsi="Segoe UI" w:cs="Segoe UI"/>
                <w:sz w:val="20"/>
                <w:szCs w:val="20"/>
                <w:highlight w:val="yellow"/>
                <w:lang w:val="en-IE"/>
              </w:rPr>
              <w:t xml:space="preserve"> </w:t>
            </w:r>
          </w:p>
        </w:tc>
      </w:tr>
      <w:tr w:rsidR="00BB6162" w:rsidRPr="00D760E3" w14:paraId="30B7AE0B" w14:textId="77777777" w:rsidTr="00AC05DA">
        <w:tc>
          <w:tcPr>
            <w:tcW w:w="1696" w:type="dxa"/>
          </w:tcPr>
          <w:p w14:paraId="73B0B19C"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Duration</w:t>
            </w:r>
          </w:p>
        </w:tc>
        <w:tc>
          <w:tcPr>
            <w:tcW w:w="7132" w:type="dxa"/>
          </w:tcPr>
          <w:p w14:paraId="5C9A90F3" w14:textId="48F49F03" w:rsidR="00BB6162" w:rsidRPr="00D760E3" w:rsidRDefault="0083091C" w:rsidP="00AC05DA">
            <w:pPr>
              <w:pStyle w:val="Header"/>
              <w:spacing w:line="264" w:lineRule="auto"/>
              <w:ind w:right="85"/>
              <w:jc w:val="both"/>
              <w:rPr>
                <w:rFonts w:ascii="Segoe UI" w:hAnsi="Segoe UI" w:cs="Segoe UI"/>
                <w:sz w:val="20"/>
                <w:szCs w:val="20"/>
                <w:highlight w:val="yellow"/>
                <w:lang w:val="en-IE"/>
              </w:rPr>
            </w:pPr>
            <w:r w:rsidRPr="00D760E3">
              <w:rPr>
                <w:rFonts w:ascii="Segoe UI" w:hAnsi="Segoe UI" w:cs="Segoe UI"/>
                <w:sz w:val="20"/>
                <w:szCs w:val="20"/>
                <w:highlight w:val="yellow"/>
                <w:lang w:val="en-IE"/>
              </w:rPr>
              <w:t>Application window closes on 31</w:t>
            </w:r>
            <w:r w:rsidRPr="00D760E3">
              <w:rPr>
                <w:rFonts w:ascii="Segoe UI" w:hAnsi="Segoe UI" w:cs="Segoe UI"/>
                <w:sz w:val="20"/>
                <w:szCs w:val="20"/>
                <w:highlight w:val="yellow"/>
                <w:vertAlign w:val="superscript"/>
                <w:lang w:val="en-IE"/>
              </w:rPr>
              <w:t>st</w:t>
            </w:r>
            <w:r w:rsidRPr="00D760E3">
              <w:rPr>
                <w:rFonts w:ascii="Segoe UI" w:hAnsi="Segoe UI" w:cs="Segoe UI"/>
                <w:sz w:val="20"/>
                <w:szCs w:val="20"/>
                <w:highlight w:val="yellow"/>
                <w:lang w:val="en-IE"/>
              </w:rPr>
              <w:t xml:space="preserve"> August 2025</w:t>
            </w:r>
            <w:r w:rsidR="00BB6162" w:rsidRPr="00D760E3">
              <w:rPr>
                <w:rFonts w:ascii="Segoe UI" w:hAnsi="Segoe UI" w:cs="Segoe UI"/>
                <w:sz w:val="20"/>
                <w:szCs w:val="20"/>
                <w:highlight w:val="yellow"/>
                <w:lang w:val="en-IE"/>
              </w:rPr>
              <w:t>.</w:t>
            </w:r>
          </w:p>
        </w:tc>
      </w:tr>
      <w:tr w:rsidR="00BB6162" w:rsidRPr="00D760E3" w14:paraId="2758F658" w14:textId="77777777" w:rsidTr="00AC05DA">
        <w:tc>
          <w:tcPr>
            <w:tcW w:w="1696" w:type="dxa"/>
          </w:tcPr>
          <w:p w14:paraId="119CA7D4" w14:textId="77777777" w:rsidR="00BB6162" w:rsidRPr="00D760E3" w:rsidRDefault="00BB6162" w:rsidP="00AC05DA">
            <w:pPr>
              <w:pStyle w:val="Header"/>
              <w:spacing w:line="264" w:lineRule="auto"/>
              <w:ind w:right="85"/>
              <w:rPr>
                <w:rFonts w:ascii="Segoe UI" w:hAnsi="Segoe UI" w:cs="Segoe UI"/>
                <w:b/>
                <w:sz w:val="20"/>
                <w:szCs w:val="20"/>
                <w:highlight w:val="yellow"/>
                <w:lang w:val="en-IE"/>
              </w:rPr>
            </w:pPr>
            <w:r w:rsidRPr="00D760E3">
              <w:rPr>
                <w:rFonts w:ascii="Segoe UI" w:hAnsi="Segoe UI" w:cs="Segoe UI"/>
                <w:b/>
                <w:sz w:val="20"/>
                <w:szCs w:val="20"/>
                <w:highlight w:val="yellow"/>
                <w:lang w:val="en-IE"/>
              </w:rPr>
              <w:t xml:space="preserve">Latest </w:t>
            </w:r>
          </w:p>
        </w:tc>
        <w:tc>
          <w:tcPr>
            <w:tcW w:w="7132" w:type="dxa"/>
          </w:tcPr>
          <w:p w14:paraId="41DF1C99" w14:textId="77777777" w:rsidR="00BB6162" w:rsidRPr="00D760E3" w:rsidRDefault="00BB6162" w:rsidP="00AC05DA">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BB6162" w:rsidRPr="00E93BE2" w14:paraId="4BBA949E" w14:textId="77777777" w:rsidTr="00AC05DA">
        <w:tc>
          <w:tcPr>
            <w:tcW w:w="1696" w:type="dxa"/>
          </w:tcPr>
          <w:p w14:paraId="1AEF62DD" w14:textId="77777777" w:rsidR="00BB6162" w:rsidRPr="00D760E3" w:rsidRDefault="00BB6162" w:rsidP="00AC05DA">
            <w:pPr>
              <w:pStyle w:val="Header"/>
              <w:spacing w:line="264" w:lineRule="auto"/>
              <w:ind w:right="85"/>
              <w:jc w:val="both"/>
              <w:rPr>
                <w:rFonts w:ascii="Segoe UI" w:hAnsi="Segoe UI" w:cs="Segoe UI"/>
                <w:b/>
                <w:sz w:val="20"/>
                <w:szCs w:val="20"/>
                <w:highlight w:val="yellow"/>
                <w:lang w:val="en-IE"/>
              </w:rPr>
            </w:pPr>
            <w:r w:rsidRPr="00D760E3">
              <w:rPr>
                <w:rFonts w:ascii="Segoe UI" w:hAnsi="Segoe UI" w:cs="Segoe UI"/>
                <w:b/>
                <w:sz w:val="20"/>
                <w:szCs w:val="20"/>
                <w:highlight w:val="yellow"/>
                <w:lang w:val="en-IE"/>
              </w:rPr>
              <w:t>Implications</w:t>
            </w:r>
          </w:p>
        </w:tc>
        <w:tc>
          <w:tcPr>
            <w:tcW w:w="7132" w:type="dxa"/>
          </w:tcPr>
          <w:p w14:paraId="6CB08A67" w14:textId="7A0488B5" w:rsidR="00BB6162" w:rsidRPr="00E93BE2" w:rsidRDefault="00D760E3" w:rsidP="00AC05DA">
            <w:pPr>
              <w:pStyle w:val="Header"/>
              <w:spacing w:line="264" w:lineRule="auto"/>
              <w:ind w:right="85"/>
              <w:jc w:val="both"/>
              <w:rPr>
                <w:rFonts w:ascii="Segoe UI" w:hAnsi="Segoe UI" w:cs="Segoe UI"/>
                <w:i/>
                <w:sz w:val="20"/>
                <w:szCs w:val="20"/>
                <w:lang w:val="en-IE"/>
              </w:rPr>
            </w:pPr>
            <w:r w:rsidRPr="00D760E3">
              <w:rPr>
                <w:rFonts w:ascii="Segoe UI" w:hAnsi="Segoe UI" w:cs="Segoe UI"/>
                <w:i/>
                <w:sz w:val="20"/>
                <w:szCs w:val="20"/>
                <w:highlight w:val="yellow"/>
                <w:lang w:val="en-IE"/>
              </w:rPr>
              <w:t>This grant should give opportunities to suppliers of fencing materials, water supply systems, milking equipment, and construction services for access tracks and shelters. Additionally, firms specialising in dairy processing equipment and cheese production facilities may find new opportunities as farmers invest in on-site processing capabilities.</w:t>
            </w:r>
          </w:p>
        </w:tc>
      </w:tr>
    </w:tbl>
    <w:p w14:paraId="0A9654BE" w14:textId="77777777" w:rsidR="00BB6162" w:rsidRDefault="00BB6162" w:rsidP="005E3BF0">
      <w:pPr>
        <w:rPr>
          <w:lang w:val="en-IE"/>
        </w:rPr>
      </w:pPr>
    </w:p>
    <w:p w14:paraId="71E59025" w14:textId="77777777" w:rsidR="00BB6162" w:rsidRPr="00E93BE2" w:rsidRDefault="00BB6162" w:rsidP="005E3BF0">
      <w:pPr>
        <w:rPr>
          <w:lang w:val="en-IE"/>
        </w:rPr>
      </w:pPr>
    </w:p>
    <w:p w14:paraId="186439DF" w14:textId="13C502CB" w:rsidR="0090021B" w:rsidRPr="00E93BE2" w:rsidRDefault="0090021B" w:rsidP="0090021B">
      <w:pPr>
        <w:pStyle w:val="Heading3"/>
        <w:rPr>
          <w:lang w:val="en-IE"/>
        </w:rPr>
      </w:pPr>
      <w:bookmarkStart w:id="104" w:name="_Invest_in_Vegetable"/>
      <w:bookmarkEnd w:id="104"/>
      <w:r w:rsidRPr="00E93BE2">
        <w:rPr>
          <w:lang w:val="en-IE"/>
        </w:rPr>
        <w:lastRenderedPageBreak/>
        <w:t xml:space="preserve">Invest in </w:t>
      </w:r>
      <w:r w:rsidR="0093772F" w:rsidRPr="00E93BE2">
        <w:rPr>
          <w:lang w:val="en-IE"/>
        </w:rPr>
        <w:t>Vegetable Production</w:t>
      </w:r>
      <w:r w:rsidRPr="00E93BE2">
        <w:rPr>
          <w:lang w:val="en-IE"/>
        </w:rPr>
        <w:t xml:space="preserve"> (FEADER)</w:t>
      </w:r>
    </w:p>
    <w:tbl>
      <w:tblPr>
        <w:tblStyle w:val="TableGrid"/>
        <w:tblW w:w="0" w:type="auto"/>
        <w:tblLook w:val="04A0" w:firstRow="1" w:lastRow="0" w:firstColumn="1" w:lastColumn="0" w:noHBand="0" w:noVBand="1"/>
      </w:tblPr>
      <w:tblGrid>
        <w:gridCol w:w="1696"/>
        <w:gridCol w:w="7132"/>
      </w:tblGrid>
      <w:tr w:rsidR="0090021B" w:rsidRPr="00E93BE2" w14:paraId="4AB40CE5" w14:textId="77777777" w:rsidTr="00591230">
        <w:tc>
          <w:tcPr>
            <w:tcW w:w="1696" w:type="dxa"/>
          </w:tcPr>
          <w:p w14:paraId="580CD7AF"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FBB2CD6" w14:textId="2EDD726A" w:rsidR="0090021B" w:rsidRPr="00E93BE2" w:rsidRDefault="0090021B" w:rsidP="00591230">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Invest in </w:t>
            </w:r>
            <w:r w:rsidR="0093772F" w:rsidRPr="00E93BE2">
              <w:rPr>
                <w:rFonts w:ascii="Segoe UI" w:hAnsi="Segoe UI" w:cs="Segoe UI"/>
                <w:b/>
                <w:bCs/>
                <w:sz w:val="20"/>
                <w:szCs w:val="20"/>
                <w:lang w:val="en-IE"/>
              </w:rPr>
              <w:t>Vegetables Production</w:t>
            </w:r>
            <w:r w:rsidRPr="00E93BE2">
              <w:rPr>
                <w:rFonts w:ascii="Segoe UI" w:hAnsi="Segoe UI" w:cs="Segoe UI"/>
                <w:b/>
                <w:bCs/>
                <w:sz w:val="20"/>
                <w:szCs w:val="20"/>
                <w:lang w:val="en-IE"/>
              </w:rPr>
              <w:t xml:space="preserve"> </w:t>
            </w:r>
            <w:r w:rsidRPr="00E93BE2">
              <w:rPr>
                <w:rFonts w:ascii="Segoe UI" w:hAnsi="Segoe UI" w:cs="Segoe UI"/>
                <w:b/>
                <w:bCs/>
                <w:i/>
                <w:iCs/>
                <w:sz w:val="20"/>
                <w:szCs w:val="20"/>
                <w:lang w:val="en-IE"/>
              </w:rPr>
              <w:t xml:space="preserve">(Investir </w:t>
            </w:r>
            <w:r w:rsidR="0093772F" w:rsidRPr="00E93BE2">
              <w:rPr>
                <w:rFonts w:ascii="Segoe UI" w:hAnsi="Segoe UI" w:cs="Segoe UI"/>
                <w:b/>
                <w:bCs/>
                <w:i/>
                <w:iCs/>
                <w:sz w:val="20"/>
                <w:szCs w:val="20"/>
                <w:lang w:val="en-IE"/>
              </w:rPr>
              <w:t>dans les Productions Végétales (FEADER)</w:t>
            </w:r>
            <w:r w:rsidRPr="00E93BE2">
              <w:rPr>
                <w:rFonts w:ascii="Segoe UI" w:hAnsi="Segoe UI" w:cs="Segoe UI"/>
                <w:b/>
                <w:bCs/>
                <w:i/>
                <w:iCs/>
                <w:sz w:val="20"/>
                <w:szCs w:val="20"/>
                <w:lang w:val="en-IE"/>
              </w:rPr>
              <w:t>)</w:t>
            </w:r>
          </w:p>
        </w:tc>
      </w:tr>
      <w:tr w:rsidR="0090021B" w:rsidRPr="00E93BE2" w14:paraId="0D269862" w14:textId="77777777" w:rsidTr="00591230">
        <w:tc>
          <w:tcPr>
            <w:tcW w:w="1696" w:type="dxa"/>
          </w:tcPr>
          <w:p w14:paraId="785F9078"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5363F49" w14:textId="11CDA852" w:rsidR="0090021B" w:rsidRPr="00E93BE2" w:rsidRDefault="002F753D" w:rsidP="002F753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farmers in acquiring equipment that reduces or eliminates the use of phytosanitary products</w:t>
            </w:r>
            <w:r w:rsidR="00B03514" w:rsidRPr="00E93BE2">
              <w:rPr>
                <w:rFonts w:ascii="Segoe UI" w:hAnsi="Segoe UI" w:cs="Segoe UI"/>
                <w:sz w:val="20"/>
                <w:szCs w:val="20"/>
                <w:lang w:val="en-IE"/>
              </w:rPr>
              <w:t xml:space="preserve"> (i.e. pesticides)</w:t>
            </w:r>
            <w:r w:rsidRPr="00E93BE2">
              <w:rPr>
                <w:rFonts w:ascii="Segoe UI" w:hAnsi="Segoe UI" w:cs="Segoe UI"/>
                <w:sz w:val="20"/>
                <w:szCs w:val="20"/>
                <w:lang w:val="en-IE"/>
              </w:rPr>
              <w:t xml:space="preserve"> and/or improves the application of mineral and organic fertilisers.</w:t>
            </w:r>
          </w:p>
        </w:tc>
      </w:tr>
      <w:tr w:rsidR="0090021B" w:rsidRPr="00E93BE2" w14:paraId="66BAC59F" w14:textId="77777777" w:rsidTr="00591230">
        <w:tc>
          <w:tcPr>
            <w:tcW w:w="1696" w:type="dxa"/>
          </w:tcPr>
          <w:p w14:paraId="1CB0984F"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DCFC4B9" w14:textId="4689C1BF" w:rsidR="0090021B" w:rsidRPr="00E93BE2" w:rsidRDefault="0046144B"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Finances between 25% and 40% of eligible investments, depending on the type of equipment and specific project criteria.</w:t>
            </w:r>
          </w:p>
        </w:tc>
      </w:tr>
      <w:tr w:rsidR="0090021B" w:rsidRPr="00E93BE2" w14:paraId="5F1ABB68" w14:textId="77777777" w:rsidTr="00591230">
        <w:tc>
          <w:tcPr>
            <w:tcW w:w="1696" w:type="dxa"/>
          </w:tcPr>
          <w:p w14:paraId="263C4B7E"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7228D55F" w14:textId="718777DB" w:rsidR="0090021B" w:rsidRPr="00E93BE2"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This is a FEADER scheme </w:t>
            </w:r>
            <w:r w:rsidR="001F683A" w:rsidRPr="00E93BE2">
              <w:rPr>
                <w:rFonts w:ascii="Segoe UI" w:hAnsi="Segoe UI" w:cs="Segoe UI"/>
                <w:sz w:val="20"/>
                <w:szCs w:val="20"/>
                <w:lang w:val="en-IE"/>
              </w:rPr>
              <w:t>offered by the Auvergne-Rhône-Alpes Region, aims to support investments in equipment for plant production that reduce environmental impact.</w:t>
            </w:r>
          </w:p>
          <w:p w14:paraId="4446606F" w14:textId="77777777" w:rsidR="00E379D1" w:rsidRPr="00E93BE2" w:rsidRDefault="00E379D1" w:rsidP="00E379D1">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Eligibility Criteria:</w:t>
            </w:r>
          </w:p>
          <w:p w14:paraId="5AEE4FA6" w14:textId="77777777" w:rsidR="00E379D1" w:rsidRPr="00E93BE2" w:rsidRDefault="00E379D1" w:rsidP="00E379D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Active farmers, as defined in the "Règles communes à toutes les aides du Programme FEADER 23-27 Auvergne-Rhône-Alpes."</w:t>
            </w:r>
          </w:p>
          <w:p w14:paraId="03727E88" w14:textId="77777777" w:rsidR="00E379D1" w:rsidRPr="00E93BE2" w:rsidRDefault="00E379D1" w:rsidP="00E379D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Agricultural service companies.</w:t>
            </w:r>
          </w:p>
          <w:p w14:paraId="5A6CD81C" w14:textId="77777777" w:rsidR="00E379D1" w:rsidRPr="00E93BE2" w:rsidRDefault="00E379D1" w:rsidP="00E379D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Young Farmers (Jeunes Agriculteurs) meeting specific criteria.</w:t>
            </w:r>
          </w:p>
          <w:p w14:paraId="1CAB8690" w14:textId="77777777" w:rsidR="00E379D1" w:rsidRPr="00E93BE2" w:rsidRDefault="00E379D1" w:rsidP="00E379D1">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Application Process:</w:t>
            </w:r>
          </w:p>
          <w:p w14:paraId="7B55F45C" w14:textId="77777777" w:rsidR="00E379D1" w:rsidRPr="00E93BE2" w:rsidRDefault="00E379D1" w:rsidP="00E379D1">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Submit a comprehensive application before commencing the project.</w:t>
            </w:r>
          </w:p>
          <w:p w14:paraId="3AC25F60" w14:textId="6F0B01AE" w:rsidR="0090021B" w:rsidRPr="00E93BE2" w:rsidRDefault="00E379D1" w:rsidP="00E379D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Applications are evaluated through a call for proposals under the Regional FEADER Program 2023-2027.</w:t>
            </w:r>
          </w:p>
          <w:p w14:paraId="4DD1B00E" w14:textId="77777777" w:rsidR="0090021B" w:rsidRPr="00E93BE2" w:rsidRDefault="0090021B" w:rsidP="00591230">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005BDC30" w14:textId="492B49C4" w:rsidR="0090021B" w:rsidRPr="00E93BE2"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1" w:history="1">
              <w:r w:rsidRPr="00E93BE2">
                <w:rPr>
                  <w:rStyle w:val="Hyperlink"/>
                  <w:rFonts w:ascii="Segoe UI" w:hAnsi="Segoe UI" w:cs="Segoe UI"/>
                  <w:sz w:val="20"/>
                  <w:szCs w:val="20"/>
                  <w:lang w:val="en-IE"/>
                </w:rPr>
                <w:t>https://www.auvergnerhonealpes.fr/aides/investir-dans-les-productions-vegetales-feader</w:t>
              </w:r>
            </w:hyperlink>
            <w:r w:rsidRPr="00E93BE2">
              <w:rPr>
                <w:rFonts w:ascii="Segoe UI" w:hAnsi="Segoe UI" w:cs="Segoe UI"/>
                <w:sz w:val="20"/>
                <w:szCs w:val="20"/>
                <w:lang w:val="en-IE"/>
              </w:rPr>
              <w:t xml:space="preserve"> </w:t>
            </w:r>
          </w:p>
        </w:tc>
      </w:tr>
      <w:tr w:rsidR="0090021B" w:rsidRPr="00E93BE2" w14:paraId="1D621D26" w14:textId="77777777" w:rsidTr="00591230">
        <w:tc>
          <w:tcPr>
            <w:tcW w:w="1696" w:type="dxa"/>
          </w:tcPr>
          <w:p w14:paraId="1F9477CD"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1DC4AE5E" w14:textId="0D0E8DA2" w:rsidR="0090021B" w:rsidRPr="00E93BE2" w:rsidRDefault="00330D1E"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program is part of the 2023-2027 FEADER framework, with specific calls for proposals and deadlines outlined annually</w:t>
            </w:r>
            <w:r w:rsidR="0090021B" w:rsidRPr="00E93BE2">
              <w:rPr>
                <w:rFonts w:ascii="Segoe UI" w:hAnsi="Segoe UI" w:cs="Segoe UI"/>
                <w:sz w:val="20"/>
                <w:szCs w:val="20"/>
                <w:lang w:val="en-IE"/>
              </w:rPr>
              <w:t>.</w:t>
            </w:r>
          </w:p>
        </w:tc>
      </w:tr>
      <w:tr w:rsidR="0090021B" w:rsidRPr="00E93BE2" w14:paraId="3D1FA99E" w14:textId="77777777" w:rsidTr="00591230">
        <w:tc>
          <w:tcPr>
            <w:tcW w:w="1696" w:type="dxa"/>
          </w:tcPr>
          <w:p w14:paraId="5804FBD7" w14:textId="77777777" w:rsidR="0090021B" w:rsidRPr="00E93BE2" w:rsidRDefault="0090021B" w:rsidP="0059123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523E5A6B" w14:textId="4FB34D69" w:rsidR="0090021B" w:rsidRPr="00E93BE2"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2025</w:t>
            </w:r>
            <w:r w:rsidR="00207339" w:rsidRPr="00E93BE2">
              <w:rPr>
                <w:rFonts w:ascii="Segoe UI" w:hAnsi="Segoe UI" w:cs="Segoe UI"/>
                <w:sz w:val="20"/>
                <w:szCs w:val="20"/>
                <w:lang w:val="en-IE"/>
              </w:rPr>
              <w:t xml:space="preserve"> call for proposals expected to open in near future. Platform is currently closed to applications.</w:t>
            </w:r>
          </w:p>
        </w:tc>
      </w:tr>
      <w:tr w:rsidR="0090021B" w:rsidRPr="00E93BE2" w14:paraId="6626BBBA" w14:textId="77777777" w:rsidTr="00591230">
        <w:tc>
          <w:tcPr>
            <w:tcW w:w="1696" w:type="dxa"/>
          </w:tcPr>
          <w:p w14:paraId="02BAD7B6" w14:textId="77777777" w:rsidR="0090021B" w:rsidRPr="00E93BE2" w:rsidRDefault="0090021B"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4F21544" w14:textId="267EE1A1" w:rsidR="0090021B" w:rsidRPr="00E93BE2" w:rsidRDefault="00743CE8" w:rsidP="0059123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As the scheme encourages the adoption of environmentally friendly farming equipment, this is likely to increase demand for innovative agricultural machinery and technologies that align with sustainable practices. Therefore, it is important that NZ companies </w:t>
            </w:r>
            <w:r w:rsidR="00C16CF4" w:rsidRPr="00E93BE2">
              <w:rPr>
                <w:rFonts w:ascii="Segoe UI" w:hAnsi="Segoe UI" w:cs="Segoe UI"/>
                <w:i/>
                <w:sz w:val="20"/>
                <w:szCs w:val="20"/>
                <w:lang w:val="en-IE"/>
              </w:rPr>
              <w:t xml:space="preserve">offering equipment in this sphere should highlight the reduced environmental impacts that can be achieved. </w:t>
            </w:r>
          </w:p>
        </w:tc>
      </w:tr>
    </w:tbl>
    <w:p w14:paraId="58FEFC53" w14:textId="77777777" w:rsidR="00F81D3F" w:rsidRPr="00E93BE2" w:rsidRDefault="00F81D3F" w:rsidP="005E3BF0">
      <w:pPr>
        <w:rPr>
          <w:lang w:val="en-IE"/>
        </w:rPr>
      </w:pPr>
    </w:p>
    <w:p w14:paraId="5C3E177E" w14:textId="77777777" w:rsidR="00F81D3F" w:rsidRPr="00E93BE2" w:rsidRDefault="00F81D3F" w:rsidP="005E3BF0">
      <w:pPr>
        <w:rPr>
          <w:lang w:val="en-IE"/>
        </w:rPr>
      </w:pPr>
    </w:p>
    <w:p w14:paraId="23D8E253" w14:textId="1FAD89A1" w:rsidR="008A5091" w:rsidRPr="00E93BE2" w:rsidRDefault="00AC6C16" w:rsidP="008A5091">
      <w:pPr>
        <w:pStyle w:val="Heading3"/>
        <w:rPr>
          <w:lang w:val="en-IE"/>
        </w:rPr>
      </w:pPr>
      <w:bookmarkStart w:id="105" w:name="_Investing_in_Agricultural"/>
      <w:bookmarkEnd w:id="105"/>
      <w:r w:rsidRPr="00E93BE2">
        <w:rPr>
          <w:lang w:val="en-IE"/>
        </w:rPr>
        <w:t>Investing in Agricultural Hydraulic Infrastructure (FEADER</w:t>
      </w:r>
      <w:r w:rsidR="000D7F4F" w:rsidRPr="00E93BE2">
        <w:rPr>
          <w:lang w:val="en-IE"/>
        </w:rPr>
        <w:t>-funded</w:t>
      </w:r>
      <w:r w:rsidRPr="00E93BE2">
        <w:rPr>
          <w:lang w:val="en-IE"/>
        </w:rPr>
        <w:t>)</w:t>
      </w:r>
    </w:p>
    <w:tbl>
      <w:tblPr>
        <w:tblStyle w:val="TableGrid"/>
        <w:tblW w:w="0" w:type="auto"/>
        <w:tblLook w:val="04A0" w:firstRow="1" w:lastRow="0" w:firstColumn="1" w:lastColumn="0" w:noHBand="0" w:noVBand="1"/>
      </w:tblPr>
      <w:tblGrid>
        <w:gridCol w:w="1696"/>
        <w:gridCol w:w="7132"/>
      </w:tblGrid>
      <w:tr w:rsidR="00AC6C16" w:rsidRPr="00E93BE2" w14:paraId="02CE73E5" w14:textId="77777777" w:rsidTr="00941383">
        <w:tc>
          <w:tcPr>
            <w:tcW w:w="1696" w:type="dxa"/>
          </w:tcPr>
          <w:p w14:paraId="36FD512F"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F203CEF" w14:textId="2DB9DCC2" w:rsidR="00AC6C16" w:rsidRPr="00E93BE2" w:rsidRDefault="000D7F4F" w:rsidP="00941383">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Investing in</w:t>
            </w:r>
            <w:r w:rsidR="004C32DB" w:rsidRPr="00E93BE2">
              <w:rPr>
                <w:rFonts w:ascii="Segoe UI" w:hAnsi="Segoe UI" w:cs="Segoe UI"/>
                <w:b/>
                <w:bCs/>
                <w:sz w:val="20"/>
                <w:szCs w:val="20"/>
                <w:lang w:val="en-IE"/>
              </w:rPr>
              <w:t xml:space="preserve"> Agricultural</w:t>
            </w:r>
            <w:r w:rsidRPr="00E93BE2">
              <w:rPr>
                <w:rFonts w:ascii="Segoe UI" w:hAnsi="Segoe UI" w:cs="Segoe UI"/>
                <w:b/>
                <w:bCs/>
                <w:sz w:val="20"/>
                <w:szCs w:val="20"/>
                <w:lang w:val="en-IE"/>
              </w:rPr>
              <w:t xml:space="preserve"> Hydraulic Infrastructure</w:t>
            </w:r>
            <w:r w:rsidR="00AC6C16" w:rsidRPr="00E93BE2">
              <w:rPr>
                <w:rFonts w:ascii="Segoe UI" w:hAnsi="Segoe UI" w:cs="Segoe UI"/>
                <w:b/>
                <w:bCs/>
                <w:sz w:val="20"/>
                <w:szCs w:val="20"/>
                <w:lang w:val="en-IE"/>
              </w:rPr>
              <w:t xml:space="preserve"> </w:t>
            </w:r>
            <w:r w:rsidR="00AC6C16" w:rsidRPr="00E93BE2">
              <w:rPr>
                <w:rFonts w:ascii="Segoe UI" w:hAnsi="Segoe UI" w:cs="Segoe UI"/>
                <w:b/>
                <w:bCs/>
                <w:i/>
                <w:iCs/>
                <w:sz w:val="20"/>
                <w:szCs w:val="20"/>
                <w:lang w:val="en-IE"/>
              </w:rPr>
              <w:t>(</w:t>
            </w:r>
            <w:r w:rsidRPr="00E93BE2">
              <w:rPr>
                <w:rFonts w:ascii="Segoe UI" w:hAnsi="Segoe UI" w:cs="Segoe UI"/>
                <w:b/>
                <w:bCs/>
                <w:i/>
                <w:iCs/>
                <w:sz w:val="20"/>
                <w:szCs w:val="20"/>
                <w:lang w:val="en-IE"/>
              </w:rPr>
              <w:t xml:space="preserve">Investir sur mon </w:t>
            </w:r>
            <w:r w:rsidR="008267D2" w:rsidRPr="00E93BE2">
              <w:rPr>
                <w:rFonts w:ascii="Segoe UI" w:hAnsi="Segoe UI" w:cs="Segoe UI"/>
                <w:b/>
                <w:bCs/>
                <w:i/>
                <w:iCs/>
                <w:sz w:val="20"/>
                <w:szCs w:val="20"/>
                <w:lang w:val="en-IE"/>
              </w:rPr>
              <w:t>T</w:t>
            </w:r>
            <w:r w:rsidRPr="00E93BE2">
              <w:rPr>
                <w:rFonts w:ascii="Segoe UI" w:hAnsi="Segoe UI" w:cs="Segoe UI"/>
                <w:b/>
                <w:bCs/>
                <w:i/>
                <w:iCs/>
                <w:sz w:val="20"/>
                <w:szCs w:val="20"/>
                <w:lang w:val="en-IE"/>
              </w:rPr>
              <w:t xml:space="preserve">erritoire dans les </w:t>
            </w:r>
            <w:r w:rsidR="008267D2" w:rsidRPr="00E93BE2">
              <w:rPr>
                <w:rFonts w:ascii="Segoe UI" w:hAnsi="Segoe UI" w:cs="Segoe UI"/>
                <w:b/>
                <w:bCs/>
                <w:i/>
                <w:iCs/>
                <w:sz w:val="20"/>
                <w:szCs w:val="20"/>
                <w:lang w:val="en-IE"/>
              </w:rPr>
              <w:t>I</w:t>
            </w:r>
            <w:r w:rsidRPr="00E93BE2">
              <w:rPr>
                <w:rFonts w:ascii="Segoe UI" w:hAnsi="Segoe UI" w:cs="Segoe UI"/>
                <w:b/>
                <w:bCs/>
                <w:i/>
                <w:iCs/>
                <w:sz w:val="20"/>
                <w:szCs w:val="20"/>
                <w:lang w:val="en-IE"/>
              </w:rPr>
              <w:t xml:space="preserve">nfrastructures </w:t>
            </w:r>
            <w:r w:rsidR="008267D2" w:rsidRPr="00E93BE2">
              <w:rPr>
                <w:rFonts w:ascii="Segoe UI" w:hAnsi="Segoe UI" w:cs="Segoe UI"/>
                <w:b/>
                <w:bCs/>
                <w:i/>
                <w:iCs/>
                <w:sz w:val="20"/>
                <w:szCs w:val="20"/>
                <w:lang w:val="en-IE"/>
              </w:rPr>
              <w:t>H</w:t>
            </w:r>
            <w:r w:rsidRPr="00E93BE2">
              <w:rPr>
                <w:rFonts w:ascii="Segoe UI" w:hAnsi="Segoe UI" w:cs="Segoe UI"/>
                <w:b/>
                <w:bCs/>
                <w:i/>
                <w:iCs/>
                <w:sz w:val="20"/>
                <w:szCs w:val="20"/>
                <w:lang w:val="en-IE"/>
              </w:rPr>
              <w:t xml:space="preserve">ydrauliques </w:t>
            </w:r>
            <w:r w:rsidR="008267D2" w:rsidRPr="00E93BE2">
              <w:rPr>
                <w:rFonts w:ascii="Segoe UI" w:hAnsi="Segoe UI" w:cs="Segoe UI"/>
                <w:b/>
                <w:bCs/>
                <w:i/>
                <w:iCs/>
                <w:sz w:val="20"/>
                <w:szCs w:val="20"/>
                <w:lang w:val="en-IE"/>
              </w:rPr>
              <w:t>A</w:t>
            </w:r>
            <w:r w:rsidRPr="00E93BE2">
              <w:rPr>
                <w:rFonts w:ascii="Segoe UI" w:hAnsi="Segoe UI" w:cs="Segoe UI"/>
                <w:b/>
                <w:bCs/>
                <w:i/>
                <w:iCs/>
                <w:sz w:val="20"/>
                <w:szCs w:val="20"/>
                <w:lang w:val="en-IE"/>
              </w:rPr>
              <w:t>gricoles (FEADER))</w:t>
            </w:r>
          </w:p>
        </w:tc>
      </w:tr>
      <w:tr w:rsidR="00AC6C16" w:rsidRPr="00E93BE2" w14:paraId="7D00DC6B" w14:textId="77777777" w:rsidTr="00941383">
        <w:tc>
          <w:tcPr>
            <w:tcW w:w="1696" w:type="dxa"/>
          </w:tcPr>
          <w:p w14:paraId="4540CE37"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6233EC65" w14:textId="64C3282C" w:rsidR="00AC6C16" w:rsidRPr="00E93BE2" w:rsidRDefault="00113742"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investments in hydraulic infrastructure that enhance water management and irrigation efficiency, contributing to the adaptation of agricultural operations to water scarcity.</w:t>
            </w:r>
            <w:r w:rsidR="00AC6C16" w:rsidRPr="00E93BE2">
              <w:rPr>
                <w:rFonts w:ascii="Segoe UI" w:hAnsi="Segoe UI" w:cs="Segoe UI"/>
                <w:sz w:val="20"/>
                <w:szCs w:val="20"/>
                <w:lang w:val="en-IE"/>
              </w:rPr>
              <w:t>.</w:t>
            </w:r>
          </w:p>
        </w:tc>
      </w:tr>
      <w:tr w:rsidR="00AC6C16" w:rsidRPr="00E93BE2" w14:paraId="7B400740" w14:textId="77777777" w:rsidTr="00941383">
        <w:tc>
          <w:tcPr>
            <w:tcW w:w="1696" w:type="dxa"/>
          </w:tcPr>
          <w:p w14:paraId="2514ED22"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ED9F95C" w14:textId="7BC6FBE5" w:rsidR="00AC6C16" w:rsidRPr="00E93BE2" w:rsidRDefault="00DC5467"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Rate is set at 70% of eligible costs, with a possible increase of up to 10% depending on the nature of the investments.</w:t>
            </w:r>
          </w:p>
        </w:tc>
      </w:tr>
      <w:tr w:rsidR="00AC6C16" w:rsidRPr="00E93BE2" w14:paraId="121C5266" w14:textId="77777777" w:rsidTr="00941383">
        <w:tc>
          <w:tcPr>
            <w:tcW w:w="1696" w:type="dxa"/>
          </w:tcPr>
          <w:p w14:paraId="6263115E"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D9E2B61" w14:textId="73AD9284" w:rsidR="00AC6C16" w:rsidRPr="00E93BE2"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This scheme is co-financed by the European Union via the FEADER, the Region, the Departments, and the Rhône-Méditerranée-Corse Water Agency. </w:t>
            </w:r>
            <w:r w:rsidR="00544960" w:rsidRPr="00E93BE2">
              <w:rPr>
                <w:rFonts w:ascii="Segoe UI" w:hAnsi="Segoe UI" w:cs="Segoe UI"/>
                <w:sz w:val="20"/>
                <w:szCs w:val="20"/>
                <w:lang w:val="en-IE"/>
              </w:rPr>
              <w:t>The focus is on supporting investments aimed at adapting agricultural operations to water scarcity while preserving the resource and promoting balanced management</w:t>
            </w:r>
            <w:r w:rsidR="00AC6C16" w:rsidRPr="00E93BE2">
              <w:rPr>
                <w:rFonts w:ascii="Segoe UI" w:hAnsi="Segoe UI" w:cs="Segoe UI"/>
                <w:sz w:val="20"/>
                <w:szCs w:val="20"/>
                <w:lang w:val="en-IE"/>
              </w:rPr>
              <w:t>.</w:t>
            </w:r>
            <w:r w:rsidR="003B34AB" w:rsidRPr="00E93BE2">
              <w:rPr>
                <w:rFonts w:ascii="Segoe UI" w:hAnsi="Segoe UI" w:cs="Segoe UI"/>
                <w:sz w:val="20"/>
                <w:szCs w:val="20"/>
                <w:lang w:val="en-IE"/>
              </w:rPr>
              <w:t xml:space="preserve"> Eligible investments include:</w:t>
            </w:r>
          </w:p>
          <w:p w14:paraId="7B855C96" w14:textId="4A11F660" w:rsidR="003B34AB" w:rsidRPr="00E93BE2" w:rsidRDefault="003B34AB" w:rsidP="003B34AB">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lastRenderedPageBreak/>
              <w:t>Irrigation Systems:</w:t>
            </w:r>
            <w:r w:rsidRPr="00E93BE2">
              <w:rPr>
                <w:rFonts w:ascii="Segoe UI" w:hAnsi="Segoe UI" w:cs="Segoe UI"/>
                <w:sz w:val="20"/>
                <w:szCs w:val="20"/>
                <w:lang w:val="en-IE"/>
              </w:rPr>
              <w:t xml:space="preserve"> Construction or renovation of irrigation networks to enhance water distribution efficiency.</w:t>
            </w:r>
          </w:p>
          <w:p w14:paraId="4D808697" w14:textId="3C0E681E" w:rsidR="003B34AB" w:rsidRPr="00E93BE2" w:rsidRDefault="003B34AB" w:rsidP="003B34AB">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Water Storage Facilities:</w:t>
            </w:r>
            <w:r w:rsidRPr="00E93BE2">
              <w:rPr>
                <w:rFonts w:ascii="Segoe UI" w:hAnsi="Segoe UI" w:cs="Segoe UI"/>
                <w:sz w:val="20"/>
                <w:szCs w:val="20"/>
                <w:lang w:val="en-IE"/>
              </w:rPr>
              <w:t xml:space="preserve"> Development of reservoirs or ponds to store water for agricultural use.</w:t>
            </w:r>
          </w:p>
          <w:p w14:paraId="2AD54B19" w14:textId="5824EA20" w:rsidR="00AC6C16" w:rsidRPr="00E93BE2" w:rsidRDefault="003B34AB" w:rsidP="003B34AB">
            <w:pPr>
              <w:pStyle w:val="Header"/>
              <w:numPr>
                <w:ilvl w:val="0"/>
                <w:numId w:val="93"/>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Drainage Systems:</w:t>
            </w:r>
            <w:r w:rsidRPr="00E93BE2">
              <w:rPr>
                <w:rFonts w:ascii="Segoe UI" w:hAnsi="Segoe UI" w:cs="Segoe UI"/>
                <w:sz w:val="20"/>
                <w:szCs w:val="20"/>
                <w:lang w:val="en-IE"/>
              </w:rPr>
              <w:t xml:space="preserve"> Implementation of drainage solutions to manage excess water and prevent soil erosion</w:t>
            </w:r>
            <w:r w:rsidR="00AC6C16" w:rsidRPr="00E93BE2">
              <w:rPr>
                <w:rFonts w:ascii="Segoe UI" w:hAnsi="Segoe UI" w:cs="Segoe UI"/>
                <w:sz w:val="20"/>
                <w:szCs w:val="20"/>
                <w:lang w:val="en-IE"/>
              </w:rPr>
              <w:t>.</w:t>
            </w:r>
          </w:p>
          <w:p w14:paraId="53AEC543" w14:textId="77777777" w:rsidR="00AC6C16" w:rsidRPr="00E93BE2" w:rsidRDefault="00AC6C16"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72D28A9B" w14:textId="768FCC74" w:rsidR="00AC6C16" w:rsidRPr="00E93BE2"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2" w:history="1">
              <w:r w:rsidRPr="00E93BE2">
                <w:rPr>
                  <w:rStyle w:val="Hyperlink"/>
                  <w:rFonts w:ascii="Segoe UI" w:hAnsi="Segoe UI" w:cs="Segoe UI"/>
                  <w:sz w:val="20"/>
                  <w:szCs w:val="20"/>
                  <w:lang w:val="en-IE"/>
                </w:rPr>
                <w:t>https://www.auvergnerhonealpes.fr/aides/investir-sur-mon-territoire-dans-les-infrastructures-hydrauliques-agricoles-feader</w:t>
              </w:r>
            </w:hyperlink>
            <w:r w:rsidRPr="00E93BE2">
              <w:rPr>
                <w:rFonts w:ascii="Segoe UI" w:hAnsi="Segoe UI" w:cs="Segoe UI"/>
                <w:sz w:val="20"/>
                <w:szCs w:val="20"/>
                <w:lang w:val="en-IE"/>
              </w:rPr>
              <w:t xml:space="preserve"> </w:t>
            </w:r>
          </w:p>
        </w:tc>
      </w:tr>
      <w:tr w:rsidR="00AC6C16" w:rsidRPr="00E93BE2" w14:paraId="7FBC16C8" w14:textId="77777777" w:rsidTr="00941383">
        <w:tc>
          <w:tcPr>
            <w:tcW w:w="1696" w:type="dxa"/>
          </w:tcPr>
          <w:p w14:paraId="6391D0B8"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6C010F7D" w14:textId="63EE3706" w:rsidR="00AC6C16" w:rsidRPr="00E93BE2" w:rsidRDefault="00AC6C16"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2023-2027 funding window. </w:t>
            </w:r>
            <w:r w:rsidR="0081725A" w:rsidRPr="00E93BE2">
              <w:rPr>
                <w:rFonts w:ascii="Segoe UI" w:hAnsi="Segoe UI" w:cs="Segoe UI"/>
                <w:sz w:val="20"/>
                <w:szCs w:val="20"/>
                <w:lang w:val="en-IE"/>
              </w:rPr>
              <w:t>There are specific application windows within this.</w:t>
            </w:r>
          </w:p>
        </w:tc>
      </w:tr>
      <w:tr w:rsidR="00AC6C16" w:rsidRPr="00E93BE2" w14:paraId="76297605" w14:textId="77777777" w:rsidTr="00941383">
        <w:tc>
          <w:tcPr>
            <w:tcW w:w="1696" w:type="dxa"/>
          </w:tcPr>
          <w:p w14:paraId="6DC2F7E8" w14:textId="77777777" w:rsidR="00AC6C16" w:rsidRPr="00E93BE2" w:rsidRDefault="00AC6C16"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6BAD65DB" w14:textId="1078864E" w:rsidR="00AC6C16" w:rsidRPr="00E93BE2"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Scheme is currently closed for new applications. However, requests for payment for projects already initiated are still being accepted</w:t>
            </w:r>
            <w:r w:rsidR="008127D3" w:rsidRPr="00E93BE2">
              <w:rPr>
                <w:rFonts w:ascii="Segoe UI" w:hAnsi="Segoe UI" w:cs="Segoe UI"/>
                <w:sz w:val="20"/>
                <w:szCs w:val="20"/>
                <w:lang w:val="en-IE"/>
              </w:rPr>
              <w:t>.</w:t>
            </w:r>
          </w:p>
        </w:tc>
      </w:tr>
      <w:tr w:rsidR="00AC6C16" w:rsidRPr="00E93BE2" w14:paraId="3B7A28B3" w14:textId="77777777" w:rsidTr="00941383">
        <w:tc>
          <w:tcPr>
            <w:tcW w:w="1696" w:type="dxa"/>
          </w:tcPr>
          <w:p w14:paraId="2FA19A93" w14:textId="77777777" w:rsidR="00AC6C16" w:rsidRPr="00E93BE2" w:rsidRDefault="00AC6C16"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5B3BD83" w14:textId="3650F5F2" w:rsidR="00AC6C16" w:rsidRPr="00E93BE2" w:rsidRDefault="00B51E62" w:rsidP="00941383">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Default="00AC6C16" w:rsidP="00AC6C16">
      <w:pPr>
        <w:rPr>
          <w:lang w:val="en-IE"/>
        </w:rPr>
      </w:pPr>
    </w:p>
    <w:p w14:paraId="248BC626" w14:textId="46B9947E" w:rsidR="00BD39FE" w:rsidRDefault="00E16475" w:rsidP="00BD39FE">
      <w:pPr>
        <w:pStyle w:val="Heading3"/>
        <w:rPr>
          <w:lang w:val="en-IE"/>
        </w:rPr>
      </w:pPr>
      <w:bookmarkStart w:id="106" w:name="_Invest_on_my"/>
      <w:bookmarkEnd w:id="106"/>
      <w:r w:rsidRPr="00E16475">
        <w:rPr>
          <w:lang w:val="en-IE"/>
        </w:rPr>
        <w:t xml:space="preserve">Invest on my </w:t>
      </w:r>
      <w:r w:rsidR="003018C3">
        <w:rPr>
          <w:lang w:val="en-IE"/>
        </w:rPr>
        <w:t>F</w:t>
      </w:r>
      <w:r w:rsidRPr="00E16475">
        <w:rPr>
          <w:lang w:val="en-IE"/>
        </w:rPr>
        <w:t xml:space="preserve">arm in </w:t>
      </w:r>
      <w:r w:rsidR="003018C3">
        <w:rPr>
          <w:lang w:val="en-IE"/>
        </w:rPr>
        <w:t>A</w:t>
      </w:r>
      <w:r w:rsidRPr="00E16475">
        <w:rPr>
          <w:lang w:val="en-IE"/>
        </w:rPr>
        <w:t xml:space="preserve">gricultural </w:t>
      </w:r>
      <w:r w:rsidR="003018C3">
        <w:rPr>
          <w:lang w:val="en-IE"/>
        </w:rPr>
        <w:t>I</w:t>
      </w:r>
      <w:r w:rsidRPr="00E16475">
        <w:rPr>
          <w:lang w:val="en-IE"/>
        </w:rPr>
        <w:t xml:space="preserve">rrigation </w:t>
      </w:r>
      <w:r w:rsidR="003018C3">
        <w:rPr>
          <w:lang w:val="en-IE"/>
        </w:rPr>
        <w:t>S</w:t>
      </w:r>
      <w:r w:rsidRPr="00E16475">
        <w:rPr>
          <w:lang w:val="en-IE"/>
        </w:rPr>
        <w:t>ystems (EAFRD)</w:t>
      </w:r>
    </w:p>
    <w:tbl>
      <w:tblPr>
        <w:tblStyle w:val="TableGrid"/>
        <w:tblW w:w="0" w:type="auto"/>
        <w:tblLook w:val="04A0" w:firstRow="1" w:lastRow="0" w:firstColumn="1" w:lastColumn="0" w:noHBand="0" w:noVBand="1"/>
      </w:tblPr>
      <w:tblGrid>
        <w:gridCol w:w="1696"/>
        <w:gridCol w:w="7132"/>
      </w:tblGrid>
      <w:tr w:rsidR="00E16475" w:rsidRPr="00B5714E" w14:paraId="4EA6FAEA" w14:textId="77777777" w:rsidTr="00AC05DA">
        <w:tc>
          <w:tcPr>
            <w:tcW w:w="1696" w:type="dxa"/>
          </w:tcPr>
          <w:p w14:paraId="5DA33049"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Grant Name</w:t>
            </w:r>
          </w:p>
        </w:tc>
        <w:tc>
          <w:tcPr>
            <w:tcW w:w="7132" w:type="dxa"/>
          </w:tcPr>
          <w:p w14:paraId="0CB2459F" w14:textId="77777777" w:rsidR="00E16475" w:rsidRPr="00B5714E" w:rsidRDefault="00E16475" w:rsidP="00AC05DA">
            <w:pPr>
              <w:pStyle w:val="Header"/>
              <w:spacing w:line="264" w:lineRule="auto"/>
              <w:ind w:right="85"/>
              <w:jc w:val="both"/>
              <w:rPr>
                <w:rFonts w:ascii="Segoe UI" w:hAnsi="Segoe UI" w:cs="Segoe UI"/>
                <w:b/>
                <w:bCs/>
                <w:sz w:val="20"/>
                <w:szCs w:val="20"/>
                <w:highlight w:val="yellow"/>
                <w:lang w:val="en-IE"/>
              </w:rPr>
            </w:pPr>
            <w:r w:rsidRPr="00B5714E">
              <w:rPr>
                <w:rFonts w:ascii="Segoe UI" w:hAnsi="Segoe UI" w:cs="Segoe UI"/>
                <w:b/>
                <w:bCs/>
                <w:sz w:val="20"/>
                <w:szCs w:val="20"/>
                <w:highlight w:val="yellow"/>
                <w:lang w:val="en-IE"/>
              </w:rPr>
              <w:t xml:space="preserve">Invest on my farm in agricultural irrigation systems (EAFRD) </w:t>
            </w:r>
          </w:p>
          <w:p w14:paraId="5880576E" w14:textId="51884723" w:rsidR="00E16475" w:rsidRPr="00B5714E" w:rsidRDefault="00E16475" w:rsidP="00AC05DA">
            <w:pPr>
              <w:pStyle w:val="Header"/>
              <w:spacing w:line="264" w:lineRule="auto"/>
              <w:ind w:right="85"/>
              <w:jc w:val="both"/>
              <w:rPr>
                <w:rFonts w:ascii="Segoe UI" w:hAnsi="Segoe UI" w:cs="Segoe UI"/>
                <w:b/>
                <w:bCs/>
                <w:sz w:val="20"/>
                <w:szCs w:val="20"/>
                <w:highlight w:val="yellow"/>
                <w:lang w:val="en-IE"/>
              </w:rPr>
            </w:pPr>
            <w:r w:rsidRPr="00B5714E">
              <w:rPr>
                <w:rFonts w:ascii="Segoe UI" w:hAnsi="Segoe UI" w:cs="Segoe UI"/>
                <w:b/>
                <w:bCs/>
                <w:i/>
                <w:iCs/>
                <w:sz w:val="20"/>
                <w:szCs w:val="20"/>
                <w:highlight w:val="yellow"/>
                <w:lang w:val="en-IE"/>
              </w:rPr>
              <w:t>(</w:t>
            </w:r>
            <w:r w:rsidR="00035D12" w:rsidRPr="00B5714E">
              <w:rPr>
                <w:rFonts w:ascii="Segoe UI" w:hAnsi="Segoe UI" w:cs="Segoe UI"/>
                <w:b/>
                <w:bCs/>
                <w:i/>
                <w:iCs/>
                <w:sz w:val="20"/>
                <w:szCs w:val="20"/>
                <w:highlight w:val="yellow"/>
                <w:lang w:val="en-IE"/>
              </w:rPr>
              <w:t>Investir sur mon Exploitation dans les Systèmes d’Irrigation Agricole</w:t>
            </w:r>
            <w:r w:rsidRPr="00B5714E">
              <w:rPr>
                <w:rFonts w:ascii="Segoe UI" w:hAnsi="Segoe UI" w:cs="Segoe UI"/>
                <w:b/>
                <w:bCs/>
                <w:i/>
                <w:iCs/>
                <w:sz w:val="20"/>
                <w:szCs w:val="20"/>
                <w:highlight w:val="yellow"/>
                <w:lang w:val="en-IE"/>
              </w:rPr>
              <w:t>)</w:t>
            </w:r>
          </w:p>
        </w:tc>
      </w:tr>
      <w:tr w:rsidR="00E16475" w:rsidRPr="00B5714E" w14:paraId="1DC562FB" w14:textId="77777777" w:rsidTr="00AC05DA">
        <w:tc>
          <w:tcPr>
            <w:tcW w:w="1696" w:type="dxa"/>
          </w:tcPr>
          <w:p w14:paraId="76F4C8AF"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Grant Purpose</w:t>
            </w:r>
          </w:p>
        </w:tc>
        <w:tc>
          <w:tcPr>
            <w:tcW w:w="7132" w:type="dxa"/>
          </w:tcPr>
          <w:p w14:paraId="27C3CE12" w14:textId="64FD204B" w:rsidR="00E16475" w:rsidRPr="00B5714E" w:rsidRDefault="00AC2286" w:rsidP="00AC05DA">
            <w:pPr>
              <w:pStyle w:val="Header"/>
              <w:spacing w:line="264" w:lineRule="auto"/>
              <w:ind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Assists farms in adapting to water resource scarcity by supporting projects that promote water conservation</w:t>
            </w:r>
            <w:r w:rsidR="00D676AF" w:rsidRPr="00B5714E">
              <w:rPr>
                <w:rFonts w:ascii="Segoe UI" w:hAnsi="Segoe UI" w:cs="Segoe UI"/>
                <w:sz w:val="20"/>
                <w:szCs w:val="20"/>
                <w:highlight w:val="yellow"/>
                <w:lang w:val="en-IE"/>
              </w:rPr>
              <w:t xml:space="preserve"> and water use efficiency</w:t>
            </w:r>
            <w:r w:rsidR="00E16475" w:rsidRPr="00B5714E">
              <w:rPr>
                <w:rFonts w:ascii="Segoe UI" w:hAnsi="Segoe UI" w:cs="Segoe UI"/>
                <w:sz w:val="20"/>
                <w:szCs w:val="20"/>
                <w:highlight w:val="yellow"/>
                <w:lang w:val="en-IE"/>
              </w:rPr>
              <w:t>.</w:t>
            </w:r>
          </w:p>
        </w:tc>
      </w:tr>
      <w:tr w:rsidR="00E16475" w:rsidRPr="00B5714E" w14:paraId="5C39711E" w14:textId="77777777" w:rsidTr="00AC05DA">
        <w:tc>
          <w:tcPr>
            <w:tcW w:w="1696" w:type="dxa"/>
          </w:tcPr>
          <w:p w14:paraId="3872F3E0"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Grant Rate</w:t>
            </w:r>
          </w:p>
        </w:tc>
        <w:tc>
          <w:tcPr>
            <w:tcW w:w="7132" w:type="dxa"/>
          </w:tcPr>
          <w:p w14:paraId="2D02B729" w14:textId="7A4C77E7" w:rsidR="00E16475" w:rsidRPr="00B5714E" w:rsidRDefault="00D676AF" w:rsidP="00AC05DA">
            <w:pPr>
              <w:pStyle w:val="Header"/>
              <w:spacing w:line="264" w:lineRule="auto"/>
              <w:ind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The grant finances up to 40% of eligible investment costs, with possible increases up to 70% depending on the nature of the investments</w:t>
            </w:r>
            <w:r w:rsidR="00E16475" w:rsidRPr="00B5714E">
              <w:rPr>
                <w:rFonts w:ascii="Segoe UI" w:hAnsi="Segoe UI" w:cs="Segoe UI"/>
                <w:sz w:val="20"/>
                <w:szCs w:val="20"/>
                <w:highlight w:val="yellow"/>
                <w:lang w:val="en-IE"/>
              </w:rPr>
              <w:t>.</w:t>
            </w:r>
          </w:p>
        </w:tc>
      </w:tr>
      <w:tr w:rsidR="00E16475" w:rsidRPr="00B5714E" w14:paraId="1187B8E9" w14:textId="77777777" w:rsidTr="00AC05DA">
        <w:tc>
          <w:tcPr>
            <w:tcW w:w="1696" w:type="dxa"/>
          </w:tcPr>
          <w:p w14:paraId="22B561D8"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Grant Detail</w:t>
            </w:r>
          </w:p>
        </w:tc>
        <w:tc>
          <w:tcPr>
            <w:tcW w:w="7132" w:type="dxa"/>
          </w:tcPr>
          <w:p w14:paraId="7D41AB40" w14:textId="575D6975" w:rsidR="00FA56F4" w:rsidRPr="00B5714E"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Funding is provided by the European Union via the European Agricultural Fund for Rural Development (FEADER), the Region, the Rhône-Mediterranean-Corsica Water Agency, and departmental councils.</w:t>
            </w:r>
          </w:p>
          <w:p w14:paraId="36DBA2AF" w14:textId="673E7A33" w:rsidR="00FA56F4" w:rsidRPr="00B5714E"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Projects eligible for funding include:</w:t>
            </w:r>
          </w:p>
          <w:p w14:paraId="4371D061" w14:textId="77777777" w:rsidR="00FA56F4" w:rsidRPr="00B5714E" w:rsidRDefault="00FA56F4" w:rsidP="00FA56F4">
            <w:pPr>
              <w:pStyle w:val="Header"/>
              <w:numPr>
                <w:ilvl w:val="0"/>
                <w:numId w:val="130"/>
              </w:numP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Water saving projects,</w:t>
            </w:r>
          </w:p>
          <w:p w14:paraId="0053FB53" w14:textId="77777777" w:rsidR="00FA56F4" w:rsidRPr="00B5714E" w:rsidRDefault="00FA56F4" w:rsidP="00FA56F4">
            <w:pPr>
              <w:pStyle w:val="Header"/>
              <w:numPr>
                <w:ilvl w:val="0"/>
                <w:numId w:val="130"/>
              </w:numP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Temporal or geographical substitution projects,</w:t>
            </w:r>
          </w:p>
          <w:p w14:paraId="30DD49B6" w14:textId="77777777" w:rsidR="00FA56F4" w:rsidRPr="00B5714E" w:rsidRDefault="00FA56F4" w:rsidP="00FA56F4">
            <w:pPr>
              <w:pStyle w:val="Header"/>
              <w:numPr>
                <w:ilvl w:val="0"/>
                <w:numId w:val="130"/>
              </w:numP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Projects for the creation of new irrigated areas,</w:t>
            </w:r>
          </w:p>
          <w:p w14:paraId="3461AB8D" w14:textId="77777777" w:rsidR="00FA56F4" w:rsidRPr="00B5714E" w:rsidRDefault="00FA56F4" w:rsidP="00FA56F4">
            <w:pPr>
              <w:pStyle w:val="Header"/>
              <w:numPr>
                <w:ilvl w:val="0"/>
                <w:numId w:val="130"/>
              </w:numP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Projects aimed at the use of recycled water,</w:t>
            </w:r>
          </w:p>
          <w:p w14:paraId="21FF1FAF" w14:textId="77777777" w:rsidR="00FA56F4" w:rsidRPr="00B5714E" w:rsidRDefault="00FA56F4" w:rsidP="00FA56F4">
            <w:pPr>
              <w:pStyle w:val="Header"/>
              <w:numPr>
                <w:ilvl w:val="0"/>
                <w:numId w:val="130"/>
              </w:numP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Sprinkler frost protection projects,</w:t>
            </w:r>
          </w:p>
          <w:p w14:paraId="67CFA9CF" w14:textId="77288FCE" w:rsidR="00E16475" w:rsidRPr="00B5714E" w:rsidRDefault="00FA56F4" w:rsidP="00757D68">
            <w:pPr>
              <w:pStyle w:val="Header"/>
              <w:numPr>
                <w:ilvl w:val="0"/>
                <w:numId w:val="130"/>
              </w:numPr>
              <w:pBdr>
                <w:top w:val="nil"/>
                <w:left w:val="nil"/>
                <w:bottom w:val="nil"/>
                <w:right w:val="nil"/>
                <w:between w:val="nil"/>
                <w:bar w:val="nil"/>
              </w:pBdr>
              <w:spacing w:line="264" w:lineRule="auto"/>
              <w:ind w:left="456"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Feasibility studies prior to investments.</w:t>
            </w:r>
          </w:p>
          <w:p w14:paraId="24B259D8" w14:textId="77777777" w:rsidR="00E16475" w:rsidRPr="00B5714E" w:rsidRDefault="00E16475" w:rsidP="00AC05DA">
            <w:pPr>
              <w:pStyle w:val="Header"/>
              <w:spacing w:line="264" w:lineRule="auto"/>
              <w:ind w:right="85"/>
              <w:jc w:val="both"/>
              <w:rPr>
                <w:rFonts w:ascii="Segoe UI" w:hAnsi="Segoe UI" w:cs="Segoe UI"/>
                <w:iCs/>
                <w:sz w:val="20"/>
                <w:szCs w:val="20"/>
                <w:highlight w:val="yellow"/>
                <w:lang w:val="en-IE"/>
              </w:rPr>
            </w:pPr>
            <w:r w:rsidRPr="00B5714E">
              <w:rPr>
                <w:rFonts w:ascii="Segoe UI" w:hAnsi="Segoe UI" w:cs="Segoe UI"/>
                <w:sz w:val="20"/>
                <w:szCs w:val="20"/>
                <w:highlight w:val="yellow"/>
                <w:lang w:val="en-IE"/>
              </w:rPr>
              <w:t>Further detail via:</w:t>
            </w:r>
          </w:p>
          <w:p w14:paraId="692D7FAB" w14:textId="689E8AB1" w:rsidR="00E16475" w:rsidRPr="00B5714E" w:rsidRDefault="00757D68"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43" w:history="1">
              <w:r w:rsidRPr="00B5714E">
                <w:rPr>
                  <w:rStyle w:val="Hyperlink"/>
                  <w:rFonts w:ascii="Segoe UI" w:hAnsi="Segoe UI" w:cs="Segoe UI"/>
                  <w:sz w:val="20"/>
                  <w:szCs w:val="20"/>
                  <w:highlight w:val="yellow"/>
                  <w:lang w:val="en-IE"/>
                </w:rPr>
                <w:t>https://www.auvergnerhonealpes.fr/aides/investir-sur-mon-exploitation-dans-les-systemes-dirrigation-agricole-feader</w:t>
              </w:r>
            </w:hyperlink>
            <w:r w:rsidRPr="00B5714E">
              <w:rPr>
                <w:rFonts w:ascii="Segoe UI" w:hAnsi="Segoe UI" w:cs="Segoe UI"/>
                <w:sz w:val="20"/>
                <w:szCs w:val="20"/>
                <w:highlight w:val="yellow"/>
                <w:lang w:val="en-IE"/>
              </w:rPr>
              <w:t xml:space="preserve"> </w:t>
            </w:r>
            <w:r w:rsidR="00E16475" w:rsidRPr="00B5714E">
              <w:rPr>
                <w:rFonts w:ascii="Segoe UI" w:hAnsi="Segoe UI" w:cs="Segoe UI"/>
                <w:sz w:val="20"/>
                <w:szCs w:val="20"/>
                <w:highlight w:val="yellow"/>
                <w:lang w:val="en-IE"/>
              </w:rPr>
              <w:t xml:space="preserve"> </w:t>
            </w:r>
            <w:r w:rsidRPr="00B5714E">
              <w:rPr>
                <w:rFonts w:ascii="Segoe UI" w:hAnsi="Segoe UI" w:cs="Segoe UI"/>
                <w:sz w:val="20"/>
                <w:szCs w:val="20"/>
                <w:highlight w:val="yellow"/>
                <w:lang w:val="en-IE"/>
              </w:rPr>
              <w:t xml:space="preserve"> </w:t>
            </w:r>
          </w:p>
        </w:tc>
      </w:tr>
      <w:tr w:rsidR="00E16475" w:rsidRPr="00B5714E" w14:paraId="55665809" w14:textId="77777777" w:rsidTr="00AC05DA">
        <w:tc>
          <w:tcPr>
            <w:tcW w:w="1696" w:type="dxa"/>
          </w:tcPr>
          <w:p w14:paraId="1ECD8ACE"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Duration</w:t>
            </w:r>
          </w:p>
        </w:tc>
        <w:tc>
          <w:tcPr>
            <w:tcW w:w="7132" w:type="dxa"/>
          </w:tcPr>
          <w:p w14:paraId="4E52B13D" w14:textId="00996813" w:rsidR="00E16475" w:rsidRPr="00B5714E" w:rsidRDefault="0058002E" w:rsidP="00AC05DA">
            <w:pPr>
              <w:pStyle w:val="Header"/>
              <w:spacing w:line="264" w:lineRule="auto"/>
              <w:ind w:right="85"/>
              <w:jc w:val="both"/>
              <w:rPr>
                <w:rFonts w:ascii="Segoe UI" w:hAnsi="Segoe UI" w:cs="Segoe UI"/>
                <w:sz w:val="20"/>
                <w:szCs w:val="20"/>
                <w:highlight w:val="yellow"/>
                <w:lang w:val="en-IE"/>
              </w:rPr>
            </w:pPr>
            <w:r w:rsidRPr="00B5714E">
              <w:rPr>
                <w:rFonts w:ascii="Segoe UI" w:hAnsi="Segoe UI" w:cs="Segoe UI"/>
                <w:sz w:val="20"/>
                <w:szCs w:val="20"/>
                <w:highlight w:val="yellow"/>
                <w:lang w:val="en-IE"/>
              </w:rPr>
              <w:t>Deadline for the funding application is 31</w:t>
            </w:r>
            <w:r w:rsidRPr="00B5714E">
              <w:rPr>
                <w:rFonts w:ascii="Segoe UI" w:hAnsi="Segoe UI" w:cs="Segoe UI"/>
                <w:sz w:val="20"/>
                <w:szCs w:val="20"/>
                <w:highlight w:val="yellow"/>
                <w:vertAlign w:val="superscript"/>
                <w:lang w:val="en-IE"/>
              </w:rPr>
              <w:t>st</w:t>
            </w:r>
            <w:r w:rsidRPr="00B5714E">
              <w:rPr>
                <w:rFonts w:ascii="Segoe UI" w:hAnsi="Segoe UI" w:cs="Segoe UI"/>
                <w:sz w:val="20"/>
                <w:szCs w:val="20"/>
                <w:highlight w:val="yellow"/>
                <w:lang w:val="en-IE"/>
              </w:rPr>
              <w:t xml:space="preserve"> March 2025</w:t>
            </w:r>
            <w:r w:rsidR="00E16475" w:rsidRPr="00B5714E">
              <w:rPr>
                <w:rFonts w:ascii="Segoe UI" w:hAnsi="Segoe UI" w:cs="Segoe UI"/>
                <w:sz w:val="20"/>
                <w:szCs w:val="20"/>
                <w:highlight w:val="yellow"/>
                <w:lang w:val="en-IE"/>
              </w:rPr>
              <w:t>.</w:t>
            </w:r>
          </w:p>
        </w:tc>
      </w:tr>
      <w:tr w:rsidR="00E16475" w:rsidRPr="00B5714E" w14:paraId="7AA335E1" w14:textId="77777777" w:rsidTr="00AC05DA">
        <w:tc>
          <w:tcPr>
            <w:tcW w:w="1696" w:type="dxa"/>
          </w:tcPr>
          <w:p w14:paraId="524C3A2B" w14:textId="77777777" w:rsidR="00E16475" w:rsidRPr="00B5714E" w:rsidRDefault="00E16475" w:rsidP="00AC05DA">
            <w:pPr>
              <w:pStyle w:val="Header"/>
              <w:spacing w:line="264" w:lineRule="auto"/>
              <w:ind w:right="85"/>
              <w:rPr>
                <w:rFonts w:ascii="Segoe UI" w:hAnsi="Segoe UI" w:cs="Segoe UI"/>
                <w:b/>
                <w:sz w:val="20"/>
                <w:szCs w:val="20"/>
                <w:highlight w:val="yellow"/>
                <w:lang w:val="en-IE"/>
              </w:rPr>
            </w:pPr>
            <w:r w:rsidRPr="00B5714E">
              <w:rPr>
                <w:rFonts w:ascii="Segoe UI" w:hAnsi="Segoe UI" w:cs="Segoe UI"/>
                <w:b/>
                <w:sz w:val="20"/>
                <w:szCs w:val="20"/>
                <w:highlight w:val="yellow"/>
                <w:lang w:val="en-IE"/>
              </w:rPr>
              <w:t>Latest / Update</w:t>
            </w:r>
          </w:p>
        </w:tc>
        <w:tc>
          <w:tcPr>
            <w:tcW w:w="7132" w:type="dxa"/>
          </w:tcPr>
          <w:p w14:paraId="516068D9" w14:textId="5AEA70F9" w:rsidR="00E16475" w:rsidRPr="00B5714E" w:rsidRDefault="0058002E" w:rsidP="00AC05DA">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B5714E">
              <w:rPr>
                <w:rFonts w:ascii="Segoe UI" w:hAnsi="Segoe UI" w:cs="Segoe UI"/>
                <w:sz w:val="20"/>
                <w:szCs w:val="20"/>
                <w:highlight w:val="yellow"/>
                <w:lang w:val="en-IE"/>
              </w:rPr>
              <w:t>Projects to be selected in September 2025</w:t>
            </w:r>
            <w:r w:rsidR="00E16475" w:rsidRPr="00B5714E">
              <w:rPr>
                <w:rFonts w:ascii="Segoe UI" w:hAnsi="Segoe UI" w:cs="Segoe UI"/>
                <w:sz w:val="20"/>
                <w:szCs w:val="20"/>
                <w:highlight w:val="yellow"/>
                <w:lang w:val="en-IE"/>
              </w:rPr>
              <w:t>.</w:t>
            </w:r>
          </w:p>
        </w:tc>
      </w:tr>
      <w:tr w:rsidR="00E16475" w:rsidRPr="00E93BE2" w14:paraId="3EDDD5FE" w14:textId="77777777" w:rsidTr="00AC05DA">
        <w:tc>
          <w:tcPr>
            <w:tcW w:w="1696" w:type="dxa"/>
          </w:tcPr>
          <w:p w14:paraId="6256EBE7" w14:textId="77777777" w:rsidR="00E16475" w:rsidRPr="00B5714E" w:rsidRDefault="00E16475" w:rsidP="00AC05DA">
            <w:pPr>
              <w:pStyle w:val="Header"/>
              <w:spacing w:line="264" w:lineRule="auto"/>
              <w:ind w:right="85"/>
              <w:jc w:val="both"/>
              <w:rPr>
                <w:rFonts w:ascii="Segoe UI" w:hAnsi="Segoe UI" w:cs="Segoe UI"/>
                <w:b/>
                <w:sz w:val="20"/>
                <w:szCs w:val="20"/>
                <w:highlight w:val="yellow"/>
                <w:lang w:val="en-IE"/>
              </w:rPr>
            </w:pPr>
            <w:r w:rsidRPr="00B5714E">
              <w:rPr>
                <w:rFonts w:ascii="Segoe UI" w:hAnsi="Segoe UI" w:cs="Segoe UI"/>
                <w:b/>
                <w:sz w:val="20"/>
                <w:szCs w:val="20"/>
                <w:highlight w:val="yellow"/>
                <w:lang w:val="en-IE"/>
              </w:rPr>
              <w:t>Implications</w:t>
            </w:r>
          </w:p>
        </w:tc>
        <w:tc>
          <w:tcPr>
            <w:tcW w:w="7132" w:type="dxa"/>
          </w:tcPr>
          <w:p w14:paraId="3BA4DDCD" w14:textId="4F91AE37" w:rsidR="00E16475" w:rsidRPr="00E93BE2" w:rsidRDefault="00EA2E7D" w:rsidP="00AC05DA">
            <w:pPr>
              <w:pStyle w:val="Header"/>
              <w:spacing w:line="264" w:lineRule="auto"/>
              <w:ind w:right="85"/>
              <w:jc w:val="both"/>
              <w:rPr>
                <w:rFonts w:ascii="Segoe UI" w:hAnsi="Segoe UI" w:cs="Segoe UI"/>
                <w:i/>
                <w:sz w:val="20"/>
                <w:szCs w:val="20"/>
                <w:lang w:val="en-IE"/>
              </w:rPr>
            </w:pPr>
            <w:r w:rsidRPr="00B5714E">
              <w:rPr>
                <w:rFonts w:ascii="Segoe UI" w:hAnsi="Segoe UI" w:cs="Segoe UI"/>
                <w:i/>
                <w:sz w:val="20"/>
                <w:szCs w:val="20"/>
                <w:highlight w:val="yellow"/>
                <w:lang w:val="en-IE"/>
              </w:rPr>
              <w:t>Grant is likely to present opportunities for suppliers of modern irrigation technologies, water recycling systems, frost protection equipment, and consultancy services for feasibility studies and project planning.</w:t>
            </w:r>
            <w:r w:rsidR="00B5714E" w:rsidRPr="00B5714E">
              <w:rPr>
                <w:rFonts w:ascii="Segoe UI" w:hAnsi="Segoe UI" w:cs="Segoe UI"/>
                <w:i/>
                <w:sz w:val="20"/>
                <w:szCs w:val="20"/>
                <w:highlight w:val="yellow"/>
                <w:lang w:val="en-IE"/>
              </w:rPr>
              <w:t xml:space="preserve"> However, it will be sometime after the application deadline before projects are selected.</w:t>
            </w:r>
          </w:p>
        </w:tc>
      </w:tr>
    </w:tbl>
    <w:p w14:paraId="268A0014" w14:textId="77777777" w:rsidR="00E16475" w:rsidRPr="00E16475" w:rsidRDefault="00E16475" w:rsidP="00E16475">
      <w:pPr>
        <w:rPr>
          <w:lang w:val="en-IE"/>
        </w:rPr>
      </w:pPr>
    </w:p>
    <w:p w14:paraId="4C9BF5B1" w14:textId="77777777" w:rsidR="00BD39FE" w:rsidRPr="00E93BE2" w:rsidRDefault="00BD39FE" w:rsidP="00AC6C16">
      <w:pPr>
        <w:rPr>
          <w:lang w:val="en-IE"/>
        </w:rPr>
      </w:pPr>
    </w:p>
    <w:p w14:paraId="6C8D6683" w14:textId="77777777" w:rsidR="00BC5992" w:rsidRPr="00E93BE2" w:rsidRDefault="00BC5992" w:rsidP="00BC5992">
      <w:pPr>
        <w:pStyle w:val="Heading2"/>
        <w:rPr>
          <w:lang w:val="en-IE"/>
        </w:rPr>
      </w:pPr>
      <w:bookmarkStart w:id="107" w:name="_Toc190547878"/>
      <w:r w:rsidRPr="00E93BE2">
        <w:rPr>
          <w:lang w:val="en-IE"/>
        </w:rPr>
        <w:lastRenderedPageBreak/>
        <w:t>Land Management</w:t>
      </w:r>
      <w:bookmarkEnd w:id="107"/>
    </w:p>
    <w:p w14:paraId="36CDDCA3" w14:textId="77777777" w:rsidR="00443DF6" w:rsidRPr="00E93BE2" w:rsidRDefault="00443DF6" w:rsidP="00443DF6">
      <w:pPr>
        <w:pStyle w:val="Heading3"/>
        <w:rPr>
          <w:lang w:val="en-IE"/>
        </w:rPr>
      </w:pPr>
      <w:r w:rsidRPr="00E93BE2">
        <w:rPr>
          <w:lang w:val="en-IE"/>
        </w:rPr>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E93BE2" w14:paraId="64AE4CBA" w14:textId="77777777" w:rsidTr="00C21DF3">
        <w:tc>
          <w:tcPr>
            <w:tcW w:w="1696" w:type="dxa"/>
          </w:tcPr>
          <w:p w14:paraId="12961A7B"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3829C2E" w14:textId="3EF7472D" w:rsidR="00443DF6" w:rsidRPr="00E93BE2" w:rsidRDefault="00443DF6">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Adapt My Farm to Climate Change </w:t>
            </w:r>
            <w:r w:rsidRPr="00E93BE2">
              <w:rPr>
                <w:rFonts w:ascii="Segoe UI" w:hAnsi="Segoe UI" w:cs="Segoe UI"/>
                <w:b/>
                <w:bCs/>
                <w:i/>
                <w:iCs/>
                <w:sz w:val="20"/>
                <w:szCs w:val="20"/>
                <w:lang w:val="en-IE"/>
              </w:rPr>
              <w:t xml:space="preserve">(Adapter mon </w:t>
            </w:r>
            <w:r w:rsidR="00E0155A" w:rsidRPr="00E93BE2">
              <w:rPr>
                <w:rFonts w:ascii="Segoe UI" w:hAnsi="Segoe UI" w:cs="Segoe UI"/>
                <w:b/>
                <w:bCs/>
                <w:i/>
                <w:iCs/>
                <w:sz w:val="20"/>
                <w:szCs w:val="20"/>
                <w:lang w:val="en-IE"/>
              </w:rPr>
              <w:t>E</w:t>
            </w:r>
            <w:r w:rsidRPr="00E93BE2">
              <w:rPr>
                <w:rFonts w:ascii="Segoe UI" w:hAnsi="Segoe UI" w:cs="Segoe UI"/>
                <w:b/>
                <w:bCs/>
                <w:i/>
                <w:iCs/>
                <w:sz w:val="20"/>
                <w:szCs w:val="20"/>
                <w:lang w:val="en-IE"/>
              </w:rPr>
              <w:t xml:space="preserve">xploitation </w:t>
            </w:r>
            <w:r w:rsidR="00E0155A" w:rsidRPr="00E93BE2">
              <w:rPr>
                <w:rFonts w:ascii="Segoe UI" w:hAnsi="Segoe UI" w:cs="Segoe UI"/>
                <w:b/>
                <w:bCs/>
                <w:i/>
                <w:iCs/>
                <w:sz w:val="20"/>
                <w:szCs w:val="20"/>
                <w:lang w:val="en-IE"/>
              </w:rPr>
              <w:t>A</w:t>
            </w:r>
            <w:r w:rsidRPr="00E93BE2">
              <w:rPr>
                <w:rFonts w:ascii="Segoe UI" w:hAnsi="Segoe UI" w:cs="Segoe UI"/>
                <w:b/>
                <w:bCs/>
                <w:i/>
                <w:iCs/>
                <w:sz w:val="20"/>
                <w:szCs w:val="20"/>
                <w:lang w:val="en-IE"/>
              </w:rPr>
              <w:t xml:space="preserve">gricole </w:t>
            </w:r>
            <w:r w:rsidR="00E0155A" w:rsidRPr="00E93BE2">
              <w:rPr>
                <w:rFonts w:ascii="Segoe UI" w:hAnsi="Segoe UI" w:cs="Segoe UI"/>
                <w:b/>
                <w:bCs/>
                <w:i/>
                <w:iCs/>
                <w:sz w:val="20"/>
                <w:szCs w:val="20"/>
                <w:lang w:val="en-IE"/>
              </w:rPr>
              <w:t>F</w:t>
            </w:r>
            <w:r w:rsidRPr="00E93BE2">
              <w:rPr>
                <w:rFonts w:ascii="Segoe UI" w:hAnsi="Segoe UI" w:cs="Segoe UI"/>
                <w:b/>
                <w:bCs/>
                <w:i/>
                <w:iCs/>
                <w:sz w:val="20"/>
                <w:szCs w:val="20"/>
                <w:lang w:val="en-IE"/>
              </w:rPr>
              <w:t xml:space="preserve">ace aux </w:t>
            </w:r>
            <w:r w:rsidR="00E0155A" w:rsidRPr="00E93BE2">
              <w:rPr>
                <w:rFonts w:ascii="Segoe UI" w:hAnsi="Segoe UI" w:cs="Segoe UI"/>
                <w:b/>
                <w:bCs/>
                <w:i/>
                <w:iCs/>
                <w:sz w:val="20"/>
                <w:szCs w:val="20"/>
                <w:lang w:val="en-IE"/>
              </w:rPr>
              <w:t>C</w:t>
            </w:r>
            <w:r w:rsidRPr="00E93BE2">
              <w:rPr>
                <w:rFonts w:ascii="Segoe UI" w:hAnsi="Segoe UI" w:cs="Segoe UI"/>
                <w:b/>
                <w:bCs/>
                <w:i/>
                <w:iCs/>
                <w:sz w:val="20"/>
                <w:szCs w:val="20"/>
                <w:lang w:val="en-IE"/>
              </w:rPr>
              <w:t>hangements)</w:t>
            </w:r>
          </w:p>
        </w:tc>
      </w:tr>
      <w:tr w:rsidR="00443DF6" w:rsidRPr="00E93BE2" w14:paraId="5E65C7A7" w14:textId="77777777" w:rsidTr="00C21DF3">
        <w:tc>
          <w:tcPr>
            <w:tcW w:w="1696" w:type="dxa"/>
          </w:tcPr>
          <w:p w14:paraId="0DC2685F"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762AAE18" w14:textId="2F900F88" w:rsidR="00443DF6" w:rsidRPr="00E93BE2" w:rsidRDefault="001A703E">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443DF6" w:rsidRPr="00E93BE2">
              <w:rPr>
                <w:rFonts w:ascii="Segoe UI" w:hAnsi="Segoe UI" w:cs="Segoe UI"/>
                <w:sz w:val="20"/>
                <w:szCs w:val="20"/>
                <w:lang w:val="en-IE"/>
              </w:rPr>
              <w:t xml:space="preserve"> improving</w:t>
            </w:r>
            <w:r w:rsidRPr="00E93BE2">
              <w:rPr>
                <w:rFonts w:ascii="Segoe UI" w:hAnsi="Segoe UI" w:cs="Segoe UI"/>
                <w:sz w:val="20"/>
                <w:szCs w:val="20"/>
                <w:lang w:val="en-IE"/>
              </w:rPr>
              <w:t xml:space="preserve"> the</w:t>
            </w:r>
            <w:r w:rsidR="00443DF6" w:rsidRPr="00E93BE2">
              <w:rPr>
                <w:rFonts w:ascii="Segoe UI" w:hAnsi="Segoe UI" w:cs="Segoe UI"/>
                <w:sz w:val="20"/>
                <w:szCs w:val="20"/>
                <w:lang w:val="en-IE"/>
              </w:rPr>
              <w:t xml:space="preserve"> carbon balance and reducing </w:t>
            </w:r>
            <w:r w:rsidRPr="00E93BE2">
              <w:rPr>
                <w:rFonts w:ascii="Segoe UI" w:hAnsi="Segoe UI" w:cs="Segoe UI"/>
                <w:sz w:val="20"/>
                <w:szCs w:val="20"/>
                <w:lang w:val="en-IE"/>
              </w:rPr>
              <w:t>herbicides’</w:t>
            </w:r>
            <w:r w:rsidR="00443DF6" w:rsidRPr="00E93BE2">
              <w:rPr>
                <w:rFonts w:ascii="Segoe UI" w:hAnsi="Segoe UI" w:cs="Segoe UI"/>
                <w:sz w:val="20"/>
                <w:szCs w:val="20"/>
                <w:lang w:val="en-IE"/>
              </w:rPr>
              <w:t xml:space="preserve"> use</w:t>
            </w:r>
            <w:r w:rsidRPr="00E93BE2">
              <w:rPr>
                <w:rFonts w:ascii="Segoe UI" w:hAnsi="Segoe UI" w:cs="Segoe UI"/>
                <w:sz w:val="20"/>
                <w:szCs w:val="20"/>
                <w:lang w:val="en-IE"/>
              </w:rPr>
              <w:t>.</w:t>
            </w:r>
          </w:p>
        </w:tc>
      </w:tr>
      <w:tr w:rsidR="00443DF6" w:rsidRPr="00E93BE2" w14:paraId="70F91652" w14:textId="77777777" w:rsidTr="00C21DF3">
        <w:tc>
          <w:tcPr>
            <w:tcW w:w="1696" w:type="dxa"/>
          </w:tcPr>
          <w:p w14:paraId="01A9321B"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2F3E084" w14:textId="0934A2B6"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A fixed amount of €18,000 </w:t>
            </w:r>
            <w:r w:rsidR="005A72D4" w:rsidRPr="00E93BE2">
              <w:rPr>
                <w:rFonts w:ascii="Segoe UI" w:hAnsi="Segoe UI" w:cs="Segoe UI"/>
                <w:sz w:val="20"/>
                <w:szCs w:val="20"/>
                <w:lang w:val="en-IE"/>
              </w:rPr>
              <w:t>is available, payable in instalments</w:t>
            </w:r>
            <w:r w:rsidR="00E63021" w:rsidRPr="00E93BE2">
              <w:rPr>
                <w:rFonts w:ascii="Segoe UI" w:hAnsi="Segoe UI" w:cs="Segoe UI"/>
                <w:sz w:val="20"/>
                <w:szCs w:val="20"/>
                <w:lang w:val="en-IE"/>
              </w:rPr>
              <w:t>, and contingent on progress towards achieving objectives</w:t>
            </w:r>
            <w:r w:rsidRPr="00E93BE2">
              <w:rPr>
                <w:rFonts w:ascii="Segoe UI" w:hAnsi="Segoe UI" w:cs="Segoe UI"/>
                <w:sz w:val="20"/>
                <w:szCs w:val="20"/>
                <w:lang w:val="en-IE"/>
              </w:rPr>
              <w:t>.</w:t>
            </w:r>
          </w:p>
        </w:tc>
      </w:tr>
      <w:tr w:rsidR="00443DF6" w:rsidRPr="00E93BE2" w14:paraId="4004BA73" w14:textId="77777777" w:rsidTr="00C21DF3">
        <w:tc>
          <w:tcPr>
            <w:tcW w:w="1696" w:type="dxa"/>
          </w:tcPr>
          <w:p w14:paraId="1EDA4273"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3633F697" w14:textId="316D2C34"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w:t>
            </w:r>
            <w:r w:rsidR="009B45BE" w:rsidRPr="00E93BE2">
              <w:rPr>
                <w:rFonts w:ascii="Segoe UI" w:hAnsi="Segoe UI" w:cs="Segoe UI"/>
                <w:sz w:val="20"/>
                <w:szCs w:val="20"/>
                <w:lang w:val="en-IE"/>
              </w:rPr>
              <w:t>upport is co-financed by the EU (FEADER) and at the regional level. This scheme s</w:t>
            </w:r>
            <w:r w:rsidRPr="00E93BE2">
              <w:rPr>
                <w:rFonts w:ascii="Segoe UI" w:hAnsi="Segoe UI" w:cs="Segoe UI"/>
                <w:sz w:val="20"/>
                <w:szCs w:val="20"/>
                <w:lang w:val="en-IE"/>
              </w:rPr>
              <w:t xml:space="preserve">upports projects aimed at sustainability by improving agricultural practices. Eligible for active and young farmers. </w:t>
            </w:r>
            <w:r w:rsidR="00D216B7" w:rsidRPr="00E93BE2">
              <w:rPr>
                <w:rFonts w:ascii="Segoe UI" w:hAnsi="Segoe UI" w:cs="Segoe UI"/>
                <w:sz w:val="20"/>
                <w:szCs w:val="20"/>
                <w:lang w:val="en-IE"/>
              </w:rPr>
              <w:t>It seeks to improve the carbon balance by 15% on average</w:t>
            </w:r>
            <w:r w:rsidR="00AD5016" w:rsidRPr="00E93BE2">
              <w:rPr>
                <w:rFonts w:ascii="Segoe UI" w:hAnsi="Segoe UI" w:cs="Segoe UI"/>
                <w:sz w:val="20"/>
                <w:szCs w:val="20"/>
                <w:lang w:val="en-IE"/>
              </w:rPr>
              <w:t xml:space="preserve"> and to reduce herbicides’ usage by 30%. </w:t>
            </w:r>
          </w:p>
          <w:p w14:paraId="0287DD45" w14:textId="77777777" w:rsidR="00443DF6" w:rsidRPr="00E93BE2" w:rsidRDefault="00443DF6">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0B0E55F8" w14:textId="0C0738F0" w:rsidR="00443DF6" w:rsidRPr="00E93BE2" w:rsidRDefault="00443DF6" w:rsidP="00886A5B">
            <w:pPr>
              <w:pStyle w:val="Header"/>
              <w:spacing w:line="264" w:lineRule="auto"/>
              <w:ind w:right="85"/>
              <w:jc w:val="both"/>
              <w:rPr>
                <w:rFonts w:ascii="Segoe UI" w:hAnsi="Segoe UI" w:cs="Segoe UI"/>
                <w:iCs/>
                <w:sz w:val="20"/>
                <w:szCs w:val="20"/>
                <w:lang w:val="en-IE"/>
              </w:rPr>
            </w:pPr>
            <w:hyperlink r:id="rId144" w:history="1">
              <w:r w:rsidRPr="00E93BE2">
                <w:rPr>
                  <w:rStyle w:val="Hyperlink"/>
                  <w:rFonts w:ascii="Segoe UI" w:hAnsi="Segoe UI" w:cs="Segoe UI"/>
                  <w:iCs/>
                  <w:sz w:val="20"/>
                  <w:szCs w:val="20"/>
                  <w:lang w:val="en-IE"/>
                </w:rPr>
                <w:t>https://www.auvergnerhonealpes.fr/aides/adapter-mon-exploitation-agricole-face-aux-changements-maec-forfaitaire-feader</w:t>
              </w:r>
            </w:hyperlink>
            <w:r w:rsidRPr="00E93BE2">
              <w:rPr>
                <w:rFonts w:ascii="Segoe UI" w:hAnsi="Segoe UI" w:cs="Segoe UI"/>
                <w:iCs/>
                <w:sz w:val="20"/>
                <w:szCs w:val="20"/>
                <w:lang w:val="en-IE"/>
              </w:rPr>
              <w:t xml:space="preserve"> </w:t>
            </w:r>
          </w:p>
        </w:tc>
      </w:tr>
      <w:tr w:rsidR="00443DF6" w:rsidRPr="00E93BE2" w14:paraId="0017C94E" w14:textId="77777777" w:rsidTr="00C21DF3">
        <w:tc>
          <w:tcPr>
            <w:tcW w:w="1696" w:type="dxa"/>
          </w:tcPr>
          <w:p w14:paraId="10719FD4"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720D3784" w14:textId="77777777" w:rsidR="00443DF6" w:rsidRPr="00E93BE2" w:rsidRDefault="00443DF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as part of the FEADER program.</w:t>
            </w:r>
          </w:p>
        </w:tc>
      </w:tr>
      <w:tr w:rsidR="00443DF6" w:rsidRPr="00E93BE2" w14:paraId="1DCB738A" w14:textId="77777777" w:rsidTr="00C21DF3">
        <w:tc>
          <w:tcPr>
            <w:tcW w:w="1696" w:type="dxa"/>
          </w:tcPr>
          <w:p w14:paraId="2B925CAD" w14:textId="0B96D9C3" w:rsidR="00443DF6" w:rsidRPr="00E93BE2" w:rsidRDefault="00443DF6">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 xml:space="preserve">Latest </w:t>
            </w:r>
          </w:p>
        </w:tc>
        <w:tc>
          <w:tcPr>
            <w:tcW w:w="7132" w:type="dxa"/>
          </w:tcPr>
          <w:p w14:paraId="28FA1A30" w14:textId="77777777" w:rsidR="00443DF6" w:rsidRPr="00E93BE2"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E93BE2" w14:paraId="4DCA6BA0" w14:textId="77777777" w:rsidTr="00C21DF3">
        <w:tc>
          <w:tcPr>
            <w:tcW w:w="1696" w:type="dxa"/>
          </w:tcPr>
          <w:p w14:paraId="211C2F48" w14:textId="77777777" w:rsidR="00443DF6" w:rsidRPr="00E93BE2" w:rsidRDefault="00443DF6">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14E8ED5" w14:textId="62B3B4C8" w:rsidR="00443DF6" w:rsidRPr="00E93BE2" w:rsidRDefault="00C257DE">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Provides opportunities to c</w:t>
            </w:r>
            <w:r w:rsidR="00443DF6" w:rsidRPr="00E93BE2">
              <w:rPr>
                <w:rFonts w:ascii="Segoe UI" w:hAnsi="Segoe UI" w:cs="Segoe UI"/>
                <w:i/>
                <w:sz w:val="20"/>
                <w:szCs w:val="20"/>
                <w:lang w:val="en-IE"/>
              </w:rPr>
              <w:t>ompanies offering eco-friendly products, such as organic fertili</w:t>
            </w:r>
            <w:r w:rsidR="001C170B" w:rsidRPr="00E93BE2">
              <w:rPr>
                <w:rFonts w:ascii="Segoe UI" w:hAnsi="Segoe UI" w:cs="Segoe UI"/>
                <w:i/>
                <w:sz w:val="20"/>
                <w:szCs w:val="20"/>
                <w:lang w:val="en-IE"/>
              </w:rPr>
              <w:t>s</w:t>
            </w:r>
            <w:r w:rsidR="00443DF6" w:rsidRPr="00E93BE2">
              <w:rPr>
                <w:rFonts w:ascii="Segoe UI" w:hAnsi="Segoe UI" w:cs="Segoe UI"/>
                <w:i/>
                <w:sz w:val="20"/>
                <w:szCs w:val="20"/>
                <w:lang w:val="en-IE"/>
              </w:rPr>
              <w:t>ers or innovative farming tools, could benefit from this grant, as farmers seek sustainable alternatives to traditional methods.</w:t>
            </w:r>
          </w:p>
        </w:tc>
      </w:tr>
    </w:tbl>
    <w:p w14:paraId="126069B8" w14:textId="34046B55" w:rsidR="00CA3965" w:rsidRPr="00E93BE2" w:rsidRDefault="00F95587" w:rsidP="00CA3965">
      <w:pPr>
        <w:pStyle w:val="Heading3"/>
        <w:rPr>
          <w:lang w:val="en-IE"/>
        </w:rPr>
      </w:pPr>
      <w:bookmarkStart w:id="108" w:name="_Support_for_Agricultural_1"/>
      <w:bookmarkEnd w:id="108"/>
      <w:r w:rsidRPr="00E93BE2">
        <w:rPr>
          <w:lang w:val="en-IE"/>
        </w:rPr>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E93BE2" w14:paraId="29BF5EE8" w14:textId="77777777" w:rsidTr="00941383">
        <w:tc>
          <w:tcPr>
            <w:tcW w:w="1696" w:type="dxa"/>
          </w:tcPr>
          <w:p w14:paraId="5F5F1B03"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E9C358E" w14:textId="6AE2B6E9" w:rsidR="00CA3965" w:rsidRPr="00E93BE2" w:rsidRDefault="00F95587" w:rsidP="00941383">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Support for Agricultural Cash Flow For New Entrants </w:t>
            </w:r>
            <w:r w:rsidR="00CA3965" w:rsidRPr="00E93BE2">
              <w:rPr>
                <w:rFonts w:ascii="Segoe UI" w:hAnsi="Segoe UI" w:cs="Segoe UI"/>
                <w:b/>
                <w:bCs/>
                <w:i/>
                <w:iCs/>
                <w:sz w:val="20"/>
                <w:szCs w:val="20"/>
                <w:lang w:val="en-IE"/>
              </w:rPr>
              <w:t>(</w:t>
            </w:r>
            <w:r w:rsidR="00C65DF8" w:rsidRPr="00E93BE2">
              <w:rPr>
                <w:rFonts w:ascii="Segoe UI" w:hAnsi="Segoe UI" w:cs="Segoe UI"/>
                <w:b/>
                <w:bCs/>
                <w:i/>
                <w:iCs/>
                <w:sz w:val="20"/>
                <w:szCs w:val="20"/>
                <w:lang w:val="en-IE"/>
              </w:rPr>
              <w:t>Soutenir la Trésorerie de mon Exploitation Agricole dès mon Installation</w:t>
            </w:r>
            <w:r w:rsidR="00CA3965" w:rsidRPr="00E93BE2">
              <w:rPr>
                <w:rFonts w:ascii="Segoe UI" w:hAnsi="Segoe UI" w:cs="Segoe UI"/>
                <w:b/>
                <w:bCs/>
                <w:i/>
                <w:iCs/>
                <w:sz w:val="20"/>
                <w:szCs w:val="20"/>
                <w:lang w:val="en-IE"/>
              </w:rPr>
              <w:t>)</w:t>
            </w:r>
          </w:p>
        </w:tc>
      </w:tr>
      <w:tr w:rsidR="00CA3965" w:rsidRPr="00E93BE2" w14:paraId="4CA39633" w14:textId="77777777" w:rsidTr="00941383">
        <w:tc>
          <w:tcPr>
            <w:tcW w:w="1696" w:type="dxa"/>
          </w:tcPr>
          <w:p w14:paraId="2DA8A759"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A28DC98" w14:textId="502DA4B5" w:rsidR="00CA3965" w:rsidRPr="00E93BE2" w:rsidRDefault="00CA3965"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C65DF8" w:rsidRPr="00E93BE2">
              <w:rPr>
                <w:rFonts w:ascii="Segoe UI" w:hAnsi="Segoe UI" w:cs="Segoe UI"/>
                <w:sz w:val="20"/>
                <w:szCs w:val="20"/>
                <w:lang w:val="en-IE"/>
              </w:rPr>
              <w:t>to new farmers, strengthening their working capital during the initial phase of their operations and ensuring the sustainability of their agricultural businesses.</w:t>
            </w:r>
          </w:p>
        </w:tc>
      </w:tr>
      <w:tr w:rsidR="00CA3965" w:rsidRPr="00E93BE2" w14:paraId="254DEDA2" w14:textId="77777777" w:rsidTr="00941383">
        <w:tc>
          <w:tcPr>
            <w:tcW w:w="1696" w:type="dxa"/>
          </w:tcPr>
          <w:p w14:paraId="3AC5FA58"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821D750" w14:textId="7F71EA12" w:rsidR="00CA3965" w:rsidRPr="00E93BE2" w:rsidRDefault="00633120"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aid provides €1,000 for family-based installations and €5,000 for non-family-based installations</w:t>
            </w:r>
            <w:r w:rsidR="00CA3965" w:rsidRPr="00E93BE2">
              <w:rPr>
                <w:rFonts w:ascii="Segoe UI" w:hAnsi="Segoe UI" w:cs="Segoe UI"/>
                <w:sz w:val="20"/>
                <w:szCs w:val="20"/>
                <w:lang w:val="en-IE"/>
              </w:rPr>
              <w:t>.</w:t>
            </w:r>
          </w:p>
        </w:tc>
      </w:tr>
      <w:tr w:rsidR="00CA3965" w:rsidRPr="00E93BE2" w14:paraId="1767A658" w14:textId="77777777" w:rsidTr="00941383">
        <w:tc>
          <w:tcPr>
            <w:tcW w:w="1696" w:type="dxa"/>
          </w:tcPr>
          <w:p w14:paraId="39A223F6"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D80836A" w14:textId="77777777" w:rsidR="00633120" w:rsidRPr="00E93BE2" w:rsidRDefault="00633120"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E93BE2" w:rsidRDefault="00CA3965"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sz w:val="20"/>
                <w:szCs w:val="20"/>
                <w:lang w:val="en-IE"/>
              </w:rPr>
              <w:t>Further detail via:</w:t>
            </w:r>
          </w:p>
          <w:p w14:paraId="4FDAC941" w14:textId="178B1E99" w:rsidR="00CA3965" w:rsidRPr="00E93BE2" w:rsidRDefault="0055341C" w:rsidP="00941383">
            <w:pPr>
              <w:pStyle w:val="Header"/>
              <w:spacing w:line="264" w:lineRule="auto"/>
              <w:ind w:right="85"/>
              <w:jc w:val="both"/>
              <w:rPr>
                <w:rFonts w:ascii="Segoe UI" w:hAnsi="Segoe UI" w:cs="Segoe UI"/>
                <w:iCs/>
                <w:sz w:val="20"/>
                <w:szCs w:val="20"/>
                <w:lang w:val="en-IE"/>
              </w:rPr>
            </w:pPr>
            <w:hyperlink r:id="rId145" w:history="1">
              <w:r w:rsidRPr="00E93BE2">
                <w:rPr>
                  <w:rStyle w:val="Hyperlink"/>
                  <w:rFonts w:ascii="Segoe UI" w:hAnsi="Segoe UI" w:cs="Segoe UI"/>
                  <w:sz w:val="20"/>
                  <w:szCs w:val="20"/>
                  <w:lang w:val="en-IE"/>
                </w:rPr>
                <w:t>https://www.auvergnerhonealpes.fr/aides/soutenir-la-tresorerie-de-mon-exploitation-agricole-des-mon-installation</w:t>
              </w:r>
            </w:hyperlink>
            <w:r w:rsidRPr="00E93BE2">
              <w:rPr>
                <w:rFonts w:ascii="Segoe UI" w:hAnsi="Segoe UI" w:cs="Segoe UI"/>
                <w:sz w:val="20"/>
                <w:szCs w:val="20"/>
                <w:lang w:val="en-IE"/>
              </w:rPr>
              <w:t xml:space="preserve"> </w:t>
            </w:r>
          </w:p>
        </w:tc>
      </w:tr>
      <w:tr w:rsidR="00CA3965" w:rsidRPr="00E93BE2" w14:paraId="546344B4" w14:textId="77777777" w:rsidTr="00941383">
        <w:tc>
          <w:tcPr>
            <w:tcW w:w="1696" w:type="dxa"/>
          </w:tcPr>
          <w:p w14:paraId="7E654EBD"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0F8AA186" w14:textId="1222D4AD" w:rsidR="00CA3965" w:rsidRPr="00E93BE2" w:rsidRDefault="00E7193A"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Believed to be available over the course of the 2023-27 CAP</w:t>
            </w:r>
            <w:r w:rsidR="00CA3965" w:rsidRPr="00E93BE2">
              <w:rPr>
                <w:rFonts w:ascii="Segoe UI" w:hAnsi="Segoe UI" w:cs="Segoe UI"/>
                <w:sz w:val="20"/>
                <w:szCs w:val="20"/>
                <w:lang w:val="en-IE"/>
              </w:rPr>
              <w:t>.</w:t>
            </w:r>
          </w:p>
        </w:tc>
      </w:tr>
      <w:tr w:rsidR="00CA3965" w:rsidRPr="00E93BE2" w14:paraId="5652F43D" w14:textId="77777777" w:rsidTr="00941383">
        <w:tc>
          <w:tcPr>
            <w:tcW w:w="1696" w:type="dxa"/>
          </w:tcPr>
          <w:p w14:paraId="7F4FA1FA" w14:textId="6BE306BA" w:rsidR="00CA3965" w:rsidRPr="00E93BE2" w:rsidRDefault="00CA3965"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w:t>
            </w:r>
          </w:p>
        </w:tc>
        <w:tc>
          <w:tcPr>
            <w:tcW w:w="7132" w:type="dxa"/>
          </w:tcPr>
          <w:p w14:paraId="2D05E5F0" w14:textId="6A6D7A45" w:rsidR="00CA3965" w:rsidRPr="00E93BE2"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The scheme is open for new applications for farmers installing in the region.</w:t>
            </w:r>
          </w:p>
        </w:tc>
      </w:tr>
      <w:tr w:rsidR="00CA3965" w:rsidRPr="00E93BE2" w14:paraId="004D186F" w14:textId="77777777" w:rsidTr="00941383">
        <w:tc>
          <w:tcPr>
            <w:tcW w:w="1696" w:type="dxa"/>
          </w:tcPr>
          <w:p w14:paraId="4770B003" w14:textId="77777777" w:rsidR="00CA3965" w:rsidRPr="00E93BE2" w:rsidRDefault="00CA3965"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491D337D" w14:textId="09537B29" w:rsidR="00CA3965" w:rsidRPr="00E93BE2" w:rsidRDefault="00E7193A" w:rsidP="00941383">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Will be of limited direct support for specific equipment types but will boost new entrants’ income and therefore the potential demand for </w:t>
            </w:r>
            <w:r w:rsidR="00EF67FE" w:rsidRPr="00E93BE2">
              <w:rPr>
                <w:rFonts w:ascii="Segoe UI" w:hAnsi="Segoe UI" w:cs="Segoe UI"/>
                <w:i/>
                <w:sz w:val="20"/>
                <w:szCs w:val="20"/>
                <w:lang w:val="en-IE"/>
              </w:rPr>
              <w:t>equipment and other inputs</w:t>
            </w:r>
            <w:r w:rsidR="00CA3965" w:rsidRPr="00E93BE2">
              <w:rPr>
                <w:rFonts w:ascii="Segoe UI" w:hAnsi="Segoe UI" w:cs="Segoe UI"/>
                <w:i/>
                <w:sz w:val="20"/>
                <w:szCs w:val="20"/>
                <w:lang w:val="en-IE"/>
              </w:rPr>
              <w:t>.</w:t>
            </w:r>
          </w:p>
        </w:tc>
      </w:tr>
    </w:tbl>
    <w:p w14:paraId="08B8F321" w14:textId="77777777" w:rsidR="00CA3965" w:rsidRPr="00E93BE2" w:rsidRDefault="00CA3965" w:rsidP="00443DF6">
      <w:pPr>
        <w:rPr>
          <w:lang w:val="en-IE"/>
        </w:rPr>
      </w:pPr>
    </w:p>
    <w:p w14:paraId="2745D509" w14:textId="02CE0AB3" w:rsidR="00FF6BF2" w:rsidRPr="00E93BE2" w:rsidRDefault="00BC5992" w:rsidP="007B2162">
      <w:pPr>
        <w:pStyle w:val="Heading2"/>
        <w:rPr>
          <w:lang w:val="en-IE"/>
        </w:rPr>
      </w:pPr>
      <w:bookmarkStart w:id="109" w:name="_Toc190547879"/>
      <w:r w:rsidRPr="00E93BE2">
        <w:rPr>
          <w:lang w:val="en-IE"/>
        </w:rPr>
        <w:t>Services</w:t>
      </w:r>
      <w:bookmarkEnd w:id="109"/>
    </w:p>
    <w:p w14:paraId="45E442BD" w14:textId="4133BEAC" w:rsidR="00034EFC" w:rsidRPr="00E93BE2" w:rsidRDefault="006A551C" w:rsidP="00456C5C">
      <w:pPr>
        <w:pStyle w:val="Heading3"/>
        <w:rPr>
          <w:lang w:val="en-IE"/>
        </w:rPr>
      </w:pPr>
      <w:r w:rsidRPr="00E93BE2">
        <w:rPr>
          <w:lang w:val="en-IE"/>
        </w:rPr>
        <w:t>Regional Plan for Dairy Cattle</w:t>
      </w:r>
    </w:p>
    <w:tbl>
      <w:tblPr>
        <w:tblStyle w:val="TableGrid"/>
        <w:tblW w:w="0" w:type="auto"/>
        <w:tblLook w:val="04A0" w:firstRow="1" w:lastRow="0" w:firstColumn="1" w:lastColumn="0" w:noHBand="0" w:noVBand="1"/>
      </w:tblPr>
      <w:tblGrid>
        <w:gridCol w:w="1696"/>
        <w:gridCol w:w="7132"/>
      </w:tblGrid>
      <w:tr w:rsidR="00034EFC" w:rsidRPr="00E93BE2" w14:paraId="6E65B0F9" w14:textId="77777777" w:rsidTr="00C21DF3">
        <w:tc>
          <w:tcPr>
            <w:tcW w:w="1696" w:type="dxa"/>
          </w:tcPr>
          <w:p w14:paraId="6469060A"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C19A1EC" w14:textId="621DD0FC" w:rsidR="00034EFC" w:rsidRPr="00E93BE2" w:rsidRDefault="0054200D"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Regional Plan for Dairy Cattle</w:t>
            </w:r>
            <w:r w:rsidR="00A266DE" w:rsidRPr="00E93BE2">
              <w:rPr>
                <w:rFonts w:ascii="Segoe UI" w:hAnsi="Segoe UI" w:cs="Segoe UI"/>
                <w:b/>
                <w:bCs/>
                <w:sz w:val="20"/>
                <w:szCs w:val="20"/>
                <w:lang w:val="en-IE"/>
              </w:rPr>
              <w:t xml:space="preserve"> </w:t>
            </w:r>
            <w:r w:rsidR="00A266DE" w:rsidRPr="00E93BE2">
              <w:rPr>
                <w:rFonts w:ascii="Segoe UI" w:hAnsi="Segoe UI" w:cs="Segoe UI"/>
                <w:b/>
                <w:bCs/>
                <w:i/>
                <w:iCs/>
                <w:sz w:val="20"/>
                <w:szCs w:val="20"/>
                <w:lang w:val="en-IE"/>
              </w:rPr>
              <w:t xml:space="preserve">(Plan </w:t>
            </w:r>
            <w:r w:rsidR="001A3B45" w:rsidRPr="00E93BE2">
              <w:rPr>
                <w:rFonts w:ascii="Segoe UI" w:hAnsi="Segoe UI" w:cs="Segoe UI"/>
                <w:b/>
                <w:bCs/>
                <w:i/>
                <w:iCs/>
                <w:sz w:val="20"/>
                <w:szCs w:val="20"/>
                <w:lang w:val="en-IE"/>
              </w:rPr>
              <w:t>R</w:t>
            </w:r>
            <w:r w:rsidR="00A266DE" w:rsidRPr="00E93BE2">
              <w:rPr>
                <w:rFonts w:ascii="Segoe UI" w:hAnsi="Segoe UI" w:cs="Segoe UI"/>
                <w:b/>
                <w:bCs/>
                <w:i/>
                <w:iCs/>
                <w:sz w:val="20"/>
                <w:szCs w:val="20"/>
                <w:lang w:val="en-IE"/>
              </w:rPr>
              <w:t xml:space="preserve">égional </w:t>
            </w:r>
            <w:r w:rsidR="001A3B45" w:rsidRPr="00E93BE2">
              <w:rPr>
                <w:rFonts w:ascii="Segoe UI" w:hAnsi="Segoe UI" w:cs="Segoe UI"/>
                <w:b/>
                <w:bCs/>
                <w:i/>
                <w:iCs/>
                <w:sz w:val="20"/>
                <w:szCs w:val="20"/>
                <w:lang w:val="en-IE"/>
              </w:rPr>
              <w:t>F</w:t>
            </w:r>
            <w:r w:rsidR="00A266DE" w:rsidRPr="00E93BE2">
              <w:rPr>
                <w:rFonts w:ascii="Segoe UI" w:hAnsi="Segoe UI" w:cs="Segoe UI"/>
                <w:b/>
                <w:bCs/>
                <w:i/>
                <w:iCs/>
                <w:sz w:val="20"/>
                <w:szCs w:val="20"/>
                <w:lang w:val="en-IE"/>
              </w:rPr>
              <w:t>ilière Bovins Lait)</w:t>
            </w:r>
          </w:p>
        </w:tc>
      </w:tr>
      <w:tr w:rsidR="00034EFC" w:rsidRPr="00E93BE2" w14:paraId="0E1C507C" w14:textId="77777777" w:rsidTr="00C21DF3">
        <w:tc>
          <w:tcPr>
            <w:tcW w:w="1696" w:type="dxa"/>
          </w:tcPr>
          <w:p w14:paraId="4E434348"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57900B2" w14:textId="230C7F27" w:rsidR="00034EFC" w:rsidRPr="00E93BE2" w:rsidRDefault="00C26F6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Provides support for the</w:t>
            </w:r>
            <w:r w:rsidR="00555167" w:rsidRPr="00E93BE2">
              <w:rPr>
                <w:rFonts w:ascii="Segoe UI" w:hAnsi="Segoe UI" w:cs="Segoe UI"/>
                <w:sz w:val="20"/>
                <w:szCs w:val="20"/>
                <w:lang w:val="en-IE"/>
              </w:rPr>
              <w:t xml:space="preserve"> region’s</w:t>
            </w:r>
            <w:r w:rsidRPr="00E93BE2">
              <w:rPr>
                <w:rFonts w:ascii="Segoe UI" w:hAnsi="Segoe UI" w:cs="Segoe UI"/>
                <w:sz w:val="20"/>
                <w:szCs w:val="20"/>
                <w:lang w:val="en-IE"/>
              </w:rPr>
              <w:t xml:space="preserve"> dairy industry, focusing on efficiency</w:t>
            </w:r>
            <w:r w:rsidR="00A209E7" w:rsidRPr="00E93BE2">
              <w:rPr>
                <w:rFonts w:ascii="Segoe UI" w:hAnsi="Segoe UI" w:cs="Segoe UI"/>
                <w:sz w:val="20"/>
                <w:szCs w:val="20"/>
                <w:lang w:val="en-IE"/>
              </w:rPr>
              <w:t xml:space="preserve">, </w:t>
            </w:r>
            <w:r w:rsidRPr="00E93BE2">
              <w:rPr>
                <w:rFonts w:ascii="Segoe UI" w:hAnsi="Segoe UI" w:cs="Segoe UI"/>
                <w:sz w:val="20"/>
                <w:szCs w:val="20"/>
                <w:lang w:val="en-IE"/>
              </w:rPr>
              <w:t>quality improvement</w:t>
            </w:r>
            <w:r w:rsidR="00A209E7" w:rsidRPr="00E93BE2">
              <w:rPr>
                <w:rFonts w:ascii="Segoe UI" w:hAnsi="Segoe UI" w:cs="Segoe UI"/>
                <w:sz w:val="20"/>
                <w:szCs w:val="20"/>
                <w:lang w:val="en-IE"/>
              </w:rPr>
              <w:t xml:space="preserve"> and animal welfare</w:t>
            </w:r>
            <w:r w:rsidRPr="00E93BE2">
              <w:rPr>
                <w:rFonts w:ascii="Segoe UI" w:hAnsi="Segoe UI" w:cs="Segoe UI"/>
                <w:sz w:val="20"/>
                <w:szCs w:val="20"/>
                <w:lang w:val="en-IE"/>
              </w:rPr>
              <w:t>.</w:t>
            </w:r>
          </w:p>
        </w:tc>
      </w:tr>
      <w:tr w:rsidR="00034EFC" w:rsidRPr="00E93BE2" w14:paraId="0435C1EE" w14:textId="77777777" w:rsidTr="00C21DF3">
        <w:tc>
          <w:tcPr>
            <w:tcW w:w="1696" w:type="dxa"/>
          </w:tcPr>
          <w:p w14:paraId="6F4851C7"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Rate</w:t>
            </w:r>
          </w:p>
        </w:tc>
        <w:tc>
          <w:tcPr>
            <w:tcW w:w="7132" w:type="dxa"/>
          </w:tcPr>
          <w:p w14:paraId="447629FE" w14:textId="0FBEFF03" w:rsidR="00034EFC" w:rsidRPr="00E93BE2" w:rsidRDefault="00783A8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rates are tailored to specific projects</w:t>
            </w:r>
            <w:r w:rsidR="00CC205C" w:rsidRPr="00E93BE2">
              <w:rPr>
                <w:rFonts w:ascii="Segoe UI" w:hAnsi="Segoe UI" w:cs="Segoe UI"/>
                <w:sz w:val="20"/>
                <w:szCs w:val="20"/>
                <w:lang w:val="en-IE"/>
              </w:rPr>
              <w:t>. P</w:t>
            </w:r>
            <w:r w:rsidRPr="00E93BE2">
              <w:rPr>
                <w:rFonts w:ascii="Segoe UI" w:hAnsi="Segoe UI" w:cs="Segoe UI"/>
                <w:sz w:val="20"/>
                <w:szCs w:val="20"/>
                <w:lang w:val="en-IE"/>
              </w:rPr>
              <w:t>riority given to initiatives focusing on sustainability, animal health, and market competitiveness.</w:t>
            </w:r>
          </w:p>
        </w:tc>
      </w:tr>
      <w:tr w:rsidR="00034EFC" w:rsidRPr="00E93BE2" w14:paraId="4178CB7B" w14:textId="77777777" w:rsidTr="00C21DF3">
        <w:tc>
          <w:tcPr>
            <w:tcW w:w="1696" w:type="dxa"/>
          </w:tcPr>
          <w:p w14:paraId="1D5D73F9"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497EBE9" w14:textId="03236951" w:rsidR="007D3402" w:rsidRPr="00E93BE2" w:rsidRDefault="00C26F6D" w:rsidP="007D3402">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Targets small investments to improve infrastructure and processes related to dairy farming.</w:t>
            </w:r>
            <w:r w:rsidR="00203CCB" w:rsidRPr="00E93BE2">
              <w:rPr>
                <w:rFonts w:ascii="Segoe UI" w:hAnsi="Segoe UI" w:cs="Segoe UI"/>
                <w:sz w:val="20"/>
                <w:szCs w:val="20"/>
                <w:lang w:val="en-IE"/>
              </w:rPr>
              <w:t xml:space="preserve"> Areas focused on include;</w:t>
            </w:r>
          </w:p>
          <w:p w14:paraId="2C1BD7E8" w14:textId="77777777" w:rsidR="00D14055" w:rsidRPr="00E93BE2" w:rsidRDefault="00D14055"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Energy Reduction</w:t>
            </w:r>
            <w:r w:rsidRPr="00E93BE2">
              <w:rPr>
                <w:rFonts w:ascii="Segoe UI" w:hAnsi="Segoe UI" w:cs="Segoe UI"/>
                <w:sz w:val="20"/>
                <w:szCs w:val="20"/>
                <w:lang w:val="en-IE"/>
              </w:rPr>
              <w:t>: energy-saving equipment in dairy operations.</w:t>
            </w:r>
          </w:p>
          <w:p w14:paraId="1C914FDE" w14:textId="73241D97" w:rsidR="00865CFE" w:rsidRPr="00E93BE2" w:rsidRDefault="00865CFE"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Other Sustainability Improvements</w:t>
            </w:r>
            <w:r w:rsidRPr="00E93BE2">
              <w:rPr>
                <w:rFonts w:ascii="Segoe UI" w:hAnsi="Segoe UI" w:cs="Segoe UI"/>
                <w:sz w:val="20"/>
                <w:szCs w:val="20"/>
                <w:lang w:val="en-IE"/>
              </w:rPr>
              <w:t xml:space="preserve">: </w:t>
            </w:r>
            <w:r w:rsidR="00E86286" w:rsidRPr="00E93BE2">
              <w:rPr>
                <w:rFonts w:ascii="Segoe UI" w:hAnsi="Segoe UI" w:cs="Segoe UI"/>
                <w:sz w:val="20"/>
                <w:szCs w:val="20"/>
                <w:lang w:val="en-IE"/>
              </w:rPr>
              <w:t>including supporting conserving water resources, and promoting sustainable pasture management.</w:t>
            </w:r>
          </w:p>
          <w:p w14:paraId="4336B347" w14:textId="77777777" w:rsidR="00D14055" w:rsidRPr="00E93BE2" w:rsidRDefault="00D14055"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Milk Storage Access</w:t>
            </w:r>
            <w:r w:rsidRPr="00E93BE2">
              <w:rPr>
                <w:rFonts w:ascii="Segoe UI" w:hAnsi="Segoe UI" w:cs="Segoe UI"/>
                <w:sz w:val="20"/>
                <w:szCs w:val="20"/>
                <w:lang w:val="en-IE"/>
              </w:rPr>
              <w:t>: improved tank access solutions.</w:t>
            </w:r>
          </w:p>
          <w:p w14:paraId="24887606" w14:textId="07E1084E" w:rsidR="00D14055" w:rsidRPr="00E93BE2" w:rsidRDefault="00D14055"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Animal Welfare</w:t>
            </w:r>
            <w:r w:rsidRPr="00E93BE2">
              <w:rPr>
                <w:rFonts w:ascii="Segoe UI" w:hAnsi="Segoe UI" w:cs="Segoe UI"/>
                <w:sz w:val="20"/>
                <w:szCs w:val="20"/>
                <w:lang w:val="en-IE"/>
              </w:rPr>
              <w:t>: small investments for comfort and well-being.</w:t>
            </w:r>
            <w:r w:rsidR="00CF2189" w:rsidRPr="00E93BE2">
              <w:rPr>
                <w:rFonts w:ascii="Segoe UI" w:hAnsi="Segoe UI" w:cs="Segoe UI"/>
                <w:sz w:val="20"/>
                <w:szCs w:val="20"/>
                <w:lang w:val="en-IE"/>
              </w:rPr>
              <w:t xml:space="preserve"> This includes improvements in livestock housing, ventilation systems, and digital monitoring tools for health management.</w:t>
            </w:r>
          </w:p>
          <w:p w14:paraId="71C79481" w14:textId="44C1B806" w:rsidR="00E86286" w:rsidRPr="00E93BE2" w:rsidRDefault="00502133"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Technological and Digital Innovation:</w:t>
            </w:r>
            <w:r w:rsidRPr="00E93BE2">
              <w:rPr>
                <w:rFonts w:ascii="Segoe UI" w:hAnsi="Segoe UI" w:cs="Segoe UI"/>
                <w:sz w:val="20"/>
                <w:szCs w:val="20"/>
                <w:lang w:val="en-IE"/>
              </w:rPr>
              <w:t xml:space="preserve"> Support for the adoption of digital tools and automated systems to optimise farm operations, manage feed efficiency, and monitor animal health.</w:t>
            </w:r>
          </w:p>
          <w:p w14:paraId="01CBA321" w14:textId="5A16B2A5" w:rsidR="006C44BD" w:rsidRPr="00E93BE2" w:rsidRDefault="00FB0896"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rPr>
              <w:t>Economic Development and Market Expansion</w:t>
            </w:r>
            <w:r w:rsidRPr="00E93BE2">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Pr="00E93BE2" w:rsidRDefault="00D14055" w:rsidP="00465ACB">
            <w:pPr>
              <w:pStyle w:val="Header"/>
              <w:numPr>
                <w:ilvl w:val="0"/>
                <w:numId w:val="94"/>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Mountain Region Support</w:t>
            </w:r>
            <w:r w:rsidRPr="00E93BE2">
              <w:rPr>
                <w:rFonts w:ascii="Segoe UI" w:hAnsi="Segoe UI" w:cs="Segoe UI"/>
                <w:sz w:val="20"/>
                <w:szCs w:val="20"/>
                <w:lang w:val="en-IE"/>
              </w:rPr>
              <w:t>: funding for combined milk collection in mountain zones.</w:t>
            </w:r>
          </w:p>
          <w:p w14:paraId="4847955D" w14:textId="55B7BB43" w:rsidR="007D3402" w:rsidRPr="00E93BE2" w:rsidRDefault="007D3402" w:rsidP="007D3402">
            <w:pPr>
              <w:pStyle w:val="Header"/>
              <w:spacing w:line="264" w:lineRule="auto"/>
              <w:ind w:right="85"/>
              <w:jc w:val="both"/>
              <w:rPr>
                <w:rStyle w:val="Hyperlink"/>
                <w:rFonts w:ascii="Segoe UI" w:hAnsi="Segoe UI" w:cs="Segoe UI"/>
                <w:iCs/>
                <w:color w:val="auto"/>
                <w:sz w:val="20"/>
                <w:szCs w:val="20"/>
                <w:u w:val="none"/>
                <w:lang w:val="en-IE"/>
              </w:rPr>
            </w:pPr>
            <w:r w:rsidRPr="00E93BE2">
              <w:rPr>
                <w:rFonts w:ascii="Segoe UI" w:hAnsi="Segoe UI" w:cs="Segoe UI"/>
                <w:sz w:val="20"/>
                <w:szCs w:val="20"/>
                <w:lang w:val="en-IE"/>
              </w:rPr>
              <w:t>Further detail via:</w:t>
            </w:r>
          </w:p>
          <w:p w14:paraId="7D39EB5F" w14:textId="77777777" w:rsidR="007D3402" w:rsidRPr="00E93BE2" w:rsidRDefault="007D3402" w:rsidP="007D3402">
            <w:pPr>
              <w:pStyle w:val="Header"/>
              <w:spacing w:line="264" w:lineRule="auto"/>
              <w:ind w:right="85"/>
              <w:jc w:val="both"/>
              <w:rPr>
                <w:rFonts w:ascii="Segoe UI" w:hAnsi="Segoe UI" w:cs="Segoe UI"/>
                <w:iCs/>
                <w:sz w:val="20"/>
                <w:szCs w:val="20"/>
                <w:lang w:val="en-IE"/>
              </w:rPr>
            </w:pPr>
            <w:hyperlink r:id="rId146" w:history="1">
              <w:r w:rsidRPr="00E93BE2">
                <w:rPr>
                  <w:rStyle w:val="Hyperlink"/>
                  <w:rFonts w:ascii="Segoe UI" w:hAnsi="Segoe UI" w:cs="Segoe UI"/>
                  <w:iCs/>
                  <w:sz w:val="20"/>
                  <w:szCs w:val="20"/>
                  <w:lang w:val="en-IE"/>
                </w:rPr>
                <w:t>https://extranet-rhone.chambres-agriculture.fr/actualites/toutes-les-actualites/detail-de-lactualite/actualites/plan-regional-filiere-bovins-lait-2023-2027-ouverture-des-aides-en-ligne/</w:t>
              </w:r>
            </w:hyperlink>
            <w:r w:rsidRPr="00E93BE2">
              <w:rPr>
                <w:rFonts w:ascii="Segoe UI" w:hAnsi="Segoe UI" w:cs="Segoe UI"/>
                <w:iCs/>
                <w:sz w:val="20"/>
                <w:szCs w:val="20"/>
                <w:lang w:val="en-IE"/>
              </w:rPr>
              <w:t xml:space="preserve"> </w:t>
            </w:r>
          </w:p>
          <w:p w14:paraId="2536C6E3" w14:textId="32078C81" w:rsidR="00034EFC" w:rsidRPr="00E93BE2"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7" w:history="1">
              <w:r w:rsidRPr="00E93BE2">
                <w:rPr>
                  <w:rStyle w:val="Hyperlink"/>
                  <w:rFonts w:ascii="Segoe UI" w:hAnsi="Segoe UI" w:cs="Segoe UI"/>
                  <w:iCs/>
                  <w:sz w:val="20"/>
                  <w:szCs w:val="20"/>
                  <w:lang w:val="en-IE"/>
                </w:rPr>
                <w:t>https://www.auvergnerhonealpes.fr/aides/soutenir-la-filiere-bovins-lait-plan-regional-filiere-bovins-lait-2023-2027</w:t>
              </w:r>
            </w:hyperlink>
          </w:p>
        </w:tc>
      </w:tr>
      <w:tr w:rsidR="00034EFC" w:rsidRPr="00E93BE2" w14:paraId="6528B6E4" w14:textId="77777777" w:rsidTr="00C21DF3">
        <w:tc>
          <w:tcPr>
            <w:tcW w:w="1696" w:type="dxa"/>
          </w:tcPr>
          <w:p w14:paraId="5222FF6E"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23ADFF52" w14:textId="30324905" w:rsidR="00034EFC" w:rsidRPr="00E93BE2" w:rsidRDefault="00C26F6D"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2023-2027 specific to the dairy sector.</w:t>
            </w:r>
          </w:p>
        </w:tc>
      </w:tr>
      <w:tr w:rsidR="00034EFC" w:rsidRPr="00E93BE2" w14:paraId="39401A2A" w14:textId="77777777" w:rsidTr="00C21DF3">
        <w:tc>
          <w:tcPr>
            <w:tcW w:w="1696" w:type="dxa"/>
          </w:tcPr>
          <w:p w14:paraId="65FD3B51" w14:textId="332D8C5C" w:rsidR="00034EFC" w:rsidRPr="00E93BE2" w:rsidRDefault="00034EFC"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 xml:space="preserve">Latest </w:t>
            </w:r>
          </w:p>
        </w:tc>
        <w:tc>
          <w:tcPr>
            <w:tcW w:w="7132" w:type="dxa"/>
          </w:tcPr>
          <w:p w14:paraId="3ED9813F" w14:textId="77777777" w:rsidR="00034EFC" w:rsidRPr="00E93BE2"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4EFC" w:rsidRPr="00E93BE2" w14:paraId="34D09D89" w14:textId="77777777" w:rsidTr="00C21DF3">
        <w:tc>
          <w:tcPr>
            <w:tcW w:w="1696" w:type="dxa"/>
          </w:tcPr>
          <w:p w14:paraId="6B3893A6" w14:textId="77777777" w:rsidR="00034EFC" w:rsidRPr="00E93BE2" w:rsidRDefault="00034EFC"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48531B3" w14:textId="78655E73" w:rsidR="00034EFC" w:rsidRPr="00E93BE2" w:rsidRDefault="00C26F6D" w:rsidP="00C26F6D">
            <w:pPr>
              <w:pStyle w:val="Header"/>
              <w:spacing w:line="264" w:lineRule="auto"/>
              <w:ind w:right="85"/>
              <w:jc w:val="both"/>
              <w:rPr>
                <w:rFonts w:ascii="Segoe UI" w:hAnsi="Segoe UI" w:cs="Segoe UI"/>
                <w:iCs/>
                <w:sz w:val="20"/>
                <w:szCs w:val="20"/>
                <w:lang w:val="en-IE"/>
              </w:rPr>
            </w:pPr>
            <w:r w:rsidRPr="00E93BE2">
              <w:rPr>
                <w:rFonts w:ascii="Segoe UI" w:hAnsi="Segoe UI" w:cs="Segoe UI"/>
                <w:i/>
                <w:sz w:val="20"/>
                <w:szCs w:val="20"/>
                <w:lang w:val="en-IE"/>
              </w:rPr>
              <w:t>Opportunities for companies that supply dairy farming technologies, such as automated milking systems or data management tools, to enhance production efficiency</w:t>
            </w:r>
            <w:r w:rsidR="00FB0896" w:rsidRPr="00E93BE2">
              <w:rPr>
                <w:rFonts w:ascii="Segoe UI" w:hAnsi="Segoe UI" w:cs="Segoe UI"/>
                <w:i/>
                <w:sz w:val="20"/>
                <w:szCs w:val="20"/>
                <w:lang w:val="en-IE"/>
              </w:rPr>
              <w:t xml:space="preserve"> and environmental performance</w:t>
            </w:r>
            <w:r w:rsidRPr="00E93BE2">
              <w:rPr>
                <w:rFonts w:ascii="Segoe UI" w:hAnsi="Segoe UI" w:cs="Segoe UI"/>
                <w:i/>
                <w:sz w:val="20"/>
                <w:szCs w:val="20"/>
                <w:lang w:val="en-IE"/>
              </w:rPr>
              <w:t xml:space="preserve">. </w:t>
            </w:r>
            <w:r w:rsidR="004468BD" w:rsidRPr="00E93BE2">
              <w:rPr>
                <w:rFonts w:ascii="Segoe UI" w:hAnsi="Segoe UI" w:cs="Segoe UI"/>
                <w:i/>
                <w:sz w:val="20"/>
                <w:szCs w:val="20"/>
                <w:lang w:val="en-IE"/>
              </w:rPr>
              <w:t xml:space="preserve">Therefore, it is important for NZ companies to demonstrate </w:t>
            </w:r>
            <w:r w:rsidR="001402CF" w:rsidRPr="00E93BE2">
              <w:rPr>
                <w:rFonts w:ascii="Segoe UI" w:hAnsi="Segoe UI" w:cs="Segoe UI"/>
                <w:i/>
                <w:sz w:val="20"/>
                <w:szCs w:val="20"/>
                <w:lang w:val="en-IE"/>
              </w:rPr>
              <w:t>the eco-friendliness of their solutions as well as how offerings can support innovation and better productive performance</w:t>
            </w:r>
            <w:r w:rsidR="001402CF" w:rsidRPr="00E93BE2">
              <w:rPr>
                <w:rFonts w:ascii="Segoe UI" w:hAnsi="Segoe UI" w:cs="Segoe UI"/>
                <w:iCs/>
                <w:sz w:val="20"/>
                <w:szCs w:val="20"/>
                <w:lang w:val="en-IE"/>
              </w:rPr>
              <w:t xml:space="preserve">. </w:t>
            </w:r>
          </w:p>
        </w:tc>
      </w:tr>
    </w:tbl>
    <w:p w14:paraId="1EE22318" w14:textId="77777777" w:rsidR="00034EFC" w:rsidRPr="00E93BE2" w:rsidRDefault="00034EFC" w:rsidP="007B2162">
      <w:pPr>
        <w:rPr>
          <w:lang w:val="en-IE"/>
        </w:rPr>
      </w:pPr>
    </w:p>
    <w:p w14:paraId="6702B307" w14:textId="14BAE5DC" w:rsidR="0054200D" w:rsidRPr="00E93BE2" w:rsidRDefault="00F664C1" w:rsidP="00456C5C">
      <w:pPr>
        <w:pStyle w:val="Heading3"/>
        <w:rPr>
          <w:lang w:val="en-IE"/>
        </w:rPr>
      </w:pPr>
      <w:r w:rsidRPr="00E93BE2">
        <w:rPr>
          <w:lang w:val="en-IE"/>
        </w:rPr>
        <w:t>Regional Plan for the Wine Industry</w:t>
      </w:r>
    </w:p>
    <w:tbl>
      <w:tblPr>
        <w:tblStyle w:val="TableGrid"/>
        <w:tblW w:w="0" w:type="auto"/>
        <w:tblLook w:val="04A0" w:firstRow="1" w:lastRow="0" w:firstColumn="1" w:lastColumn="0" w:noHBand="0" w:noVBand="1"/>
      </w:tblPr>
      <w:tblGrid>
        <w:gridCol w:w="1696"/>
        <w:gridCol w:w="7132"/>
      </w:tblGrid>
      <w:tr w:rsidR="0054200D" w:rsidRPr="00E93BE2" w14:paraId="62F74436" w14:textId="77777777" w:rsidTr="00C21DF3">
        <w:tc>
          <w:tcPr>
            <w:tcW w:w="1696" w:type="dxa"/>
          </w:tcPr>
          <w:p w14:paraId="3F6D8482"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78135BB" w14:textId="4CA0A2C1" w:rsidR="0054200D" w:rsidRPr="00E93BE2" w:rsidRDefault="00520FC0" w:rsidP="00456C5C">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Regional Plan for the Wine Industry </w:t>
            </w:r>
            <w:r w:rsidR="00B56B81" w:rsidRPr="00E93BE2">
              <w:rPr>
                <w:rFonts w:ascii="Segoe UI" w:hAnsi="Segoe UI" w:cs="Segoe UI"/>
                <w:b/>
                <w:bCs/>
                <w:i/>
                <w:iCs/>
                <w:sz w:val="20"/>
                <w:szCs w:val="20"/>
                <w:lang w:val="en-IE"/>
              </w:rPr>
              <w:t xml:space="preserve">(Plan </w:t>
            </w:r>
            <w:r w:rsidR="00782FD4" w:rsidRPr="00E93BE2">
              <w:rPr>
                <w:rFonts w:ascii="Segoe UI" w:hAnsi="Segoe UI" w:cs="Segoe UI"/>
                <w:b/>
                <w:bCs/>
                <w:i/>
                <w:iCs/>
                <w:sz w:val="20"/>
                <w:szCs w:val="20"/>
                <w:lang w:val="en-IE"/>
              </w:rPr>
              <w:t>R</w:t>
            </w:r>
            <w:r w:rsidR="00B56B81" w:rsidRPr="00E93BE2">
              <w:rPr>
                <w:rFonts w:ascii="Segoe UI" w:hAnsi="Segoe UI" w:cs="Segoe UI"/>
                <w:b/>
                <w:bCs/>
                <w:i/>
                <w:iCs/>
                <w:sz w:val="20"/>
                <w:szCs w:val="20"/>
                <w:lang w:val="en-IE"/>
              </w:rPr>
              <w:t xml:space="preserve">égional </w:t>
            </w:r>
            <w:r w:rsidR="00782FD4" w:rsidRPr="00E93BE2">
              <w:rPr>
                <w:rFonts w:ascii="Segoe UI" w:hAnsi="Segoe UI" w:cs="Segoe UI"/>
                <w:b/>
                <w:bCs/>
                <w:i/>
                <w:iCs/>
                <w:sz w:val="20"/>
                <w:szCs w:val="20"/>
                <w:lang w:val="en-IE"/>
              </w:rPr>
              <w:t>F</w:t>
            </w:r>
            <w:r w:rsidR="00B56B81" w:rsidRPr="00E93BE2">
              <w:rPr>
                <w:rFonts w:ascii="Segoe UI" w:hAnsi="Segoe UI" w:cs="Segoe UI"/>
                <w:b/>
                <w:bCs/>
                <w:i/>
                <w:iCs/>
                <w:sz w:val="20"/>
                <w:szCs w:val="20"/>
                <w:lang w:val="en-IE"/>
              </w:rPr>
              <w:t xml:space="preserve">ilière </w:t>
            </w:r>
            <w:r w:rsidR="00782FD4" w:rsidRPr="00E93BE2">
              <w:rPr>
                <w:rFonts w:ascii="Segoe UI" w:hAnsi="Segoe UI" w:cs="Segoe UI"/>
                <w:b/>
                <w:bCs/>
                <w:i/>
                <w:iCs/>
                <w:sz w:val="20"/>
                <w:szCs w:val="20"/>
                <w:lang w:val="en-IE"/>
              </w:rPr>
              <w:t>V</w:t>
            </w:r>
            <w:r w:rsidR="00B56B81" w:rsidRPr="00E93BE2">
              <w:rPr>
                <w:rFonts w:ascii="Segoe UI" w:hAnsi="Segoe UI" w:cs="Segoe UI"/>
                <w:b/>
                <w:bCs/>
                <w:i/>
                <w:iCs/>
                <w:sz w:val="20"/>
                <w:szCs w:val="20"/>
                <w:lang w:val="en-IE"/>
              </w:rPr>
              <w:t>iticole)</w:t>
            </w:r>
          </w:p>
        </w:tc>
      </w:tr>
      <w:tr w:rsidR="0054200D" w:rsidRPr="00E93BE2" w14:paraId="39CDBF60" w14:textId="77777777" w:rsidTr="00C21DF3">
        <w:tc>
          <w:tcPr>
            <w:tcW w:w="1696" w:type="dxa"/>
          </w:tcPr>
          <w:p w14:paraId="4300C06E"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EE31C9F" w14:textId="29792067" w:rsidR="0054200D" w:rsidRPr="00E93BE2" w:rsidRDefault="00520FC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adapt wine production to environmental and societal challenges, create value, and develop economic opportunities.</w:t>
            </w:r>
          </w:p>
        </w:tc>
      </w:tr>
      <w:tr w:rsidR="0054200D" w:rsidRPr="00E93BE2" w14:paraId="58CB24A3" w14:textId="77777777" w:rsidTr="00C21DF3">
        <w:tc>
          <w:tcPr>
            <w:tcW w:w="1696" w:type="dxa"/>
          </w:tcPr>
          <w:p w14:paraId="2533A7E2"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9BC530E" w14:textId="6227C492" w:rsidR="0054200D" w:rsidRPr="00E93BE2" w:rsidRDefault="00520FC0"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Specific financial modalities will apply based on the project.</w:t>
            </w:r>
          </w:p>
        </w:tc>
      </w:tr>
      <w:tr w:rsidR="0054200D" w:rsidRPr="00E93BE2" w14:paraId="105DB23A" w14:textId="77777777" w:rsidTr="00C21DF3">
        <w:tc>
          <w:tcPr>
            <w:tcW w:w="1696" w:type="dxa"/>
          </w:tcPr>
          <w:p w14:paraId="04497848"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AF5FDEE" w14:textId="77777777" w:rsidR="00DD7887" w:rsidRPr="00E93BE2" w:rsidRDefault="002373D7" w:rsidP="00DD7887">
            <w:pPr>
              <w:pStyle w:val="Header"/>
              <w:spacing w:line="264" w:lineRule="auto"/>
              <w:ind w:right="85"/>
              <w:jc w:val="both"/>
              <w:rPr>
                <w:rFonts w:ascii="Segoe UI" w:hAnsi="Segoe UI" w:cs="Segoe UI"/>
                <w:sz w:val="20"/>
                <w:szCs w:val="20"/>
              </w:rPr>
            </w:pPr>
            <w:r w:rsidRPr="00E93BE2">
              <w:rPr>
                <w:rFonts w:ascii="Segoe UI" w:hAnsi="Segoe UI" w:cs="Segoe UI"/>
                <w:sz w:val="20"/>
                <w:szCs w:val="20"/>
                <w:lang w:val="en-IE"/>
              </w:rPr>
              <w:t>The plan allocates over €10.5 million for the wine sector, supporting adaptation, new market development, and wine tourism. It focuses on improving competitiveness and the overall quality of wine production in the region.</w:t>
            </w:r>
            <w:r w:rsidR="00DD7887" w:rsidRPr="00E93BE2">
              <w:rPr>
                <w:rFonts w:ascii="Segoe UI" w:hAnsi="Segoe UI" w:cs="Segoe UI"/>
                <w:sz w:val="20"/>
                <w:szCs w:val="20"/>
                <w:lang w:val="en-IE"/>
              </w:rPr>
              <w:t xml:space="preserve"> </w:t>
            </w:r>
            <w:r w:rsidR="00DD7887" w:rsidRPr="00E93BE2">
              <w:rPr>
                <w:rFonts w:ascii="Segoe UI" w:hAnsi="Segoe UI" w:cs="Segoe UI"/>
                <w:sz w:val="20"/>
                <w:szCs w:val="20"/>
              </w:rPr>
              <w:t>The key areas of support include:</w:t>
            </w:r>
          </w:p>
          <w:p w14:paraId="7A1B8AAB" w14:textId="77777777" w:rsidR="00DD7887" w:rsidRPr="00E93BE2"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Sustainability and Environmental Initiatives</w:t>
            </w:r>
            <w:r w:rsidRPr="00E93BE2">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E93BE2"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Investment in Modern Equipment</w:t>
            </w:r>
            <w:r w:rsidRPr="00E93BE2">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E93BE2"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Digital and Technological Transformation</w:t>
            </w:r>
            <w:r w:rsidRPr="00E93BE2">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E93BE2"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Economic Development and Market Expansion</w:t>
            </w:r>
            <w:r w:rsidRPr="00E93BE2">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E93BE2" w:rsidRDefault="003E0EC4" w:rsidP="003E0EC4">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Further detail via:</w:t>
            </w:r>
          </w:p>
          <w:p w14:paraId="0FF8C065" w14:textId="77777777" w:rsidR="003E0EC4" w:rsidRPr="00E93BE2" w:rsidRDefault="003E0EC4" w:rsidP="003E0EC4">
            <w:pPr>
              <w:pStyle w:val="Header"/>
              <w:spacing w:line="264" w:lineRule="auto"/>
              <w:ind w:right="85"/>
              <w:jc w:val="both"/>
              <w:rPr>
                <w:rFonts w:ascii="Segoe UI" w:hAnsi="Segoe UI" w:cs="Segoe UI"/>
                <w:iCs/>
                <w:sz w:val="20"/>
                <w:szCs w:val="20"/>
                <w:lang w:val="en-IE"/>
              </w:rPr>
            </w:pPr>
            <w:hyperlink r:id="rId148" w:history="1">
              <w:r w:rsidRPr="00E93BE2">
                <w:rPr>
                  <w:rStyle w:val="Hyperlink"/>
                  <w:rFonts w:ascii="Segoe UI" w:hAnsi="Segoe UI" w:cs="Segoe UI"/>
                  <w:iCs/>
                  <w:sz w:val="20"/>
                  <w:szCs w:val="20"/>
                  <w:lang w:val="en-IE"/>
                </w:rPr>
                <w:t>https://www.auvergnerhonealpes.fr/aides/soutenir-la-filiere-viticole-plan-regional-filiere-viticole-2023-2027</w:t>
              </w:r>
            </w:hyperlink>
          </w:p>
          <w:p w14:paraId="11980753" w14:textId="54F99FAF" w:rsidR="003E0EC4" w:rsidRPr="00E93BE2"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9" w:history="1">
              <w:r w:rsidRPr="00E93BE2">
                <w:rPr>
                  <w:rStyle w:val="Hyperlink"/>
                  <w:rFonts w:ascii="Segoe UI" w:hAnsi="Segoe UI" w:cs="Segoe UI"/>
                  <w:iCs/>
                  <w:sz w:val="20"/>
                  <w:szCs w:val="20"/>
                  <w:lang w:val="en-IE"/>
                </w:rPr>
                <w:t>https://www.auvergnerhonealpes.fr/actualites/la-region-renouvelle-son-soutien-la-filiere-viticole</w:t>
              </w:r>
            </w:hyperlink>
          </w:p>
        </w:tc>
      </w:tr>
      <w:tr w:rsidR="0054200D" w:rsidRPr="00E93BE2" w14:paraId="7171768D" w14:textId="77777777" w:rsidTr="00C21DF3">
        <w:tc>
          <w:tcPr>
            <w:tcW w:w="1696" w:type="dxa"/>
          </w:tcPr>
          <w:p w14:paraId="758B21F3"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75A26108" w14:textId="40F7CF04" w:rsidR="0054200D" w:rsidRPr="00E93BE2" w:rsidRDefault="002373D7" w:rsidP="00456C5C">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2023-2027 funding period.</w:t>
            </w:r>
            <w:r w:rsidR="00D5424C" w:rsidRPr="00E93BE2">
              <w:rPr>
                <w:rFonts w:ascii="Segoe UI" w:hAnsi="Segoe UI" w:cs="Segoe UI"/>
                <w:sz w:val="20"/>
                <w:szCs w:val="20"/>
                <w:lang w:val="en-IE"/>
              </w:rPr>
              <w:t xml:space="preserve"> Support is ongoing.</w:t>
            </w:r>
          </w:p>
        </w:tc>
      </w:tr>
      <w:tr w:rsidR="0054200D" w:rsidRPr="00E93BE2" w14:paraId="6DFA8758" w14:textId="77777777" w:rsidTr="00C21DF3">
        <w:tc>
          <w:tcPr>
            <w:tcW w:w="1696" w:type="dxa"/>
          </w:tcPr>
          <w:p w14:paraId="28DDE8CC" w14:textId="4A6D70EF" w:rsidR="0054200D" w:rsidRPr="00E93BE2" w:rsidRDefault="0054200D" w:rsidP="00456C5C">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 xml:space="preserve">Latest </w:t>
            </w:r>
          </w:p>
        </w:tc>
        <w:tc>
          <w:tcPr>
            <w:tcW w:w="7132" w:type="dxa"/>
          </w:tcPr>
          <w:p w14:paraId="6438B166" w14:textId="77777777" w:rsidR="0054200D" w:rsidRPr="00E93BE2"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4200D" w:rsidRPr="00E93BE2" w14:paraId="218C4269" w14:textId="77777777" w:rsidTr="00C21DF3">
        <w:tc>
          <w:tcPr>
            <w:tcW w:w="1696" w:type="dxa"/>
          </w:tcPr>
          <w:p w14:paraId="3F272D62" w14:textId="77777777" w:rsidR="0054200D" w:rsidRPr="00E93BE2" w:rsidRDefault="0054200D" w:rsidP="00456C5C">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5D04F087" w14:textId="3C746A40" w:rsidR="0054200D" w:rsidRPr="00E93BE2" w:rsidRDefault="005F039F" w:rsidP="002373D7">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w:t>
            </w:r>
            <w:r w:rsidR="002373D7" w:rsidRPr="00E93BE2">
              <w:rPr>
                <w:rFonts w:ascii="Segoe UI" w:hAnsi="Segoe UI" w:cs="Segoe UI"/>
                <w:i/>
                <w:sz w:val="20"/>
                <w:szCs w:val="20"/>
                <w:lang w:val="en-IE"/>
              </w:rPr>
              <w:t>ompanies that supply equipment for wine production, such as fermentation tanks, bottling lines,</w:t>
            </w:r>
            <w:r w:rsidR="002F500D" w:rsidRPr="00E93BE2">
              <w:rPr>
                <w:rFonts w:ascii="Segoe UI" w:hAnsi="Segoe UI" w:cs="Segoe UI"/>
                <w:i/>
                <w:sz w:val="20"/>
                <w:szCs w:val="20"/>
                <w:lang w:val="en-IE"/>
              </w:rPr>
              <w:t xml:space="preserve"> digital vineyard management solutions</w:t>
            </w:r>
            <w:r w:rsidR="002373D7" w:rsidRPr="00E93BE2">
              <w:rPr>
                <w:rFonts w:ascii="Segoe UI" w:hAnsi="Segoe UI" w:cs="Segoe UI"/>
                <w:i/>
                <w:sz w:val="20"/>
                <w:szCs w:val="20"/>
                <w:lang w:val="en-IE"/>
              </w:rPr>
              <w:t xml:space="preserve"> or marketing services for wine tourism, can find opportunities as French producers seek to moderni</w:t>
            </w:r>
            <w:r w:rsidR="002F500D" w:rsidRPr="00E93BE2">
              <w:rPr>
                <w:rFonts w:ascii="Segoe UI" w:hAnsi="Segoe UI" w:cs="Segoe UI"/>
                <w:i/>
                <w:sz w:val="20"/>
                <w:szCs w:val="20"/>
                <w:lang w:val="en-IE"/>
              </w:rPr>
              <w:t>s</w:t>
            </w:r>
            <w:r w:rsidR="002373D7" w:rsidRPr="00E93BE2">
              <w:rPr>
                <w:rFonts w:ascii="Segoe UI" w:hAnsi="Segoe UI" w:cs="Segoe UI"/>
                <w:i/>
                <w:sz w:val="20"/>
                <w:szCs w:val="20"/>
                <w:lang w:val="en-IE"/>
              </w:rPr>
              <w:t>e and promote their products​</w:t>
            </w:r>
            <w:r w:rsidR="003E0EC4" w:rsidRPr="00E93BE2">
              <w:rPr>
                <w:rFonts w:ascii="Segoe UI" w:hAnsi="Segoe UI" w:cs="Segoe UI"/>
                <w:i/>
                <w:sz w:val="20"/>
                <w:szCs w:val="20"/>
                <w:lang w:val="en-IE"/>
              </w:rPr>
              <w:t>.</w:t>
            </w:r>
            <w:r w:rsidR="00D540E7" w:rsidRPr="00E93BE2">
              <w:rPr>
                <w:rFonts w:ascii="Segoe UI" w:hAnsi="Segoe UI" w:cs="Segoe UI"/>
                <w:i/>
                <w:sz w:val="20"/>
                <w:szCs w:val="20"/>
                <w:lang w:val="en-IE"/>
              </w:rPr>
              <w:t xml:space="preserve"> </w:t>
            </w:r>
            <w:r w:rsidR="00E31C37" w:rsidRPr="00E93BE2">
              <w:rPr>
                <w:rFonts w:ascii="Segoe UI" w:hAnsi="Segoe UI" w:cs="Segoe UI"/>
                <w:i/>
                <w:sz w:val="20"/>
                <w:szCs w:val="20"/>
                <w:lang w:val="en-IE"/>
              </w:rPr>
              <w:t xml:space="preserve">Again, demonstrating the eco-friendliness of a given product or service offering is deemed as important. </w:t>
            </w:r>
          </w:p>
        </w:tc>
      </w:tr>
    </w:tbl>
    <w:p w14:paraId="7539A4A0" w14:textId="77777777" w:rsidR="0054200D" w:rsidRPr="00E93BE2" w:rsidRDefault="0054200D" w:rsidP="007B2162">
      <w:pPr>
        <w:rPr>
          <w:lang w:val="en-IE"/>
        </w:rPr>
      </w:pPr>
    </w:p>
    <w:p w14:paraId="7F0BD5BC" w14:textId="77777777" w:rsidR="004C07A9" w:rsidRPr="00E93BE2" w:rsidRDefault="004C07A9">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18ACF9E1" w14:textId="57BCBF82" w:rsidR="007B2162" w:rsidRPr="00E93BE2" w:rsidRDefault="007B2162" w:rsidP="007B2162">
      <w:pPr>
        <w:pStyle w:val="Heading1"/>
        <w:rPr>
          <w:lang w:val="en-IE"/>
        </w:rPr>
      </w:pPr>
      <w:bookmarkStart w:id="110" w:name="_Toc190547880"/>
      <w:r w:rsidRPr="00E93BE2">
        <w:rPr>
          <w:lang w:val="en-IE"/>
        </w:rPr>
        <w:lastRenderedPageBreak/>
        <w:t>Grand Est</w:t>
      </w:r>
      <w:bookmarkEnd w:id="110"/>
    </w:p>
    <w:p w14:paraId="2EC533DB" w14:textId="77777777" w:rsidR="00DC2EFA" w:rsidRPr="00E93BE2" w:rsidRDefault="00DC2EFA" w:rsidP="00DC2EFA">
      <w:pPr>
        <w:pStyle w:val="Heading2"/>
        <w:rPr>
          <w:lang w:val="en-IE"/>
        </w:rPr>
      </w:pPr>
      <w:bookmarkStart w:id="111" w:name="_Toc190547881"/>
      <w:r w:rsidRPr="00E93BE2">
        <w:rPr>
          <w:lang w:val="en-IE"/>
        </w:rPr>
        <w:t>Infrastructure, Equipment and Ancillary Items</w:t>
      </w:r>
      <w:bookmarkEnd w:id="111"/>
    </w:p>
    <w:p w14:paraId="7D057F64" w14:textId="77777777" w:rsidR="00D02C31" w:rsidRPr="00E93BE2" w:rsidRDefault="00D02C31" w:rsidP="00D02C31">
      <w:pPr>
        <w:pStyle w:val="Heading3"/>
        <w:rPr>
          <w:lang w:val="en-IE"/>
        </w:rPr>
      </w:pPr>
      <w:r w:rsidRPr="00E93BE2">
        <w:rPr>
          <w:lang w:val="en-IE"/>
        </w:rPr>
        <w:t>Risk prevention in Agriculture</w:t>
      </w:r>
    </w:p>
    <w:tbl>
      <w:tblPr>
        <w:tblStyle w:val="TableGrid"/>
        <w:tblW w:w="0" w:type="auto"/>
        <w:tblLook w:val="04A0" w:firstRow="1" w:lastRow="0" w:firstColumn="1" w:lastColumn="0" w:noHBand="0" w:noVBand="1"/>
      </w:tblPr>
      <w:tblGrid>
        <w:gridCol w:w="1696"/>
        <w:gridCol w:w="7132"/>
      </w:tblGrid>
      <w:tr w:rsidR="00D02C31" w:rsidRPr="00E93BE2" w14:paraId="07B19374" w14:textId="77777777" w:rsidTr="00C21DF3">
        <w:tc>
          <w:tcPr>
            <w:tcW w:w="1696" w:type="dxa"/>
          </w:tcPr>
          <w:p w14:paraId="56F52B25"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685022F" w14:textId="4E80C849" w:rsidR="00D02C31" w:rsidRPr="00E93BE2" w:rsidRDefault="00D02C31">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Risk Prevention in Agriculture </w:t>
            </w:r>
            <w:r w:rsidRPr="00E93BE2">
              <w:rPr>
                <w:rFonts w:ascii="Segoe UI" w:hAnsi="Segoe UI" w:cs="Segoe UI"/>
                <w:b/>
                <w:bCs/>
                <w:i/>
                <w:iCs/>
                <w:sz w:val="20"/>
                <w:szCs w:val="20"/>
                <w:lang w:val="fr-FR"/>
              </w:rPr>
              <w:t xml:space="preserve">(Prévention des </w:t>
            </w:r>
            <w:r w:rsidR="00782FD4" w:rsidRPr="00E93BE2">
              <w:rPr>
                <w:rFonts w:ascii="Segoe UI" w:hAnsi="Segoe UI" w:cs="Segoe UI"/>
                <w:b/>
                <w:bCs/>
                <w:i/>
                <w:iCs/>
                <w:sz w:val="20"/>
                <w:szCs w:val="20"/>
                <w:lang w:val="fr-FR"/>
              </w:rPr>
              <w:t>R</w:t>
            </w:r>
            <w:r w:rsidRPr="00E93BE2">
              <w:rPr>
                <w:rFonts w:ascii="Segoe UI" w:hAnsi="Segoe UI" w:cs="Segoe UI"/>
                <w:b/>
                <w:bCs/>
                <w:i/>
                <w:iCs/>
                <w:sz w:val="20"/>
                <w:szCs w:val="20"/>
                <w:lang w:val="fr-FR"/>
              </w:rPr>
              <w:t xml:space="preserve">isques en </w:t>
            </w:r>
            <w:r w:rsidR="00782FD4" w:rsidRPr="00E93BE2">
              <w:rPr>
                <w:rFonts w:ascii="Segoe UI" w:hAnsi="Segoe UI" w:cs="Segoe UI"/>
                <w:b/>
                <w:bCs/>
                <w:i/>
                <w:iCs/>
                <w:sz w:val="20"/>
                <w:szCs w:val="20"/>
                <w:lang w:val="fr-FR"/>
              </w:rPr>
              <w:t>A</w:t>
            </w:r>
            <w:r w:rsidRPr="00E93BE2">
              <w:rPr>
                <w:rFonts w:ascii="Segoe UI" w:hAnsi="Segoe UI" w:cs="Segoe UI"/>
                <w:b/>
                <w:bCs/>
                <w:i/>
                <w:iCs/>
                <w:sz w:val="20"/>
                <w:szCs w:val="20"/>
                <w:lang w:val="fr-FR"/>
              </w:rPr>
              <w:t>griculture)</w:t>
            </w:r>
          </w:p>
        </w:tc>
      </w:tr>
      <w:tr w:rsidR="00D02C31" w:rsidRPr="00E93BE2" w14:paraId="2B667A48" w14:textId="77777777" w:rsidTr="00C21DF3">
        <w:tc>
          <w:tcPr>
            <w:tcW w:w="1696" w:type="dxa"/>
          </w:tcPr>
          <w:p w14:paraId="42727C77"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B0E3726" w14:textId="4289F351" w:rsidR="00D02C31" w:rsidRPr="00E93BE2" w:rsidRDefault="008331A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farmers in the Grand Est region in preventing and managing agricultural risks, such as climate impacts, disease outbreaks, and market volatility, through sustainable and innovative practices.</w:t>
            </w:r>
          </w:p>
        </w:tc>
      </w:tr>
      <w:tr w:rsidR="00D02C31" w:rsidRPr="00E93BE2" w14:paraId="1564A833" w14:textId="77777777" w:rsidTr="00C21DF3">
        <w:tc>
          <w:tcPr>
            <w:tcW w:w="1696" w:type="dxa"/>
          </w:tcPr>
          <w:p w14:paraId="156DEEF4"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8A9CE86" w14:textId="391812EA" w:rsidR="00D02C31" w:rsidRPr="00E93BE2" w:rsidRDefault="00D02C3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Up to €32,000</w:t>
            </w:r>
            <w:r w:rsidR="005446D6" w:rsidRPr="00E93BE2">
              <w:rPr>
                <w:rFonts w:ascii="Segoe UI" w:hAnsi="Segoe UI" w:cs="Segoe UI"/>
                <w:sz w:val="20"/>
                <w:szCs w:val="20"/>
                <w:lang w:val="en-IE"/>
              </w:rPr>
              <w:t xml:space="preserve"> in </w:t>
            </w:r>
            <w:r w:rsidR="00B87BAA" w:rsidRPr="00E93BE2">
              <w:rPr>
                <w:rFonts w:ascii="Segoe UI" w:hAnsi="Segoe UI" w:cs="Segoe UI"/>
                <w:sz w:val="20"/>
                <w:szCs w:val="20"/>
                <w:lang w:val="en-IE"/>
              </w:rPr>
              <w:t>support payments (</w:t>
            </w:r>
            <w:r w:rsidRPr="00E93BE2">
              <w:rPr>
                <w:rFonts w:ascii="Segoe UI" w:hAnsi="Segoe UI" w:cs="Segoe UI"/>
                <w:sz w:val="20"/>
                <w:szCs w:val="20"/>
                <w:lang w:val="en-IE"/>
              </w:rPr>
              <w:t xml:space="preserve">40% of material investments </w:t>
            </w:r>
            <w:r w:rsidR="005446D6" w:rsidRPr="00E93BE2">
              <w:rPr>
                <w:rFonts w:ascii="Segoe UI" w:hAnsi="Segoe UI" w:cs="Segoe UI"/>
                <w:sz w:val="20"/>
                <w:szCs w:val="20"/>
                <w:lang w:val="en-IE"/>
              </w:rPr>
              <w:t>excl.</w:t>
            </w:r>
            <w:r w:rsidRPr="00E93BE2">
              <w:rPr>
                <w:rFonts w:ascii="Segoe UI" w:hAnsi="Segoe UI" w:cs="Segoe UI"/>
                <w:sz w:val="20"/>
                <w:szCs w:val="20"/>
                <w:lang w:val="en-IE"/>
              </w:rPr>
              <w:t xml:space="preserve"> VAT</w:t>
            </w:r>
            <w:r w:rsidR="00B87BAA" w:rsidRPr="00E93BE2">
              <w:rPr>
                <w:rFonts w:ascii="Segoe UI" w:hAnsi="Segoe UI" w:cs="Segoe UI"/>
                <w:sz w:val="20"/>
                <w:szCs w:val="20"/>
                <w:lang w:val="en-IE"/>
              </w:rPr>
              <w:t xml:space="preserve">) i.e. cap of </w:t>
            </w:r>
            <w:r w:rsidR="000D6027" w:rsidRPr="00E93BE2">
              <w:rPr>
                <w:rFonts w:ascii="Segoe UI" w:hAnsi="Segoe UI" w:cs="Segoe UI"/>
                <w:sz w:val="20"/>
                <w:szCs w:val="20"/>
                <w:lang w:val="en-IE"/>
              </w:rPr>
              <w:t xml:space="preserve">€80,000 in total spending. </w:t>
            </w:r>
            <w:r w:rsidRPr="00E93BE2">
              <w:rPr>
                <w:rFonts w:ascii="Segoe UI" w:hAnsi="Segoe UI" w:cs="Segoe UI"/>
                <w:sz w:val="20"/>
                <w:szCs w:val="20"/>
                <w:lang w:val="en-IE"/>
              </w:rPr>
              <w:t>The floor is €5,000.</w:t>
            </w:r>
          </w:p>
        </w:tc>
      </w:tr>
      <w:tr w:rsidR="00D02C31" w:rsidRPr="00E93BE2" w14:paraId="1C64853E" w14:textId="77777777" w:rsidTr="00C21DF3">
        <w:tc>
          <w:tcPr>
            <w:tcW w:w="1696" w:type="dxa"/>
          </w:tcPr>
          <w:p w14:paraId="519564DF"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356D43DA" w14:textId="4F099DCF" w:rsidR="00DC7951" w:rsidRPr="00E93BE2"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available for protective measures against climate hazards and pest management.</w:t>
            </w:r>
            <w:r w:rsidR="004653F9" w:rsidRPr="00E93BE2">
              <w:rPr>
                <w:rFonts w:ascii="Segoe UI" w:hAnsi="Segoe UI" w:cs="Segoe UI"/>
                <w:sz w:val="20"/>
                <w:szCs w:val="20"/>
                <w:lang w:val="en-IE"/>
              </w:rPr>
              <w:t xml:space="preserve"> It includes material ex</w:t>
            </w:r>
            <w:r w:rsidRPr="00E93BE2">
              <w:rPr>
                <w:rFonts w:ascii="Segoe UI" w:hAnsi="Segoe UI" w:cs="Segoe UI"/>
                <w:sz w:val="20"/>
                <w:szCs w:val="20"/>
                <w:lang w:val="en-IE"/>
              </w:rPr>
              <w:t>pen</w:t>
            </w:r>
            <w:r w:rsidR="004653F9" w:rsidRPr="00E93BE2">
              <w:rPr>
                <w:rFonts w:ascii="Segoe UI" w:hAnsi="Segoe UI" w:cs="Segoe UI"/>
                <w:sz w:val="20"/>
                <w:szCs w:val="20"/>
                <w:lang w:val="en-IE"/>
              </w:rPr>
              <w:t>ses for items</w:t>
            </w:r>
            <w:r w:rsidR="007015F3" w:rsidRPr="00E93BE2">
              <w:rPr>
                <w:rFonts w:ascii="Segoe UI" w:hAnsi="Segoe UI" w:cs="Segoe UI"/>
                <w:sz w:val="20"/>
                <w:szCs w:val="20"/>
                <w:lang w:val="en-IE"/>
              </w:rPr>
              <w:t xml:space="preserve"> to address climate hazards</w:t>
            </w:r>
            <w:r w:rsidR="004653F9" w:rsidRPr="00E93BE2">
              <w:rPr>
                <w:rFonts w:ascii="Segoe UI" w:hAnsi="Segoe UI" w:cs="Segoe UI"/>
                <w:sz w:val="20"/>
                <w:szCs w:val="20"/>
                <w:lang w:val="en-IE"/>
              </w:rPr>
              <w:t xml:space="preserve"> such as</w:t>
            </w:r>
            <w:r w:rsidRPr="00E93BE2">
              <w:rPr>
                <w:rFonts w:ascii="Segoe UI" w:hAnsi="Segoe UI" w:cs="Segoe UI"/>
                <w:sz w:val="20"/>
                <w:szCs w:val="20"/>
                <w:lang w:val="en-IE"/>
              </w:rPr>
              <w:t xml:space="preserve"> anti-hail nets, shade sails, air fans, wind towers, etc.</w:t>
            </w:r>
          </w:p>
          <w:p w14:paraId="0306DFF0" w14:textId="6E8F1B95" w:rsidR="00DC7951" w:rsidRPr="00E93BE2"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material</w:t>
            </w:r>
            <w:r w:rsidR="00DC7951" w:rsidRPr="00E93BE2">
              <w:rPr>
                <w:rFonts w:ascii="Segoe UI" w:hAnsi="Segoe UI" w:cs="Segoe UI"/>
                <w:sz w:val="20"/>
                <w:szCs w:val="20"/>
                <w:lang w:val="en-IE"/>
              </w:rPr>
              <w:t xml:space="preserve"> expenses for pest control</w:t>
            </w:r>
            <w:r w:rsidRPr="00E93BE2">
              <w:rPr>
                <w:rFonts w:ascii="Segoe UI" w:hAnsi="Segoe UI" w:cs="Segoe UI"/>
                <w:sz w:val="20"/>
                <w:szCs w:val="20"/>
                <w:lang w:val="en-IE"/>
              </w:rPr>
              <w:t xml:space="preserve"> include</w:t>
            </w:r>
            <w:r w:rsidR="00DC7951" w:rsidRPr="00E93BE2">
              <w:rPr>
                <w:rFonts w:ascii="Segoe UI" w:hAnsi="Segoe UI" w:cs="Segoe UI"/>
                <w:sz w:val="20"/>
                <w:szCs w:val="20"/>
                <w:lang w:val="en-IE"/>
              </w:rPr>
              <w:t>: anti-bird nets only in mountain areas, anti-fruit fly nets only for the protection of fruit, in particular compostable or biodegradable anti-insect nets.</w:t>
            </w:r>
          </w:p>
          <w:p w14:paraId="08BC2893" w14:textId="77777777" w:rsidR="00DC7951" w:rsidRPr="00E93BE2"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19D8D8D" w14:textId="77777777" w:rsidR="00D02C31" w:rsidRPr="00E93BE2"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244C40F4" w14:textId="77777777" w:rsidR="00D02C31" w:rsidRPr="00E93BE2"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0" w:history="1">
              <w:r w:rsidRPr="00E93BE2">
                <w:rPr>
                  <w:rStyle w:val="Hyperlink"/>
                  <w:rFonts w:ascii="Segoe UI" w:hAnsi="Segoe UI" w:cs="Segoe UI"/>
                  <w:sz w:val="20"/>
                  <w:szCs w:val="20"/>
                  <w:lang w:val="en-IE"/>
                </w:rPr>
                <w:t>https://www.grandest.fr/vos-aides-regionales/prevention-risques-agriculture/?highlight=aides+agriculture</w:t>
              </w:r>
            </w:hyperlink>
            <w:r w:rsidRPr="00E93BE2">
              <w:rPr>
                <w:rFonts w:ascii="Segoe UI" w:hAnsi="Segoe UI" w:cs="Segoe UI"/>
                <w:sz w:val="20"/>
                <w:szCs w:val="20"/>
                <w:lang w:val="en-IE"/>
              </w:rPr>
              <w:t xml:space="preserve"> </w:t>
            </w:r>
          </w:p>
        </w:tc>
      </w:tr>
      <w:tr w:rsidR="00D02C31" w:rsidRPr="00E93BE2" w14:paraId="698DF33A" w14:textId="77777777" w:rsidTr="00C21DF3">
        <w:tc>
          <w:tcPr>
            <w:tcW w:w="1696" w:type="dxa"/>
          </w:tcPr>
          <w:p w14:paraId="575862A1"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74CCA2C9" w14:textId="42D5F170" w:rsidR="00D02C31" w:rsidRPr="00E93BE2" w:rsidRDefault="00025DD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with specific deadlines set annually</w:t>
            </w:r>
            <w:r w:rsidR="00D02C31" w:rsidRPr="00E93BE2">
              <w:rPr>
                <w:rFonts w:ascii="Segoe UI" w:hAnsi="Segoe UI" w:cs="Segoe UI"/>
                <w:sz w:val="20"/>
                <w:szCs w:val="20"/>
                <w:lang w:val="en-IE"/>
              </w:rPr>
              <w:t xml:space="preserve"> </w:t>
            </w:r>
          </w:p>
        </w:tc>
      </w:tr>
      <w:tr w:rsidR="00D02C31" w:rsidRPr="00E93BE2" w14:paraId="4D0FFB62" w14:textId="77777777" w:rsidTr="00C21DF3">
        <w:tc>
          <w:tcPr>
            <w:tcW w:w="1696" w:type="dxa"/>
          </w:tcPr>
          <w:p w14:paraId="05B8DBCE" w14:textId="77777777" w:rsidR="00D02C31" w:rsidRPr="00E93BE2" w:rsidRDefault="00D02C31">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1FD5183F" w14:textId="77777777" w:rsidR="00D02C31" w:rsidRPr="00E93BE2" w:rsidRDefault="00D02C3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2C31" w:rsidRPr="00E93BE2" w14:paraId="0DB5E571" w14:textId="77777777" w:rsidTr="00C21DF3">
        <w:tc>
          <w:tcPr>
            <w:tcW w:w="1696" w:type="dxa"/>
          </w:tcPr>
          <w:p w14:paraId="792BB7EA" w14:textId="77777777" w:rsidR="00D02C31" w:rsidRPr="00E93BE2" w:rsidRDefault="00D02C31">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DA45297" w14:textId="58374790" w:rsidR="00D02C31" w:rsidRPr="00E93BE2" w:rsidRDefault="00D02C31">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E93BE2">
              <w:rPr>
                <w:rFonts w:ascii="Segoe UI" w:hAnsi="Segoe UI" w:cs="Segoe UI"/>
                <w:i/>
                <w:sz w:val="20"/>
                <w:szCs w:val="20"/>
                <w:lang w:val="en-IE"/>
              </w:rPr>
              <w:t>support scheme.</w:t>
            </w:r>
          </w:p>
          <w:p w14:paraId="1D3B79A1" w14:textId="77777777" w:rsidR="001938E1" w:rsidRPr="00E93BE2" w:rsidRDefault="001938E1">
            <w:pPr>
              <w:pStyle w:val="Header"/>
              <w:spacing w:line="264" w:lineRule="auto"/>
              <w:ind w:right="85"/>
              <w:jc w:val="both"/>
              <w:rPr>
                <w:rFonts w:ascii="Segoe UI" w:hAnsi="Segoe UI" w:cs="Segoe UI"/>
                <w:iCs/>
                <w:sz w:val="20"/>
                <w:szCs w:val="20"/>
                <w:lang w:val="en-IE"/>
              </w:rPr>
            </w:pPr>
          </w:p>
        </w:tc>
      </w:tr>
    </w:tbl>
    <w:p w14:paraId="42BBE042" w14:textId="77777777" w:rsidR="00D02C31" w:rsidRPr="00E93BE2" w:rsidRDefault="00D02C31" w:rsidP="00D02C31">
      <w:pPr>
        <w:rPr>
          <w:lang w:val="en-IE"/>
        </w:rPr>
      </w:pPr>
    </w:p>
    <w:p w14:paraId="6C98AE6F" w14:textId="77777777" w:rsidR="001F7FDF" w:rsidRPr="00E93BE2" w:rsidRDefault="001F7FDF" w:rsidP="001F7FDF">
      <w:pPr>
        <w:pStyle w:val="Heading3"/>
        <w:rPr>
          <w:lang w:val="en-IE"/>
        </w:rPr>
      </w:pPr>
      <w:r w:rsidRPr="00E93BE2">
        <w:rPr>
          <w:lang w:val="en-IE"/>
        </w:rPr>
        <w:t>Agriculture of the Vosges Mountains</w:t>
      </w:r>
    </w:p>
    <w:tbl>
      <w:tblPr>
        <w:tblStyle w:val="TableGrid"/>
        <w:tblW w:w="0" w:type="auto"/>
        <w:tblLook w:val="04A0" w:firstRow="1" w:lastRow="0" w:firstColumn="1" w:lastColumn="0" w:noHBand="0" w:noVBand="1"/>
      </w:tblPr>
      <w:tblGrid>
        <w:gridCol w:w="1696"/>
        <w:gridCol w:w="7132"/>
      </w:tblGrid>
      <w:tr w:rsidR="001F7FDF" w:rsidRPr="00E93BE2" w14:paraId="1CC32966" w14:textId="77777777" w:rsidTr="00C21DF3">
        <w:tc>
          <w:tcPr>
            <w:tcW w:w="1696" w:type="dxa"/>
          </w:tcPr>
          <w:p w14:paraId="3868C160"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25CF4CD4" w14:textId="7D7CB64E" w:rsidR="001F7FDF" w:rsidRPr="00E93BE2" w:rsidRDefault="001F7FDF">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Agriculture of the Vosges Mountains (Agriculture de la </w:t>
            </w:r>
            <w:r w:rsidR="003C072E" w:rsidRPr="00E93BE2">
              <w:rPr>
                <w:rFonts w:ascii="Segoe UI" w:hAnsi="Segoe UI" w:cs="Segoe UI"/>
                <w:b/>
                <w:bCs/>
                <w:sz w:val="20"/>
                <w:szCs w:val="20"/>
                <w:lang w:val="fr-FR"/>
              </w:rPr>
              <w:t>M</w:t>
            </w:r>
            <w:r w:rsidRPr="00E93BE2">
              <w:rPr>
                <w:rFonts w:ascii="Segoe UI" w:hAnsi="Segoe UI" w:cs="Segoe UI"/>
                <w:b/>
                <w:bCs/>
                <w:sz w:val="20"/>
                <w:szCs w:val="20"/>
                <w:lang w:val="fr-FR"/>
              </w:rPr>
              <w:t xml:space="preserve">ontagne </w:t>
            </w:r>
            <w:r w:rsidR="003C072E" w:rsidRPr="00E93BE2">
              <w:rPr>
                <w:rFonts w:ascii="Segoe UI" w:hAnsi="Segoe UI" w:cs="Segoe UI"/>
                <w:b/>
                <w:bCs/>
                <w:sz w:val="20"/>
                <w:szCs w:val="20"/>
                <w:lang w:val="fr-FR"/>
              </w:rPr>
              <w:t>V</w:t>
            </w:r>
            <w:r w:rsidRPr="00E93BE2">
              <w:rPr>
                <w:rFonts w:ascii="Segoe UI" w:hAnsi="Segoe UI" w:cs="Segoe UI"/>
                <w:b/>
                <w:bCs/>
                <w:sz w:val="20"/>
                <w:szCs w:val="20"/>
                <w:lang w:val="fr-FR"/>
              </w:rPr>
              <w:t>osgienne)</w:t>
            </w:r>
          </w:p>
        </w:tc>
      </w:tr>
      <w:tr w:rsidR="001F7FDF" w:rsidRPr="00E93BE2" w14:paraId="1419608E" w14:textId="77777777" w:rsidTr="00C21DF3">
        <w:tc>
          <w:tcPr>
            <w:tcW w:w="1696" w:type="dxa"/>
          </w:tcPr>
          <w:p w14:paraId="0617F35E"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1E97DB9" w14:textId="1367E22F" w:rsidR="00330086" w:rsidRPr="00E93BE2" w:rsidRDefault="00330086" w:rsidP="0033008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agricultural activities in the Vosges Mountains’ region by promoting sustainable farming practices, enhancing economic resilience, and preserving the unique agricultural landscape.</w:t>
            </w:r>
          </w:p>
          <w:p w14:paraId="420977BD" w14:textId="77777777" w:rsidR="00330086" w:rsidRPr="00E93BE2" w:rsidRDefault="00330086" w:rsidP="00330086">
            <w:pPr>
              <w:pStyle w:val="Header"/>
              <w:spacing w:line="264" w:lineRule="auto"/>
              <w:ind w:right="85"/>
              <w:jc w:val="both"/>
              <w:rPr>
                <w:rFonts w:ascii="Segoe UI" w:hAnsi="Segoe UI" w:cs="Segoe UI"/>
                <w:sz w:val="20"/>
                <w:szCs w:val="20"/>
                <w:lang w:val="en-IE"/>
              </w:rPr>
            </w:pPr>
          </w:p>
          <w:p w14:paraId="5FE0114C" w14:textId="3FB1C543" w:rsidR="001F7FDF" w:rsidRPr="00E93BE2" w:rsidRDefault="001F7FDF" w:rsidP="0033008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Acquisition of specific mountain equipment on the farm</w:t>
            </w:r>
          </w:p>
          <w:p w14:paraId="32047AA2" w14:textId="77777777" w:rsidR="001F7FDF" w:rsidRPr="00E93BE2" w:rsidRDefault="001F7FDF" w:rsidP="00465ACB">
            <w:pPr>
              <w:pStyle w:val="Header"/>
              <w:numPr>
                <w:ilvl w:val="0"/>
                <w:numId w:val="61"/>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Pastoral renovation to develop grassland areas on your farm</w:t>
            </w:r>
          </w:p>
          <w:p w14:paraId="70E17383" w14:textId="77777777" w:rsidR="001F7FDF" w:rsidRPr="00E93BE2" w:rsidRDefault="001F7FDF" w:rsidP="00465ACB">
            <w:pPr>
              <w:pStyle w:val="Header"/>
              <w:numPr>
                <w:ilvl w:val="0"/>
                <w:numId w:val="61"/>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Acquisition of landscape maintenance equipment</w:t>
            </w:r>
          </w:p>
        </w:tc>
      </w:tr>
      <w:tr w:rsidR="001F7FDF" w:rsidRPr="00E93BE2" w14:paraId="65FAA018" w14:textId="77777777" w:rsidTr="00C21DF3">
        <w:tc>
          <w:tcPr>
            <w:tcW w:w="1696" w:type="dxa"/>
          </w:tcPr>
          <w:p w14:paraId="2C99D3B8"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597A751" w14:textId="09818695" w:rsidR="001F7FDF" w:rsidRPr="00E93BE2" w:rsidRDefault="007D067A" w:rsidP="007D067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Generally 40-50% of eligible costs within the project. Further detail below.</w:t>
            </w:r>
          </w:p>
        </w:tc>
      </w:tr>
      <w:tr w:rsidR="001F7FDF" w:rsidRPr="00E93BE2" w14:paraId="28A92F28" w14:textId="77777777" w:rsidTr="00C21DF3">
        <w:tc>
          <w:tcPr>
            <w:tcW w:w="1696" w:type="dxa"/>
          </w:tcPr>
          <w:p w14:paraId="5ADCB878"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46F4DA08" w14:textId="77777777" w:rsidR="0062074F" w:rsidRPr="00E93BE2"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E93BE2"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Sustainability and Environmental Practices</w:t>
            </w:r>
            <w:r w:rsidRPr="00E93BE2">
              <w:rPr>
                <w:rFonts w:ascii="Segoe UI" w:hAnsi="Segoe UI" w:cs="Segoe UI"/>
                <w:sz w:val="20"/>
                <w:szCs w:val="20"/>
              </w:rPr>
              <w:t>: Funding for projects that focus on soil conservation, sustainable pasture management, and protecting local biodiversity.</w:t>
            </w:r>
          </w:p>
          <w:p w14:paraId="2933D4EB" w14:textId="77777777" w:rsidR="0062074F" w:rsidRPr="00E93BE2"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Investment in Equipment</w:t>
            </w:r>
            <w:r w:rsidRPr="00E93BE2">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E93BE2"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Economic Resilience and Market Development</w:t>
            </w:r>
            <w:r w:rsidRPr="00E93BE2">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E93BE2"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Support parameters are as follows:</w:t>
            </w:r>
          </w:p>
          <w:p w14:paraId="62CED810" w14:textId="439DD354" w:rsidR="007D067A" w:rsidRPr="00E93BE2" w:rsidRDefault="007D067A" w:rsidP="00465ACB">
            <w:pPr>
              <w:pStyle w:val="Header"/>
              <w:numPr>
                <w:ilvl w:val="0"/>
                <w:numId w:val="97"/>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the acquisition of specific mountain equipment:</w:t>
            </w:r>
          </w:p>
          <w:p w14:paraId="3443D912" w14:textId="77777777" w:rsidR="007D067A" w:rsidRPr="00E93BE2" w:rsidRDefault="007D067A" w:rsidP="00465ACB">
            <w:pPr>
              <w:pStyle w:val="Header"/>
              <w:numPr>
                <w:ilvl w:val="0"/>
                <w:numId w:val="9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 minimum investment amount of €5,000 excluding VAT.</w:t>
            </w:r>
          </w:p>
          <w:p w14:paraId="29EB59AA" w14:textId="77777777" w:rsidR="007D067A" w:rsidRPr="00E93BE2" w:rsidRDefault="007D067A" w:rsidP="00465ACB">
            <w:pPr>
              <w:pStyle w:val="Header"/>
              <w:numPr>
                <w:ilvl w:val="0"/>
                <w:numId w:val="9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Individual purchase: 20% of expenses capped at €50,000 excluding tax, i.e. a maximum aid of €10,000.</w:t>
            </w:r>
          </w:p>
          <w:p w14:paraId="3493044C" w14:textId="2EEB965B" w:rsidR="007D067A" w:rsidRPr="00E93BE2" w:rsidRDefault="007D067A" w:rsidP="00465ACB">
            <w:pPr>
              <w:pStyle w:val="Header"/>
              <w:numPr>
                <w:ilvl w:val="0"/>
                <w:numId w:val="98"/>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Collective purchase (at least two farms) or in CUMA, or Young Farmer or New Farmer: 40% of expenses capped at €50,000 excluding tax, i.e. a maximum aid of €20,000.</w:t>
            </w:r>
          </w:p>
          <w:p w14:paraId="45431C9A" w14:textId="6E981F6D" w:rsidR="008034CF" w:rsidRPr="00E93BE2" w:rsidRDefault="008034CF" w:rsidP="00465ACB">
            <w:pPr>
              <w:pStyle w:val="Header"/>
              <w:numPr>
                <w:ilvl w:val="0"/>
                <w:numId w:val="62"/>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the acquisition of specific mountain equipment for dairy farmers:</w:t>
            </w:r>
          </w:p>
          <w:p w14:paraId="0718A59D" w14:textId="26C095E4" w:rsidR="007D067A" w:rsidRPr="00E93BE2"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E93BE2">
              <w:rPr>
                <w:rFonts w:ascii="Segoe UI" w:hAnsi="Segoe UI" w:cs="Segoe UI"/>
                <w:sz w:val="20"/>
                <w:szCs w:val="20"/>
                <w:lang w:val="en-IE"/>
              </w:rPr>
              <w:t>40% of the expenses capped at €50,000 excluding tax or 50% for Young Farmers and New Farmers, i.e. a maximum aid of €25,000.</w:t>
            </w:r>
          </w:p>
          <w:p w14:paraId="57962EE2" w14:textId="77777777" w:rsidR="007D067A" w:rsidRPr="00E93BE2" w:rsidRDefault="007D067A" w:rsidP="00465ACB">
            <w:pPr>
              <w:pStyle w:val="Header"/>
              <w:numPr>
                <w:ilvl w:val="0"/>
                <w:numId w:val="62"/>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collective structuring initiatives:</w:t>
            </w:r>
          </w:p>
          <w:p w14:paraId="37916C71" w14:textId="77777777" w:rsidR="007D067A" w:rsidRPr="00E93BE2"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E93BE2">
              <w:rPr>
                <w:rFonts w:ascii="Segoe UI" w:hAnsi="Segoe UI" w:cs="Segoe UI"/>
                <w:sz w:val="20"/>
                <w:szCs w:val="20"/>
                <w:lang w:val="en-IE"/>
              </w:rPr>
              <w:t>50% of the cost of studies or animation prior to the implementation of the operations. Maximum expenses retained: €20,000 excluding tax, i.e. a maximum aid of €10,000.</w:t>
            </w:r>
          </w:p>
          <w:p w14:paraId="60FA0ACF" w14:textId="77777777" w:rsidR="007D067A" w:rsidRPr="00E93BE2" w:rsidRDefault="007D067A" w:rsidP="00465ACB">
            <w:pPr>
              <w:pStyle w:val="Header"/>
              <w:numPr>
                <w:ilvl w:val="0"/>
                <w:numId w:val="62"/>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pastoral renewal projects:</w:t>
            </w:r>
          </w:p>
          <w:p w14:paraId="737D8648" w14:textId="77777777" w:rsidR="007D067A" w:rsidRPr="00E93BE2" w:rsidRDefault="007D067A" w:rsidP="00465ACB">
            <w:pPr>
              <w:pStyle w:val="Header"/>
              <w:numPr>
                <w:ilvl w:val="1"/>
                <w:numId w:val="62"/>
              </w:numPr>
              <w:spacing w:line="264" w:lineRule="auto"/>
              <w:ind w:left="1031" w:right="85" w:hanging="284"/>
              <w:jc w:val="both"/>
              <w:rPr>
                <w:rFonts w:ascii="Segoe UI" w:hAnsi="Segoe UI" w:cs="Segoe UI"/>
                <w:sz w:val="20"/>
                <w:szCs w:val="20"/>
                <w:lang w:val="en-IE"/>
              </w:rPr>
            </w:pPr>
            <w:r w:rsidRPr="00E93BE2">
              <w:rPr>
                <w:rFonts w:ascii="Segoe UI" w:hAnsi="Segoe UI" w:cs="Segoe UI"/>
                <w:sz w:val="20"/>
                <w:szCs w:val="20"/>
                <w:lang w:val="en-IE"/>
              </w:rPr>
              <w:t>40% of the cost of the operations with the amount that can be subsidised capped at €25,000 excluding tax over a period of 3 years, i.e. a maximum aid of €10,000.</w:t>
            </w:r>
          </w:p>
          <w:p w14:paraId="31956541" w14:textId="77777777" w:rsidR="007D067A" w:rsidRPr="00E93BE2" w:rsidRDefault="007D067A" w:rsidP="00465ACB">
            <w:pPr>
              <w:pStyle w:val="Header"/>
              <w:numPr>
                <w:ilvl w:val="0"/>
                <w:numId w:val="62"/>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the acquisition of landscape maintenance equipment:</w:t>
            </w:r>
          </w:p>
          <w:p w14:paraId="6B4B92F9" w14:textId="7688AA10" w:rsidR="0062074F" w:rsidRPr="00E93BE2"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lang w:val="en-IE"/>
              </w:rPr>
            </w:pPr>
            <w:r w:rsidRPr="00E93BE2">
              <w:rPr>
                <w:rFonts w:ascii="Segoe UI" w:hAnsi="Segoe UI" w:cs="Segoe UI"/>
                <w:sz w:val="20"/>
                <w:szCs w:val="20"/>
                <w:lang w:val="en-IE"/>
              </w:rPr>
              <w:t>40% of the expenses capped at €30,000 excluding tax or 50% for Young Farmers and New Farmers, i.e. a maximum aid of €15,000.</w:t>
            </w:r>
          </w:p>
          <w:p w14:paraId="3BDD5D6A" w14:textId="4F5675E5" w:rsidR="008034CF" w:rsidRPr="00E93BE2"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Quotes are required to justify the project costs.</w:t>
            </w:r>
          </w:p>
          <w:p w14:paraId="20157ED4" w14:textId="54437B48" w:rsidR="001F7FDF" w:rsidRPr="00E93BE2"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73AF56FD" w14:textId="77777777" w:rsidR="001F7FDF" w:rsidRPr="00E93BE2"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1" w:history="1">
              <w:r w:rsidRPr="00E93BE2">
                <w:rPr>
                  <w:rStyle w:val="Hyperlink"/>
                  <w:rFonts w:ascii="Segoe UI" w:hAnsi="Segoe UI" w:cs="Segoe UI"/>
                  <w:sz w:val="20"/>
                  <w:szCs w:val="20"/>
                  <w:lang w:val="en-IE"/>
                </w:rPr>
                <w:t>https://www.grandest.fr/vos-aides-regionales/agriculture-montagne-vosgienne/?highlight=aides+agriculture</w:t>
              </w:r>
            </w:hyperlink>
            <w:r w:rsidRPr="00E93BE2">
              <w:rPr>
                <w:rFonts w:ascii="Segoe UI" w:hAnsi="Segoe UI" w:cs="Segoe UI"/>
                <w:sz w:val="20"/>
                <w:szCs w:val="20"/>
                <w:lang w:val="en-IE"/>
              </w:rPr>
              <w:t xml:space="preserve"> </w:t>
            </w:r>
          </w:p>
        </w:tc>
      </w:tr>
      <w:tr w:rsidR="001F7FDF" w:rsidRPr="00E93BE2" w14:paraId="5904891E" w14:textId="77777777" w:rsidTr="00C21DF3">
        <w:tc>
          <w:tcPr>
            <w:tcW w:w="1696" w:type="dxa"/>
          </w:tcPr>
          <w:p w14:paraId="7D82E61F"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21C3363D" w14:textId="77777777" w:rsidR="001F7FDF" w:rsidRPr="00E93BE2" w:rsidRDefault="001F7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2023-2027</w:t>
            </w:r>
          </w:p>
        </w:tc>
      </w:tr>
      <w:tr w:rsidR="001F7FDF" w:rsidRPr="00E93BE2" w14:paraId="02055482" w14:textId="77777777" w:rsidTr="00C21DF3">
        <w:tc>
          <w:tcPr>
            <w:tcW w:w="1696" w:type="dxa"/>
          </w:tcPr>
          <w:p w14:paraId="1E0D1E44" w14:textId="77777777" w:rsidR="001F7FDF" w:rsidRPr="00E93BE2" w:rsidRDefault="001F7FDF">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784ECC6C" w14:textId="77777777" w:rsidR="001F7FDF" w:rsidRPr="00E93BE2"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E93BE2" w14:paraId="7F993452" w14:textId="77777777" w:rsidTr="00C21DF3">
        <w:tc>
          <w:tcPr>
            <w:tcW w:w="1696" w:type="dxa"/>
          </w:tcPr>
          <w:p w14:paraId="2187A9B7"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C868495" w14:textId="77777777" w:rsidR="001F7FDF" w:rsidRPr="00E93BE2" w:rsidRDefault="001F7FDF">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E93BE2" w:rsidRDefault="008034CF" w:rsidP="001F7FDF">
      <w:pPr>
        <w:rPr>
          <w:lang w:val="en-IE"/>
        </w:rPr>
      </w:pPr>
    </w:p>
    <w:p w14:paraId="0451C3EC" w14:textId="77777777" w:rsidR="0030083E" w:rsidRPr="00E93BE2" w:rsidRDefault="0030083E" w:rsidP="001F7FDF">
      <w:pPr>
        <w:rPr>
          <w:lang w:val="en-IE"/>
        </w:rPr>
      </w:pPr>
    </w:p>
    <w:p w14:paraId="5B823991" w14:textId="77777777" w:rsidR="0030083E" w:rsidRPr="00E93BE2" w:rsidRDefault="0030083E" w:rsidP="001F7FDF">
      <w:pPr>
        <w:rPr>
          <w:lang w:val="en-IE"/>
        </w:rPr>
      </w:pPr>
    </w:p>
    <w:p w14:paraId="2B408BA3" w14:textId="77777777" w:rsidR="0030083E" w:rsidRPr="00E93BE2" w:rsidRDefault="0030083E" w:rsidP="001F7FDF">
      <w:pPr>
        <w:rPr>
          <w:lang w:val="en-IE"/>
        </w:rPr>
      </w:pPr>
    </w:p>
    <w:p w14:paraId="4D45B0DA" w14:textId="77777777" w:rsidR="0030083E" w:rsidRPr="00E93BE2" w:rsidRDefault="0030083E" w:rsidP="001F7FDF">
      <w:pPr>
        <w:rPr>
          <w:lang w:val="en-IE"/>
        </w:rPr>
      </w:pPr>
    </w:p>
    <w:p w14:paraId="4C510BA0" w14:textId="77777777" w:rsidR="0030083E" w:rsidRPr="00E93BE2" w:rsidRDefault="0030083E" w:rsidP="001F7FDF">
      <w:pPr>
        <w:rPr>
          <w:lang w:val="en-IE"/>
        </w:rPr>
      </w:pPr>
    </w:p>
    <w:p w14:paraId="1A920C80" w14:textId="77777777" w:rsidR="0030083E" w:rsidRPr="00E93BE2" w:rsidRDefault="0030083E" w:rsidP="001F7FDF">
      <w:pPr>
        <w:rPr>
          <w:lang w:val="en-IE"/>
        </w:rPr>
      </w:pPr>
    </w:p>
    <w:p w14:paraId="787330EB" w14:textId="77777777" w:rsidR="0030083E" w:rsidRPr="00E93BE2" w:rsidRDefault="0030083E" w:rsidP="001F7FDF">
      <w:pPr>
        <w:rPr>
          <w:lang w:val="en-IE"/>
        </w:rPr>
      </w:pPr>
    </w:p>
    <w:p w14:paraId="7C5BED4A" w14:textId="77777777" w:rsidR="00AF302D" w:rsidRPr="00E93BE2" w:rsidRDefault="00AF302D" w:rsidP="00AF302D">
      <w:pPr>
        <w:pStyle w:val="Heading3"/>
        <w:rPr>
          <w:lang w:val="en-IE"/>
        </w:rPr>
      </w:pPr>
      <w:r w:rsidRPr="00E93BE2">
        <w:rPr>
          <w:lang w:val="en-IE"/>
        </w:rPr>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E93BE2" w14:paraId="1BCD137F" w14:textId="77777777" w:rsidTr="00470ED0">
        <w:tc>
          <w:tcPr>
            <w:tcW w:w="1696" w:type="dxa"/>
          </w:tcPr>
          <w:p w14:paraId="6DAB38C7"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CAE0A46" w14:textId="77777777" w:rsidR="00AF302D" w:rsidRPr="00E93BE2" w:rsidRDefault="00AF302D" w:rsidP="00470ED0">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Aid for Setting up in Agriculture </w:t>
            </w:r>
            <w:r w:rsidRPr="00E93BE2">
              <w:rPr>
                <w:rFonts w:ascii="Segoe UI" w:hAnsi="Segoe UI" w:cs="Segoe UI"/>
                <w:b/>
                <w:bCs/>
                <w:i/>
                <w:iCs/>
                <w:sz w:val="20"/>
                <w:szCs w:val="20"/>
                <w:lang w:val="en-IE"/>
              </w:rPr>
              <w:t>(Aide à l’Installation en Agriculture)</w:t>
            </w:r>
          </w:p>
        </w:tc>
      </w:tr>
      <w:tr w:rsidR="00AF302D" w:rsidRPr="00E93BE2" w14:paraId="3620A8EB" w14:textId="77777777" w:rsidTr="00470ED0">
        <w:tc>
          <w:tcPr>
            <w:tcW w:w="1696" w:type="dxa"/>
          </w:tcPr>
          <w:p w14:paraId="2571B07A"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158BFAC9"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new (and young) farmers to establish their agricultural activities, promoting business viability, innovation, and sustainable farming practices.</w:t>
            </w:r>
          </w:p>
        </w:tc>
      </w:tr>
      <w:tr w:rsidR="00AF302D" w:rsidRPr="00E93BE2" w14:paraId="3097260C" w14:textId="77777777" w:rsidTr="00470ED0">
        <w:tc>
          <w:tcPr>
            <w:tcW w:w="1696" w:type="dxa"/>
          </w:tcPr>
          <w:p w14:paraId="1DFD062E"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0EE2DF24"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Aid of up to €44,000 is available (all funders combined). More detail below.</w:t>
            </w:r>
          </w:p>
        </w:tc>
      </w:tr>
      <w:tr w:rsidR="00AF302D" w:rsidRPr="00E93BE2" w14:paraId="53F66B5A" w14:textId="77777777" w:rsidTr="00470ED0">
        <w:tc>
          <w:tcPr>
            <w:tcW w:w="1696" w:type="dxa"/>
          </w:tcPr>
          <w:p w14:paraId="319B5627"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2F44EE0F"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Open to those who are: </w:t>
            </w:r>
          </w:p>
          <w:p w14:paraId="026D91C4" w14:textId="77777777" w:rsidR="00AF302D" w:rsidRPr="00E93BE2" w:rsidRDefault="00AF302D" w:rsidP="00470ED0">
            <w:pPr>
              <w:pStyle w:val="Header"/>
              <w:numPr>
                <w:ilvl w:val="0"/>
                <w:numId w:val="5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18-40 years old on the date of submission of the application for aid</w:t>
            </w:r>
          </w:p>
          <w:p w14:paraId="407DB74A" w14:textId="77777777" w:rsidR="00AF302D" w:rsidRPr="00E93BE2" w:rsidRDefault="00AF302D" w:rsidP="00470ED0">
            <w:pPr>
              <w:pStyle w:val="Header"/>
              <w:numPr>
                <w:ilvl w:val="0"/>
                <w:numId w:val="5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Hold an agricultural diploma of level 4 or higher</w:t>
            </w:r>
          </w:p>
          <w:p w14:paraId="31ED565F" w14:textId="77777777" w:rsidR="00AF302D" w:rsidRPr="00E93BE2" w:rsidRDefault="00AF302D" w:rsidP="00470ED0">
            <w:pPr>
              <w:pStyle w:val="Header"/>
              <w:numPr>
                <w:ilvl w:val="0"/>
                <w:numId w:val="59"/>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Setting up for the first time as a farm manager</w:t>
            </w:r>
          </w:p>
          <w:p w14:paraId="791745BD" w14:textId="77777777" w:rsidR="00AF302D" w:rsidRPr="00E93BE2" w:rsidRDefault="00AF302D" w:rsidP="00470ED0">
            <w:pPr>
              <w:pStyle w:val="ListParagraph"/>
              <w:numPr>
                <w:ilvl w:val="0"/>
                <w:numId w:val="59"/>
              </w:numPr>
              <w:spacing w:after="0"/>
              <w:rPr>
                <w:rFonts w:ascii="Segoe UI" w:hAnsi="Segoe UI" w:cs="Segoe UI"/>
                <w:color w:val="auto"/>
                <w:sz w:val="20"/>
                <w:szCs w:val="20"/>
                <w:lang w:val="en-IE" w:eastAsia="en-US"/>
              </w:rPr>
            </w:pPr>
            <w:r w:rsidRPr="00E93BE2">
              <w:rPr>
                <w:rFonts w:ascii="Segoe UI" w:hAnsi="Segoe UI" w:cs="Segoe UI"/>
                <w:color w:val="auto"/>
                <w:sz w:val="20"/>
                <w:szCs w:val="20"/>
                <w:lang w:val="en-IE" w:eastAsia="en-US"/>
              </w:rPr>
              <w:t>Setting up in a farm headquartered in the Grand Est Region</w:t>
            </w:r>
          </w:p>
          <w:p w14:paraId="0CDB4B97"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 financing structure for applications under this scheme includes both a base amount and potential increases, depending on certain conditions. For the </w:t>
            </w:r>
            <w:r w:rsidRPr="00E93BE2">
              <w:rPr>
                <w:rFonts w:ascii="Segoe UI" w:hAnsi="Segoe UI" w:cs="Segoe UI"/>
                <w:b/>
                <w:bCs/>
                <w:sz w:val="20"/>
                <w:szCs w:val="20"/>
                <w:lang w:val="en-IE"/>
              </w:rPr>
              <w:t>Principal Installation or Gradual Installation</w:t>
            </w:r>
            <w:r w:rsidRPr="00E93BE2">
              <w:rPr>
                <w:rFonts w:ascii="Segoe UI" w:hAnsi="Segoe UI" w:cs="Segoe UI"/>
                <w:sz w:val="20"/>
                <w:szCs w:val="20"/>
                <w:lang w:val="en-IE"/>
              </w:rPr>
              <w:t xml:space="preserve">, the base amount is set at </w:t>
            </w:r>
            <w:r w:rsidRPr="00E93BE2">
              <w:rPr>
                <w:rFonts w:ascii="Segoe UI" w:hAnsi="Segoe UI" w:cs="Segoe UI"/>
                <w:b/>
                <w:bCs/>
                <w:sz w:val="20"/>
                <w:szCs w:val="20"/>
                <w:lang w:val="en-IE"/>
              </w:rPr>
              <w:t>€20,000</w:t>
            </w:r>
            <w:r w:rsidRPr="00E93BE2">
              <w:rPr>
                <w:rFonts w:ascii="Segoe UI" w:hAnsi="Segoe UI" w:cs="Segoe UI"/>
                <w:sz w:val="20"/>
                <w:szCs w:val="20"/>
                <w:lang w:val="en-IE"/>
              </w:rPr>
              <w:t xml:space="preserve">, while for the </w:t>
            </w:r>
            <w:r w:rsidRPr="00E93BE2">
              <w:rPr>
                <w:rFonts w:ascii="Segoe UI" w:hAnsi="Segoe UI" w:cs="Segoe UI"/>
                <w:b/>
                <w:bCs/>
                <w:sz w:val="20"/>
                <w:szCs w:val="20"/>
                <w:lang w:val="en-IE"/>
              </w:rPr>
              <w:t>Secondary Setting Up</w:t>
            </w:r>
            <w:r w:rsidRPr="00E93BE2">
              <w:rPr>
                <w:rFonts w:ascii="Segoe UI" w:hAnsi="Segoe UI" w:cs="Segoe UI"/>
                <w:sz w:val="20"/>
                <w:szCs w:val="20"/>
                <w:lang w:val="en-IE"/>
              </w:rPr>
              <w:t xml:space="preserve">, it is </w:t>
            </w:r>
            <w:r w:rsidRPr="00E93BE2">
              <w:rPr>
                <w:rFonts w:ascii="Segoe UI" w:hAnsi="Segoe UI" w:cs="Segoe UI"/>
                <w:b/>
                <w:bCs/>
                <w:sz w:val="20"/>
                <w:szCs w:val="20"/>
                <w:lang w:val="en-IE"/>
              </w:rPr>
              <w:t>€10,000</w:t>
            </w:r>
            <w:r w:rsidRPr="00E93BE2">
              <w:rPr>
                <w:rFonts w:ascii="Segoe UI" w:hAnsi="Segoe UI" w:cs="Segoe UI"/>
                <w:sz w:val="20"/>
                <w:szCs w:val="20"/>
                <w:lang w:val="en-IE"/>
              </w:rPr>
              <w:t>.</w:t>
            </w:r>
          </w:p>
          <w:p w14:paraId="53EF90EF"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Additional support can be added to these base amounts. These include:</w:t>
            </w:r>
          </w:p>
          <w:p w14:paraId="2897F9B1" w14:textId="77777777" w:rsidR="00AF302D" w:rsidRPr="00E93BE2" w:rsidRDefault="00AF302D" w:rsidP="00470ED0">
            <w:pPr>
              <w:pStyle w:val="Header"/>
              <w:numPr>
                <w:ilvl w:val="0"/>
                <w:numId w:val="60"/>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Post-installation follow-up and training:</w:t>
            </w:r>
            <w:r w:rsidRPr="00E93BE2">
              <w:rPr>
                <w:rFonts w:ascii="Segoe UI" w:hAnsi="Segoe UI" w:cs="Segoe UI"/>
                <w:sz w:val="20"/>
                <w:szCs w:val="20"/>
                <w:lang w:val="en-IE"/>
              </w:rPr>
              <w:t xml:space="preserve"> which adds </w:t>
            </w:r>
            <w:r w:rsidRPr="00E93BE2">
              <w:rPr>
                <w:rFonts w:ascii="Segoe UI" w:hAnsi="Segoe UI" w:cs="Segoe UI"/>
                <w:b/>
                <w:bCs/>
                <w:sz w:val="20"/>
                <w:szCs w:val="20"/>
                <w:lang w:val="en-IE"/>
              </w:rPr>
              <w:t>€3,000</w:t>
            </w:r>
            <w:r w:rsidRPr="00E93BE2">
              <w:rPr>
                <w:rFonts w:ascii="Segoe UI" w:hAnsi="Segoe UI" w:cs="Segoe UI"/>
                <w:sz w:val="20"/>
                <w:szCs w:val="20"/>
                <w:lang w:val="en-IE"/>
              </w:rPr>
              <w:t xml:space="preserve"> for the principal installation and </w:t>
            </w:r>
            <w:r w:rsidRPr="00E93BE2">
              <w:rPr>
                <w:rFonts w:ascii="Segoe UI" w:hAnsi="Segoe UI" w:cs="Segoe UI"/>
                <w:b/>
                <w:bCs/>
                <w:sz w:val="20"/>
                <w:szCs w:val="20"/>
                <w:lang w:val="en-IE"/>
              </w:rPr>
              <w:t>€1,500</w:t>
            </w:r>
            <w:r w:rsidRPr="00E93BE2">
              <w:rPr>
                <w:rFonts w:ascii="Segoe UI" w:hAnsi="Segoe UI" w:cs="Segoe UI"/>
                <w:sz w:val="20"/>
                <w:szCs w:val="20"/>
                <w:lang w:val="en-IE"/>
              </w:rPr>
              <w:t xml:space="preserve"> for secondary setting up.</w:t>
            </w:r>
          </w:p>
          <w:p w14:paraId="6952BF1C" w14:textId="77777777" w:rsidR="00AF302D" w:rsidRPr="00E93BE2" w:rsidRDefault="00AF302D" w:rsidP="00470ED0">
            <w:pPr>
              <w:pStyle w:val="Header"/>
              <w:numPr>
                <w:ilvl w:val="0"/>
                <w:numId w:val="60"/>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Mountain areas:</w:t>
            </w:r>
            <w:r w:rsidRPr="00E93BE2">
              <w:rPr>
                <w:rFonts w:ascii="Segoe UI" w:hAnsi="Segoe UI" w:cs="Segoe UI"/>
                <w:sz w:val="20"/>
                <w:szCs w:val="20"/>
                <w:lang w:val="en-IE"/>
              </w:rPr>
              <w:t xml:space="preserve"> which can increase the grant by </w:t>
            </w:r>
            <w:r w:rsidRPr="00E93BE2">
              <w:rPr>
                <w:rFonts w:ascii="Segoe UI" w:hAnsi="Segoe UI" w:cs="Segoe UI"/>
                <w:b/>
                <w:bCs/>
                <w:sz w:val="20"/>
                <w:szCs w:val="20"/>
                <w:lang w:val="en-IE"/>
              </w:rPr>
              <w:t>€11,000</w:t>
            </w:r>
            <w:r w:rsidRPr="00E93BE2">
              <w:rPr>
                <w:rFonts w:ascii="Segoe UI" w:hAnsi="Segoe UI" w:cs="Segoe UI"/>
                <w:sz w:val="20"/>
                <w:szCs w:val="20"/>
                <w:lang w:val="en-IE"/>
              </w:rPr>
              <w:t xml:space="preserve"> for the main installation and </w:t>
            </w:r>
            <w:r w:rsidRPr="00E93BE2">
              <w:rPr>
                <w:rFonts w:ascii="Segoe UI" w:hAnsi="Segoe UI" w:cs="Segoe UI"/>
                <w:b/>
                <w:bCs/>
                <w:sz w:val="20"/>
                <w:szCs w:val="20"/>
                <w:lang w:val="en-IE"/>
              </w:rPr>
              <w:t>€5,500</w:t>
            </w:r>
            <w:r w:rsidRPr="00E93BE2">
              <w:rPr>
                <w:rFonts w:ascii="Segoe UI" w:hAnsi="Segoe UI" w:cs="Segoe UI"/>
                <w:sz w:val="20"/>
                <w:szCs w:val="20"/>
                <w:lang w:val="en-IE"/>
              </w:rPr>
              <w:t xml:space="preserve"> for secondary setting up.</w:t>
            </w:r>
          </w:p>
          <w:p w14:paraId="267A7DC6" w14:textId="77777777" w:rsidR="00AF302D" w:rsidRPr="00E93BE2" w:rsidRDefault="00AF302D" w:rsidP="00470ED0">
            <w:pPr>
              <w:pStyle w:val="Header"/>
              <w:numPr>
                <w:ilvl w:val="0"/>
                <w:numId w:val="60"/>
              </w:numPr>
              <w:spacing w:line="264" w:lineRule="auto"/>
              <w:ind w:right="85"/>
              <w:rPr>
                <w:rFonts w:ascii="Segoe UI" w:hAnsi="Segoe UI" w:cs="Segoe UI"/>
                <w:sz w:val="20"/>
                <w:szCs w:val="20"/>
                <w:lang w:val="en-IE"/>
              </w:rPr>
            </w:pPr>
            <w:r w:rsidRPr="00E93BE2">
              <w:rPr>
                <w:rFonts w:ascii="Segoe UI" w:hAnsi="Segoe UI" w:cs="Segoe UI"/>
                <w:b/>
                <w:bCs/>
                <w:sz w:val="20"/>
                <w:szCs w:val="20"/>
                <w:lang w:val="en-IE"/>
              </w:rPr>
              <w:t>Food farming:</w:t>
            </w:r>
            <w:r w:rsidRPr="00E93BE2">
              <w:rPr>
                <w:rFonts w:ascii="Segoe UI" w:hAnsi="Segoe UI" w:cs="Segoe UI"/>
                <w:sz w:val="20"/>
                <w:szCs w:val="20"/>
                <w:lang w:val="en-IE"/>
              </w:rPr>
              <w:t xml:space="preserve"> which contributes </w:t>
            </w:r>
            <w:r w:rsidRPr="00E93BE2">
              <w:rPr>
                <w:rFonts w:ascii="Segoe UI" w:hAnsi="Segoe UI" w:cs="Segoe UI"/>
                <w:b/>
                <w:bCs/>
                <w:sz w:val="20"/>
                <w:szCs w:val="20"/>
                <w:lang w:val="en-IE"/>
              </w:rPr>
              <w:t>€10,000</w:t>
            </w:r>
            <w:r w:rsidRPr="00E93BE2">
              <w:rPr>
                <w:rFonts w:ascii="Segoe UI" w:hAnsi="Segoe UI" w:cs="Segoe UI"/>
                <w:sz w:val="20"/>
                <w:szCs w:val="20"/>
                <w:lang w:val="en-IE"/>
              </w:rPr>
              <w:t xml:space="preserve"> to the principal installation and </w:t>
            </w:r>
            <w:r w:rsidRPr="00E93BE2">
              <w:rPr>
                <w:rFonts w:ascii="Segoe UI" w:hAnsi="Segoe UI" w:cs="Segoe UI"/>
                <w:b/>
                <w:bCs/>
                <w:sz w:val="20"/>
                <w:szCs w:val="20"/>
                <w:lang w:val="en-IE"/>
              </w:rPr>
              <w:t>€5,000</w:t>
            </w:r>
            <w:r w:rsidRPr="00E93BE2">
              <w:rPr>
                <w:rFonts w:ascii="Segoe UI" w:hAnsi="Segoe UI" w:cs="Segoe UI"/>
                <w:sz w:val="20"/>
                <w:szCs w:val="20"/>
                <w:lang w:val="en-IE"/>
              </w:rPr>
              <w:t xml:space="preserve"> to secondary setting up.</w:t>
            </w:r>
          </w:p>
          <w:p w14:paraId="4437DE49" w14:textId="77777777" w:rsidR="00AF302D" w:rsidRPr="00E93BE2" w:rsidRDefault="00AF302D" w:rsidP="00470ED0">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With all possible support, the maximum grant available reaches </w:t>
            </w:r>
            <w:r w:rsidRPr="00E93BE2">
              <w:rPr>
                <w:rFonts w:ascii="Segoe UI" w:hAnsi="Segoe UI" w:cs="Segoe UI"/>
                <w:b/>
                <w:bCs/>
                <w:sz w:val="20"/>
                <w:szCs w:val="20"/>
                <w:lang w:val="en-IE"/>
              </w:rPr>
              <w:t>€44,000</w:t>
            </w:r>
            <w:r w:rsidRPr="00E93BE2">
              <w:rPr>
                <w:rFonts w:ascii="Segoe UI" w:hAnsi="Segoe UI" w:cs="Segoe UI"/>
                <w:sz w:val="20"/>
                <w:szCs w:val="20"/>
                <w:lang w:val="en-IE"/>
              </w:rPr>
              <w:t xml:space="preserve"> for principal installation and </w:t>
            </w:r>
            <w:r w:rsidRPr="00E93BE2">
              <w:rPr>
                <w:rFonts w:ascii="Segoe UI" w:hAnsi="Segoe UI" w:cs="Segoe UI"/>
                <w:b/>
                <w:bCs/>
                <w:sz w:val="20"/>
                <w:szCs w:val="20"/>
                <w:lang w:val="en-IE"/>
              </w:rPr>
              <w:t>€22,000</w:t>
            </w:r>
            <w:r w:rsidRPr="00E93BE2">
              <w:rPr>
                <w:rFonts w:ascii="Segoe UI" w:hAnsi="Segoe UI" w:cs="Segoe UI"/>
                <w:sz w:val="20"/>
                <w:szCs w:val="20"/>
                <w:lang w:val="en-IE"/>
              </w:rPr>
              <w:t xml:space="preserve"> for secondary setting up.</w:t>
            </w:r>
          </w:p>
          <w:p w14:paraId="2E5769B1" w14:textId="77777777" w:rsidR="00AF302D" w:rsidRPr="00E93BE2" w:rsidRDefault="00AF302D" w:rsidP="00470ED0">
            <w:pPr>
              <w:pStyle w:val="Heade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The funding for this scheme is provided by the </w:t>
            </w:r>
            <w:r w:rsidRPr="00E93BE2">
              <w:rPr>
                <w:rFonts w:ascii="Segoe UI" w:hAnsi="Segoe UI" w:cs="Segoe UI"/>
                <w:b/>
                <w:bCs/>
                <w:sz w:val="20"/>
                <w:szCs w:val="20"/>
                <w:lang w:val="en-IE"/>
              </w:rPr>
              <w:t>Grand Est Region</w:t>
            </w:r>
            <w:r w:rsidRPr="00E93BE2">
              <w:rPr>
                <w:rFonts w:ascii="Segoe UI" w:hAnsi="Segoe UI" w:cs="Segoe UI"/>
                <w:sz w:val="20"/>
                <w:szCs w:val="20"/>
                <w:lang w:val="en-IE"/>
              </w:rPr>
              <w:t xml:space="preserve"> (40%) and </w:t>
            </w:r>
            <w:r w:rsidRPr="00E93BE2">
              <w:rPr>
                <w:rFonts w:ascii="Segoe UI" w:hAnsi="Segoe UI" w:cs="Segoe UI"/>
                <w:b/>
                <w:bCs/>
                <w:sz w:val="20"/>
                <w:szCs w:val="20"/>
                <w:lang w:val="en-IE"/>
              </w:rPr>
              <w:t>EAFRD funds</w:t>
            </w:r>
            <w:r w:rsidRPr="00E93BE2">
              <w:rPr>
                <w:rFonts w:ascii="Segoe UI" w:hAnsi="Segoe UI" w:cs="Segoe UI"/>
                <w:sz w:val="20"/>
                <w:szCs w:val="20"/>
                <w:lang w:val="en-IE"/>
              </w:rPr>
              <w:t xml:space="preserve"> (60%).</w:t>
            </w:r>
          </w:p>
          <w:p w14:paraId="6A7E769A" w14:textId="77777777" w:rsidR="00AF302D" w:rsidRPr="00E93BE2"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1098E0D8" w14:textId="77777777" w:rsidR="00AF302D" w:rsidRPr="00E93BE2"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2" w:history="1">
              <w:r w:rsidRPr="00E93BE2">
                <w:rPr>
                  <w:rStyle w:val="Hyperlink"/>
                  <w:rFonts w:ascii="Segoe UI" w:hAnsi="Segoe UI" w:cs="Segoe UI"/>
                  <w:sz w:val="20"/>
                  <w:szCs w:val="20"/>
                  <w:lang w:val="en-IE"/>
                </w:rPr>
                <w:t>https://www.grandest.fr/vos-aides-regionales/installation-agriculture/?highlight=aides+agriculture</w:t>
              </w:r>
            </w:hyperlink>
            <w:r w:rsidRPr="00E93BE2">
              <w:rPr>
                <w:rFonts w:ascii="Segoe UI" w:hAnsi="Segoe UI" w:cs="Segoe UI"/>
                <w:sz w:val="20"/>
                <w:szCs w:val="20"/>
                <w:lang w:val="en-IE"/>
              </w:rPr>
              <w:t xml:space="preserve"> </w:t>
            </w:r>
          </w:p>
        </w:tc>
      </w:tr>
      <w:tr w:rsidR="00AF302D" w:rsidRPr="00E93BE2" w14:paraId="233CF37C" w14:textId="77777777" w:rsidTr="00470ED0">
        <w:tc>
          <w:tcPr>
            <w:tcW w:w="1696" w:type="dxa"/>
          </w:tcPr>
          <w:p w14:paraId="2F812DF8"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09CD4782" w14:textId="77777777" w:rsidR="00AF302D" w:rsidRPr="00E93BE2" w:rsidRDefault="00AF302D" w:rsidP="00470ED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4-year commitment period</w:t>
            </w:r>
          </w:p>
        </w:tc>
      </w:tr>
      <w:tr w:rsidR="00AF302D" w:rsidRPr="00E93BE2" w14:paraId="5710BB6F" w14:textId="77777777" w:rsidTr="00470ED0">
        <w:tc>
          <w:tcPr>
            <w:tcW w:w="1696" w:type="dxa"/>
          </w:tcPr>
          <w:p w14:paraId="7455AACB" w14:textId="77777777" w:rsidR="00AF302D" w:rsidRPr="00E93BE2" w:rsidRDefault="00AF302D" w:rsidP="00470ED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15862A48" w14:textId="77777777" w:rsidR="00AF302D" w:rsidRPr="00E93BE2"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F302D" w:rsidRPr="00E93BE2" w14:paraId="710BFE68" w14:textId="77777777" w:rsidTr="00470ED0">
        <w:tc>
          <w:tcPr>
            <w:tcW w:w="1696" w:type="dxa"/>
          </w:tcPr>
          <w:p w14:paraId="37F382C4" w14:textId="77777777" w:rsidR="00AF302D" w:rsidRPr="00E93BE2" w:rsidRDefault="00AF302D" w:rsidP="00470ED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3EC7332" w14:textId="77777777" w:rsidR="00AF302D" w:rsidRPr="00E93BE2" w:rsidRDefault="00AF302D" w:rsidP="00470ED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E93BE2" w:rsidRDefault="00AF302D" w:rsidP="00AF302D">
      <w:pPr>
        <w:rPr>
          <w:lang w:val="en-IE"/>
        </w:rPr>
      </w:pPr>
    </w:p>
    <w:p w14:paraId="5055B34B" w14:textId="77777777" w:rsidR="00AF302D" w:rsidRPr="00E93BE2" w:rsidRDefault="00AF302D" w:rsidP="00AF302D">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6C00F906" w14:textId="77777777" w:rsidR="009B29D1" w:rsidRPr="00E93BE2" w:rsidRDefault="009B29D1" w:rsidP="009B29D1">
      <w:pPr>
        <w:pStyle w:val="Heading2"/>
        <w:rPr>
          <w:lang w:val="en-IE"/>
        </w:rPr>
      </w:pPr>
      <w:bookmarkStart w:id="112" w:name="_Toc190547882"/>
      <w:r w:rsidRPr="00E93BE2">
        <w:rPr>
          <w:lang w:val="en-IE"/>
        </w:rPr>
        <w:lastRenderedPageBreak/>
        <w:t>Land Management</w:t>
      </w:r>
      <w:bookmarkEnd w:id="112"/>
    </w:p>
    <w:p w14:paraId="11AE5EB4" w14:textId="77777777" w:rsidR="001F7FDF" w:rsidRPr="00E93BE2" w:rsidRDefault="001F7FDF" w:rsidP="001F7FDF">
      <w:pPr>
        <w:pStyle w:val="Heading3"/>
        <w:rPr>
          <w:lang w:val="en-IE"/>
        </w:rPr>
      </w:pPr>
      <w:r w:rsidRPr="00E93BE2">
        <w:rPr>
          <w:lang w:val="en-IE"/>
        </w:rPr>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E93BE2" w14:paraId="2E5081FB" w14:textId="77777777" w:rsidTr="00C21DF3">
        <w:tc>
          <w:tcPr>
            <w:tcW w:w="1696" w:type="dxa"/>
          </w:tcPr>
          <w:p w14:paraId="6973DD47"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CFCEE59" w14:textId="457B33BE" w:rsidR="001F7FDF" w:rsidRPr="00E93BE2" w:rsidRDefault="001F7FDF">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Aid for </w:t>
            </w:r>
            <w:r w:rsidR="002F7F63" w:rsidRPr="00E93BE2">
              <w:rPr>
                <w:rFonts w:ascii="Segoe UI" w:hAnsi="Segoe UI" w:cs="Segoe UI"/>
                <w:b/>
                <w:bCs/>
                <w:sz w:val="20"/>
                <w:szCs w:val="20"/>
                <w:lang w:val="fr-FR"/>
              </w:rPr>
              <w:t>A</w:t>
            </w:r>
            <w:r w:rsidRPr="00E93BE2">
              <w:rPr>
                <w:rFonts w:ascii="Segoe UI" w:hAnsi="Segoe UI" w:cs="Segoe UI"/>
                <w:b/>
                <w:bCs/>
                <w:sz w:val="20"/>
                <w:szCs w:val="20"/>
                <w:lang w:val="fr-FR"/>
              </w:rPr>
              <w:t xml:space="preserve">ccess, </w:t>
            </w:r>
            <w:r w:rsidR="002F7F63" w:rsidRPr="00E93BE2">
              <w:rPr>
                <w:rFonts w:ascii="Segoe UI" w:hAnsi="Segoe UI" w:cs="Segoe UI"/>
                <w:b/>
                <w:bCs/>
                <w:sz w:val="20"/>
                <w:szCs w:val="20"/>
                <w:lang w:val="fr-FR"/>
              </w:rPr>
              <w:t>S</w:t>
            </w:r>
            <w:r w:rsidRPr="00E93BE2">
              <w:rPr>
                <w:rFonts w:ascii="Segoe UI" w:hAnsi="Segoe UI" w:cs="Segoe UI"/>
                <w:b/>
                <w:bCs/>
                <w:sz w:val="20"/>
                <w:szCs w:val="20"/>
                <w:lang w:val="fr-FR"/>
              </w:rPr>
              <w:t xml:space="preserve">aving and </w:t>
            </w:r>
            <w:r w:rsidR="002F7F63" w:rsidRPr="00E93BE2">
              <w:rPr>
                <w:rFonts w:ascii="Segoe UI" w:hAnsi="Segoe UI" w:cs="Segoe UI"/>
                <w:b/>
                <w:bCs/>
                <w:sz w:val="20"/>
                <w:szCs w:val="20"/>
                <w:lang w:val="fr-FR"/>
              </w:rPr>
              <w:t>M</w:t>
            </w:r>
            <w:r w:rsidRPr="00E93BE2">
              <w:rPr>
                <w:rFonts w:ascii="Segoe UI" w:hAnsi="Segoe UI" w:cs="Segoe UI"/>
                <w:b/>
                <w:bCs/>
                <w:sz w:val="20"/>
                <w:szCs w:val="20"/>
                <w:lang w:val="fr-FR"/>
              </w:rPr>
              <w:t xml:space="preserve">anagement of </w:t>
            </w:r>
            <w:r w:rsidR="002F7F63" w:rsidRPr="00E93BE2">
              <w:rPr>
                <w:rFonts w:ascii="Segoe UI" w:hAnsi="Segoe UI" w:cs="Segoe UI"/>
                <w:b/>
                <w:bCs/>
                <w:sz w:val="20"/>
                <w:szCs w:val="20"/>
                <w:lang w:val="fr-FR"/>
              </w:rPr>
              <w:t>W</w:t>
            </w:r>
            <w:r w:rsidRPr="00E93BE2">
              <w:rPr>
                <w:rFonts w:ascii="Segoe UI" w:hAnsi="Segoe UI" w:cs="Segoe UI"/>
                <w:b/>
                <w:bCs/>
                <w:sz w:val="20"/>
                <w:szCs w:val="20"/>
                <w:lang w:val="fr-FR"/>
              </w:rPr>
              <w:t xml:space="preserve">ater in </w:t>
            </w:r>
            <w:r w:rsidR="002F7F63" w:rsidRPr="00E93BE2">
              <w:rPr>
                <w:rFonts w:ascii="Segoe UI" w:hAnsi="Segoe UI" w:cs="Segoe UI"/>
                <w:b/>
                <w:bCs/>
                <w:sz w:val="20"/>
                <w:szCs w:val="20"/>
                <w:lang w:val="fr-FR"/>
              </w:rPr>
              <w:t>A</w:t>
            </w:r>
            <w:r w:rsidRPr="00E93BE2">
              <w:rPr>
                <w:rFonts w:ascii="Segoe UI" w:hAnsi="Segoe UI" w:cs="Segoe UI"/>
                <w:b/>
                <w:bCs/>
                <w:sz w:val="20"/>
                <w:szCs w:val="20"/>
                <w:lang w:val="fr-FR"/>
              </w:rPr>
              <w:t xml:space="preserve">griculture </w:t>
            </w:r>
            <w:r w:rsidRPr="00E93BE2">
              <w:rPr>
                <w:rFonts w:ascii="Segoe UI" w:hAnsi="Segoe UI" w:cs="Segoe UI"/>
                <w:b/>
                <w:bCs/>
                <w:i/>
                <w:iCs/>
                <w:sz w:val="20"/>
                <w:szCs w:val="20"/>
                <w:lang w:val="fr-FR"/>
              </w:rPr>
              <w:t>(Aide à l’</w:t>
            </w:r>
            <w:r w:rsidR="002F7F63" w:rsidRPr="00E93BE2">
              <w:rPr>
                <w:rFonts w:ascii="Segoe UI" w:hAnsi="Segoe UI" w:cs="Segoe UI"/>
                <w:b/>
                <w:bCs/>
                <w:i/>
                <w:iCs/>
                <w:sz w:val="20"/>
                <w:szCs w:val="20"/>
                <w:lang w:val="fr-FR"/>
              </w:rPr>
              <w:t>A</w:t>
            </w:r>
            <w:r w:rsidRPr="00E93BE2">
              <w:rPr>
                <w:rFonts w:ascii="Segoe UI" w:hAnsi="Segoe UI" w:cs="Segoe UI"/>
                <w:b/>
                <w:bCs/>
                <w:i/>
                <w:iCs/>
                <w:sz w:val="20"/>
                <w:szCs w:val="20"/>
                <w:lang w:val="fr-FR"/>
              </w:rPr>
              <w:t>ccès, à l’</w:t>
            </w:r>
            <w:r w:rsidR="002F7F63" w:rsidRPr="00E93BE2">
              <w:rPr>
                <w:rFonts w:ascii="Segoe UI" w:hAnsi="Segoe UI" w:cs="Segoe UI"/>
                <w:b/>
                <w:bCs/>
                <w:i/>
                <w:iCs/>
                <w:sz w:val="20"/>
                <w:szCs w:val="20"/>
                <w:lang w:val="fr-FR"/>
              </w:rPr>
              <w:t>É</w:t>
            </w:r>
            <w:r w:rsidRPr="00E93BE2">
              <w:rPr>
                <w:rFonts w:ascii="Segoe UI" w:hAnsi="Segoe UI" w:cs="Segoe UI"/>
                <w:b/>
                <w:bCs/>
                <w:i/>
                <w:iCs/>
                <w:sz w:val="20"/>
                <w:szCs w:val="20"/>
                <w:lang w:val="fr-FR"/>
              </w:rPr>
              <w:t xml:space="preserve">conomie et au </w:t>
            </w:r>
            <w:r w:rsidR="002F7F63" w:rsidRPr="00E93BE2">
              <w:rPr>
                <w:rFonts w:ascii="Segoe UI" w:hAnsi="Segoe UI" w:cs="Segoe UI"/>
                <w:b/>
                <w:bCs/>
                <w:i/>
                <w:iCs/>
                <w:sz w:val="20"/>
                <w:szCs w:val="20"/>
                <w:lang w:val="fr-FR"/>
              </w:rPr>
              <w:t>P</w:t>
            </w:r>
            <w:r w:rsidRPr="00E93BE2">
              <w:rPr>
                <w:rFonts w:ascii="Segoe UI" w:hAnsi="Segoe UI" w:cs="Segoe UI"/>
                <w:b/>
                <w:bCs/>
                <w:i/>
                <w:iCs/>
                <w:sz w:val="20"/>
                <w:szCs w:val="20"/>
                <w:lang w:val="fr-FR"/>
              </w:rPr>
              <w:t>ilotage de l’</w:t>
            </w:r>
            <w:r w:rsidR="002F7F63" w:rsidRPr="00E93BE2">
              <w:rPr>
                <w:rFonts w:ascii="Segoe UI" w:hAnsi="Segoe UI" w:cs="Segoe UI"/>
                <w:b/>
                <w:bCs/>
                <w:i/>
                <w:iCs/>
                <w:sz w:val="20"/>
                <w:szCs w:val="20"/>
                <w:lang w:val="fr-FR"/>
              </w:rPr>
              <w:t>E</w:t>
            </w:r>
            <w:r w:rsidRPr="00E93BE2">
              <w:rPr>
                <w:rFonts w:ascii="Segoe UI" w:hAnsi="Segoe UI" w:cs="Segoe UI"/>
                <w:b/>
                <w:bCs/>
                <w:i/>
                <w:iCs/>
                <w:sz w:val="20"/>
                <w:szCs w:val="20"/>
                <w:lang w:val="fr-FR"/>
              </w:rPr>
              <w:t xml:space="preserve">au en </w:t>
            </w:r>
            <w:r w:rsidR="002F7F63" w:rsidRPr="00E93BE2">
              <w:rPr>
                <w:rFonts w:ascii="Segoe UI" w:hAnsi="Segoe UI" w:cs="Segoe UI"/>
                <w:b/>
                <w:bCs/>
                <w:i/>
                <w:iCs/>
                <w:sz w:val="20"/>
                <w:szCs w:val="20"/>
                <w:lang w:val="fr-FR"/>
              </w:rPr>
              <w:t>A</w:t>
            </w:r>
            <w:r w:rsidRPr="00E93BE2">
              <w:rPr>
                <w:rFonts w:ascii="Segoe UI" w:hAnsi="Segoe UI" w:cs="Segoe UI"/>
                <w:b/>
                <w:bCs/>
                <w:i/>
                <w:iCs/>
                <w:sz w:val="20"/>
                <w:szCs w:val="20"/>
                <w:lang w:val="fr-FR"/>
              </w:rPr>
              <w:t>griculture)</w:t>
            </w:r>
          </w:p>
        </w:tc>
      </w:tr>
      <w:tr w:rsidR="001F7FDF" w:rsidRPr="00E93BE2" w14:paraId="0CDB8887" w14:textId="77777777" w:rsidTr="00C21DF3">
        <w:tc>
          <w:tcPr>
            <w:tcW w:w="1696" w:type="dxa"/>
          </w:tcPr>
          <w:p w14:paraId="6197561E"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5CFB83C" w14:textId="77777777" w:rsidR="001F7FDF" w:rsidRPr="00E93BE2" w:rsidRDefault="001F7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study or invest in irrigation equipment to improve the performance and sustainability of the farm</w:t>
            </w:r>
          </w:p>
        </w:tc>
      </w:tr>
      <w:tr w:rsidR="001F7FDF" w:rsidRPr="00E93BE2" w14:paraId="73E7A251" w14:textId="77777777" w:rsidTr="00C21DF3">
        <w:tc>
          <w:tcPr>
            <w:tcW w:w="1696" w:type="dxa"/>
          </w:tcPr>
          <w:p w14:paraId="5D115565"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7D05DFED" w14:textId="32AB0A01" w:rsidR="001F7FDF" w:rsidRPr="00E93BE2" w:rsidRDefault="001F7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80% of the study costs excluding VAT</w:t>
            </w:r>
            <w:r w:rsidR="002F7F63" w:rsidRPr="00E93BE2">
              <w:rPr>
                <w:rFonts w:ascii="Segoe UI" w:hAnsi="Segoe UI" w:cs="Segoe UI"/>
                <w:sz w:val="20"/>
                <w:szCs w:val="20"/>
                <w:lang w:val="en-IE"/>
              </w:rPr>
              <w:t>.</w:t>
            </w:r>
          </w:p>
          <w:p w14:paraId="3D04957D" w14:textId="0A9828C9" w:rsidR="001F7FDF" w:rsidRPr="00E93BE2" w:rsidRDefault="001F7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40% of material investments excluding VAT</w:t>
            </w:r>
          </w:p>
        </w:tc>
      </w:tr>
      <w:tr w:rsidR="001F7FDF" w:rsidRPr="00E93BE2" w14:paraId="39F52924" w14:textId="77777777" w:rsidTr="00C21DF3">
        <w:tc>
          <w:tcPr>
            <w:tcW w:w="1696" w:type="dxa"/>
          </w:tcPr>
          <w:p w14:paraId="184AE953"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4B7930B5" w14:textId="5AF9994A" w:rsidR="002F7F63" w:rsidRPr="00E93BE2" w:rsidRDefault="002F7F63" w:rsidP="002F7F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study costs, a maximum of 80% of the expenses retained and capped at €1,500 for individual projects and €5,000 for collective projects</w:t>
            </w:r>
          </w:p>
          <w:p w14:paraId="5301F582" w14:textId="27F232DF" w:rsidR="002F7F63" w:rsidRPr="00E93BE2" w:rsidRDefault="002F7F63" w:rsidP="002F7F6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For material investments, up to a maximum of 40% of the expenses retained and capped at €100,000 for individual projects and €400,000 for collective projects.</w:t>
            </w:r>
          </w:p>
          <w:p w14:paraId="444A0ED3" w14:textId="77777777" w:rsidR="002F7F63" w:rsidRPr="00E93BE2" w:rsidRDefault="002F7F63" w:rsidP="002F7F63">
            <w:pPr>
              <w:pStyle w:val="Header"/>
              <w:spacing w:line="264" w:lineRule="auto"/>
              <w:ind w:right="85"/>
              <w:jc w:val="both"/>
              <w:rPr>
                <w:rFonts w:ascii="Segoe UI" w:hAnsi="Segoe UI" w:cs="Segoe UI"/>
                <w:sz w:val="20"/>
                <w:szCs w:val="20"/>
              </w:rPr>
            </w:pPr>
            <w:r w:rsidRPr="00E93BE2">
              <w:rPr>
                <w:rFonts w:ascii="Segoe UI" w:hAnsi="Segoe UI" w:cs="Segoe UI"/>
                <w:sz w:val="20"/>
                <w:szCs w:val="20"/>
              </w:rPr>
              <w:t>Key areas of support include:</w:t>
            </w:r>
          </w:p>
          <w:p w14:paraId="68279E73" w14:textId="77777777" w:rsidR="002F7F63" w:rsidRPr="00E93BE2" w:rsidRDefault="002F7F63" w:rsidP="00465ACB">
            <w:pPr>
              <w:pStyle w:val="Header"/>
              <w:numPr>
                <w:ilvl w:val="0"/>
                <w:numId w:val="99"/>
              </w:numPr>
              <w:spacing w:line="264" w:lineRule="auto"/>
              <w:ind w:right="85"/>
              <w:jc w:val="both"/>
              <w:rPr>
                <w:rFonts w:ascii="Segoe UI" w:hAnsi="Segoe UI" w:cs="Segoe UI"/>
                <w:sz w:val="20"/>
                <w:szCs w:val="20"/>
              </w:rPr>
            </w:pPr>
            <w:r w:rsidRPr="00E93BE2">
              <w:rPr>
                <w:rFonts w:ascii="Segoe UI" w:hAnsi="Segoe UI" w:cs="Segoe UI"/>
                <w:b/>
                <w:bCs/>
                <w:sz w:val="20"/>
                <w:szCs w:val="20"/>
              </w:rPr>
              <w:t>Irrigation Efficiency</w:t>
            </w:r>
            <w:r w:rsidRPr="00E93BE2">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E93BE2" w:rsidRDefault="002F7F63" w:rsidP="00465ACB">
            <w:pPr>
              <w:pStyle w:val="Header"/>
              <w:numPr>
                <w:ilvl w:val="0"/>
                <w:numId w:val="99"/>
              </w:numPr>
              <w:spacing w:line="264" w:lineRule="auto"/>
              <w:ind w:right="85"/>
              <w:jc w:val="both"/>
              <w:rPr>
                <w:rFonts w:ascii="Segoe UI" w:hAnsi="Segoe UI" w:cs="Segoe UI"/>
                <w:sz w:val="20"/>
                <w:szCs w:val="20"/>
              </w:rPr>
            </w:pPr>
            <w:r w:rsidRPr="00E93BE2">
              <w:rPr>
                <w:rFonts w:ascii="Segoe UI" w:hAnsi="Segoe UI" w:cs="Segoe UI"/>
                <w:b/>
                <w:bCs/>
                <w:sz w:val="20"/>
                <w:szCs w:val="20"/>
              </w:rPr>
              <w:t>Water Storage and Conservation</w:t>
            </w:r>
            <w:r w:rsidRPr="00E93BE2">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E93BE2" w:rsidRDefault="002F7F63" w:rsidP="00465ACB">
            <w:pPr>
              <w:pStyle w:val="Header"/>
              <w:numPr>
                <w:ilvl w:val="0"/>
                <w:numId w:val="99"/>
              </w:numPr>
              <w:spacing w:line="264" w:lineRule="auto"/>
              <w:ind w:right="85"/>
              <w:jc w:val="both"/>
              <w:rPr>
                <w:rFonts w:ascii="Segoe UI" w:hAnsi="Segoe UI" w:cs="Segoe UI"/>
                <w:sz w:val="20"/>
                <w:szCs w:val="20"/>
              </w:rPr>
            </w:pPr>
            <w:r w:rsidRPr="00E93BE2">
              <w:rPr>
                <w:rFonts w:ascii="Segoe UI" w:hAnsi="Segoe UI" w:cs="Segoe UI"/>
                <w:b/>
                <w:bCs/>
                <w:sz w:val="20"/>
                <w:szCs w:val="20"/>
              </w:rPr>
              <w:t>Innovative Practices</w:t>
            </w:r>
            <w:r w:rsidRPr="00E93BE2">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E93BE2"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p>
          <w:p w14:paraId="7FB410CB" w14:textId="77777777" w:rsidR="001F7FDF" w:rsidRPr="00E93BE2"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3" w:history="1">
              <w:r w:rsidRPr="00E93BE2">
                <w:rPr>
                  <w:rStyle w:val="Hyperlink"/>
                  <w:rFonts w:ascii="Segoe UI" w:hAnsi="Segoe UI" w:cs="Segoe UI"/>
                  <w:sz w:val="20"/>
                  <w:szCs w:val="20"/>
                  <w:lang w:val="en-IE"/>
                </w:rPr>
                <w:t>https://www.grandest.fr/vos-aides-regionales/economie-eau-agriculture/?highlight=aides+agriculture</w:t>
              </w:r>
            </w:hyperlink>
            <w:r w:rsidRPr="00E93BE2">
              <w:rPr>
                <w:rFonts w:ascii="Segoe UI" w:hAnsi="Segoe UI" w:cs="Segoe UI"/>
                <w:sz w:val="20"/>
                <w:szCs w:val="20"/>
                <w:lang w:val="en-IE"/>
              </w:rPr>
              <w:t xml:space="preserve"> </w:t>
            </w:r>
          </w:p>
        </w:tc>
      </w:tr>
      <w:tr w:rsidR="001F7FDF" w:rsidRPr="00E93BE2" w14:paraId="20439C74" w14:textId="77777777" w:rsidTr="00C21DF3">
        <w:tc>
          <w:tcPr>
            <w:tcW w:w="1696" w:type="dxa"/>
          </w:tcPr>
          <w:p w14:paraId="0D382B6A"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3EE6331C" w14:textId="77777777" w:rsidR="001F7FDF" w:rsidRPr="00E93BE2" w:rsidRDefault="001F7FDF">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evaluated every 2-3 months in committee meetings involving the region and the water agency</w:t>
            </w:r>
          </w:p>
        </w:tc>
      </w:tr>
      <w:tr w:rsidR="001F7FDF" w:rsidRPr="00E93BE2" w14:paraId="3161EC35" w14:textId="77777777" w:rsidTr="00C21DF3">
        <w:tc>
          <w:tcPr>
            <w:tcW w:w="1696" w:type="dxa"/>
          </w:tcPr>
          <w:p w14:paraId="5CD5DB77" w14:textId="77777777" w:rsidR="001F7FDF" w:rsidRPr="00E93BE2" w:rsidRDefault="001F7FDF">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Latest / Update</w:t>
            </w:r>
          </w:p>
        </w:tc>
        <w:tc>
          <w:tcPr>
            <w:tcW w:w="7132" w:type="dxa"/>
          </w:tcPr>
          <w:p w14:paraId="13514F75" w14:textId="77777777" w:rsidR="001F7FDF" w:rsidRPr="00E93BE2"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E93BE2" w14:paraId="12A46701" w14:textId="77777777" w:rsidTr="00C21DF3">
        <w:tc>
          <w:tcPr>
            <w:tcW w:w="1696" w:type="dxa"/>
          </w:tcPr>
          <w:p w14:paraId="14AF89A5" w14:textId="77777777" w:rsidR="001F7FDF" w:rsidRPr="00E93BE2" w:rsidRDefault="001F7FDF">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14394FA" w14:textId="77777777" w:rsidR="001F7FDF" w:rsidRPr="00E93BE2" w:rsidRDefault="001F7FDF">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E93BE2" w:rsidRDefault="008034CF">
            <w:pPr>
              <w:pStyle w:val="Header"/>
              <w:spacing w:line="264" w:lineRule="auto"/>
              <w:ind w:right="85"/>
              <w:jc w:val="both"/>
              <w:rPr>
                <w:rFonts w:ascii="Segoe UI" w:hAnsi="Segoe UI" w:cs="Segoe UI"/>
                <w:iCs/>
                <w:sz w:val="20"/>
                <w:szCs w:val="20"/>
                <w:lang w:val="en-IE"/>
              </w:rPr>
            </w:pPr>
          </w:p>
        </w:tc>
      </w:tr>
    </w:tbl>
    <w:p w14:paraId="481045F6" w14:textId="77777777" w:rsidR="001F7FDF" w:rsidRDefault="001F7FDF" w:rsidP="001F7FDF">
      <w:pPr>
        <w:rPr>
          <w:lang w:val="en-IE"/>
        </w:rPr>
      </w:pPr>
    </w:p>
    <w:p w14:paraId="5CEC4EAA" w14:textId="77777777" w:rsidR="001A13F9" w:rsidRDefault="001A13F9" w:rsidP="001F7FDF">
      <w:pPr>
        <w:rPr>
          <w:lang w:val="en-IE"/>
        </w:rPr>
      </w:pPr>
    </w:p>
    <w:p w14:paraId="4544C6F8" w14:textId="77777777" w:rsidR="001A13F9" w:rsidRDefault="001A13F9" w:rsidP="001F7FDF">
      <w:pPr>
        <w:rPr>
          <w:lang w:val="en-IE"/>
        </w:rPr>
      </w:pPr>
    </w:p>
    <w:p w14:paraId="4D655F33" w14:textId="77777777" w:rsidR="001A13F9" w:rsidRDefault="001A13F9" w:rsidP="001F7FDF">
      <w:pPr>
        <w:rPr>
          <w:lang w:val="en-IE"/>
        </w:rPr>
      </w:pPr>
    </w:p>
    <w:p w14:paraId="7B9626D0" w14:textId="77777777" w:rsidR="001A13F9" w:rsidRDefault="001A13F9" w:rsidP="001F7FDF">
      <w:pPr>
        <w:rPr>
          <w:lang w:val="en-IE"/>
        </w:rPr>
      </w:pPr>
    </w:p>
    <w:p w14:paraId="45EB618E" w14:textId="77777777" w:rsidR="001A13F9" w:rsidRDefault="001A13F9" w:rsidP="001F7FDF">
      <w:pPr>
        <w:rPr>
          <w:lang w:val="en-IE"/>
        </w:rPr>
      </w:pPr>
    </w:p>
    <w:p w14:paraId="100F4D37" w14:textId="77777777" w:rsidR="001A13F9" w:rsidRDefault="001A13F9" w:rsidP="001F7FDF">
      <w:pPr>
        <w:rPr>
          <w:lang w:val="en-IE"/>
        </w:rPr>
      </w:pPr>
    </w:p>
    <w:p w14:paraId="6B5EB984" w14:textId="77777777" w:rsidR="001A13F9" w:rsidRPr="00E93BE2" w:rsidRDefault="001A13F9" w:rsidP="001F7FDF">
      <w:pPr>
        <w:rPr>
          <w:lang w:val="en-IE"/>
        </w:rPr>
      </w:pPr>
    </w:p>
    <w:p w14:paraId="2721F181" w14:textId="77777777" w:rsidR="00407FA3" w:rsidRPr="00407FA3" w:rsidRDefault="00407FA3" w:rsidP="00407FA3">
      <w:pPr>
        <w:pStyle w:val="Heading2"/>
        <w:rPr>
          <w:rFonts w:asciiTheme="majorHAnsi" w:eastAsiaTheme="majorEastAsia" w:hAnsiTheme="majorHAnsi" w:cstheme="majorBidi"/>
          <w:color w:val="2F5496" w:themeColor="accent1" w:themeShade="BF"/>
          <w:sz w:val="32"/>
          <w:szCs w:val="32"/>
          <w:lang w:val="en-IE"/>
        </w:rPr>
      </w:pPr>
      <w:bookmarkStart w:id="113" w:name="_Toc190547883"/>
      <w:r>
        <w:rPr>
          <w:lang w:val="en-IE"/>
        </w:rPr>
        <w:lastRenderedPageBreak/>
        <w:t>Services</w:t>
      </w:r>
      <w:bookmarkEnd w:id="113"/>
    </w:p>
    <w:p w14:paraId="689B4A0A" w14:textId="3C7F68CE" w:rsidR="00407FA3" w:rsidRPr="00407FA3" w:rsidRDefault="002A0530" w:rsidP="00407FA3">
      <w:pPr>
        <w:pStyle w:val="Heading3"/>
        <w:rPr>
          <w:color w:val="2F5496" w:themeColor="accent1" w:themeShade="BF"/>
          <w:sz w:val="32"/>
          <w:szCs w:val="32"/>
          <w:lang w:val="en-IE"/>
        </w:rPr>
      </w:pPr>
      <w:bookmarkStart w:id="114" w:name="_Agriculture_Guarantee_Fund"/>
      <w:bookmarkEnd w:id="114"/>
      <w:r w:rsidRPr="002A0530">
        <w:rPr>
          <w:lang w:val="en-IE"/>
        </w:rPr>
        <w:t>Agriculture Guarantee Fund – Grand Est Region / SIAGI</w:t>
      </w:r>
    </w:p>
    <w:tbl>
      <w:tblPr>
        <w:tblStyle w:val="TableGrid"/>
        <w:tblW w:w="0" w:type="auto"/>
        <w:tblLook w:val="04A0" w:firstRow="1" w:lastRow="0" w:firstColumn="1" w:lastColumn="0" w:noHBand="0" w:noVBand="1"/>
      </w:tblPr>
      <w:tblGrid>
        <w:gridCol w:w="1696"/>
        <w:gridCol w:w="7132"/>
      </w:tblGrid>
      <w:tr w:rsidR="00407FA3" w:rsidRPr="001A13F9" w14:paraId="4DE7D55A" w14:textId="77777777" w:rsidTr="00AC05DA">
        <w:tc>
          <w:tcPr>
            <w:tcW w:w="1696" w:type="dxa"/>
          </w:tcPr>
          <w:p w14:paraId="4A177E6D"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Grant Name</w:t>
            </w:r>
          </w:p>
        </w:tc>
        <w:tc>
          <w:tcPr>
            <w:tcW w:w="7132" w:type="dxa"/>
          </w:tcPr>
          <w:p w14:paraId="0259E661" w14:textId="250D0F21" w:rsidR="00407FA3" w:rsidRPr="001A13F9" w:rsidRDefault="002A0530" w:rsidP="00AC05DA">
            <w:pPr>
              <w:pStyle w:val="Header"/>
              <w:spacing w:line="264" w:lineRule="auto"/>
              <w:ind w:right="85"/>
              <w:jc w:val="both"/>
              <w:rPr>
                <w:rFonts w:ascii="Segoe UI" w:hAnsi="Segoe UI" w:cs="Segoe UI"/>
                <w:b/>
                <w:bCs/>
                <w:sz w:val="20"/>
                <w:szCs w:val="20"/>
                <w:highlight w:val="yellow"/>
                <w:lang w:val="fr-FR"/>
              </w:rPr>
            </w:pPr>
            <w:r w:rsidRPr="001A13F9">
              <w:rPr>
                <w:rFonts w:ascii="Segoe UI" w:hAnsi="Segoe UI" w:cs="Segoe UI"/>
                <w:b/>
                <w:bCs/>
                <w:sz w:val="20"/>
                <w:szCs w:val="20"/>
                <w:highlight w:val="yellow"/>
                <w:lang w:val="fr-FR"/>
              </w:rPr>
              <w:t>Agriculture Guarantee Fund – Grand Est Region / SIAGI</w:t>
            </w:r>
            <w:r w:rsidR="00407FA3" w:rsidRPr="001A13F9">
              <w:rPr>
                <w:rFonts w:ascii="Segoe UI" w:hAnsi="Segoe UI" w:cs="Segoe UI"/>
                <w:b/>
                <w:bCs/>
                <w:sz w:val="20"/>
                <w:szCs w:val="20"/>
                <w:highlight w:val="yellow"/>
                <w:lang w:val="fr-FR"/>
              </w:rPr>
              <w:t xml:space="preserve"> </w:t>
            </w:r>
            <w:r w:rsidR="00407FA3" w:rsidRPr="001A13F9">
              <w:rPr>
                <w:rFonts w:ascii="Segoe UI" w:hAnsi="Segoe UI" w:cs="Segoe UI"/>
                <w:b/>
                <w:bCs/>
                <w:i/>
                <w:iCs/>
                <w:sz w:val="20"/>
                <w:szCs w:val="20"/>
                <w:highlight w:val="yellow"/>
                <w:lang w:val="fr-FR"/>
              </w:rPr>
              <w:t>(Aide à l’Accès, à l’Économie et au Pilotage de l’Eau en Agriculture)</w:t>
            </w:r>
          </w:p>
        </w:tc>
      </w:tr>
      <w:tr w:rsidR="00407FA3" w:rsidRPr="001A13F9" w14:paraId="72AF1E43" w14:textId="77777777" w:rsidTr="00AC05DA">
        <w:tc>
          <w:tcPr>
            <w:tcW w:w="1696" w:type="dxa"/>
          </w:tcPr>
          <w:p w14:paraId="51F0CDCA"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Grant Purpose</w:t>
            </w:r>
          </w:p>
        </w:tc>
        <w:tc>
          <w:tcPr>
            <w:tcW w:w="7132" w:type="dxa"/>
          </w:tcPr>
          <w:p w14:paraId="1E13A509" w14:textId="4301C785" w:rsidR="00407FA3" w:rsidRPr="001A13F9" w:rsidRDefault="002A0530" w:rsidP="00AC05DA">
            <w:pPr>
              <w:pStyle w:val="Heade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 xml:space="preserve">It aims to facilitate access to bank credit for agricultural entities </w:t>
            </w:r>
            <w:r w:rsidR="007C35C5" w:rsidRPr="001A13F9">
              <w:rPr>
                <w:rFonts w:ascii="Segoe UI" w:hAnsi="Segoe UI" w:cs="Segoe UI"/>
                <w:sz w:val="20"/>
                <w:szCs w:val="20"/>
                <w:highlight w:val="yellow"/>
                <w:lang w:val="en-IE"/>
              </w:rPr>
              <w:t>in</w:t>
            </w:r>
            <w:r w:rsidRPr="001A13F9">
              <w:rPr>
                <w:rFonts w:ascii="Segoe UI" w:hAnsi="Segoe UI" w:cs="Segoe UI"/>
                <w:sz w:val="20"/>
                <w:szCs w:val="20"/>
                <w:highlight w:val="yellow"/>
                <w:lang w:val="en-IE"/>
              </w:rPr>
              <w:t xml:space="preserve"> Grand Est. It provides a guarantee to encourage financial institutions to extend loans for various purposes, including business creation, acquisition, development investments, and strengthening of permanent capital or cash flow.</w:t>
            </w:r>
          </w:p>
        </w:tc>
      </w:tr>
      <w:tr w:rsidR="00407FA3" w:rsidRPr="001A13F9" w14:paraId="65566EC6" w14:textId="77777777" w:rsidTr="00AC05DA">
        <w:tc>
          <w:tcPr>
            <w:tcW w:w="1696" w:type="dxa"/>
          </w:tcPr>
          <w:p w14:paraId="4328E1EE"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Grant Rate</w:t>
            </w:r>
          </w:p>
        </w:tc>
        <w:tc>
          <w:tcPr>
            <w:tcW w:w="7132" w:type="dxa"/>
          </w:tcPr>
          <w:p w14:paraId="79A26054" w14:textId="55DACF1C" w:rsidR="00407FA3" w:rsidRPr="001A13F9" w:rsidRDefault="007C35C5" w:rsidP="00AC05DA">
            <w:pPr>
              <w:pStyle w:val="Heade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 xml:space="preserve">Offers a guarantee covering up to 70% of the loan amount, applicable to credits ranging from €15,000 to €200,000 with durations between 2 to 15 years. </w:t>
            </w:r>
            <w:r w:rsidR="00407FA3" w:rsidRPr="001A13F9">
              <w:rPr>
                <w:rFonts w:ascii="Segoe UI" w:hAnsi="Segoe UI" w:cs="Segoe UI"/>
                <w:sz w:val="20"/>
                <w:szCs w:val="20"/>
                <w:highlight w:val="yellow"/>
                <w:lang w:val="en-IE"/>
              </w:rPr>
              <w:t>40% of material investments excluding VAT</w:t>
            </w:r>
          </w:p>
        </w:tc>
      </w:tr>
      <w:tr w:rsidR="00407FA3" w:rsidRPr="001A13F9" w14:paraId="5BEA0005" w14:textId="77777777" w:rsidTr="00AC05DA">
        <w:tc>
          <w:tcPr>
            <w:tcW w:w="1696" w:type="dxa"/>
          </w:tcPr>
          <w:p w14:paraId="3FE4904D"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Grant Detail</w:t>
            </w:r>
          </w:p>
        </w:tc>
        <w:tc>
          <w:tcPr>
            <w:tcW w:w="7132" w:type="dxa"/>
          </w:tcPr>
          <w:p w14:paraId="2B4BD0B7" w14:textId="3062D650" w:rsidR="005348E9" w:rsidRPr="001A13F9" w:rsidRDefault="005348E9" w:rsidP="00AC05DA">
            <w:pPr>
              <w:pStyle w:val="Heade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The guarantee is equally shared between the Grand Est Region and SIAGI, with the region's portion provided at no cost to the borrower.</w:t>
            </w:r>
          </w:p>
          <w:p w14:paraId="1646C6BA" w14:textId="77777777" w:rsidR="005348E9" w:rsidRPr="001A13F9" w:rsidRDefault="005348E9" w:rsidP="00AC05DA">
            <w:pPr>
              <w:pStyle w:val="Header"/>
              <w:spacing w:line="264" w:lineRule="auto"/>
              <w:ind w:right="85"/>
              <w:jc w:val="both"/>
              <w:rPr>
                <w:rFonts w:ascii="Segoe UI" w:hAnsi="Segoe UI" w:cs="Segoe UI"/>
                <w:sz w:val="20"/>
                <w:szCs w:val="20"/>
                <w:highlight w:val="yellow"/>
                <w:lang w:val="en-IE"/>
              </w:rPr>
            </w:pPr>
          </w:p>
          <w:p w14:paraId="023E0A36" w14:textId="362B1928" w:rsidR="00694C8D" w:rsidRPr="001A13F9" w:rsidRDefault="001A13F9" w:rsidP="00694C8D">
            <w:pPr>
              <w:pStyle w:val="Heade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Eligible applicants are small enterprises in Grand Est involved in agriculture, viticulture, forestry, aquaculture, methanization, or photovoltaics, with up to 50 employees and a turnover under €15 million or a balance sheet below €7.5 million. Exclusions include pet breeders (except horse breeding), insolvent entities, those in liquidation, listed in the Central Cheque Register, associations, and micro-enterprises not subject to VAT or without proper accounts.</w:t>
            </w:r>
          </w:p>
          <w:p w14:paraId="732CFA7F" w14:textId="77777777" w:rsidR="001A13F9" w:rsidRPr="001A13F9" w:rsidRDefault="001A13F9" w:rsidP="00694C8D">
            <w:pPr>
              <w:pStyle w:val="Header"/>
              <w:spacing w:line="264" w:lineRule="auto"/>
              <w:ind w:right="85"/>
              <w:jc w:val="both"/>
              <w:rPr>
                <w:rFonts w:ascii="Segoe UI" w:hAnsi="Segoe UI" w:cs="Segoe UI"/>
                <w:sz w:val="20"/>
                <w:szCs w:val="20"/>
                <w:highlight w:val="yellow"/>
                <w:lang w:val="en-IE"/>
              </w:rPr>
            </w:pPr>
          </w:p>
          <w:p w14:paraId="60273492" w14:textId="77777777" w:rsidR="00407FA3" w:rsidRPr="001A13F9" w:rsidRDefault="00407FA3"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Further detail via:</w:t>
            </w:r>
          </w:p>
          <w:p w14:paraId="5B18A7CB" w14:textId="4C8C353A" w:rsidR="00407FA3" w:rsidRPr="001A13F9" w:rsidRDefault="001342F9" w:rsidP="00AC05DA">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54" w:history="1">
              <w:r w:rsidRPr="001A13F9">
                <w:rPr>
                  <w:rStyle w:val="Hyperlink"/>
                  <w:rFonts w:ascii="Segoe UI" w:hAnsi="Segoe UI" w:cs="Segoe UI"/>
                  <w:sz w:val="20"/>
                  <w:szCs w:val="20"/>
                  <w:highlight w:val="yellow"/>
                  <w:lang w:val="en-IE"/>
                </w:rPr>
                <w:t>https://www.grandest.fr/vos-aides-regionales/fonds-de-garantie-agriculture-region-grand-est-siagi/</w:t>
              </w:r>
            </w:hyperlink>
            <w:r w:rsidRPr="001A13F9">
              <w:rPr>
                <w:rFonts w:ascii="Segoe UI" w:hAnsi="Segoe UI" w:cs="Segoe UI"/>
                <w:sz w:val="20"/>
                <w:szCs w:val="20"/>
                <w:highlight w:val="yellow"/>
                <w:lang w:val="en-IE"/>
              </w:rPr>
              <w:t xml:space="preserve"> </w:t>
            </w:r>
          </w:p>
        </w:tc>
      </w:tr>
      <w:tr w:rsidR="00407FA3" w:rsidRPr="001A13F9" w14:paraId="60BEA84C" w14:textId="77777777" w:rsidTr="00AC05DA">
        <w:tc>
          <w:tcPr>
            <w:tcW w:w="1696" w:type="dxa"/>
          </w:tcPr>
          <w:p w14:paraId="3B0FA186"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Duration</w:t>
            </w:r>
          </w:p>
        </w:tc>
        <w:tc>
          <w:tcPr>
            <w:tcW w:w="7132" w:type="dxa"/>
          </w:tcPr>
          <w:p w14:paraId="61B4661F" w14:textId="21636059" w:rsidR="00407FA3" w:rsidRPr="001A13F9" w:rsidRDefault="00753365" w:rsidP="00AC05DA">
            <w:pPr>
              <w:pStyle w:val="Header"/>
              <w:spacing w:line="264" w:lineRule="auto"/>
              <w:ind w:right="85"/>
              <w:jc w:val="both"/>
              <w:rPr>
                <w:rFonts w:ascii="Segoe UI" w:hAnsi="Segoe UI" w:cs="Segoe UI"/>
                <w:sz w:val="20"/>
                <w:szCs w:val="20"/>
                <w:highlight w:val="yellow"/>
                <w:lang w:val="en-IE"/>
              </w:rPr>
            </w:pPr>
            <w:r w:rsidRPr="001A13F9">
              <w:rPr>
                <w:rFonts w:ascii="Segoe UI" w:hAnsi="Segoe UI" w:cs="Segoe UI"/>
                <w:sz w:val="20"/>
                <w:szCs w:val="20"/>
                <w:highlight w:val="yellow"/>
                <w:lang w:val="en-IE"/>
              </w:rPr>
              <w:t>Appears to be offered on an ongoing basis. Applications for the guarantee must be submitted by the applicant's bank to SIAGI.</w:t>
            </w:r>
          </w:p>
        </w:tc>
      </w:tr>
      <w:tr w:rsidR="00407FA3" w:rsidRPr="001A13F9" w14:paraId="49C606B6" w14:textId="77777777" w:rsidTr="00AC05DA">
        <w:tc>
          <w:tcPr>
            <w:tcW w:w="1696" w:type="dxa"/>
          </w:tcPr>
          <w:p w14:paraId="0D4B612D" w14:textId="77777777" w:rsidR="00407FA3" w:rsidRPr="001A13F9" w:rsidRDefault="00407FA3" w:rsidP="00AC05DA">
            <w:pPr>
              <w:pStyle w:val="Header"/>
              <w:spacing w:line="264" w:lineRule="auto"/>
              <w:ind w:right="85"/>
              <w:rPr>
                <w:rFonts w:ascii="Segoe UI" w:hAnsi="Segoe UI" w:cs="Segoe UI"/>
                <w:b/>
                <w:sz w:val="20"/>
                <w:szCs w:val="20"/>
                <w:highlight w:val="yellow"/>
                <w:lang w:val="en-IE"/>
              </w:rPr>
            </w:pPr>
            <w:r w:rsidRPr="001A13F9">
              <w:rPr>
                <w:rFonts w:ascii="Segoe UI" w:hAnsi="Segoe UI" w:cs="Segoe UI"/>
                <w:b/>
                <w:sz w:val="20"/>
                <w:szCs w:val="20"/>
                <w:highlight w:val="yellow"/>
                <w:lang w:val="en-IE"/>
              </w:rPr>
              <w:t>Latest / Update</w:t>
            </w:r>
          </w:p>
        </w:tc>
        <w:tc>
          <w:tcPr>
            <w:tcW w:w="7132" w:type="dxa"/>
          </w:tcPr>
          <w:p w14:paraId="1FDBAE9A" w14:textId="77777777" w:rsidR="00407FA3" w:rsidRPr="001A13F9" w:rsidRDefault="00407FA3" w:rsidP="00AC05DA">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407FA3" w:rsidRPr="00E93BE2" w14:paraId="3D56F9A0" w14:textId="77777777" w:rsidTr="00AC05DA">
        <w:tc>
          <w:tcPr>
            <w:tcW w:w="1696" w:type="dxa"/>
          </w:tcPr>
          <w:p w14:paraId="4CFC59DF" w14:textId="77777777" w:rsidR="00407FA3" w:rsidRPr="001A13F9" w:rsidRDefault="00407FA3" w:rsidP="00AC05DA">
            <w:pPr>
              <w:pStyle w:val="Header"/>
              <w:spacing w:line="264" w:lineRule="auto"/>
              <w:ind w:right="85"/>
              <w:jc w:val="both"/>
              <w:rPr>
                <w:rFonts w:ascii="Segoe UI" w:hAnsi="Segoe UI" w:cs="Segoe UI"/>
                <w:b/>
                <w:sz w:val="20"/>
                <w:szCs w:val="20"/>
                <w:highlight w:val="yellow"/>
                <w:lang w:val="en-IE"/>
              </w:rPr>
            </w:pPr>
            <w:r w:rsidRPr="001A13F9">
              <w:rPr>
                <w:rFonts w:ascii="Segoe UI" w:hAnsi="Segoe UI" w:cs="Segoe UI"/>
                <w:b/>
                <w:sz w:val="20"/>
                <w:szCs w:val="20"/>
                <w:highlight w:val="yellow"/>
                <w:lang w:val="en-IE"/>
              </w:rPr>
              <w:t>Implications</w:t>
            </w:r>
          </w:p>
        </w:tc>
        <w:tc>
          <w:tcPr>
            <w:tcW w:w="7132" w:type="dxa"/>
          </w:tcPr>
          <w:p w14:paraId="7E0267D9" w14:textId="54F84A74" w:rsidR="00407FA3" w:rsidRPr="00E93BE2" w:rsidRDefault="00BC2435" w:rsidP="00AC05DA">
            <w:pPr>
              <w:pStyle w:val="Header"/>
              <w:spacing w:line="264" w:lineRule="auto"/>
              <w:ind w:right="85"/>
              <w:jc w:val="both"/>
              <w:rPr>
                <w:rFonts w:ascii="Segoe UI" w:hAnsi="Segoe UI" w:cs="Segoe UI"/>
                <w:iCs/>
                <w:sz w:val="20"/>
                <w:szCs w:val="20"/>
                <w:lang w:val="en-IE"/>
              </w:rPr>
            </w:pPr>
            <w:r w:rsidRPr="001A13F9">
              <w:rPr>
                <w:rFonts w:ascii="Segoe UI" w:hAnsi="Segoe UI" w:cs="Segoe UI"/>
                <w:i/>
                <w:sz w:val="20"/>
                <w:szCs w:val="20"/>
                <w:highlight w:val="yellow"/>
                <w:lang w:val="en-IE"/>
              </w:rPr>
              <w:t>Companies providing agricultural equipment, services, and infrastructure may experience increased demand as this guarantee facilitates farmers' access to financing for business creation, expansion, and modernization projects. Enhanced financial support can lead to more investments in equipment upgrades, technological advancements, and overall sector growth, benefiting suppliers and service providers within the agricultural industry.</w:t>
            </w:r>
          </w:p>
        </w:tc>
      </w:tr>
    </w:tbl>
    <w:p w14:paraId="3358DBD7" w14:textId="4FD990F8" w:rsidR="001F7FDF" w:rsidRPr="00E93BE2" w:rsidRDefault="001F7FDF" w:rsidP="00407FA3">
      <w:pPr>
        <w:pStyle w:val="1stNormal"/>
        <w:rPr>
          <w:rFonts w:eastAsiaTheme="majorEastAsia"/>
          <w:color w:val="2F5496" w:themeColor="accent1" w:themeShade="BF"/>
          <w:sz w:val="32"/>
          <w:szCs w:val="32"/>
          <w:lang w:val="en-IE"/>
        </w:rPr>
      </w:pPr>
      <w:r w:rsidRPr="00E93BE2">
        <w:rPr>
          <w:lang w:val="en-IE"/>
        </w:rPr>
        <w:br w:type="page"/>
      </w:r>
    </w:p>
    <w:p w14:paraId="185B8D20" w14:textId="7F3BD523" w:rsidR="00153A28" w:rsidRPr="00E93BE2" w:rsidRDefault="00F662FE" w:rsidP="001376DA">
      <w:pPr>
        <w:pStyle w:val="Heading1"/>
        <w:rPr>
          <w:lang w:val="en-IE"/>
        </w:rPr>
      </w:pPr>
      <w:bookmarkStart w:id="115" w:name="_Hlk181179604"/>
      <w:bookmarkStart w:id="116" w:name="_Toc190547884"/>
      <w:r w:rsidRPr="00E93BE2">
        <w:rPr>
          <w:lang w:val="en-IE"/>
        </w:rPr>
        <w:lastRenderedPageBreak/>
        <w:t>Bourgogne-Franche-Comté</w:t>
      </w:r>
      <w:bookmarkEnd w:id="116"/>
    </w:p>
    <w:bookmarkEnd w:id="115"/>
    <w:p w14:paraId="2F801704" w14:textId="77777777" w:rsidR="006B6192" w:rsidRPr="00E93BE2" w:rsidRDefault="006B6192" w:rsidP="006B6192">
      <w:pPr>
        <w:rPr>
          <w:lang w:val="en-IE"/>
        </w:rPr>
      </w:pPr>
    </w:p>
    <w:p w14:paraId="587BA14A" w14:textId="77777777" w:rsidR="006B6192" w:rsidRPr="00E93BE2" w:rsidRDefault="006B6192" w:rsidP="006B6192">
      <w:pPr>
        <w:pStyle w:val="Heading2"/>
        <w:rPr>
          <w:lang w:val="en-IE"/>
        </w:rPr>
      </w:pPr>
      <w:bookmarkStart w:id="117" w:name="_Toc190547885"/>
      <w:r w:rsidRPr="00E93BE2">
        <w:rPr>
          <w:lang w:val="en-IE"/>
        </w:rPr>
        <w:t>Infrastructure, Equipment and Ancillary Items</w:t>
      </w:r>
      <w:bookmarkEnd w:id="117"/>
    </w:p>
    <w:p w14:paraId="72B9AF01" w14:textId="77777777" w:rsidR="006B6192" w:rsidRPr="00E93BE2" w:rsidRDefault="006B6192" w:rsidP="006B6192">
      <w:pPr>
        <w:rPr>
          <w:lang w:val="en-IE"/>
        </w:rPr>
      </w:pPr>
    </w:p>
    <w:p w14:paraId="493C7532" w14:textId="108FE2DB" w:rsidR="002E6FDA" w:rsidRPr="00E93BE2" w:rsidRDefault="002E6FDA" w:rsidP="00153A28">
      <w:pPr>
        <w:pStyle w:val="Heading3"/>
        <w:rPr>
          <w:lang w:val="en-IE"/>
        </w:rPr>
      </w:pPr>
      <w:r w:rsidRPr="00E93BE2">
        <w:rPr>
          <w:lang w:val="en-IE"/>
        </w:rPr>
        <w:t>EcoPhyto 2030</w:t>
      </w:r>
      <w:r w:rsidR="004609DA" w:rsidRPr="00E93BE2">
        <w:rPr>
          <w:lang w:val="en-IE"/>
        </w:rPr>
        <w:t xml:space="preserve"> Strategy – Call for Projects</w:t>
      </w:r>
    </w:p>
    <w:tbl>
      <w:tblPr>
        <w:tblStyle w:val="TableGrid"/>
        <w:tblW w:w="0" w:type="auto"/>
        <w:tblLook w:val="04A0" w:firstRow="1" w:lastRow="0" w:firstColumn="1" w:lastColumn="0" w:noHBand="0" w:noVBand="1"/>
      </w:tblPr>
      <w:tblGrid>
        <w:gridCol w:w="1696"/>
        <w:gridCol w:w="7132"/>
      </w:tblGrid>
      <w:tr w:rsidR="00153A28" w:rsidRPr="00E93BE2" w14:paraId="3DAFB7C9" w14:textId="77777777" w:rsidTr="00C21DF3">
        <w:tc>
          <w:tcPr>
            <w:tcW w:w="1696" w:type="dxa"/>
          </w:tcPr>
          <w:p w14:paraId="5A5E133A"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6148E9B" w14:textId="65DD3917" w:rsidR="00153A28" w:rsidRPr="00E93BE2" w:rsidRDefault="004609DA">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EcoPhyto 2030 Strategy – Call for Projects</w:t>
            </w:r>
            <w:r w:rsidR="005265F9" w:rsidRPr="00E93BE2">
              <w:rPr>
                <w:rFonts w:ascii="Segoe UI" w:hAnsi="Segoe UI" w:cs="Segoe UI"/>
                <w:b/>
                <w:bCs/>
                <w:sz w:val="20"/>
                <w:szCs w:val="20"/>
                <w:lang w:val="fr-FR"/>
              </w:rPr>
              <w:t xml:space="preserve"> </w:t>
            </w:r>
            <w:r w:rsidR="005265F9" w:rsidRPr="00E93BE2">
              <w:rPr>
                <w:rFonts w:ascii="Segoe UI" w:hAnsi="Segoe UI" w:cs="Segoe UI"/>
                <w:b/>
                <w:bCs/>
                <w:i/>
                <w:iCs/>
                <w:sz w:val="20"/>
                <w:szCs w:val="20"/>
                <w:lang w:val="fr-FR"/>
              </w:rPr>
              <w:t>(Accompagnement à la Territorialisation de la Stratégie Écophyto 2030)</w:t>
            </w:r>
          </w:p>
        </w:tc>
      </w:tr>
      <w:tr w:rsidR="00153A28" w:rsidRPr="00E93BE2" w14:paraId="251C433F" w14:textId="77777777" w:rsidTr="00C21DF3">
        <w:tc>
          <w:tcPr>
            <w:tcW w:w="1696" w:type="dxa"/>
          </w:tcPr>
          <w:p w14:paraId="192A6DF1"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BC87AD0" w14:textId="0A03BD6C" w:rsidR="00153A28" w:rsidRPr="00E93BE2" w:rsidRDefault="00884FA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Seeks to support local initiatives to improve and reduce the use of plant protection products, while taking into account the specificities of each territory.</w:t>
            </w:r>
          </w:p>
        </w:tc>
      </w:tr>
      <w:tr w:rsidR="00153A28" w:rsidRPr="00E93BE2" w14:paraId="1AB82212" w14:textId="77777777" w:rsidTr="00C21DF3">
        <w:tc>
          <w:tcPr>
            <w:tcW w:w="1696" w:type="dxa"/>
          </w:tcPr>
          <w:p w14:paraId="484C9EE1"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E77F328" w14:textId="20B30355" w:rsidR="00153A28" w:rsidRPr="00E93BE2" w:rsidRDefault="00153A2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Grant</w:t>
            </w:r>
            <w:r w:rsidR="004609DA" w:rsidRPr="00E93BE2">
              <w:rPr>
                <w:rFonts w:ascii="Segoe UI" w:hAnsi="Segoe UI" w:cs="Segoe UI"/>
                <w:sz w:val="20"/>
                <w:szCs w:val="20"/>
                <w:lang w:val="en-IE"/>
              </w:rPr>
              <w:t xml:space="preserve"> amounts will vary depending on the projects selected.</w:t>
            </w:r>
            <w:r w:rsidR="00A80C33" w:rsidRPr="00E93BE2">
              <w:rPr>
                <w:rFonts w:ascii="Segoe UI" w:hAnsi="Segoe UI" w:cs="Segoe UI"/>
                <w:sz w:val="20"/>
                <w:szCs w:val="20"/>
                <w:lang w:val="en-IE"/>
              </w:rPr>
              <w:t xml:space="preserve"> Support rate can reach up to 80% of eligible expenses, with financial support between €15,000 and €100,000 per project.</w:t>
            </w:r>
          </w:p>
        </w:tc>
      </w:tr>
      <w:tr w:rsidR="00153A28" w:rsidRPr="00E93BE2" w14:paraId="07C7C2F0" w14:textId="77777777" w:rsidTr="00C21DF3">
        <w:tc>
          <w:tcPr>
            <w:tcW w:w="1696" w:type="dxa"/>
          </w:tcPr>
          <w:p w14:paraId="24FFCC88"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5DFB91DB" w14:textId="7606B33C" w:rsidR="00153A28" w:rsidRPr="00E93BE2"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The grant focuses on multi-partner projects that integrate various stakeholders, including agricultural groups, research entities, and local communities. Eligible expenses cover activities such as reducing pesticide use, implementing biocontrol measures, enhancing biodiversity, and supporting educational and awareness initiatives in agroecology. Projects must demonstrate their alignment with the Ecophyto 2030 strategy's objectives and contribute to knowledge-sharing and long-term ecological impact in the region.</w:t>
            </w:r>
          </w:p>
          <w:p w14:paraId="171760A4" w14:textId="77777777" w:rsidR="00153A28" w:rsidRPr="00E93BE2"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6E3447F" w14:textId="44598D90" w:rsidR="00153A28" w:rsidRPr="00E93BE2"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r w:rsidR="00C1278A" w:rsidRPr="00E93BE2">
              <w:rPr>
                <w:rFonts w:ascii="Segoe UI" w:hAnsi="Segoe UI" w:cs="Segoe UI"/>
                <w:sz w:val="20"/>
                <w:szCs w:val="20"/>
                <w:lang w:val="en-IE"/>
              </w:rPr>
              <w:t xml:space="preserve"> </w:t>
            </w:r>
            <w:hyperlink r:id="rId155" w:history="1">
              <w:r w:rsidR="00C1278A" w:rsidRPr="00E93BE2">
                <w:rPr>
                  <w:rStyle w:val="Hyperlink"/>
                  <w:rFonts w:ascii="Segoe UI" w:hAnsi="Segoe UI" w:cs="Segoe UI"/>
                  <w:sz w:val="20"/>
                  <w:szCs w:val="20"/>
                  <w:lang w:val="en-IE"/>
                </w:rPr>
                <w:t>https://draaf.bourgogne-franche-comte.agriculture.gouv.fr/appel-a-projets-accompagnement-a-la-territorialisation-de-la-strategie-ecophyto-a3255.html</w:t>
              </w:r>
            </w:hyperlink>
            <w:r w:rsidR="00C1278A" w:rsidRPr="00E93BE2">
              <w:rPr>
                <w:rFonts w:ascii="Segoe UI" w:hAnsi="Segoe UI" w:cs="Segoe UI"/>
                <w:sz w:val="20"/>
                <w:szCs w:val="20"/>
                <w:lang w:val="en-IE"/>
              </w:rPr>
              <w:t xml:space="preserve"> </w:t>
            </w:r>
          </w:p>
        </w:tc>
      </w:tr>
      <w:tr w:rsidR="00153A28" w:rsidRPr="00E93BE2" w14:paraId="686EDD08" w14:textId="77777777" w:rsidTr="00C21DF3">
        <w:tc>
          <w:tcPr>
            <w:tcW w:w="1696" w:type="dxa"/>
          </w:tcPr>
          <w:p w14:paraId="158E1BF9"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07D3EE6F" w14:textId="27015926" w:rsidR="00153A28" w:rsidRPr="00E93BE2" w:rsidRDefault="005E2CB6">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Deadline for applications was mid-September 2024 and projects have a maximum duration of 3 years. </w:t>
            </w:r>
          </w:p>
        </w:tc>
      </w:tr>
      <w:tr w:rsidR="00153A28" w:rsidRPr="00E93BE2" w14:paraId="7C166D3D" w14:textId="77777777" w:rsidTr="00C21DF3">
        <w:tc>
          <w:tcPr>
            <w:tcW w:w="1696" w:type="dxa"/>
          </w:tcPr>
          <w:p w14:paraId="00226B67" w14:textId="77777777" w:rsidR="00153A28" w:rsidRPr="00E93BE2" w:rsidRDefault="00153A28">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437F0CAF" w14:textId="77777777" w:rsidR="00153A28" w:rsidRPr="00E93BE2"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E93BE2" w14:paraId="2F03155C" w14:textId="77777777" w:rsidTr="00C21DF3">
        <w:tc>
          <w:tcPr>
            <w:tcW w:w="1696" w:type="dxa"/>
          </w:tcPr>
          <w:p w14:paraId="0369B952"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B336DAA" w14:textId="6F67A111" w:rsidR="00153A28" w:rsidRPr="00E93BE2" w:rsidRDefault="00153A28">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B45C0E" w:rsidRPr="00E93BE2">
              <w:rPr>
                <w:rFonts w:ascii="Segoe UI" w:hAnsi="Segoe UI" w:cs="Segoe UI"/>
                <w:i/>
                <w:sz w:val="20"/>
                <w:szCs w:val="20"/>
                <w:lang w:val="en-IE"/>
              </w:rPr>
              <w:t xml:space="preserve">Potential opportunities for </w:t>
            </w:r>
            <w:r w:rsidR="000F13D5" w:rsidRPr="00E93BE2">
              <w:rPr>
                <w:rFonts w:ascii="Segoe UI" w:hAnsi="Segoe UI" w:cs="Segoe UI"/>
                <w:i/>
                <w:sz w:val="20"/>
                <w:szCs w:val="20"/>
              </w:rPr>
              <w:t>NZ companies providing agroecological solutions, precision agriculture tools, biocontrol and biostimulant products, as well as other sustainable farming technologies</w:t>
            </w:r>
            <w:r w:rsidR="00B45C0E" w:rsidRPr="00E93BE2">
              <w:rPr>
                <w:rFonts w:ascii="Segoe UI" w:hAnsi="Segoe UI" w:cs="Segoe UI"/>
                <w:i/>
                <w:sz w:val="20"/>
                <w:szCs w:val="20"/>
              </w:rPr>
              <w:t>.</w:t>
            </w:r>
          </w:p>
        </w:tc>
      </w:tr>
    </w:tbl>
    <w:p w14:paraId="79863D3D" w14:textId="77777777" w:rsidR="0071735F" w:rsidRPr="00E93BE2" w:rsidRDefault="0071735F" w:rsidP="0071735F">
      <w:pPr>
        <w:pStyle w:val="1stNormal"/>
        <w:rPr>
          <w:lang w:val="en-IE"/>
        </w:rPr>
      </w:pPr>
    </w:p>
    <w:p w14:paraId="40982A65" w14:textId="017A524A" w:rsidR="00153A28" w:rsidRPr="00E93BE2" w:rsidRDefault="0071735F" w:rsidP="00153A28">
      <w:pPr>
        <w:pStyle w:val="Heading3"/>
        <w:rPr>
          <w:lang w:val="en-IE"/>
        </w:rPr>
      </w:pPr>
      <w:r w:rsidRPr="00E93BE2">
        <w:rPr>
          <w:lang w:val="en-IE"/>
        </w:rPr>
        <w:t>Young Farmers’ Grant</w:t>
      </w:r>
    </w:p>
    <w:tbl>
      <w:tblPr>
        <w:tblStyle w:val="TableGrid"/>
        <w:tblW w:w="0" w:type="auto"/>
        <w:tblLook w:val="04A0" w:firstRow="1" w:lastRow="0" w:firstColumn="1" w:lastColumn="0" w:noHBand="0" w:noVBand="1"/>
      </w:tblPr>
      <w:tblGrid>
        <w:gridCol w:w="1696"/>
        <w:gridCol w:w="7132"/>
      </w:tblGrid>
      <w:tr w:rsidR="00153A28" w:rsidRPr="00E93BE2" w14:paraId="11BE5F20" w14:textId="77777777" w:rsidTr="00C21DF3">
        <w:tc>
          <w:tcPr>
            <w:tcW w:w="1696" w:type="dxa"/>
          </w:tcPr>
          <w:p w14:paraId="289F3AC9"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F9EFF8A" w14:textId="739F8F5E" w:rsidR="00153A28" w:rsidRPr="00E93BE2" w:rsidRDefault="00C06938">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Young Farmers’ Grant</w:t>
            </w:r>
            <w:r w:rsidR="005566A7" w:rsidRPr="00E93BE2">
              <w:rPr>
                <w:rFonts w:ascii="Segoe UI" w:hAnsi="Segoe UI" w:cs="Segoe UI"/>
                <w:b/>
                <w:bCs/>
                <w:sz w:val="20"/>
                <w:szCs w:val="20"/>
                <w:lang w:val="fr-FR"/>
              </w:rPr>
              <w:t xml:space="preserve"> </w:t>
            </w:r>
            <w:r w:rsidR="005566A7" w:rsidRPr="00E93BE2">
              <w:rPr>
                <w:rFonts w:ascii="Segoe UI" w:hAnsi="Segoe UI" w:cs="Segoe UI"/>
                <w:b/>
                <w:bCs/>
                <w:i/>
                <w:iCs/>
                <w:sz w:val="20"/>
                <w:szCs w:val="20"/>
                <w:lang w:val="fr-FR"/>
              </w:rPr>
              <w:t>(Dotation Jeunes Agriculteurs (DJA))</w:t>
            </w:r>
          </w:p>
        </w:tc>
      </w:tr>
      <w:tr w:rsidR="00153A28" w:rsidRPr="00E93BE2" w14:paraId="3D72117B" w14:textId="77777777" w:rsidTr="00C21DF3">
        <w:tc>
          <w:tcPr>
            <w:tcW w:w="1696" w:type="dxa"/>
          </w:tcPr>
          <w:p w14:paraId="4F540A31"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6617E326" w14:textId="1A69717B" w:rsidR="00153A28" w:rsidRPr="00E93BE2" w:rsidRDefault="00153A2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440825" w:rsidRPr="00E93BE2">
              <w:rPr>
                <w:rFonts w:ascii="Segoe UI" w:hAnsi="Segoe UI" w:cs="Segoe UI"/>
                <w:sz w:val="20"/>
                <w:szCs w:val="20"/>
                <w:lang w:val="en-IE"/>
              </w:rPr>
              <w:t xml:space="preserve"> young farmers under 40 years old who are setting up their agricultural business. It aims to facilitate the establishment of new farms and ensure the sustainability of agricultural activities in the region. </w:t>
            </w:r>
            <w:r w:rsidRPr="00E93BE2">
              <w:rPr>
                <w:rFonts w:ascii="Segoe UI" w:hAnsi="Segoe UI" w:cs="Segoe UI"/>
                <w:sz w:val="20"/>
                <w:szCs w:val="20"/>
                <w:lang w:val="en-IE"/>
              </w:rPr>
              <w:t>.</w:t>
            </w:r>
          </w:p>
        </w:tc>
      </w:tr>
      <w:tr w:rsidR="00153A28" w:rsidRPr="00E93BE2" w14:paraId="127D38F9" w14:textId="77777777" w:rsidTr="00C21DF3">
        <w:tc>
          <w:tcPr>
            <w:tcW w:w="1696" w:type="dxa"/>
          </w:tcPr>
          <w:p w14:paraId="5C156C01"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3CDD57C7" w14:textId="1B499B60" w:rsidR="00153A28" w:rsidRPr="00E93BE2" w:rsidRDefault="00153A2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Grants </w:t>
            </w:r>
            <w:r w:rsidR="00585024" w:rsidRPr="00E93BE2">
              <w:rPr>
                <w:rFonts w:ascii="Segoe UI" w:hAnsi="Segoe UI" w:cs="Segoe UI"/>
                <w:sz w:val="20"/>
                <w:szCs w:val="20"/>
                <w:lang w:val="en-IE"/>
              </w:rPr>
              <w:t>amounts vary depending on several factors, including the type of farm and its location</w:t>
            </w:r>
          </w:p>
        </w:tc>
      </w:tr>
      <w:tr w:rsidR="00153A28" w:rsidRPr="00E93BE2" w14:paraId="09FF668E" w14:textId="77777777" w:rsidTr="00C21DF3">
        <w:tc>
          <w:tcPr>
            <w:tcW w:w="1696" w:type="dxa"/>
          </w:tcPr>
          <w:p w14:paraId="68FF6D77"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36121C1" w14:textId="0FEC63F2" w:rsidR="005915EB" w:rsidRPr="00E93BE2" w:rsidRDefault="005915EB" w:rsidP="005915EB">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grant provides financial aid to help cover the costs associated with starting a farm, such as land purchase, equipment, and initial operations.</w:t>
            </w:r>
            <w:r w:rsidR="00DE0043" w:rsidRPr="00E93BE2">
              <w:rPr>
                <w:rFonts w:ascii="Segoe UI" w:hAnsi="Segoe UI" w:cs="Segoe UI"/>
                <w:sz w:val="20"/>
                <w:szCs w:val="20"/>
              </w:rPr>
              <w:t xml:space="preserve"> Applicants must present a viable business plan and commit to sustainable farming practices to qualify.</w:t>
            </w:r>
            <w:r w:rsidR="00954DD0" w:rsidRPr="00E93BE2">
              <w:rPr>
                <w:rFonts w:ascii="Segoe UI" w:hAnsi="Segoe UI" w:cs="Segoe UI"/>
                <w:sz w:val="20"/>
                <w:szCs w:val="20"/>
              </w:rPr>
              <w:t xml:space="preserve"> Key eligibility criteria are:</w:t>
            </w:r>
          </w:p>
          <w:p w14:paraId="45F9DB41" w14:textId="77777777" w:rsidR="00954DD0"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Applicants must be under 40 years old at the time of application.</w:t>
            </w:r>
          </w:p>
          <w:p w14:paraId="1D5D2182" w14:textId="77777777" w:rsidR="00954DD0"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lastRenderedPageBreak/>
              <w:t>The applicant must be setting up as a farm manager for the first time, either individually or as a non-salaried associate in an agricultural company.</w:t>
            </w:r>
          </w:p>
          <w:p w14:paraId="2FC0152B" w14:textId="77777777" w:rsidR="00954DD0"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E93BE2" w:rsidRDefault="00954DD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The farm's economic size must be between €10,000 and €1,200,000 in Standard Gross Production Value (PBS).</w:t>
            </w:r>
          </w:p>
          <w:p w14:paraId="3443040E" w14:textId="4A74B200" w:rsidR="00153A28" w:rsidRPr="00E93BE2"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56" w:history="1">
              <w:r w:rsidR="0071735F" w:rsidRPr="00E93BE2">
                <w:rPr>
                  <w:rStyle w:val="Hyperlink"/>
                  <w:rFonts w:ascii="Segoe UI" w:hAnsi="Segoe UI" w:cs="Segoe UI"/>
                  <w:sz w:val="20"/>
                  <w:szCs w:val="20"/>
                  <w:lang w:val="en-IE"/>
                </w:rPr>
                <w:t>https://www.europe-bfc.eu/dispositif/dotation-jeunes-agriculteurs/</w:t>
              </w:r>
            </w:hyperlink>
            <w:r w:rsidR="0071735F" w:rsidRPr="00E93BE2">
              <w:rPr>
                <w:rFonts w:ascii="Segoe UI" w:hAnsi="Segoe UI" w:cs="Segoe UI"/>
                <w:sz w:val="20"/>
                <w:szCs w:val="20"/>
                <w:lang w:val="en-IE"/>
              </w:rPr>
              <w:t xml:space="preserve"> </w:t>
            </w:r>
          </w:p>
        </w:tc>
      </w:tr>
      <w:tr w:rsidR="00153A28" w:rsidRPr="00E93BE2" w14:paraId="716CD536" w14:textId="77777777" w:rsidTr="00C21DF3">
        <w:tc>
          <w:tcPr>
            <w:tcW w:w="1696" w:type="dxa"/>
          </w:tcPr>
          <w:p w14:paraId="260E046B"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02CC4482" w14:textId="1D2D1578" w:rsidR="00153A28" w:rsidRPr="00E93BE2" w:rsidRDefault="00DE00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 place for the 2023-27 CAP</w:t>
            </w:r>
            <w:r w:rsidR="007F5A3D" w:rsidRPr="00E93BE2">
              <w:rPr>
                <w:rFonts w:ascii="Segoe UI" w:hAnsi="Segoe UI" w:cs="Segoe UI"/>
                <w:sz w:val="20"/>
                <w:szCs w:val="20"/>
                <w:lang w:val="en-IE"/>
              </w:rPr>
              <w:t>. In some districts, current application window appears to be open until 18</w:t>
            </w:r>
            <w:r w:rsidR="00300769" w:rsidRPr="00E93BE2">
              <w:rPr>
                <w:rFonts w:ascii="Segoe UI" w:hAnsi="Segoe UI" w:cs="Segoe UI"/>
                <w:sz w:val="20"/>
                <w:szCs w:val="20"/>
                <w:vertAlign w:val="superscript"/>
                <w:lang w:val="en-IE"/>
              </w:rPr>
              <w:t>th</w:t>
            </w:r>
            <w:r w:rsidR="007F5A3D" w:rsidRPr="00E93BE2">
              <w:rPr>
                <w:rFonts w:ascii="Segoe UI" w:hAnsi="Segoe UI" w:cs="Segoe UI"/>
                <w:sz w:val="20"/>
                <w:szCs w:val="20"/>
                <w:lang w:val="en-IE"/>
              </w:rPr>
              <w:t xml:space="preserve"> February 2025</w:t>
            </w:r>
          </w:p>
        </w:tc>
      </w:tr>
      <w:tr w:rsidR="00153A28" w:rsidRPr="00E93BE2" w14:paraId="1A933CDD" w14:textId="77777777" w:rsidTr="00C21DF3">
        <w:tc>
          <w:tcPr>
            <w:tcW w:w="1696" w:type="dxa"/>
          </w:tcPr>
          <w:p w14:paraId="773C7C57" w14:textId="77777777" w:rsidR="00153A28" w:rsidRPr="00E93BE2" w:rsidRDefault="00153A28">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667B12F5" w14:textId="77777777" w:rsidR="00153A28" w:rsidRPr="00E93BE2"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E93BE2" w14:paraId="4A781291" w14:textId="77777777" w:rsidTr="00C21DF3">
        <w:tc>
          <w:tcPr>
            <w:tcW w:w="1696" w:type="dxa"/>
          </w:tcPr>
          <w:p w14:paraId="1D92A76E"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163BDE0" w14:textId="5773DA86" w:rsidR="00153A28" w:rsidRPr="00E93BE2" w:rsidRDefault="00153A28">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71735F" w:rsidRPr="00E93BE2">
              <w:rPr>
                <w:rFonts w:ascii="Segoe UI" w:hAnsi="Segoe UI" w:cs="Segoe UI"/>
                <w:i/>
                <w:sz w:val="20"/>
                <w:szCs w:val="20"/>
                <w:lang w:val="en-IE"/>
              </w:rPr>
              <w:t>Indirect o</w:t>
            </w:r>
            <w:r w:rsidR="003F7012" w:rsidRPr="00E93BE2">
              <w:rPr>
                <w:rFonts w:ascii="Segoe UI" w:hAnsi="Segoe UI" w:cs="Segoe UI"/>
                <w:i/>
                <w:sz w:val="20"/>
                <w:szCs w:val="20"/>
              </w:rPr>
              <w:t>pportunities to supply products</w:t>
            </w:r>
            <w:r w:rsidR="0071735F" w:rsidRPr="00E93BE2">
              <w:rPr>
                <w:rFonts w:ascii="Segoe UI" w:hAnsi="Segoe UI" w:cs="Segoe UI"/>
                <w:i/>
                <w:sz w:val="20"/>
                <w:szCs w:val="20"/>
              </w:rPr>
              <w:t xml:space="preserve"> to eligible farmers</w:t>
            </w:r>
            <w:r w:rsidR="003F7012" w:rsidRPr="00E93BE2">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E93BE2" w:rsidRDefault="00153A28" w:rsidP="00153A28">
      <w:pPr>
        <w:pStyle w:val="1stNormal"/>
        <w:rPr>
          <w:lang w:val="en-IE"/>
        </w:rPr>
      </w:pPr>
    </w:p>
    <w:p w14:paraId="0123D98E" w14:textId="6DE3207A" w:rsidR="00F65F49" w:rsidRPr="00E93BE2" w:rsidRDefault="00F65F49" w:rsidP="00153A28">
      <w:pPr>
        <w:pStyle w:val="Heading3"/>
        <w:rPr>
          <w:lang w:val="en-IE"/>
        </w:rPr>
      </w:pPr>
      <w:r w:rsidRPr="00E93BE2">
        <w:rPr>
          <w:lang w:val="en-IE"/>
        </w:rPr>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E93BE2" w14:paraId="673DB9DF" w14:textId="77777777" w:rsidTr="00C21DF3">
        <w:tc>
          <w:tcPr>
            <w:tcW w:w="1696" w:type="dxa"/>
          </w:tcPr>
          <w:p w14:paraId="0F16B44B"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50F4E5A" w14:textId="68598F44" w:rsidR="00153A28" w:rsidRPr="00E93BE2" w:rsidRDefault="00F65F49">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Support for Agroecological Transitions in Crop Production (Phase 2) </w:t>
            </w:r>
            <w:r w:rsidRPr="00E93BE2">
              <w:rPr>
                <w:rFonts w:ascii="Segoe UI" w:hAnsi="Segoe UI" w:cs="Segoe UI"/>
                <w:b/>
                <w:bCs/>
                <w:i/>
                <w:iCs/>
                <w:sz w:val="20"/>
                <w:szCs w:val="20"/>
                <w:lang w:val="fr-FR"/>
              </w:rPr>
              <w:t>(</w:t>
            </w:r>
            <w:r w:rsidR="00D5138E" w:rsidRPr="00E93BE2">
              <w:rPr>
                <w:rFonts w:ascii="Segoe UI" w:hAnsi="Segoe UI" w:cs="Segoe UI"/>
                <w:b/>
                <w:bCs/>
                <w:i/>
                <w:iCs/>
                <w:sz w:val="20"/>
                <w:szCs w:val="20"/>
                <w:lang w:val="fr-FR"/>
              </w:rPr>
              <w:t>Accompagnement des Transitions Agroécologiques des Productions Végétales)</w:t>
            </w:r>
          </w:p>
        </w:tc>
      </w:tr>
      <w:tr w:rsidR="00153A28" w:rsidRPr="00E93BE2" w14:paraId="636DD042" w14:textId="77777777" w:rsidTr="00C21DF3">
        <w:tc>
          <w:tcPr>
            <w:tcW w:w="1696" w:type="dxa"/>
          </w:tcPr>
          <w:p w14:paraId="46107E7F"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1D1A9DA" w14:textId="260D7FA0" w:rsidR="00153A28" w:rsidRPr="00E93BE2" w:rsidRDefault="00153A2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D5138E" w:rsidRPr="00E93BE2">
              <w:rPr>
                <w:rFonts w:ascii="Segoe UI" w:hAnsi="Segoe UI" w:cs="Segoe UI"/>
                <w:sz w:val="20"/>
                <w:szCs w:val="20"/>
                <w:lang w:val="en-IE"/>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E93BE2">
              <w:rPr>
                <w:rFonts w:ascii="Segoe UI" w:hAnsi="Segoe UI" w:cs="Segoe UI"/>
                <w:sz w:val="20"/>
                <w:szCs w:val="20"/>
                <w:lang w:val="en-IE"/>
              </w:rPr>
              <w:t>.</w:t>
            </w:r>
          </w:p>
        </w:tc>
      </w:tr>
      <w:tr w:rsidR="00153A28" w:rsidRPr="00E93BE2" w14:paraId="0C7B8853" w14:textId="77777777" w:rsidTr="00C21DF3">
        <w:tc>
          <w:tcPr>
            <w:tcW w:w="1696" w:type="dxa"/>
          </w:tcPr>
          <w:p w14:paraId="06DB5970"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802BF8F" w14:textId="46AE7112" w:rsidR="00153A28" w:rsidRPr="00E93BE2" w:rsidRDefault="00153A28">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Grants </w:t>
            </w:r>
            <w:r w:rsidR="005C3770" w:rsidRPr="00E93BE2">
              <w:rPr>
                <w:rFonts w:ascii="Segoe UI" w:hAnsi="Segoe UI" w:cs="Segoe UI"/>
                <w:sz w:val="20"/>
                <w:szCs w:val="20"/>
                <w:lang w:val="en-IE"/>
              </w:rPr>
              <w:t>are paid at varying rates</w:t>
            </w:r>
            <w:r w:rsidR="00FF4413" w:rsidRPr="00E93BE2">
              <w:rPr>
                <w:rFonts w:ascii="Segoe UI" w:hAnsi="Segoe UI" w:cs="Segoe UI"/>
                <w:sz w:val="20"/>
                <w:szCs w:val="20"/>
                <w:lang w:val="en-IE"/>
              </w:rPr>
              <w:t xml:space="preserve"> depending on the initiative.</w:t>
            </w:r>
            <w:r w:rsidR="000004E4" w:rsidRPr="00E93BE2">
              <w:rPr>
                <w:rFonts w:ascii="Segoe UI" w:hAnsi="Segoe UI" w:cs="Segoe UI"/>
                <w:sz w:val="20"/>
                <w:szCs w:val="20"/>
                <w:lang w:val="en-IE"/>
              </w:rPr>
              <w:t xml:space="preserve"> Accompanying documents suggest a minimum of a 40% grant rate.</w:t>
            </w:r>
          </w:p>
        </w:tc>
      </w:tr>
      <w:tr w:rsidR="00153A28" w:rsidRPr="00E93BE2" w14:paraId="745C368C" w14:textId="77777777" w:rsidTr="00C21DF3">
        <w:tc>
          <w:tcPr>
            <w:tcW w:w="1696" w:type="dxa"/>
          </w:tcPr>
          <w:p w14:paraId="7A29948B"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163445A" w14:textId="1E7017CA" w:rsidR="00153A28" w:rsidRPr="00E93BE2" w:rsidRDefault="00CC4A83" w:rsidP="00CC4A83">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E93BE2">
              <w:rPr>
                <w:rFonts w:ascii="Segoe UI" w:hAnsi="Segoe UI" w:cs="Segoe UI"/>
                <w:sz w:val="20"/>
                <w:szCs w:val="20"/>
              </w:rPr>
              <w:t xml:space="preserve">. Eligibility criteria include: </w:t>
            </w:r>
          </w:p>
          <w:p w14:paraId="6E85CC12" w14:textId="77777777" w:rsidR="00696CA1" w:rsidRPr="00E93BE2" w:rsidRDefault="00696CA1"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Applicants must register on the Euro-PAC portal and provide all required documentation.</w:t>
            </w:r>
          </w:p>
          <w:p w14:paraId="1DF2CF6B" w14:textId="77777777" w:rsidR="00696CA1" w:rsidRPr="00E93BE2" w:rsidRDefault="00696CA1"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E93BE2" w:rsidRDefault="00696CA1"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E93BE2" w:rsidRDefault="00696CA1"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sz w:val="20"/>
                <w:szCs w:val="20"/>
              </w:rPr>
              <w:t>The project must demonstrate compliance with regional regulations and contribute to sustainable agricultural practices</w:t>
            </w:r>
            <w:r w:rsidR="00153A28" w:rsidRPr="00E93BE2">
              <w:rPr>
                <w:rFonts w:ascii="Segoe UI" w:hAnsi="Segoe UI" w:cs="Segoe UI"/>
                <w:sz w:val="20"/>
                <w:szCs w:val="20"/>
              </w:rPr>
              <w:t xml:space="preserve">. </w:t>
            </w:r>
          </w:p>
          <w:p w14:paraId="73179AF0" w14:textId="77777777" w:rsidR="00153A28" w:rsidRPr="00E93BE2"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Equipment which is funded includes:</w:t>
            </w:r>
          </w:p>
          <w:p w14:paraId="01522522" w14:textId="77777777" w:rsidR="005C6046" w:rsidRPr="00E93BE2" w:rsidRDefault="005C6046"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sz w:val="20"/>
                <w:szCs w:val="20"/>
              </w:rPr>
              <w:t>Precision farming tools (e.g., GPS systems, soil monitoring sensors).</w:t>
            </w:r>
          </w:p>
          <w:p w14:paraId="4767491E" w14:textId="77777777" w:rsidR="005C6046" w:rsidRPr="00E93BE2" w:rsidRDefault="005C6046"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sz w:val="20"/>
                <w:szCs w:val="20"/>
              </w:rPr>
              <w:t>Machinery for reducing chemical use, such as sprayers adapted for organic or biocontrol products.</w:t>
            </w:r>
          </w:p>
          <w:p w14:paraId="606CCD7A" w14:textId="77777777" w:rsidR="005C6046" w:rsidRPr="00E93BE2" w:rsidRDefault="005C6046"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sz w:val="20"/>
                <w:szCs w:val="20"/>
              </w:rPr>
              <w:t>Irrigation systems designed for water conservation.</w:t>
            </w:r>
          </w:p>
          <w:p w14:paraId="0F1D37A3" w14:textId="69DB404A" w:rsidR="00153A28" w:rsidRPr="00E93BE2" w:rsidRDefault="005C6046" w:rsidP="00465ACB">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sz w:val="20"/>
                <w:szCs w:val="20"/>
              </w:rPr>
              <w:t>Equipment for soil conservation and management (e.g., no-till equipment).</w:t>
            </w:r>
          </w:p>
          <w:p w14:paraId="6EEC2534" w14:textId="49FDB59F" w:rsidR="00153A28" w:rsidRPr="00E93BE2"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57" w:history="1">
              <w:r w:rsidR="00696CA1" w:rsidRPr="00E93BE2">
                <w:rPr>
                  <w:rStyle w:val="Hyperlink"/>
                  <w:rFonts w:ascii="Segoe UI" w:hAnsi="Segoe UI" w:cs="Segoe UI"/>
                  <w:sz w:val="20"/>
                  <w:szCs w:val="20"/>
                  <w:lang w:val="en-IE"/>
                </w:rPr>
                <w:t>https://www.europe-bfc.eu/evenement/appel-a-projets-accompagnement-des-transitions-agroecologiques-des-productions-vegetales-phase-2/</w:t>
              </w:r>
            </w:hyperlink>
            <w:r w:rsidR="00696CA1" w:rsidRPr="00E93BE2">
              <w:rPr>
                <w:rFonts w:ascii="Segoe UI" w:hAnsi="Segoe UI" w:cs="Segoe UI"/>
                <w:sz w:val="20"/>
                <w:szCs w:val="20"/>
                <w:lang w:val="en-IE"/>
              </w:rPr>
              <w:t xml:space="preserve"> </w:t>
            </w:r>
          </w:p>
        </w:tc>
      </w:tr>
      <w:tr w:rsidR="00153A28" w:rsidRPr="00E93BE2" w14:paraId="4CEF42D3" w14:textId="77777777" w:rsidTr="00C21DF3">
        <w:tc>
          <w:tcPr>
            <w:tcW w:w="1696" w:type="dxa"/>
          </w:tcPr>
          <w:p w14:paraId="10A5800A"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382DB7C1" w14:textId="0ED5E63F" w:rsidR="00153A28" w:rsidRPr="00E93BE2" w:rsidRDefault="00CC4A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Funding is available over the course of the 2023-27 CAP but current window is open </w:t>
            </w:r>
            <w:r w:rsidR="00F50591" w:rsidRPr="00E93BE2">
              <w:rPr>
                <w:rFonts w:ascii="Segoe UI" w:hAnsi="Segoe UI" w:cs="Segoe UI"/>
                <w:sz w:val="20"/>
                <w:szCs w:val="20"/>
                <w:lang w:val="en-IE"/>
              </w:rPr>
              <w:t>from 11</w:t>
            </w:r>
            <w:r w:rsidR="00F50591" w:rsidRPr="00E93BE2">
              <w:rPr>
                <w:rFonts w:ascii="Segoe UI" w:hAnsi="Segoe UI" w:cs="Segoe UI"/>
                <w:sz w:val="20"/>
                <w:szCs w:val="20"/>
                <w:vertAlign w:val="superscript"/>
                <w:lang w:val="en-IE"/>
              </w:rPr>
              <w:t>th</w:t>
            </w:r>
            <w:r w:rsidR="00F50591" w:rsidRPr="00E93BE2">
              <w:rPr>
                <w:rFonts w:ascii="Segoe UI" w:hAnsi="Segoe UI" w:cs="Segoe UI"/>
                <w:sz w:val="20"/>
                <w:szCs w:val="20"/>
                <w:lang w:val="en-IE"/>
              </w:rPr>
              <w:t xml:space="preserve"> September to 31</w:t>
            </w:r>
            <w:r w:rsidR="00F50591" w:rsidRPr="00E93BE2">
              <w:rPr>
                <w:rFonts w:ascii="Segoe UI" w:hAnsi="Segoe UI" w:cs="Segoe UI"/>
                <w:sz w:val="20"/>
                <w:szCs w:val="20"/>
                <w:vertAlign w:val="superscript"/>
                <w:lang w:val="en-IE"/>
              </w:rPr>
              <w:t>st</w:t>
            </w:r>
            <w:r w:rsidR="00F50591" w:rsidRPr="00E93BE2">
              <w:rPr>
                <w:rFonts w:ascii="Segoe UI" w:hAnsi="Segoe UI" w:cs="Segoe UI"/>
                <w:sz w:val="20"/>
                <w:szCs w:val="20"/>
                <w:lang w:val="en-IE"/>
              </w:rPr>
              <w:t xml:space="preserve"> October 2024</w:t>
            </w:r>
          </w:p>
        </w:tc>
      </w:tr>
      <w:tr w:rsidR="00153A28" w:rsidRPr="00E93BE2" w14:paraId="0D27F570" w14:textId="77777777" w:rsidTr="00C21DF3">
        <w:tc>
          <w:tcPr>
            <w:tcW w:w="1696" w:type="dxa"/>
          </w:tcPr>
          <w:p w14:paraId="11E37F15" w14:textId="77777777" w:rsidR="00153A28" w:rsidRPr="00E93BE2" w:rsidRDefault="00153A28">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5F8F07B8" w14:textId="77777777" w:rsidR="00153A28" w:rsidRPr="00E93BE2"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E93BE2" w14:paraId="6123B0A6" w14:textId="77777777" w:rsidTr="00C21DF3">
        <w:tc>
          <w:tcPr>
            <w:tcW w:w="1696" w:type="dxa"/>
          </w:tcPr>
          <w:p w14:paraId="50FF8A20" w14:textId="77777777" w:rsidR="00153A28" w:rsidRPr="00E93BE2" w:rsidRDefault="00153A28">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7662CF8E" w14:textId="3365C4BB" w:rsidR="00153A28" w:rsidRPr="00E93BE2" w:rsidRDefault="00153A28">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F50591" w:rsidRPr="00E93BE2">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E93BE2" w:rsidRDefault="00153A28">
            <w:pPr>
              <w:pStyle w:val="Header"/>
              <w:spacing w:line="264" w:lineRule="auto"/>
              <w:ind w:right="85"/>
              <w:jc w:val="both"/>
              <w:rPr>
                <w:rFonts w:ascii="Segoe UI" w:hAnsi="Segoe UI" w:cs="Segoe UI"/>
                <w:iCs/>
                <w:sz w:val="20"/>
                <w:szCs w:val="20"/>
                <w:lang w:val="en-IE"/>
              </w:rPr>
            </w:pPr>
          </w:p>
        </w:tc>
      </w:tr>
    </w:tbl>
    <w:p w14:paraId="2BEB0EE8" w14:textId="77777777" w:rsidR="008A07CD" w:rsidRPr="00E93BE2" w:rsidRDefault="008A07CD" w:rsidP="00153A28">
      <w:pPr>
        <w:pStyle w:val="1stNormal"/>
        <w:rPr>
          <w:lang w:val="en-IE"/>
        </w:rPr>
      </w:pPr>
    </w:p>
    <w:p w14:paraId="02359E52" w14:textId="2E314FD6" w:rsidR="008A07CD" w:rsidRPr="00E93BE2" w:rsidRDefault="00721A6D" w:rsidP="00721A6D">
      <w:pPr>
        <w:pStyle w:val="Heading2"/>
        <w:rPr>
          <w:lang w:val="en-IE"/>
        </w:rPr>
      </w:pPr>
      <w:bookmarkStart w:id="118" w:name="_Toc190547886"/>
      <w:r w:rsidRPr="00E93BE2">
        <w:rPr>
          <w:lang w:val="en-IE"/>
        </w:rPr>
        <w:t>Services</w:t>
      </w:r>
      <w:bookmarkEnd w:id="118"/>
    </w:p>
    <w:p w14:paraId="6FFA34B3" w14:textId="77777777" w:rsidR="00714870" w:rsidRPr="00E93BE2" w:rsidRDefault="00714870" w:rsidP="00714870">
      <w:pPr>
        <w:pStyle w:val="Heading3"/>
        <w:rPr>
          <w:rFonts w:ascii="Segoe UI" w:eastAsia="Times New Roman" w:hAnsi="Segoe UI"/>
          <w:sz w:val="20"/>
          <w:bdr w:val="none" w:sz="0" w:space="0" w:color="auto"/>
          <w:lang w:val="en-IE" w:eastAsia="en-GB"/>
        </w:rPr>
      </w:pPr>
      <w:r w:rsidRPr="00E93BE2">
        <w:rPr>
          <w:lang w:val="en-IE"/>
        </w:rPr>
        <w:t>Agricultural Cooperatives Support</w:t>
      </w:r>
    </w:p>
    <w:tbl>
      <w:tblPr>
        <w:tblStyle w:val="TableGrid"/>
        <w:tblW w:w="0" w:type="auto"/>
        <w:tblLook w:val="04A0" w:firstRow="1" w:lastRow="0" w:firstColumn="1" w:lastColumn="0" w:noHBand="0" w:noVBand="1"/>
      </w:tblPr>
      <w:tblGrid>
        <w:gridCol w:w="1696"/>
        <w:gridCol w:w="7132"/>
      </w:tblGrid>
      <w:tr w:rsidR="00714870" w:rsidRPr="00E93BE2" w14:paraId="247C1A54" w14:textId="77777777" w:rsidTr="007E0043">
        <w:tc>
          <w:tcPr>
            <w:tcW w:w="1696" w:type="dxa"/>
          </w:tcPr>
          <w:p w14:paraId="6CC4B0EF"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0C4AF0B" w14:textId="77777777" w:rsidR="00714870" w:rsidRPr="00E93BE2" w:rsidRDefault="00714870" w:rsidP="007E0043">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Agricultural Cooperatives Support </w:t>
            </w:r>
            <w:r w:rsidRPr="00E93BE2">
              <w:rPr>
                <w:rFonts w:ascii="Segoe UI" w:hAnsi="Segoe UI" w:cs="Segoe UI"/>
                <w:b/>
                <w:bCs/>
                <w:i/>
                <w:iCs/>
                <w:sz w:val="20"/>
                <w:szCs w:val="20"/>
                <w:lang w:val="en-IE"/>
              </w:rPr>
              <w:t>(AAP DiNA CUMA 2024)</w:t>
            </w:r>
          </w:p>
        </w:tc>
      </w:tr>
      <w:tr w:rsidR="00714870" w:rsidRPr="00E93BE2" w14:paraId="53821E0E" w14:textId="77777777" w:rsidTr="007E0043">
        <w:tc>
          <w:tcPr>
            <w:tcW w:w="1696" w:type="dxa"/>
          </w:tcPr>
          <w:p w14:paraId="480AE07B"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6452B1F6" w14:textId="77777777" w:rsidR="00714870" w:rsidRPr="00E93BE2" w:rsidRDefault="00714870" w:rsidP="007E00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 provision of strategic advice for the CUMAs (Coopérative d'Utilisation de Matériel Agricole) and leads to an action plan to improve their economic, environmental and social performance</w:t>
            </w:r>
          </w:p>
        </w:tc>
      </w:tr>
      <w:tr w:rsidR="00714870" w:rsidRPr="00E93BE2" w14:paraId="7087CE96" w14:textId="77777777" w:rsidTr="007E0043">
        <w:tc>
          <w:tcPr>
            <w:tcW w:w="1696" w:type="dxa"/>
          </w:tcPr>
          <w:p w14:paraId="41C7EA4F"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2D74AFC4" w14:textId="77777777" w:rsidR="00714870" w:rsidRPr="00E93BE2" w:rsidRDefault="00714870" w:rsidP="007E00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Consultancy support rate is based on a €600 per day fee. Support is based on a 90% rate, capped at €3,000. </w:t>
            </w:r>
          </w:p>
        </w:tc>
      </w:tr>
      <w:tr w:rsidR="00714870" w:rsidRPr="00E93BE2" w14:paraId="7192BEBA" w14:textId="77777777" w:rsidTr="007E0043">
        <w:tc>
          <w:tcPr>
            <w:tcW w:w="1696" w:type="dxa"/>
          </w:tcPr>
          <w:p w14:paraId="250D4F46"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AA6F0CC" w14:textId="77777777" w:rsidR="00714870" w:rsidRPr="00E93BE2"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Scheme focuses on the following areas:</w:t>
            </w:r>
          </w:p>
          <w:p w14:paraId="417076B6" w14:textId="77777777" w:rsidR="00714870" w:rsidRPr="00E93BE2" w:rsidRDefault="00714870" w:rsidP="00A90C0E">
            <w:pPr>
              <w:pStyle w:val="Header"/>
              <w:numPr>
                <w:ilvl w:val="0"/>
                <w:numId w:val="113"/>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Improvement of Organisational Management: </w:t>
            </w:r>
            <w:r w:rsidRPr="00E93BE2">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E93BE2" w:rsidRDefault="00714870" w:rsidP="00A90C0E">
            <w:pPr>
              <w:pStyle w:val="Header"/>
              <w:numPr>
                <w:ilvl w:val="0"/>
                <w:numId w:val="113"/>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Sustainability Focus: </w:t>
            </w:r>
            <w:r w:rsidRPr="00E93BE2">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E93BE2"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lang w:val="en-IE"/>
              </w:rPr>
            </w:pPr>
            <w:r w:rsidRPr="00E93BE2">
              <w:rPr>
                <w:rFonts w:ascii="Segoe UI" w:hAnsi="Segoe UI" w:cs="Segoe UI"/>
                <w:sz w:val="20"/>
                <w:szCs w:val="20"/>
                <w:lang w:val="en-IE"/>
              </w:rPr>
              <w:t>Eligible costs include:</w:t>
            </w:r>
          </w:p>
          <w:p w14:paraId="1D576A93" w14:textId="77777777" w:rsidR="00714870" w:rsidRPr="00E93BE2" w:rsidRDefault="00714870" w:rsidP="007E0043">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Management consulting fees: </w:t>
            </w:r>
            <w:r w:rsidRPr="00E93BE2">
              <w:rPr>
                <w:rFonts w:ascii="Segoe UI" w:hAnsi="Segoe UI" w:cs="Segoe UI"/>
                <w:sz w:val="20"/>
                <w:szCs w:val="20"/>
              </w:rPr>
              <w:t>related to the CUMA's organisational improvement.</w:t>
            </w:r>
          </w:p>
          <w:p w14:paraId="3DA046B2" w14:textId="77777777" w:rsidR="00714870" w:rsidRPr="00E93BE2" w:rsidRDefault="00714870" w:rsidP="007E0043">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Training costs: </w:t>
            </w:r>
            <w:r w:rsidRPr="00E93BE2">
              <w:rPr>
                <w:rFonts w:ascii="Segoe UI" w:hAnsi="Segoe UI" w:cs="Segoe UI"/>
                <w:sz w:val="20"/>
                <w:szCs w:val="20"/>
              </w:rPr>
              <w:t>for CUMA members in the management of agricultural machinery.</w:t>
            </w:r>
          </w:p>
          <w:p w14:paraId="48C4E478" w14:textId="77777777" w:rsidR="00714870" w:rsidRPr="00E93BE2" w:rsidRDefault="00714870" w:rsidP="007E0043">
            <w:pPr>
              <w:pStyle w:val="Header"/>
              <w:numPr>
                <w:ilvl w:val="0"/>
                <w:numId w:val="74"/>
              </w:numPr>
              <w:spacing w:line="264" w:lineRule="auto"/>
              <w:ind w:right="85"/>
              <w:jc w:val="both"/>
              <w:rPr>
                <w:rFonts w:ascii="Segoe UI" w:hAnsi="Segoe UI" w:cs="Segoe UI"/>
                <w:b/>
                <w:bCs/>
                <w:sz w:val="20"/>
                <w:szCs w:val="20"/>
              </w:rPr>
            </w:pPr>
            <w:r w:rsidRPr="00E93BE2">
              <w:rPr>
                <w:rFonts w:ascii="Segoe UI" w:hAnsi="Segoe UI" w:cs="Segoe UI"/>
                <w:b/>
                <w:bCs/>
                <w:sz w:val="20"/>
                <w:szCs w:val="20"/>
              </w:rPr>
              <w:t xml:space="preserve">Technical audits and diagnostics: </w:t>
            </w:r>
            <w:r w:rsidRPr="00E93BE2">
              <w:rPr>
                <w:rFonts w:ascii="Segoe UI" w:hAnsi="Segoe UI" w:cs="Segoe UI"/>
                <w:sz w:val="20"/>
                <w:szCs w:val="20"/>
              </w:rPr>
              <w:t>to improve machine usage, efficiency, and sustainability.</w:t>
            </w:r>
          </w:p>
          <w:p w14:paraId="447DA636" w14:textId="77777777" w:rsidR="00714870" w:rsidRPr="00E93BE2" w:rsidRDefault="00714870" w:rsidP="007E0043">
            <w:pPr>
              <w:pStyle w:val="Header"/>
              <w:numPr>
                <w:ilvl w:val="0"/>
                <w:numId w:val="74"/>
              </w:numPr>
              <w:spacing w:line="264" w:lineRule="auto"/>
              <w:ind w:right="85"/>
              <w:jc w:val="both"/>
              <w:rPr>
                <w:rFonts w:ascii="Segoe UI" w:hAnsi="Segoe UI" w:cs="Segoe UI"/>
                <w:sz w:val="20"/>
                <w:szCs w:val="20"/>
              </w:rPr>
            </w:pPr>
            <w:r w:rsidRPr="00E93BE2">
              <w:rPr>
                <w:rFonts w:ascii="Segoe UI" w:hAnsi="Segoe UI" w:cs="Segoe UI"/>
                <w:b/>
                <w:bCs/>
                <w:sz w:val="20"/>
                <w:szCs w:val="20"/>
              </w:rPr>
              <w:t xml:space="preserve">Support for digital and IT tools: </w:t>
            </w:r>
            <w:r w:rsidRPr="00E93BE2">
              <w:rPr>
                <w:rFonts w:ascii="Segoe UI" w:hAnsi="Segoe UI" w:cs="Segoe UI"/>
                <w:sz w:val="20"/>
                <w:szCs w:val="20"/>
              </w:rPr>
              <w:t>to optimise equipment management and cooperative functionality.</w:t>
            </w:r>
          </w:p>
          <w:p w14:paraId="235E3E8F" w14:textId="77777777" w:rsidR="00714870" w:rsidRPr="00E93BE2"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lastRenderedPageBreak/>
              <w:t xml:space="preserve">Further detail via: </w:t>
            </w:r>
            <w:hyperlink r:id="rId158" w:history="1">
              <w:r w:rsidRPr="00E93BE2">
                <w:rPr>
                  <w:rStyle w:val="Hyperlink"/>
                  <w:rFonts w:ascii="Segoe UI" w:hAnsi="Segoe UI" w:cs="Segoe UI"/>
                  <w:sz w:val="20"/>
                  <w:szCs w:val="20"/>
                  <w:lang w:val="en-IE"/>
                </w:rPr>
                <w:t>https://draaf.bourgogne-franche-comte.agriculture.gouv.fr/ouverture-de-l-appel-a-projets-dina-cuma-2024-a3186.html</w:t>
              </w:r>
            </w:hyperlink>
            <w:r w:rsidRPr="00E93BE2">
              <w:rPr>
                <w:rFonts w:ascii="Segoe UI" w:hAnsi="Segoe UI" w:cs="Segoe UI"/>
                <w:sz w:val="20"/>
                <w:szCs w:val="20"/>
                <w:lang w:val="en-IE"/>
              </w:rPr>
              <w:t xml:space="preserve"> </w:t>
            </w:r>
          </w:p>
        </w:tc>
      </w:tr>
      <w:tr w:rsidR="00714870" w:rsidRPr="00E93BE2" w14:paraId="3D66F7A9" w14:textId="77777777" w:rsidTr="007E0043">
        <w:tc>
          <w:tcPr>
            <w:tcW w:w="1696" w:type="dxa"/>
          </w:tcPr>
          <w:p w14:paraId="25ABCA0D"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4A731E87" w14:textId="77777777" w:rsidR="00714870" w:rsidRPr="00E93BE2" w:rsidRDefault="00714870" w:rsidP="007E004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Scheme was open until mid-September </w:t>
            </w:r>
          </w:p>
        </w:tc>
      </w:tr>
      <w:tr w:rsidR="00714870" w:rsidRPr="00E93BE2" w14:paraId="4FA5394B" w14:textId="77777777" w:rsidTr="007E0043">
        <w:tc>
          <w:tcPr>
            <w:tcW w:w="1696" w:type="dxa"/>
          </w:tcPr>
          <w:p w14:paraId="3237E756" w14:textId="77777777" w:rsidR="00714870" w:rsidRPr="00E93BE2" w:rsidRDefault="00714870" w:rsidP="007E004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25B29906" w14:textId="77777777" w:rsidR="00714870" w:rsidRPr="00E93BE2"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14870" w:rsidRPr="00E93BE2" w14:paraId="19A6E1AD" w14:textId="77777777" w:rsidTr="007E0043">
        <w:tc>
          <w:tcPr>
            <w:tcW w:w="1696" w:type="dxa"/>
          </w:tcPr>
          <w:p w14:paraId="1093E258" w14:textId="77777777" w:rsidR="00714870" w:rsidRPr="00E93BE2" w:rsidRDefault="00714870" w:rsidP="007E004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145EF342" w14:textId="77777777" w:rsidR="00714870" w:rsidRPr="00E93BE2" w:rsidRDefault="00714870" w:rsidP="007E0043">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Pr="00E93BE2">
              <w:rPr>
                <w:rFonts w:ascii="Segoe UI" w:hAnsi="Segoe UI" w:cs="Segoe UI"/>
                <w:i/>
                <w:iCs/>
                <w:sz w:val="20"/>
                <w:szCs w:val="20"/>
              </w:rPr>
              <w:t>It appears that previous iterations of CUMA support focused on assisting with purchasing equipment.</w:t>
            </w:r>
            <w:r w:rsidRPr="00E93BE2">
              <w:rPr>
                <w:rFonts w:ascii="Segoe UI" w:hAnsi="Segoe UI" w:cs="Segoe UI"/>
                <w:i/>
                <w:iCs/>
                <w:sz w:val="20"/>
                <w:szCs w:val="20"/>
                <w:lang w:val="en-IE"/>
              </w:rPr>
              <w:t xml:space="preserve">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E93BE2">
              <w:rPr>
                <w:rFonts w:ascii="Segoe UI" w:hAnsi="Segoe UI" w:cs="Segoe UI"/>
                <w:iCs/>
                <w:sz w:val="20"/>
                <w:szCs w:val="20"/>
                <w:lang w:val="en-IE"/>
              </w:rPr>
              <w:t xml:space="preserve"> </w:t>
            </w:r>
          </w:p>
        </w:tc>
      </w:tr>
    </w:tbl>
    <w:p w14:paraId="5EE3B21B" w14:textId="77777777" w:rsidR="00714870" w:rsidRPr="00E93BE2" w:rsidRDefault="00714870" w:rsidP="00714870">
      <w:pPr>
        <w:pStyle w:val="1stNormal"/>
        <w:rPr>
          <w:lang w:val="en-IE"/>
        </w:rPr>
      </w:pPr>
    </w:p>
    <w:p w14:paraId="3221F5A4" w14:textId="0141FC3C" w:rsidR="00721A6D" w:rsidRPr="00E93BE2" w:rsidRDefault="00721A6D" w:rsidP="00153A28">
      <w:pPr>
        <w:pStyle w:val="Heading3"/>
        <w:rPr>
          <w:lang w:val="en-IE"/>
        </w:rPr>
      </w:pPr>
      <w:r w:rsidRPr="00E93BE2">
        <w:rPr>
          <w:lang w:val="en-IE"/>
        </w:rPr>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E93BE2" w14:paraId="143D022C" w14:textId="77777777" w:rsidTr="00D30976">
        <w:tc>
          <w:tcPr>
            <w:tcW w:w="1696" w:type="dxa"/>
          </w:tcPr>
          <w:p w14:paraId="3B1DC727"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006DED80" w14:textId="589B2F48" w:rsidR="008A07CD" w:rsidRPr="00E93BE2" w:rsidRDefault="00721A6D" w:rsidP="000F2C64">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Forestry Services Support </w:t>
            </w:r>
            <w:r w:rsidR="000F2C64" w:rsidRPr="00E93BE2">
              <w:rPr>
                <w:rFonts w:ascii="Segoe UI" w:hAnsi="Segoe UI" w:cs="Segoe UI"/>
                <w:b/>
                <w:bCs/>
                <w:i/>
                <w:iCs/>
                <w:sz w:val="20"/>
                <w:szCs w:val="20"/>
                <w:lang w:val="en-IE"/>
              </w:rPr>
              <w:t>(Dessertes Forestières (Aides FEADER))</w:t>
            </w:r>
          </w:p>
        </w:tc>
      </w:tr>
      <w:tr w:rsidR="008A07CD" w:rsidRPr="00E93BE2" w14:paraId="31D6C219" w14:textId="77777777" w:rsidTr="00D30976">
        <w:tc>
          <w:tcPr>
            <w:tcW w:w="1696" w:type="dxa"/>
          </w:tcPr>
          <w:p w14:paraId="03890E15"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3BEDEE2B" w14:textId="37B44AC4" w:rsidR="008A07CD" w:rsidRPr="00E93BE2" w:rsidRDefault="008A07CD">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Supports</w:t>
            </w:r>
            <w:r w:rsidR="0002469C" w:rsidRPr="00E93BE2">
              <w:rPr>
                <w:rFonts w:ascii="Segoe UI" w:hAnsi="Segoe UI" w:cs="Segoe UI"/>
                <w:sz w:val="20"/>
                <w:szCs w:val="20"/>
                <w:lang w:val="en-IE"/>
              </w:rPr>
              <w:t xml:space="preserve"> initiatives to improve forest accessibility and promote multifunctional use, such as risk prevention and timber extraction.</w:t>
            </w:r>
          </w:p>
        </w:tc>
      </w:tr>
      <w:tr w:rsidR="008A07CD" w:rsidRPr="00E93BE2" w14:paraId="37AAA7AF" w14:textId="77777777" w:rsidTr="00D30976">
        <w:tc>
          <w:tcPr>
            <w:tcW w:w="1696" w:type="dxa"/>
          </w:tcPr>
          <w:p w14:paraId="16E10C68"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2A5A4A8" w14:textId="27076F4C" w:rsidR="008A07CD" w:rsidRPr="00E93BE2" w:rsidRDefault="00212CF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 of 50 to 80% depending on the type of investment and applicant</w:t>
            </w:r>
            <w:r w:rsidR="002564CF" w:rsidRPr="00E93BE2">
              <w:rPr>
                <w:rFonts w:ascii="Segoe UI" w:hAnsi="Segoe UI" w:cs="Segoe UI"/>
                <w:sz w:val="20"/>
                <w:szCs w:val="20"/>
                <w:lang w:val="en-IE"/>
              </w:rPr>
              <w:t xml:space="preserve"> (e.g. collective projects receive higher rates).</w:t>
            </w:r>
          </w:p>
        </w:tc>
      </w:tr>
      <w:tr w:rsidR="008A07CD" w:rsidRPr="00E93BE2" w14:paraId="7544F77A" w14:textId="77777777" w:rsidTr="00D30976">
        <w:tc>
          <w:tcPr>
            <w:tcW w:w="1696" w:type="dxa"/>
          </w:tcPr>
          <w:p w14:paraId="28EFB892"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14671845" w14:textId="6848FD3E" w:rsidR="00E93795" w:rsidRPr="00E93BE2"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E93BE2"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sz w:val="20"/>
                <w:szCs w:val="20"/>
              </w:rPr>
              <w:t>Equipment that is funded includes;</w:t>
            </w:r>
          </w:p>
          <w:p w14:paraId="1739459A" w14:textId="77777777" w:rsidR="00D92344" w:rsidRPr="00E93BE2" w:rsidRDefault="00D92344" w:rsidP="00465ACB">
            <w:pPr>
              <w:pStyle w:val="Header"/>
              <w:numPr>
                <w:ilvl w:val="0"/>
                <w:numId w:val="77"/>
              </w:numPr>
              <w:spacing w:line="264" w:lineRule="auto"/>
              <w:ind w:right="85"/>
              <w:jc w:val="both"/>
              <w:rPr>
                <w:rFonts w:ascii="Segoe UI" w:hAnsi="Segoe UI" w:cs="Segoe UI"/>
                <w:sz w:val="20"/>
                <w:szCs w:val="20"/>
              </w:rPr>
            </w:pPr>
            <w:r w:rsidRPr="00E93BE2">
              <w:rPr>
                <w:rFonts w:ascii="Segoe UI" w:hAnsi="Segoe UI" w:cs="Segoe UI"/>
                <w:b/>
                <w:bCs/>
                <w:sz w:val="20"/>
                <w:szCs w:val="20"/>
              </w:rPr>
              <w:t>Forest Road Construction Equipment:</w:t>
            </w:r>
            <w:r w:rsidRPr="00E93BE2">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E93BE2" w:rsidRDefault="00D92344" w:rsidP="00465ACB">
            <w:pPr>
              <w:pStyle w:val="Header"/>
              <w:numPr>
                <w:ilvl w:val="0"/>
                <w:numId w:val="77"/>
              </w:numPr>
              <w:spacing w:line="264" w:lineRule="auto"/>
              <w:ind w:right="85"/>
              <w:jc w:val="both"/>
              <w:rPr>
                <w:rFonts w:ascii="Segoe UI" w:hAnsi="Segoe UI" w:cs="Segoe UI"/>
                <w:sz w:val="20"/>
                <w:szCs w:val="20"/>
              </w:rPr>
            </w:pPr>
            <w:r w:rsidRPr="00E93BE2">
              <w:rPr>
                <w:rFonts w:ascii="Segoe UI" w:hAnsi="Segoe UI" w:cs="Segoe UI"/>
                <w:b/>
                <w:bCs/>
                <w:sz w:val="20"/>
                <w:szCs w:val="20"/>
              </w:rPr>
              <w:t>Safety and Ancillary Equipment:</w:t>
            </w:r>
            <w:r w:rsidRPr="00E93BE2">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E93BE2" w:rsidRDefault="00D92344" w:rsidP="00465ACB">
            <w:pPr>
              <w:pStyle w:val="Header"/>
              <w:numPr>
                <w:ilvl w:val="0"/>
                <w:numId w:val="77"/>
              </w:numPr>
              <w:spacing w:line="264" w:lineRule="auto"/>
              <w:ind w:right="85"/>
              <w:jc w:val="both"/>
              <w:rPr>
                <w:rFonts w:ascii="Segoe UI" w:hAnsi="Segoe UI" w:cs="Segoe UI"/>
                <w:sz w:val="20"/>
                <w:szCs w:val="20"/>
              </w:rPr>
            </w:pPr>
            <w:r w:rsidRPr="00E93BE2">
              <w:rPr>
                <w:rFonts w:ascii="Segoe UI" w:hAnsi="Segoe UI" w:cs="Segoe UI"/>
                <w:b/>
                <w:bCs/>
                <w:sz w:val="20"/>
                <w:szCs w:val="20"/>
              </w:rPr>
              <w:t>Log Loading and Unloading Areas:</w:t>
            </w:r>
            <w:r w:rsidRPr="00E93BE2">
              <w:rPr>
                <w:rFonts w:ascii="Segoe UI" w:hAnsi="Segoe UI" w:cs="Segoe UI"/>
                <w:sz w:val="20"/>
                <w:szCs w:val="20"/>
              </w:rPr>
              <w:t xml:space="preserve"> Equipment and facilities for creating log loading zones and turnaround points.</w:t>
            </w:r>
          </w:p>
          <w:p w14:paraId="633DF26B" w14:textId="23F99024" w:rsidR="00E93795" w:rsidRPr="00E93BE2"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E93BE2">
              <w:rPr>
                <w:rFonts w:ascii="Segoe UI" w:hAnsi="Segoe UI" w:cs="Segoe UI"/>
                <w:b/>
                <w:bCs/>
                <w:sz w:val="20"/>
                <w:szCs w:val="20"/>
              </w:rPr>
              <w:t>Track Improvements:</w:t>
            </w:r>
            <w:r w:rsidRPr="00E93BE2">
              <w:rPr>
                <w:rFonts w:ascii="Segoe UI" w:hAnsi="Segoe UI" w:cs="Segoe UI"/>
                <w:sz w:val="20"/>
                <w:szCs w:val="20"/>
              </w:rPr>
              <w:t xml:space="preserve"> Tools for widening and reinforcing existing forest trails</w:t>
            </w:r>
            <w:r w:rsidR="0002469C" w:rsidRPr="00E93BE2">
              <w:rPr>
                <w:rFonts w:ascii="Segoe UI" w:hAnsi="Segoe UI" w:cs="Segoe UI"/>
                <w:sz w:val="20"/>
                <w:szCs w:val="20"/>
              </w:rPr>
              <w:t xml:space="preserve"> (tracks)</w:t>
            </w:r>
            <w:r w:rsidRPr="00E93BE2">
              <w:rPr>
                <w:rFonts w:ascii="Segoe UI" w:hAnsi="Segoe UI" w:cs="Segoe UI"/>
                <w:sz w:val="20"/>
                <w:szCs w:val="20"/>
              </w:rPr>
              <w:t>, including support for slope stabilisation and reinforcement materials like gravel or concrete.</w:t>
            </w:r>
          </w:p>
          <w:p w14:paraId="258187D7" w14:textId="0D68D09F" w:rsidR="008A07CD" w:rsidRPr="00E93BE2"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59" w:history="1">
              <w:r w:rsidR="00D30976" w:rsidRPr="00E93BE2">
                <w:rPr>
                  <w:rStyle w:val="Hyperlink"/>
                  <w:rFonts w:ascii="Segoe UI" w:hAnsi="Segoe UI" w:cs="Segoe UI"/>
                  <w:sz w:val="20"/>
                  <w:szCs w:val="20"/>
                  <w:lang w:val="en-IE"/>
                </w:rPr>
                <w:t>https://europac.bourgognefranchecomte.fr/sub/tiers/aides/details?sigle=DEF01-2401</w:t>
              </w:r>
            </w:hyperlink>
            <w:r w:rsidR="00D30976" w:rsidRPr="00E93BE2">
              <w:rPr>
                <w:rFonts w:ascii="Segoe UI" w:hAnsi="Segoe UI" w:cs="Segoe UI"/>
                <w:sz w:val="20"/>
                <w:szCs w:val="20"/>
                <w:lang w:val="en-IE"/>
              </w:rPr>
              <w:t xml:space="preserve"> </w:t>
            </w:r>
          </w:p>
        </w:tc>
      </w:tr>
      <w:tr w:rsidR="008A07CD" w:rsidRPr="00E93BE2" w14:paraId="6192F6C2" w14:textId="77777777" w:rsidTr="00D30976">
        <w:tc>
          <w:tcPr>
            <w:tcW w:w="1696" w:type="dxa"/>
          </w:tcPr>
          <w:p w14:paraId="71D7023F"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607E1FB3" w14:textId="5BEB00CB" w:rsidR="008A07CD" w:rsidRPr="00E93BE2" w:rsidRDefault="002F756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funding period is believed to be aligned with the 2023-27 CAP</w:t>
            </w:r>
            <w:r w:rsidR="00BC2D94" w:rsidRPr="00E93BE2">
              <w:rPr>
                <w:rFonts w:ascii="Segoe UI" w:hAnsi="Segoe UI" w:cs="Segoe UI"/>
                <w:sz w:val="20"/>
                <w:szCs w:val="20"/>
                <w:lang w:val="en-IE"/>
              </w:rPr>
              <w:t>.</w:t>
            </w:r>
          </w:p>
        </w:tc>
      </w:tr>
      <w:tr w:rsidR="008A07CD" w:rsidRPr="00E93BE2" w14:paraId="54D82D97" w14:textId="77777777" w:rsidTr="00D30976">
        <w:tc>
          <w:tcPr>
            <w:tcW w:w="1696" w:type="dxa"/>
          </w:tcPr>
          <w:p w14:paraId="5E115D6C" w14:textId="77777777" w:rsidR="008A07CD" w:rsidRPr="00E93BE2" w:rsidRDefault="008A07C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5B39D61E" w14:textId="77777777" w:rsidR="008A07CD" w:rsidRPr="00E93BE2"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E93BE2" w14:paraId="57DBE322" w14:textId="77777777" w:rsidTr="00D30976">
        <w:tc>
          <w:tcPr>
            <w:tcW w:w="1696" w:type="dxa"/>
          </w:tcPr>
          <w:p w14:paraId="0459DAE4"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062F18ED" w14:textId="69BA499C" w:rsidR="008A07CD" w:rsidRPr="00E93BE2" w:rsidRDefault="008A07CD">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8A7669" w:rsidRPr="00E93BE2">
              <w:rPr>
                <w:rFonts w:ascii="Segoe UI" w:hAnsi="Segoe UI" w:cs="Segoe UI"/>
                <w:i/>
                <w:iCs/>
                <w:sz w:val="20"/>
                <w:szCs w:val="20"/>
              </w:rPr>
              <w:t xml:space="preserve">Potentially of limited direct relevance to companies supplying agricultural equipment. That said, </w:t>
            </w:r>
            <w:r w:rsidR="00BC2D94" w:rsidRPr="00E93BE2">
              <w:rPr>
                <w:rFonts w:ascii="Segoe UI" w:hAnsi="Segoe UI" w:cs="Segoe UI"/>
                <w:i/>
                <w:iCs/>
                <w:sz w:val="20"/>
                <w:szCs w:val="20"/>
              </w:rPr>
              <w:t>there are o</w:t>
            </w:r>
            <w:r w:rsidR="008A7669" w:rsidRPr="00E93BE2">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E93BE2" w:rsidRDefault="008A07CD" w:rsidP="00153A28">
      <w:pPr>
        <w:pStyle w:val="1stNormal"/>
        <w:rPr>
          <w:lang w:val="en-IE"/>
        </w:rPr>
      </w:pPr>
    </w:p>
    <w:p w14:paraId="11D91A39" w14:textId="77777777" w:rsidR="00C21DF3" w:rsidRPr="00E93BE2" w:rsidRDefault="00C21DF3">
      <w:pPr>
        <w:rPr>
          <w:rFonts w:asciiTheme="majorHAnsi" w:eastAsiaTheme="majorEastAsia" w:hAnsiTheme="majorHAnsi" w:cstheme="majorBidi"/>
          <w:color w:val="2F5496" w:themeColor="accent1" w:themeShade="BF"/>
          <w:sz w:val="32"/>
          <w:szCs w:val="32"/>
          <w:lang w:val="en-IE"/>
        </w:rPr>
      </w:pPr>
      <w:r w:rsidRPr="00E93BE2">
        <w:rPr>
          <w:lang w:val="en-IE"/>
        </w:rPr>
        <w:br w:type="page"/>
      </w:r>
    </w:p>
    <w:p w14:paraId="143C9931" w14:textId="6F790C48" w:rsidR="00B1423F" w:rsidRPr="00E93BE2" w:rsidRDefault="00B1423F" w:rsidP="00B1423F">
      <w:pPr>
        <w:pStyle w:val="Heading1"/>
        <w:rPr>
          <w:lang w:val="en-IE"/>
        </w:rPr>
      </w:pPr>
      <w:bookmarkStart w:id="119" w:name="_Toc190547887"/>
      <w:r w:rsidRPr="00E93BE2">
        <w:rPr>
          <w:lang w:val="en-IE"/>
        </w:rPr>
        <w:lastRenderedPageBreak/>
        <w:t>Corsica</w:t>
      </w:r>
      <w:bookmarkEnd w:id="119"/>
    </w:p>
    <w:p w14:paraId="6B825ACE" w14:textId="4ACCCAC6" w:rsidR="00B1423F" w:rsidRPr="00E93BE2" w:rsidRDefault="00B648BB" w:rsidP="00B1423F">
      <w:pPr>
        <w:pStyle w:val="Heading2"/>
        <w:rPr>
          <w:lang w:val="en-IE"/>
        </w:rPr>
      </w:pPr>
      <w:bookmarkStart w:id="120" w:name="_Toc190547888"/>
      <w:r w:rsidRPr="00E93BE2">
        <w:rPr>
          <w:lang w:val="en-IE"/>
        </w:rPr>
        <w:t xml:space="preserve">Infrastructure, Equipment </w:t>
      </w:r>
      <w:r w:rsidR="00A04505" w:rsidRPr="00E93BE2">
        <w:rPr>
          <w:lang w:val="en-IE"/>
        </w:rPr>
        <w:t>and Ancillary Items</w:t>
      </w:r>
      <w:bookmarkEnd w:id="120"/>
    </w:p>
    <w:p w14:paraId="5CF8AB34" w14:textId="5FB32BAB" w:rsidR="00A04505" w:rsidRPr="00E93BE2" w:rsidRDefault="0086244E" w:rsidP="00A04505">
      <w:pPr>
        <w:pStyle w:val="Heading3"/>
        <w:rPr>
          <w:lang w:val="en-IE"/>
        </w:rPr>
      </w:pPr>
      <w:r w:rsidRPr="00E93BE2">
        <w:rPr>
          <w:lang w:val="en-IE"/>
        </w:rPr>
        <w:t>Agricultural Equipment Support</w:t>
      </w:r>
    </w:p>
    <w:tbl>
      <w:tblPr>
        <w:tblStyle w:val="TableGrid"/>
        <w:tblW w:w="0" w:type="auto"/>
        <w:tblLook w:val="04A0" w:firstRow="1" w:lastRow="0" w:firstColumn="1" w:lastColumn="0" w:noHBand="0" w:noVBand="1"/>
      </w:tblPr>
      <w:tblGrid>
        <w:gridCol w:w="1696"/>
        <w:gridCol w:w="7132"/>
      </w:tblGrid>
      <w:tr w:rsidR="008A07CD" w:rsidRPr="00E93BE2" w14:paraId="163F104F" w14:textId="77777777" w:rsidTr="00916837">
        <w:tc>
          <w:tcPr>
            <w:tcW w:w="1696" w:type="dxa"/>
          </w:tcPr>
          <w:p w14:paraId="6E83519F"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EDF43F6" w14:textId="0CC764EC" w:rsidR="008A07CD" w:rsidRPr="00E93BE2" w:rsidRDefault="00AB5C62">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NSP </w:t>
            </w:r>
            <w:r w:rsidR="008860FA" w:rsidRPr="00E93BE2">
              <w:rPr>
                <w:rFonts w:ascii="Segoe UI" w:hAnsi="Segoe UI" w:cs="Segoe UI"/>
                <w:b/>
                <w:bCs/>
                <w:sz w:val="20"/>
                <w:szCs w:val="20"/>
                <w:lang w:val="en-IE"/>
              </w:rPr>
              <w:t>Call</w:t>
            </w:r>
            <w:r w:rsidRPr="00E93BE2">
              <w:rPr>
                <w:rFonts w:ascii="Segoe UI" w:hAnsi="Segoe UI" w:cs="Segoe UI"/>
                <w:b/>
                <w:bCs/>
                <w:sz w:val="20"/>
                <w:szCs w:val="20"/>
                <w:lang w:val="en-IE"/>
              </w:rPr>
              <w:t xml:space="preserve"> </w:t>
            </w:r>
            <w:r w:rsidR="008860FA" w:rsidRPr="00E93BE2">
              <w:rPr>
                <w:rFonts w:ascii="Segoe UI" w:hAnsi="Segoe UI" w:cs="Segoe UI"/>
                <w:b/>
                <w:bCs/>
                <w:sz w:val="20"/>
                <w:szCs w:val="20"/>
                <w:lang w:val="en-IE"/>
              </w:rPr>
              <w:t>for Projects</w:t>
            </w:r>
            <w:r w:rsidRPr="00E93BE2">
              <w:rPr>
                <w:rFonts w:ascii="Segoe UI" w:hAnsi="Segoe UI" w:cs="Segoe UI"/>
                <w:b/>
                <w:bCs/>
                <w:sz w:val="20"/>
                <w:szCs w:val="20"/>
                <w:lang w:val="en-IE"/>
              </w:rPr>
              <w:t xml:space="preserve"> 73.09 </w:t>
            </w:r>
            <w:r w:rsidR="008860FA" w:rsidRPr="00E93BE2">
              <w:rPr>
                <w:rFonts w:ascii="Segoe UI" w:hAnsi="Segoe UI" w:cs="Segoe UI"/>
                <w:b/>
                <w:bCs/>
                <w:sz w:val="20"/>
                <w:szCs w:val="20"/>
                <w:lang w:val="en-IE"/>
              </w:rPr>
              <w:t>–</w:t>
            </w:r>
            <w:r w:rsidRPr="00E93BE2">
              <w:rPr>
                <w:rFonts w:ascii="Segoe UI" w:hAnsi="Segoe UI" w:cs="Segoe UI"/>
                <w:b/>
                <w:bCs/>
                <w:sz w:val="20"/>
                <w:szCs w:val="20"/>
                <w:lang w:val="en-IE"/>
              </w:rPr>
              <w:t xml:space="preserve"> </w:t>
            </w:r>
            <w:r w:rsidR="008860FA" w:rsidRPr="00E93BE2">
              <w:rPr>
                <w:rFonts w:ascii="Segoe UI" w:hAnsi="Segoe UI" w:cs="Segoe UI"/>
                <w:b/>
                <w:bCs/>
                <w:sz w:val="20"/>
                <w:szCs w:val="20"/>
                <w:lang w:val="en-IE"/>
              </w:rPr>
              <w:t>Agricultural Equipment</w:t>
            </w:r>
            <w:r w:rsidR="00393CD1" w:rsidRPr="00E93BE2">
              <w:rPr>
                <w:rFonts w:ascii="Segoe UI" w:hAnsi="Segoe UI" w:cs="Segoe UI"/>
                <w:b/>
                <w:bCs/>
                <w:sz w:val="20"/>
                <w:szCs w:val="20"/>
                <w:lang w:val="en-IE"/>
              </w:rPr>
              <w:t xml:space="preserve"> </w:t>
            </w:r>
            <w:r w:rsidR="00393CD1" w:rsidRPr="00E93BE2">
              <w:rPr>
                <w:rFonts w:ascii="Segoe UI" w:hAnsi="Segoe UI" w:cs="Segoe UI"/>
                <w:b/>
                <w:bCs/>
                <w:i/>
                <w:iCs/>
                <w:sz w:val="20"/>
                <w:szCs w:val="20"/>
                <w:lang w:val="en-IE"/>
              </w:rPr>
              <w:t>(Appel a Project 73.09 DU PSN – Materiel Agricole</w:t>
            </w:r>
            <w:r w:rsidR="00B53B49" w:rsidRPr="00E93BE2">
              <w:rPr>
                <w:rFonts w:ascii="Segoe UI" w:hAnsi="Segoe UI" w:cs="Segoe UI"/>
                <w:b/>
                <w:bCs/>
                <w:i/>
                <w:iCs/>
                <w:sz w:val="20"/>
                <w:szCs w:val="20"/>
                <w:lang w:val="en-IE"/>
              </w:rPr>
              <w:t>)</w:t>
            </w:r>
          </w:p>
        </w:tc>
      </w:tr>
      <w:tr w:rsidR="008A07CD" w:rsidRPr="00E93BE2" w14:paraId="1689B051" w14:textId="77777777" w:rsidTr="00916837">
        <w:tc>
          <w:tcPr>
            <w:tcW w:w="1696" w:type="dxa"/>
          </w:tcPr>
          <w:p w14:paraId="0C61554F"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D126A6E" w14:textId="10368DB8" w:rsidR="008A07CD" w:rsidRPr="00E93BE2" w:rsidRDefault="008860FA">
            <w:pPr>
              <w:pStyle w:val="Header"/>
              <w:spacing w:line="264" w:lineRule="auto"/>
              <w:ind w:right="85"/>
              <w:jc w:val="both"/>
              <w:rPr>
                <w:rFonts w:ascii="Segoe UI" w:hAnsi="Segoe UI" w:cs="Segoe UI"/>
                <w:sz w:val="20"/>
                <w:szCs w:val="20"/>
              </w:rPr>
            </w:pPr>
            <w:r w:rsidRPr="00E93BE2">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E93BE2" w14:paraId="27547FBF" w14:textId="77777777" w:rsidTr="00916837">
        <w:tc>
          <w:tcPr>
            <w:tcW w:w="1696" w:type="dxa"/>
          </w:tcPr>
          <w:p w14:paraId="3B3DC94D"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C605973" w14:textId="6EF717C3" w:rsidR="008A07CD" w:rsidRPr="00E93BE2" w:rsidRDefault="00E42296" w:rsidP="00393CD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Base </w:t>
            </w:r>
            <w:r w:rsidR="008860FA" w:rsidRPr="00E93BE2">
              <w:rPr>
                <w:rFonts w:ascii="Segoe UI" w:hAnsi="Segoe UI" w:cs="Segoe UI"/>
                <w:sz w:val="20"/>
                <w:szCs w:val="20"/>
                <w:lang w:val="en-IE"/>
              </w:rPr>
              <w:t>support</w:t>
            </w:r>
            <w:r w:rsidRPr="00E93BE2">
              <w:rPr>
                <w:rFonts w:ascii="Segoe UI" w:hAnsi="Segoe UI" w:cs="Segoe UI"/>
                <w:sz w:val="20"/>
                <w:szCs w:val="20"/>
                <w:lang w:val="en-IE"/>
              </w:rPr>
              <w:t xml:space="preserve"> of 40% to 60%, depending on the type of equipment and the profile of the farmer (e.g., small farms). </w:t>
            </w:r>
            <w:r w:rsidR="00393CD1" w:rsidRPr="00E93BE2">
              <w:rPr>
                <w:rFonts w:ascii="Segoe UI" w:hAnsi="Segoe UI" w:cs="Segoe UI"/>
                <w:sz w:val="20"/>
                <w:szCs w:val="20"/>
                <w:lang w:val="en-IE"/>
              </w:rPr>
              <w:t xml:space="preserve">Young farmers can receive top-ups amounting to 80% in </w:t>
            </w:r>
            <w:r w:rsidR="00892EAA" w:rsidRPr="00E93BE2">
              <w:rPr>
                <w:rFonts w:ascii="Segoe UI" w:hAnsi="Segoe UI" w:cs="Segoe UI"/>
                <w:sz w:val="20"/>
                <w:szCs w:val="20"/>
                <w:lang w:val="en-IE"/>
              </w:rPr>
              <w:t>areas which align with sustainability goals.</w:t>
            </w:r>
          </w:p>
        </w:tc>
      </w:tr>
      <w:tr w:rsidR="008A07CD" w:rsidRPr="00E93BE2" w14:paraId="6B617313" w14:textId="77777777" w:rsidTr="00916837">
        <w:tc>
          <w:tcPr>
            <w:tcW w:w="1696" w:type="dxa"/>
          </w:tcPr>
          <w:p w14:paraId="6FB59C99"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086AC1B1" w14:textId="77777777" w:rsidR="00393CD1" w:rsidRPr="00E93BE2" w:rsidRDefault="00393CD1" w:rsidP="00393CD1">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E93BE2" w:rsidRDefault="00393CD1" w:rsidP="00465ACB">
            <w:pPr>
              <w:pStyle w:val="Header"/>
              <w:numPr>
                <w:ilvl w:val="0"/>
                <w:numId w:val="89"/>
              </w:numPr>
              <w:spacing w:line="264" w:lineRule="auto"/>
              <w:ind w:right="85"/>
              <w:jc w:val="both"/>
              <w:rPr>
                <w:rFonts w:ascii="Segoe UI" w:hAnsi="Segoe UI" w:cs="Segoe UI"/>
                <w:sz w:val="20"/>
                <w:szCs w:val="20"/>
              </w:rPr>
            </w:pPr>
            <w:r w:rsidRPr="00E93BE2">
              <w:rPr>
                <w:rFonts w:ascii="Segoe UI" w:hAnsi="Segoe UI" w:cs="Segoe UI"/>
                <w:b/>
                <w:bCs/>
                <w:sz w:val="20"/>
                <w:szCs w:val="20"/>
              </w:rPr>
              <w:t>Pastoral and Animal Welfare Equipment</w:t>
            </w:r>
            <w:r w:rsidRPr="00E93BE2">
              <w:rPr>
                <w:rFonts w:ascii="Segoe UI" w:hAnsi="Segoe UI" w:cs="Segoe UI"/>
                <w:sz w:val="20"/>
                <w:szCs w:val="20"/>
              </w:rPr>
              <w:t>: Funding for livestock management tools, including milking machines, feed storage systems, and containment infrastructure.</w:t>
            </w:r>
          </w:p>
          <w:p w14:paraId="35E14575" w14:textId="77777777" w:rsidR="00393CD1" w:rsidRPr="00E93BE2" w:rsidRDefault="00393CD1" w:rsidP="00465ACB">
            <w:pPr>
              <w:pStyle w:val="Header"/>
              <w:numPr>
                <w:ilvl w:val="0"/>
                <w:numId w:val="89"/>
              </w:numPr>
              <w:spacing w:line="264" w:lineRule="auto"/>
              <w:ind w:right="85"/>
              <w:jc w:val="both"/>
              <w:rPr>
                <w:rFonts w:ascii="Segoe UI" w:hAnsi="Segoe UI" w:cs="Segoe UI"/>
                <w:sz w:val="20"/>
                <w:szCs w:val="20"/>
              </w:rPr>
            </w:pPr>
            <w:r w:rsidRPr="00E93BE2">
              <w:rPr>
                <w:rFonts w:ascii="Segoe UI" w:hAnsi="Segoe UI" w:cs="Segoe UI"/>
                <w:b/>
                <w:bCs/>
                <w:sz w:val="20"/>
                <w:szCs w:val="20"/>
              </w:rPr>
              <w:t>Field and Orchard Management</w:t>
            </w:r>
            <w:r w:rsidRPr="00E93BE2">
              <w:rPr>
                <w:rFonts w:ascii="Segoe UI" w:hAnsi="Segoe UI" w:cs="Segoe UI"/>
                <w:sz w:val="20"/>
                <w:szCs w:val="20"/>
              </w:rPr>
              <w:t>: Equipment for soil preparation, crop planting, maintenance, and protective systems such as anti-hail nets.</w:t>
            </w:r>
          </w:p>
          <w:p w14:paraId="1E326F14" w14:textId="77777777" w:rsidR="00393CD1" w:rsidRPr="00E93BE2" w:rsidRDefault="00393CD1" w:rsidP="00465ACB">
            <w:pPr>
              <w:pStyle w:val="Header"/>
              <w:numPr>
                <w:ilvl w:val="0"/>
                <w:numId w:val="89"/>
              </w:numPr>
              <w:spacing w:line="264" w:lineRule="auto"/>
              <w:ind w:right="85"/>
              <w:jc w:val="both"/>
              <w:rPr>
                <w:rFonts w:ascii="Segoe UI" w:hAnsi="Segoe UI" w:cs="Segoe UI"/>
                <w:sz w:val="20"/>
                <w:szCs w:val="20"/>
              </w:rPr>
            </w:pPr>
            <w:r w:rsidRPr="00E93BE2">
              <w:rPr>
                <w:rFonts w:ascii="Segoe UI" w:hAnsi="Segoe UI" w:cs="Segoe UI"/>
                <w:b/>
                <w:bCs/>
                <w:sz w:val="20"/>
                <w:szCs w:val="20"/>
              </w:rPr>
              <w:t>Harvesting, Processing, and Transport</w:t>
            </w:r>
            <w:r w:rsidRPr="00E93BE2">
              <w:rPr>
                <w:rFonts w:ascii="Segoe UI" w:hAnsi="Segoe UI" w:cs="Segoe UI"/>
                <w:sz w:val="20"/>
                <w:szCs w:val="20"/>
              </w:rPr>
              <w:t>: Support for harvest machinery, post-harvest processing, and transportation tools.</w:t>
            </w:r>
          </w:p>
          <w:p w14:paraId="0FDC0705" w14:textId="77777777" w:rsidR="00393CD1" w:rsidRPr="00E93BE2" w:rsidRDefault="00393CD1" w:rsidP="00465ACB">
            <w:pPr>
              <w:pStyle w:val="Header"/>
              <w:numPr>
                <w:ilvl w:val="0"/>
                <w:numId w:val="89"/>
              </w:numPr>
              <w:spacing w:line="264" w:lineRule="auto"/>
              <w:ind w:right="85"/>
              <w:jc w:val="both"/>
              <w:rPr>
                <w:rFonts w:ascii="Segoe UI" w:hAnsi="Segoe UI" w:cs="Segoe UI"/>
                <w:sz w:val="20"/>
                <w:szCs w:val="20"/>
              </w:rPr>
            </w:pPr>
            <w:r w:rsidRPr="00E93BE2">
              <w:rPr>
                <w:rFonts w:ascii="Segoe UI" w:hAnsi="Segoe UI" w:cs="Segoe UI"/>
                <w:b/>
                <w:bCs/>
                <w:sz w:val="20"/>
                <w:szCs w:val="20"/>
              </w:rPr>
              <w:t>Renewable Energy</w:t>
            </w:r>
            <w:r w:rsidRPr="00E93BE2">
              <w:rPr>
                <w:rFonts w:ascii="Segoe UI" w:hAnsi="Segoe UI" w:cs="Segoe UI"/>
                <w:sz w:val="20"/>
                <w:szCs w:val="20"/>
              </w:rPr>
              <w:t>: Systems for on-farm energy generation, including solar and biomass options, particularly for off-grid operations.</w:t>
            </w:r>
          </w:p>
          <w:p w14:paraId="76C4E291" w14:textId="2E8F0316" w:rsidR="00383865" w:rsidRPr="00E93BE2" w:rsidRDefault="00393CD1" w:rsidP="00465ACB">
            <w:pPr>
              <w:pStyle w:val="Header"/>
              <w:numPr>
                <w:ilvl w:val="0"/>
                <w:numId w:val="89"/>
              </w:numPr>
              <w:spacing w:line="264" w:lineRule="auto"/>
              <w:ind w:right="85"/>
              <w:jc w:val="both"/>
              <w:rPr>
                <w:rFonts w:ascii="Segoe UI" w:hAnsi="Segoe UI" w:cs="Segoe UI"/>
                <w:sz w:val="20"/>
                <w:szCs w:val="20"/>
              </w:rPr>
            </w:pPr>
            <w:r w:rsidRPr="00E93BE2">
              <w:rPr>
                <w:rFonts w:ascii="Segoe UI" w:hAnsi="Segoe UI" w:cs="Segoe UI"/>
                <w:b/>
                <w:bCs/>
                <w:sz w:val="20"/>
                <w:szCs w:val="20"/>
              </w:rPr>
              <w:t>Specialised Equipment for Specific Sectors</w:t>
            </w:r>
            <w:r w:rsidRPr="00E93BE2">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E93BE2"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Further detail via:</w:t>
            </w:r>
            <w:r w:rsidR="000D2D6F" w:rsidRPr="00E93BE2">
              <w:rPr>
                <w:rFonts w:ascii="Segoe UI" w:hAnsi="Segoe UI" w:cs="Segoe UI"/>
                <w:sz w:val="20"/>
                <w:szCs w:val="20"/>
                <w:lang w:val="en-IE"/>
              </w:rPr>
              <w:t xml:space="preserve"> </w:t>
            </w:r>
            <w:hyperlink r:id="rId160" w:history="1">
              <w:r w:rsidR="000D2D6F" w:rsidRPr="00E93BE2">
                <w:rPr>
                  <w:rStyle w:val="Hyperlink"/>
                  <w:rFonts w:ascii="Segoe UI" w:hAnsi="Segoe UI" w:cs="Segoe UI"/>
                  <w:sz w:val="20"/>
                  <w:szCs w:val="20"/>
                  <w:lang w:val="en-IE"/>
                </w:rPr>
                <w:t>https://www.odarc.corsica/APPEL-A-PROJET-73-09-DU-PSN-MATERIEL-AGRICOLE_a416.html</w:t>
              </w:r>
            </w:hyperlink>
            <w:r w:rsidR="000D2D6F" w:rsidRPr="00E93BE2">
              <w:rPr>
                <w:rFonts w:ascii="Segoe UI" w:hAnsi="Segoe UI" w:cs="Segoe UI"/>
                <w:sz w:val="20"/>
                <w:szCs w:val="20"/>
                <w:lang w:val="en-IE"/>
              </w:rPr>
              <w:t xml:space="preserve"> </w:t>
            </w:r>
          </w:p>
        </w:tc>
      </w:tr>
      <w:tr w:rsidR="008A07CD" w:rsidRPr="00E93BE2" w14:paraId="0E3D4D8E" w14:textId="77777777" w:rsidTr="00916837">
        <w:tc>
          <w:tcPr>
            <w:tcW w:w="1696" w:type="dxa"/>
          </w:tcPr>
          <w:p w14:paraId="14888189"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53DE3252" w14:textId="0B7C2395" w:rsidR="008A07CD" w:rsidRPr="00E93BE2" w:rsidRDefault="00393CD1">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up to c</w:t>
            </w:r>
            <w:r w:rsidR="007A68AC" w:rsidRPr="00E93BE2">
              <w:rPr>
                <w:rFonts w:ascii="Segoe UI" w:hAnsi="Segoe UI" w:cs="Segoe UI"/>
                <w:sz w:val="20"/>
                <w:szCs w:val="20"/>
                <w:lang w:val="en-IE"/>
              </w:rPr>
              <w:t>losing date</w:t>
            </w:r>
            <w:r w:rsidRPr="00E93BE2">
              <w:rPr>
                <w:rFonts w:ascii="Segoe UI" w:hAnsi="Segoe UI" w:cs="Segoe UI"/>
                <w:sz w:val="20"/>
                <w:szCs w:val="20"/>
                <w:lang w:val="en-IE"/>
              </w:rPr>
              <w:t xml:space="preserve"> of</w:t>
            </w:r>
            <w:r w:rsidR="007A68AC" w:rsidRPr="00E93BE2">
              <w:rPr>
                <w:rFonts w:ascii="Segoe UI" w:hAnsi="Segoe UI" w:cs="Segoe UI"/>
                <w:sz w:val="20"/>
                <w:szCs w:val="20"/>
                <w:lang w:val="en-IE"/>
              </w:rPr>
              <w:t xml:space="preserve"> </w:t>
            </w:r>
            <w:r w:rsidR="00F77438" w:rsidRPr="00E93BE2">
              <w:rPr>
                <w:rFonts w:ascii="Segoe UI" w:hAnsi="Segoe UI" w:cs="Segoe UI"/>
                <w:sz w:val="20"/>
                <w:szCs w:val="20"/>
                <w:lang w:val="en-IE"/>
              </w:rPr>
              <w:t>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w:t>
            </w:r>
            <w:r w:rsidR="00F77438" w:rsidRPr="00E93BE2">
              <w:rPr>
                <w:rFonts w:ascii="Segoe UI" w:hAnsi="Segoe UI" w:cs="Segoe UI"/>
                <w:sz w:val="20"/>
                <w:szCs w:val="20"/>
                <w:lang w:val="en-IE"/>
              </w:rPr>
              <w:t>2026</w:t>
            </w:r>
            <w:r w:rsidRPr="00E93BE2">
              <w:rPr>
                <w:rFonts w:ascii="Segoe UI" w:hAnsi="Segoe UI" w:cs="Segoe UI"/>
                <w:sz w:val="20"/>
                <w:szCs w:val="20"/>
                <w:lang w:val="en-IE"/>
              </w:rPr>
              <w:t>. Aligned with 2023-27 CAP.</w:t>
            </w:r>
          </w:p>
        </w:tc>
      </w:tr>
      <w:tr w:rsidR="008A07CD" w:rsidRPr="00E93BE2" w14:paraId="066C378C" w14:textId="77777777" w:rsidTr="00916837">
        <w:tc>
          <w:tcPr>
            <w:tcW w:w="1696" w:type="dxa"/>
          </w:tcPr>
          <w:p w14:paraId="60D50B4A" w14:textId="77777777" w:rsidR="008A07CD" w:rsidRPr="00E93BE2" w:rsidRDefault="008A07CD">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681EF364" w14:textId="77777777" w:rsidR="008A07CD" w:rsidRPr="00E93BE2"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E93BE2" w14:paraId="0472ACD2" w14:textId="77777777" w:rsidTr="00916837">
        <w:tc>
          <w:tcPr>
            <w:tcW w:w="1696" w:type="dxa"/>
          </w:tcPr>
          <w:p w14:paraId="009B9EC6"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D26CC26" w14:textId="5D459C1D" w:rsidR="008A07CD" w:rsidRPr="00E93BE2" w:rsidRDefault="008A07CD" w:rsidP="00FA41AF">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w:t>
            </w:r>
            <w:r w:rsidR="00FA41AF" w:rsidRPr="00E93BE2">
              <w:rPr>
                <w:rFonts w:ascii="Segoe UI" w:hAnsi="Segoe UI" w:cs="Segoe UI"/>
                <w:i/>
                <w:sz w:val="20"/>
                <w:szCs w:val="20"/>
                <w:lang w:val="en-IE"/>
              </w:rPr>
              <w:t xml:space="preserve">Companies offering precision agriculture technology, ergonomic tools, </w:t>
            </w:r>
            <w:r w:rsidR="00393CD1" w:rsidRPr="00E93BE2">
              <w:rPr>
                <w:rFonts w:ascii="Segoe UI" w:hAnsi="Segoe UI" w:cs="Segoe UI"/>
                <w:i/>
                <w:sz w:val="20"/>
                <w:szCs w:val="20"/>
                <w:lang w:val="en-IE"/>
              </w:rPr>
              <w:t xml:space="preserve">advanced harvesting equipment, </w:t>
            </w:r>
            <w:r w:rsidR="00FA41AF" w:rsidRPr="00E93BE2">
              <w:rPr>
                <w:rFonts w:ascii="Segoe UI" w:hAnsi="Segoe UI" w:cs="Segoe UI"/>
                <w:i/>
                <w:sz w:val="20"/>
                <w:szCs w:val="20"/>
                <w:lang w:val="en-IE"/>
              </w:rPr>
              <w:t>or eco-friendly machinery may find a receptive market.</w:t>
            </w:r>
            <w:r w:rsidR="00F51708" w:rsidRPr="00E93BE2">
              <w:rPr>
                <w:rFonts w:ascii="Segoe UI" w:hAnsi="Segoe UI" w:cs="Segoe UI"/>
                <w:i/>
                <w:sz w:val="20"/>
                <w:szCs w:val="20"/>
                <w:lang w:val="en-IE"/>
              </w:rPr>
              <w:t xml:space="preserve"> Potential to f</w:t>
            </w:r>
            <w:r w:rsidR="00FA41AF" w:rsidRPr="00E93BE2">
              <w:rPr>
                <w:rFonts w:ascii="Segoe UI" w:hAnsi="Segoe UI" w:cs="Segoe UI"/>
                <w:i/>
                <w:sz w:val="20"/>
                <w:szCs w:val="20"/>
                <w:lang w:val="en-IE"/>
              </w:rPr>
              <w:t>ocus on collective farming groups, which have higher funding opportunities (up to 60%) for shared equipment​</w:t>
            </w:r>
            <w:r w:rsidR="00F51708" w:rsidRPr="00E93BE2">
              <w:rPr>
                <w:rFonts w:ascii="Segoe UI" w:hAnsi="Segoe UI" w:cs="Segoe UI"/>
                <w:i/>
                <w:sz w:val="20"/>
                <w:szCs w:val="20"/>
                <w:lang w:val="en-IE"/>
              </w:rPr>
              <w:t>.</w:t>
            </w:r>
            <w:r w:rsidR="00393CD1" w:rsidRPr="00E93BE2">
              <w:rPr>
                <w:rFonts w:ascii="Segoe UI" w:hAnsi="Segoe UI" w:cs="Segoe UI"/>
                <w:i/>
                <w:sz w:val="20"/>
                <w:szCs w:val="20"/>
                <w:lang w:val="en-IE"/>
              </w:rPr>
              <w:t xml:space="preserve"> Overall, it is important to emphasise any efficiency or sustainability gains associated with the equipment being offered. </w:t>
            </w:r>
          </w:p>
        </w:tc>
      </w:tr>
    </w:tbl>
    <w:p w14:paraId="1B66FFF7" w14:textId="77777777" w:rsidR="00C621C9" w:rsidRPr="00E93BE2" w:rsidRDefault="00C621C9" w:rsidP="00C621C9">
      <w:pPr>
        <w:pStyle w:val="1stNormal"/>
        <w:rPr>
          <w:lang w:val="en-IE"/>
        </w:rPr>
      </w:pPr>
    </w:p>
    <w:p w14:paraId="5976588E" w14:textId="49EA1735" w:rsidR="00C621C9" w:rsidRPr="00E93BE2" w:rsidRDefault="00B30635" w:rsidP="00C621C9">
      <w:pPr>
        <w:pStyle w:val="Heading3"/>
        <w:rPr>
          <w:lang w:val="en-IE"/>
        </w:rPr>
      </w:pPr>
      <w:bookmarkStart w:id="121" w:name="_Productive_On-Farm_Investments"/>
      <w:bookmarkEnd w:id="121"/>
      <w:r w:rsidRPr="00E93BE2">
        <w:rPr>
          <w:lang w:val="en-IE"/>
        </w:rPr>
        <w:t xml:space="preserve">Productive On-Farm Investments </w:t>
      </w:r>
      <w:r w:rsidR="008B7E64" w:rsidRPr="00E93BE2">
        <w:rPr>
          <w:lang w:val="en-IE"/>
        </w:rPr>
        <w:t xml:space="preserve">– </w:t>
      </w:r>
      <w:r w:rsidRPr="00E93BE2">
        <w:rPr>
          <w:lang w:val="en-IE"/>
        </w:rPr>
        <w:t xml:space="preserve">Corsica </w:t>
      </w:r>
    </w:p>
    <w:tbl>
      <w:tblPr>
        <w:tblStyle w:val="TableGrid"/>
        <w:tblW w:w="0" w:type="auto"/>
        <w:tblLook w:val="04A0" w:firstRow="1" w:lastRow="0" w:firstColumn="1" w:lastColumn="0" w:noHBand="0" w:noVBand="1"/>
      </w:tblPr>
      <w:tblGrid>
        <w:gridCol w:w="1696"/>
        <w:gridCol w:w="7132"/>
      </w:tblGrid>
      <w:tr w:rsidR="00C621C9" w:rsidRPr="00E93BE2" w14:paraId="1916822D" w14:textId="77777777" w:rsidTr="00591230">
        <w:tc>
          <w:tcPr>
            <w:tcW w:w="1696" w:type="dxa"/>
          </w:tcPr>
          <w:p w14:paraId="2C3037C6"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50D867E4" w14:textId="495743DC" w:rsidR="00C621C9" w:rsidRPr="00E93BE2" w:rsidRDefault="00B30635" w:rsidP="00591230">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 xml:space="preserve">Productive On-Farm Investments Corsica </w:t>
            </w:r>
            <w:r w:rsidR="00C621C9" w:rsidRPr="00E93BE2">
              <w:rPr>
                <w:rFonts w:ascii="Segoe UI" w:hAnsi="Segoe UI" w:cs="Segoe UI"/>
                <w:b/>
                <w:bCs/>
                <w:i/>
                <w:iCs/>
                <w:sz w:val="20"/>
                <w:szCs w:val="20"/>
                <w:lang w:val="en-IE"/>
              </w:rPr>
              <w:t>(</w:t>
            </w:r>
            <w:r w:rsidR="00911D47" w:rsidRPr="00E93BE2">
              <w:rPr>
                <w:rFonts w:ascii="Segoe UI" w:hAnsi="Segoe UI" w:cs="Segoe UI"/>
                <w:b/>
                <w:bCs/>
                <w:i/>
                <w:iCs/>
                <w:sz w:val="20"/>
                <w:szCs w:val="20"/>
                <w:lang w:val="en-IE"/>
              </w:rPr>
              <w:t>Investissements Productifs On-Farm Corse</w:t>
            </w:r>
            <w:r w:rsidR="00C621C9" w:rsidRPr="00E93BE2">
              <w:rPr>
                <w:rFonts w:ascii="Segoe UI" w:hAnsi="Segoe UI" w:cs="Segoe UI"/>
                <w:b/>
                <w:bCs/>
                <w:i/>
                <w:iCs/>
                <w:sz w:val="20"/>
                <w:szCs w:val="20"/>
                <w:lang w:val="en-IE"/>
              </w:rPr>
              <w:t>)</w:t>
            </w:r>
          </w:p>
        </w:tc>
      </w:tr>
      <w:tr w:rsidR="00C621C9" w:rsidRPr="00E93BE2" w14:paraId="176D6407" w14:textId="77777777" w:rsidTr="00591230">
        <w:tc>
          <w:tcPr>
            <w:tcW w:w="1696" w:type="dxa"/>
          </w:tcPr>
          <w:p w14:paraId="0F8CC4DA"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668A422" w14:textId="5317D6E1" w:rsidR="00C621C9" w:rsidRPr="00E93BE2" w:rsidRDefault="00911D47" w:rsidP="00591230">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To enhance the productivity, competitiveness, and sustainability of Corsican farms.</w:t>
            </w:r>
          </w:p>
        </w:tc>
      </w:tr>
      <w:tr w:rsidR="00C621C9" w:rsidRPr="00E93BE2" w14:paraId="629B4618" w14:textId="77777777" w:rsidTr="00591230">
        <w:tc>
          <w:tcPr>
            <w:tcW w:w="1696" w:type="dxa"/>
          </w:tcPr>
          <w:p w14:paraId="5AA31272"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57D90D9" w14:textId="15F57FF1" w:rsidR="000953E4" w:rsidRPr="00E93BE2" w:rsidRDefault="000953E4" w:rsidP="000953E4">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The rates range between 20% and a maximum of:</w:t>
            </w:r>
          </w:p>
          <w:p w14:paraId="7D2AB64F" w14:textId="6F679F41" w:rsidR="000953E4" w:rsidRPr="00E93BE2"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E93BE2">
              <w:rPr>
                <w:rFonts w:ascii="Segoe UI" w:hAnsi="Segoe UI" w:cs="Segoe UI"/>
                <w:sz w:val="20"/>
                <w:szCs w:val="20"/>
                <w:lang w:val="en-IE"/>
              </w:rPr>
              <w:t>65% in the general case,</w:t>
            </w:r>
          </w:p>
          <w:p w14:paraId="730041CC" w14:textId="77777777" w:rsidR="000953E4" w:rsidRPr="00E93BE2"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E93BE2">
              <w:rPr>
                <w:rFonts w:ascii="Segoe UI" w:hAnsi="Segoe UI" w:cs="Segoe UI"/>
                <w:sz w:val="20"/>
                <w:szCs w:val="20"/>
                <w:lang w:val="en-IE"/>
              </w:rPr>
              <w:t>80% for:</w:t>
            </w:r>
          </w:p>
          <w:p w14:paraId="79B8E6A6" w14:textId="77777777" w:rsidR="000953E4" w:rsidRPr="00E93BE2" w:rsidRDefault="000953E4" w:rsidP="001D0934">
            <w:pPr>
              <w:pStyle w:val="Header"/>
              <w:numPr>
                <w:ilvl w:val="0"/>
                <w:numId w:val="1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lastRenderedPageBreak/>
              <w:t>Projects carried out by young farmers or contributing to climate-environment objectives (in particular projects relating to organic farming, pastoralism, hydraulics);</w:t>
            </w:r>
          </w:p>
          <w:p w14:paraId="56A509FF" w14:textId="77777777" w:rsidR="000953E4" w:rsidRPr="00E93BE2" w:rsidRDefault="000953E4" w:rsidP="001D0934">
            <w:pPr>
              <w:pStyle w:val="Header"/>
              <w:numPr>
                <w:ilvl w:val="0"/>
                <w:numId w:val="1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Projects contributing to animal welfare;</w:t>
            </w:r>
          </w:p>
          <w:p w14:paraId="5EAA1D11" w14:textId="77777777" w:rsidR="000953E4" w:rsidRPr="00E93BE2" w:rsidRDefault="000953E4" w:rsidP="001D0934">
            <w:pPr>
              <w:pStyle w:val="Header"/>
              <w:numPr>
                <w:ilvl w:val="0"/>
                <w:numId w:val="125"/>
              </w:numP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Investments aimed at protecting livestock and crops from damage caused by wild animals such as wild boars, either in terms of health or to protect against damage to crops,</w:t>
            </w:r>
          </w:p>
          <w:p w14:paraId="183ADFD9" w14:textId="77777777" w:rsidR="000953E4" w:rsidRPr="00E93BE2"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E93BE2">
              <w:rPr>
                <w:rFonts w:ascii="Segoe UI" w:hAnsi="Segoe UI" w:cs="Segoe UI"/>
                <w:sz w:val="20"/>
                <w:szCs w:val="20"/>
                <w:lang w:val="en-IE"/>
              </w:rPr>
              <w:t>85% for small farms, as defined by the Regional Authority,</w:t>
            </w:r>
          </w:p>
          <w:p w14:paraId="3D077834" w14:textId="32EBB992" w:rsidR="00C621C9" w:rsidRPr="00E93BE2"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E93BE2">
              <w:rPr>
                <w:rFonts w:ascii="Segoe UI" w:hAnsi="Segoe UI" w:cs="Segoe UI"/>
                <w:sz w:val="20"/>
                <w:szCs w:val="20"/>
                <w:lang w:val="en-IE"/>
              </w:rPr>
              <w:t>100% for investments in the reconstitution of agricultural potential following natural disasters, adverse climatic events or catastrophic events, as well as investments in appropriate preventive measures.</w:t>
            </w:r>
            <w:r w:rsidR="00C621C9" w:rsidRPr="00E93BE2">
              <w:rPr>
                <w:rFonts w:ascii="Segoe UI" w:hAnsi="Segoe UI" w:cs="Segoe UI"/>
                <w:sz w:val="20"/>
                <w:szCs w:val="20"/>
                <w:lang w:val="en-IE"/>
              </w:rPr>
              <w:t>.</w:t>
            </w:r>
          </w:p>
        </w:tc>
      </w:tr>
      <w:tr w:rsidR="00C621C9" w:rsidRPr="00E93BE2" w14:paraId="51010A75" w14:textId="77777777" w:rsidTr="00591230">
        <w:tc>
          <w:tcPr>
            <w:tcW w:w="1696" w:type="dxa"/>
          </w:tcPr>
          <w:p w14:paraId="79DCF370"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7132" w:type="dxa"/>
          </w:tcPr>
          <w:p w14:paraId="7458181D" w14:textId="53D96CC2" w:rsidR="008E0CD7" w:rsidRPr="00E93BE2" w:rsidRDefault="008E0CD7" w:rsidP="008E0CD7">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focus is on supporting investments that:</w:t>
            </w:r>
          </w:p>
          <w:p w14:paraId="72A21814" w14:textId="55A8AB19" w:rsidR="008E0CD7" w:rsidRPr="00E93BE2" w:rsidRDefault="008E0CD7" w:rsidP="001D0934">
            <w:pPr>
              <w:pStyle w:val="Header"/>
              <w:numPr>
                <w:ilvl w:val="0"/>
                <w:numId w:val="121"/>
              </w:numPr>
              <w:spacing w:line="264" w:lineRule="auto"/>
              <w:ind w:right="85"/>
              <w:jc w:val="both"/>
              <w:rPr>
                <w:rFonts w:ascii="Segoe UI" w:hAnsi="Segoe UI" w:cs="Segoe UI"/>
                <w:sz w:val="20"/>
                <w:szCs w:val="20"/>
              </w:rPr>
            </w:pPr>
            <w:r w:rsidRPr="00E93BE2">
              <w:rPr>
                <w:rFonts w:ascii="Segoe UI" w:hAnsi="Segoe UI" w:cs="Segoe UI"/>
                <w:sz w:val="20"/>
                <w:szCs w:val="20"/>
              </w:rPr>
              <w:t>Modernise production equipment and tools.</w:t>
            </w:r>
          </w:p>
          <w:p w14:paraId="4F82A7BB" w14:textId="77777777" w:rsidR="008E0CD7" w:rsidRPr="00E93BE2" w:rsidRDefault="008E0CD7" w:rsidP="001D0934">
            <w:pPr>
              <w:pStyle w:val="Header"/>
              <w:numPr>
                <w:ilvl w:val="0"/>
                <w:numId w:val="121"/>
              </w:numPr>
              <w:spacing w:line="264" w:lineRule="auto"/>
              <w:ind w:right="85"/>
              <w:jc w:val="both"/>
              <w:rPr>
                <w:rFonts w:ascii="Segoe UI" w:hAnsi="Segoe UI" w:cs="Segoe UI"/>
                <w:sz w:val="20"/>
                <w:szCs w:val="20"/>
              </w:rPr>
            </w:pPr>
            <w:r w:rsidRPr="00E93BE2">
              <w:rPr>
                <w:rFonts w:ascii="Segoe UI" w:hAnsi="Segoe UI" w:cs="Segoe UI"/>
                <w:sz w:val="20"/>
                <w:szCs w:val="20"/>
              </w:rPr>
              <w:t>Diversify agricultural activities.</w:t>
            </w:r>
          </w:p>
          <w:p w14:paraId="6269A37F" w14:textId="77777777" w:rsidR="008E0CD7" w:rsidRPr="00E93BE2" w:rsidRDefault="008E0CD7" w:rsidP="001D0934">
            <w:pPr>
              <w:pStyle w:val="Header"/>
              <w:numPr>
                <w:ilvl w:val="0"/>
                <w:numId w:val="121"/>
              </w:numPr>
              <w:spacing w:line="264" w:lineRule="auto"/>
              <w:ind w:right="85"/>
              <w:jc w:val="both"/>
              <w:rPr>
                <w:rFonts w:ascii="Segoe UI" w:hAnsi="Segoe UI" w:cs="Segoe UI"/>
                <w:sz w:val="20"/>
                <w:szCs w:val="20"/>
              </w:rPr>
            </w:pPr>
            <w:r w:rsidRPr="00E93BE2">
              <w:rPr>
                <w:rFonts w:ascii="Segoe UI" w:hAnsi="Segoe UI" w:cs="Segoe UI"/>
                <w:sz w:val="20"/>
                <w:szCs w:val="20"/>
              </w:rPr>
              <w:t>Improve resilience to climatic, economic, and sanitary challenges.</w:t>
            </w:r>
          </w:p>
          <w:p w14:paraId="09B234ED" w14:textId="77777777" w:rsidR="008E0CD7" w:rsidRPr="00E93BE2" w:rsidRDefault="008E0CD7" w:rsidP="001D0934">
            <w:pPr>
              <w:pStyle w:val="Header"/>
              <w:numPr>
                <w:ilvl w:val="0"/>
                <w:numId w:val="121"/>
              </w:numPr>
              <w:spacing w:line="264" w:lineRule="auto"/>
              <w:ind w:right="85"/>
              <w:jc w:val="both"/>
              <w:rPr>
                <w:rFonts w:ascii="Segoe UI" w:hAnsi="Segoe UI" w:cs="Segoe UI"/>
                <w:sz w:val="20"/>
                <w:szCs w:val="20"/>
              </w:rPr>
            </w:pPr>
            <w:r w:rsidRPr="00E93BE2">
              <w:rPr>
                <w:rFonts w:ascii="Segoe UI" w:hAnsi="Segoe UI" w:cs="Segoe UI"/>
                <w:sz w:val="20"/>
                <w:szCs w:val="20"/>
              </w:rPr>
              <w:t>Integrate environmental considerations.</w:t>
            </w:r>
          </w:p>
          <w:p w14:paraId="1A1FF7B7" w14:textId="5B0912A4" w:rsidR="008E0CD7" w:rsidRPr="00E93BE2" w:rsidRDefault="008E0CD7" w:rsidP="001D0934">
            <w:pPr>
              <w:pStyle w:val="Header"/>
              <w:numPr>
                <w:ilvl w:val="0"/>
                <w:numId w:val="121"/>
              </w:numPr>
              <w:spacing w:line="264" w:lineRule="auto"/>
              <w:ind w:right="85"/>
              <w:jc w:val="both"/>
              <w:rPr>
                <w:rFonts w:ascii="Segoe UI" w:hAnsi="Segoe UI" w:cs="Segoe UI"/>
                <w:sz w:val="20"/>
                <w:szCs w:val="20"/>
              </w:rPr>
            </w:pPr>
            <w:r w:rsidRPr="00E93BE2">
              <w:rPr>
                <w:rFonts w:ascii="Segoe UI" w:hAnsi="Segoe UI" w:cs="Segoe UI"/>
                <w:sz w:val="20"/>
                <w:szCs w:val="20"/>
              </w:rPr>
              <w:t>Enhance working conditions.</w:t>
            </w:r>
          </w:p>
          <w:p w14:paraId="6E1FB028" w14:textId="77777777" w:rsidR="00665D0A" w:rsidRPr="00E93BE2" w:rsidRDefault="00665D0A" w:rsidP="00665D0A">
            <w:pPr>
              <w:pStyle w:val="Header"/>
              <w:spacing w:line="264" w:lineRule="auto"/>
              <w:ind w:right="85"/>
              <w:jc w:val="both"/>
              <w:rPr>
                <w:rFonts w:ascii="Segoe UI" w:hAnsi="Segoe UI" w:cs="Segoe UI"/>
                <w:b/>
                <w:bCs/>
                <w:sz w:val="20"/>
                <w:szCs w:val="20"/>
              </w:rPr>
            </w:pPr>
            <w:r w:rsidRPr="00E93BE2">
              <w:rPr>
                <w:rFonts w:ascii="Segoe UI" w:hAnsi="Segoe UI" w:cs="Segoe UI"/>
                <w:b/>
                <w:bCs/>
                <w:sz w:val="20"/>
                <w:szCs w:val="20"/>
              </w:rPr>
              <w:t>Eligibility Criteria:</w:t>
            </w:r>
          </w:p>
          <w:p w14:paraId="50B5D435" w14:textId="77777777" w:rsidR="00665D0A" w:rsidRPr="00E93BE2" w:rsidRDefault="00665D0A" w:rsidP="001D0934">
            <w:pPr>
              <w:pStyle w:val="Header"/>
              <w:numPr>
                <w:ilvl w:val="0"/>
                <w:numId w:val="122"/>
              </w:numPr>
              <w:spacing w:line="264" w:lineRule="auto"/>
              <w:ind w:right="85"/>
              <w:jc w:val="both"/>
              <w:rPr>
                <w:rFonts w:ascii="Segoe UI" w:hAnsi="Segoe UI" w:cs="Segoe UI"/>
                <w:sz w:val="20"/>
                <w:szCs w:val="20"/>
              </w:rPr>
            </w:pPr>
            <w:r w:rsidRPr="00E93BE2">
              <w:rPr>
                <w:rFonts w:ascii="Segoe UI" w:hAnsi="Segoe UI" w:cs="Segoe UI"/>
                <w:sz w:val="20"/>
                <w:szCs w:val="20"/>
              </w:rPr>
              <w:t>Farmers and agricultural groups operating within Corsica.</w:t>
            </w:r>
          </w:p>
          <w:p w14:paraId="6A9AE1D3" w14:textId="77777777" w:rsidR="00665D0A" w:rsidRPr="00E93BE2" w:rsidRDefault="00665D0A" w:rsidP="001D0934">
            <w:pPr>
              <w:pStyle w:val="Header"/>
              <w:numPr>
                <w:ilvl w:val="0"/>
                <w:numId w:val="122"/>
              </w:numPr>
              <w:spacing w:line="264" w:lineRule="auto"/>
              <w:ind w:right="85"/>
              <w:jc w:val="both"/>
              <w:rPr>
                <w:rFonts w:ascii="Segoe UI" w:hAnsi="Segoe UI" w:cs="Segoe UI"/>
                <w:sz w:val="20"/>
                <w:szCs w:val="20"/>
              </w:rPr>
            </w:pPr>
            <w:r w:rsidRPr="00E93BE2">
              <w:rPr>
                <w:rFonts w:ascii="Segoe UI" w:hAnsi="Segoe UI" w:cs="Segoe UI"/>
                <w:sz w:val="20"/>
                <w:szCs w:val="20"/>
              </w:rPr>
              <w:t>Projects that align with the objectives of improving farm productivity, competitiveness, and sustainability.</w:t>
            </w:r>
          </w:p>
          <w:p w14:paraId="52D63D0F" w14:textId="77777777" w:rsidR="00665D0A" w:rsidRPr="00E93BE2" w:rsidRDefault="00665D0A" w:rsidP="00665D0A">
            <w:pPr>
              <w:pStyle w:val="Header"/>
              <w:spacing w:line="264" w:lineRule="auto"/>
              <w:ind w:right="85"/>
              <w:jc w:val="both"/>
              <w:rPr>
                <w:rFonts w:ascii="Segoe UI" w:hAnsi="Segoe UI" w:cs="Segoe UI"/>
                <w:b/>
                <w:bCs/>
                <w:sz w:val="20"/>
                <w:szCs w:val="20"/>
              </w:rPr>
            </w:pPr>
            <w:r w:rsidRPr="00E93BE2">
              <w:rPr>
                <w:rFonts w:ascii="Segoe UI" w:hAnsi="Segoe UI" w:cs="Segoe UI"/>
                <w:b/>
                <w:bCs/>
                <w:sz w:val="20"/>
                <w:szCs w:val="20"/>
              </w:rPr>
              <w:t>Application Process:</w:t>
            </w:r>
          </w:p>
          <w:p w14:paraId="7FF14761" w14:textId="77777777" w:rsidR="00665D0A" w:rsidRPr="00E93BE2" w:rsidRDefault="00665D0A" w:rsidP="001D0934">
            <w:pPr>
              <w:pStyle w:val="Header"/>
              <w:numPr>
                <w:ilvl w:val="0"/>
                <w:numId w:val="123"/>
              </w:numPr>
              <w:spacing w:line="264" w:lineRule="auto"/>
              <w:ind w:right="85"/>
              <w:jc w:val="both"/>
              <w:rPr>
                <w:rFonts w:ascii="Segoe UI" w:hAnsi="Segoe UI" w:cs="Segoe UI"/>
                <w:sz w:val="20"/>
                <w:szCs w:val="20"/>
              </w:rPr>
            </w:pPr>
            <w:r w:rsidRPr="00E93BE2">
              <w:rPr>
                <w:rFonts w:ascii="Segoe UI" w:hAnsi="Segoe UI" w:cs="Segoe UI"/>
                <w:sz w:val="20"/>
                <w:szCs w:val="20"/>
              </w:rPr>
              <w:t>Applicants must submit a detailed proposal outlining the project's objectives, expected outcomes, and alignment with the grant's purpose.</w:t>
            </w:r>
          </w:p>
          <w:p w14:paraId="395FCFA7" w14:textId="07D78723" w:rsidR="00C621C9" w:rsidRPr="00E93BE2" w:rsidRDefault="00665D0A" w:rsidP="001D0934">
            <w:pPr>
              <w:pStyle w:val="Header"/>
              <w:numPr>
                <w:ilvl w:val="0"/>
                <w:numId w:val="123"/>
              </w:numPr>
              <w:spacing w:line="264" w:lineRule="auto"/>
              <w:ind w:right="85"/>
              <w:jc w:val="both"/>
              <w:rPr>
                <w:rFonts w:ascii="Segoe UI" w:hAnsi="Segoe UI" w:cs="Segoe UI"/>
                <w:sz w:val="20"/>
                <w:szCs w:val="20"/>
              </w:rPr>
            </w:pPr>
            <w:r w:rsidRPr="00E93BE2">
              <w:rPr>
                <w:rFonts w:ascii="Segoe UI" w:hAnsi="Segoe UI" w:cs="Segoe UI"/>
                <w:sz w:val="20"/>
                <w:szCs w:val="20"/>
              </w:rPr>
              <w:t>Applications are reviewed based on criteria such as the project's potential impact on farm resilience, environmental integration, and contribution to the local agricultural economy.</w:t>
            </w:r>
          </w:p>
          <w:p w14:paraId="2BAE18FA" w14:textId="3CF4282F" w:rsidR="00C621C9" w:rsidRPr="00E93BE2"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61" w:history="1">
              <w:r w:rsidR="00B9076F" w:rsidRPr="00E93BE2">
                <w:rPr>
                  <w:rStyle w:val="Hyperlink"/>
                  <w:rFonts w:ascii="Segoe UI" w:hAnsi="Segoe UI" w:cs="Segoe UI"/>
                  <w:sz w:val="20"/>
                  <w:szCs w:val="20"/>
                </w:rPr>
                <w:t>https://www.odarc.corsica/73-09-INVESTISSEMENTS-PRODUCTIFS-ON-FARM-CORSE-SOUTIEN-A-LA-PRODUCTION-PRIMAIRE-AGRICOLE-AINSI-QU-AUX-PROJETS-PORTES-PAR_a373.html</w:t>
              </w:r>
            </w:hyperlink>
            <w:r w:rsidR="00B9076F" w:rsidRPr="00E93BE2">
              <w:rPr>
                <w:rFonts w:ascii="Segoe UI" w:hAnsi="Segoe UI" w:cs="Segoe UI"/>
                <w:sz w:val="20"/>
                <w:szCs w:val="20"/>
              </w:rPr>
              <w:t xml:space="preserve"> </w:t>
            </w:r>
          </w:p>
        </w:tc>
      </w:tr>
      <w:tr w:rsidR="00C621C9" w:rsidRPr="00E93BE2" w14:paraId="1868F3C5" w14:textId="77777777" w:rsidTr="00591230">
        <w:tc>
          <w:tcPr>
            <w:tcW w:w="1696" w:type="dxa"/>
          </w:tcPr>
          <w:p w14:paraId="2FFB09F7"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4CBA0BF1" w14:textId="3531FAEE" w:rsidR="00C621C9" w:rsidRPr="00E93BE2" w:rsidRDefault="00C621C9" w:rsidP="0059123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Aligned with 2023-27 CAP</w:t>
            </w:r>
            <w:r w:rsidR="001D0934" w:rsidRPr="00E93BE2">
              <w:rPr>
                <w:rFonts w:ascii="Segoe UI" w:hAnsi="Segoe UI" w:cs="Segoe UI"/>
                <w:sz w:val="20"/>
                <w:szCs w:val="20"/>
                <w:lang w:val="en-IE"/>
              </w:rPr>
              <w:t xml:space="preserve"> with specific calls for projects and deadlines announced periodically.</w:t>
            </w:r>
          </w:p>
        </w:tc>
      </w:tr>
      <w:tr w:rsidR="00C621C9" w:rsidRPr="00E93BE2" w14:paraId="21B53475" w14:textId="77777777" w:rsidTr="00591230">
        <w:tc>
          <w:tcPr>
            <w:tcW w:w="1696" w:type="dxa"/>
          </w:tcPr>
          <w:p w14:paraId="0D5C9088" w14:textId="77777777" w:rsidR="00C621C9" w:rsidRPr="00E93BE2" w:rsidRDefault="00C621C9" w:rsidP="00591230">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33215B38" w14:textId="77777777" w:rsidR="00C621C9" w:rsidRPr="00E93BE2"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621C9" w:rsidRPr="00E93BE2" w14:paraId="3462129B" w14:textId="77777777" w:rsidTr="00591230">
        <w:tc>
          <w:tcPr>
            <w:tcW w:w="1696" w:type="dxa"/>
          </w:tcPr>
          <w:p w14:paraId="3FAA406D" w14:textId="77777777" w:rsidR="00C621C9" w:rsidRPr="00E93BE2" w:rsidRDefault="00C621C9" w:rsidP="00591230">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017659DD" w14:textId="7D5B87D2" w:rsidR="00C621C9" w:rsidRPr="00E93BE2" w:rsidRDefault="00C621C9" w:rsidP="00591230">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w:t>
            </w:r>
            <w:r w:rsidR="001D0934" w:rsidRPr="00E93BE2">
              <w:rPr>
                <w:rFonts w:ascii="Segoe UI" w:hAnsi="Segoe UI" w:cs="Segoe UI"/>
                <w:i/>
                <w:sz w:val="20"/>
                <w:szCs w:val="20"/>
                <w:lang w:val="en-IE"/>
              </w:rPr>
              <w:t xml:space="preserve">As the </w:t>
            </w:r>
            <w:r w:rsidRPr="00E93BE2">
              <w:rPr>
                <w:rFonts w:ascii="Segoe UI" w:hAnsi="Segoe UI" w:cs="Segoe UI"/>
                <w:i/>
                <w:sz w:val="20"/>
                <w:szCs w:val="20"/>
                <w:lang w:val="en-IE"/>
              </w:rPr>
              <w:t xml:space="preserve"> </w:t>
            </w:r>
            <w:r w:rsidR="001D0934" w:rsidRPr="00E93BE2">
              <w:rPr>
                <w:rFonts w:ascii="Segoe UI" w:hAnsi="Segoe UI" w:cs="Segoe UI"/>
                <w:i/>
                <w:sz w:val="20"/>
                <w:szCs w:val="20"/>
                <w:lang w:val="en-IE"/>
              </w:rPr>
              <w:t>grant scheme encourages investments in modern agricultural equipment and technologies it should increase demand for suppliers offering innovative solutions that enhance farm productivity and sustainability.</w:t>
            </w:r>
          </w:p>
        </w:tc>
      </w:tr>
    </w:tbl>
    <w:p w14:paraId="3D5E007A" w14:textId="77777777" w:rsidR="00C621C9" w:rsidRPr="00E93BE2" w:rsidRDefault="00C621C9" w:rsidP="00153A28">
      <w:pPr>
        <w:pStyle w:val="1stNormal"/>
        <w:rPr>
          <w:lang w:val="en-IE"/>
        </w:rPr>
      </w:pPr>
    </w:p>
    <w:p w14:paraId="2AAF1FE3" w14:textId="77777777" w:rsidR="00C621C9" w:rsidRPr="00E93BE2" w:rsidRDefault="00C621C9" w:rsidP="00153A28">
      <w:pPr>
        <w:pStyle w:val="1stNormal"/>
        <w:rPr>
          <w:lang w:val="en-IE"/>
        </w:rPr>
      </w:pPr>
    </w:p>
    <w:p w14:paraId="016F34F8" w14:textId="34C1CB11" w:rsidR="008A07CD" w:rsidRPr="00E93BE2" w:rsidRDefault="0086244E" w:rsidP="00153A28">
      <w:pPr>
        <w:pStyle w:val="Heading3"/>
        <w:rPr>
          <w:lang w:val="en-IE"/>
        </w:rPr>
      </w:pPr>
      <w:r w:rsidRPr="00E93BE2">
        <w:rPr>
          <w:lang w:val="en-IE"/>
        </w:rPr>
        <w:t>Agricultural Buildings Support</w:t>
      </w:r>
    </w:p>
    <w:tbl>
      <w:tblPr>
        <w:tblStyle w:val="TableGrid"/>
        <w:tblW w:w="0" w:type="auto"/>
        <w:tblLook w:val="04A0" w:firstRow="1" w:lastRow="0" w:firstColumn="1" w:lastColumn="0" w:noHBand="0" w:noVBand="1"/>
      </w:tblPr>
      <w:tblGrid>
        <w:gridCol w:w="1696"/>
        <w:gridCol w:w="7132"/>
      </w:tblGrid>
      <w:tr w:rsidR="008A07CD" w:rsidRPr="00E93BE2" w14:paraId="3D82FA93" w14:textId="77777777" w:rsidTr="00CB1A63">
        <w:tc>
          <w:tcPr>
            <w:tcW w:w="1696" w:type="dxa"/>
          </w:tcPr>
          <w:p w14:paraId="0615F7A2"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13C9BDCC" w14:textId="568D7B7E" w:rsidR="008A07CD" w:rsidRPr="00E93BE2" w:rsidRDefault="008860FA">
            <w:pPr>
              <w:pStyle w:val="Header"/>
              <w:spacing w:line="264" w:lineRule="auto"/>
              <w:ind w:right="85"/>
              <w:jc w:val="both"/>
              <w:rPr>
                <w:rFonts w:ascii="Segoe UI" w:hAnsi="Segoe UI" w:cs="Segoe UI"/>
                <w:b/>
                <w:bCs/>
                <w:sz w:val="20"/>
                <w:szCs w:val="20"/>
                <w:lang w:val="en-IE"/>
              </w:rPr>
            </w:pPr>
            <w:r w:rsidRPr="00E93BE2">
              <w:rPr>
                <w:rFonts w:ascii="Segoe UI" w:hAnsi="Segoe UI" w:cs="Segoe UI"/>
                <w:b/>
                <w:bCs/>
                <w:sz w:val="20"/>
                <w:szCs w:val="20"/>
                <w:lang w:val="en-IE"/>
              </w:rPr>
              <w:t>NSP Call for Projects 73.09 – Agricultural Buildings</w:t>
            </w:r>
            <w:r w:rsidR="00B53B49" w:rsidRPr="00E93BE2">
              <w:rPr>
                <w:rFonts w:ascii="Segoe UI" w:hAnsi="Segoe UI" w:cs="Segoe UI"/>
                <w:b/>
                <w:bCs/>
                <w:sz w:val="20"/>
                <w:szCs w:val="20"/>
                <w:lang w:val="en-IE"/>
              </w:rPr>
              <w:t xml:space="preserve"> </w:t>
            </w:r>
            <w:r w:rsidR="00B53B49" w:rsidRPr="00E93BE2">
              <w:rPr>
                <w:rFonts w:ascii="Segoe UI" w:hAnsi="Segoe UI" w:cs="Segoe UI"/>
                <w:b/>
                <w:bCs/>
                <w:i/>
                <w:iCs/>
                <w:sz w:val="20"/>
                <w:szCs w:val="20"/>
                <w:lang w:val="en-IE"/>
              </w:rPr>
              <w:t>(Appel a Project 73.09 DU PSN – Batiments Agricoles</w:t>
            </w:r>
          </w:p>
        </w:tc>
      </w:tr>
      <w:tr w:rsidR="008A07CD" w:rsidRPr="00E93BE2" w14:paraId="117534FA" w14:textId="77777777" w:rsidTr="00CB1A63">
        <w:tc>
          <w:tcPr>
            <w:tcW w:w="1696" w:type="dxa"/>
          </w:tcPr>
          <w:p w14:paraId="64D3AD78"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7B2CD28" w14:textId="27ACB053" w:rsidR="008A07CD" w:rsidRPr="00E93BE2" w:rsidRDefault="00892EA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To assist Corsican farmers in constructing, renovating, or modernising agricultural buildings that enhance productivity, sustainability, and resilience.</w:t>
            </w:r>
          </w:p>
        </w:tc>
      </w:tr>
      <w:tr w:rsidR="008A07CD" w:rsidRPr="00E93BE2" w14:paraId="785C4D9B" w14:textId="77777777" w:rsidTr="00CB1A63">
        <w:tc>
          <w:tcPr>
            <w:tcW w:w="1696" w:type="dxa"/>
          </w:tcPr>
          <w:p w14:paraId="587E0C32"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76A6CEE6" w14:textId="056FC9FE" w:rsidR="008A07CD" w:rsidRPr="00E93BE2" w:rsidRDefault="00892EAA" w:rsidP="00892EA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Rates range from 30-80% depending on the type of farm and equipment, with higher rates available for young farmers, small operations, and cooperatives.</w:t>
            </w:r>
          </w:p>
        </w:tc>
      </w:tr>
      <w:tr w:rsidR="008A07CD" w:rsidRPr="00E93BE2" w14:paraId="67F3593C" w14:textId="77777777" w:rsidTr="00CB1A63">
        <w:tc>
          <w:tcPr>
            <w:tcW w:w="1696" w:type="dxa"/>
          </w:tcPr>
          <w:p w14:paraId="081A1D7C" w14:textId="77777777" w:rsidR="008A07CD" w:rsidRPr="00E93BE2" w:rsidRDefault="008A07CD">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Grant Detail</w:t>
            </w:r>
          </w:p>
        </w:tc>
        <w:tc>
          <w:tcPr>
            <w:tcW w:w="7132" w:type="dxa"/>
          </w:tcPr>
          <w:p w14:paraId="07ED6ADC" w14:textId="77777777" w:rsidR="00892EAA" w:rsidRPr="00E93BE2" w:rsidRDefault="00892EAA" w:rsidP="00892EAA">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This scheme provides financial support to farmers for a range of building-related projects, including:</w:t>
            </w:r>
          </w:p>
          <w:p w14:paraId="3A293AF6" w14:textId="77777777" w:rsidR="00892EAA" w:rsidRPr="00E93BE2" w:rsidRDefault="00892EAA" w:rsidP="00465ACB">
            <w:pPr>
              <w:pStyle w:val="Header"/>
              <w:numPr>
                <w:ilvl w:val="0"/>
                <w:numId w:val="100"/>
              </w:numPr>
              <w:spacing w:line="264" w:lineRule="auto"/>
              <w:ind w:right="85"/>
              <w:jc w:val="both"/>
              <w:rPr>
                <w:rFonts w:ascii="Segoe UI" w:hAnsi="Segoe UI" w:cs="Segoe UI"/>
                <w:sz w:val="20"/>
                <w:szCs w:val="20"/>
              </w:rPr>
            </w:pPr>
            <w:r w:rsidRPr="00E93BE2">
              <w:rPr>
                <w:rFonts w:ascii="Segoe UI" w:hAnsi="Segoe UI" w:cs="Segoe UI"/>
                <w:b/>
                <w:bCs/>
                <w:sz w:val="20"/>
                <w:szCs w:val="20"/>
              </w:rPr>
              <w:t>Livestock and Crop Production Buildings</w:t>
            </w:r>
            <w:r w:rsidRPr="00E93BE2">
              <w:rPr>
                <w:rFonts w:ascii="Segoe UI" w:hAnsi="Segoe UI" w:cs="Segoe UI"/>
                <w:sz w:val="20"/>
                <w:szCs w:val="20"/>
              </w:rPr>
              <w:t>: Tunnels and buildings for livestock (e.g., ruminants, poultry), and greenhouses for crop cultivation.</w:t>
            </w:r>
          </w:p>
          <w:p w14:paraId="5AC7BC51" w14:textId="77777777" w:rsidR="00892EAA" w:rsidRPr="00E93BE2" w:rsidRDefault="00892EAA" w:rsidP="00465ACB">
            <w:pPr>
              <w:pStyle w:val="Header"/>
              <w:numPr>
                <w:ilvl w:val="0"/>
                <w:numId w:val="100"/>
              </w:numPr>
              <w:spacing w:line="264" w:lineRule="auto"/>
              <w:ind w:right="85"/>
              <w:jc w:val="both"/>
              <w:rPr>
                <w:rFonts w:ascii="Segoe UI" w:hAnsi="Segoe UI" w:cs="Segoe UI"/>
                <w:sz w:val="20"/>
                <w:szCs w:val="20"/>
              </w:rPr>
            </w:pPr>
            <w:r w:rsidRPr="00E93BE2">
              <w:rPr>
                <w:rFonts w:ascii="Segoe UI" w:hAnsi="Segoe UI" w:cs="Segoe UI"/>
                <w:b/>
                <w:bCs/>
                <w:sz w:val="20"/>
                <w:szCs w:val="20"/>
              </w:rPr>
              <w:t>Storage Facilities</w:t>
            </w:r>
            <w:r w:rsidRPr="00E93BE2">
              <w:rPr>
                <w:rFonts w:ascii="Segoe UI" w:hAnsi="Segoe UI" w:cs="Segoe UI"/>
                <w:sz w:val="20"/>
                <w:szCs w:val="20"/>
              </w:rPr>
              <w:t>: Tunnels and buildings for storing forage and agricultural equipment.</w:t>
            </w:r>
          </w:p>
          <w:p w14:paraId="3B905E2C" w14:textId="77777777" w:rsidR="00892EAA" w:rsidRPr="00E93BE2" w:rsidRDefault="00892EAA" w:rsidP="00465ACB">
            <w:pPr>
              <w:pStyle w:val="Header"/>
              <w:numPr>
                <w:ilvl w:val="0"/>
                <w:numId w:val="100"/>
              </w:numPr>
              <w:spacing w:line="264" w:lineRule="auto"/>
              <w:ind w:right="85"/>
              <w:jc w:val="both"/>
              <w:rPr>
                <w:rFonts w:ascii="Segoe UI" w:hAnsi="Segoe UI" w:cs="Segoe UI"/>
                <w:sz w:val="20"/>
                <w:szCs w:val="20"/>
              </w:rPr>
            </w:pPr>
            <w:r w:rsidRPr="00E93BE2">
              <w:rPr>
                <w:rFonts w:ascii="Segoe UI" w:hAnsi="Segoe UI" w:cs="Segoe UI"/>
                <w:b/>
                <w:bCs/>
                <w:sz w:val="20"/>
                <w:szCs w:val="20"/>
              </w:rPr>
              <w:t>Processing Facilities</w:t>
            </w:r>
            <w:r w:rsidRPr="00E93BE2">
              <w:rPr>
                <w:rFonts w:ascii="Segoe UI" w:hAnsi="Segoe UI" w:cs="Segoe UI"/>
                <w:sz w:val="20"/>
                <w:szCs w:val="20"/>
              </w:rPr>
              <w:t>: Funding for on-site processing buildings, including cheese dairies, drying rooms, distilleries, and fruit processing areas.</w:t>
            </w:r>
          </w:p>
          <w:p w14:paraId="2C79834B" w14:textId="77777777" w:rsidR="00892EAA" w:rsidRPr="00E93BE2" w:rsidRDefault="00892EAA" w:rsidP="00465ACB">
            <w:pPr>
              <w:pStyle w:val="Header"/>
              <w:numPr>
                <w:ilvl w:val="0"/>
                <w:numId w:val="100"/>
              </w:numPr>
              <w:spacing w:line="264" w:lineRule="auto"/>
              <w:ind w:right="85"/>
              <w:jc w:val="both"/>
              <w:rPr>
                <w:rFonts w:ascii="Segoe UI" w:hAnsi="Segoe UI" w:cs="Segoe UI"/>
                <w:sz w:val="20"/>
                <w:szCs w:val="20"/>
              </w:rPr>
            </w:pPr>
            <w:r w:rsidRPr="00E93BE2">
              <w:rPr>
                <w:rFonts w:ascii="Segoe UI" w:hAnsi="Segoe UI" w:cs="Segoe UI"/>
                <w:b/>
                <w:bCs/>
                <w:sz w:val="20"/>
                <w:szCs w:val="20"/>
              </w:rPr>
              <w:t>Infrastructure and Access</w:t>
            </w:r>
            <w:r w:rsidRPr="00E93BE2">
              <w:rPr>
                <w:rFonts w:ascii="Segoe UI" w:hAnsi="Segoe UI" w:cs="Segoe UI"/>
                <w:sz w:val="20"/>
                <w:szCs w:val="20"/>
              </w:rPr>
              <w:t>: Development of access roads, delivery areas, water supply systems, and basic security enhancements.</w:t>
            </w:r>
          </w:p>
          <w:p w14:paraId="1794BE7F" w14:textId="09388309" w:rsidR="00892EAA" w:rsidRPr="00E93BE2" w:rsidRDefault="00892EAA" w:rsidP="00892EA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E93BE2"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62" w:history="1">
              <w:r w:rsidR="0071413B" w:rsidRPr="00E93BE2">
                <w:rPr>
                  <w:rStyle w:val="Hyperlink"/>
                  <w:rFonts w:ascii="Segoe UI" w:hAnsi="Segoe UI" w:cs="Segoe UI"/>
                  <w:sz w:val="20"/>
                  <w:szCs w:val="20"/>
                  <w:lang w:val="en-IE"/>
                </w:rPr>
                <w:t>https://www.odarc.corsica/APPEL-A-PROJET-73-09-DU-PSN-BATIMENTS-AGRICOLES_a435.html</w:t>
              </w:r>
            </w:hyperlink>
            <w:r w:rsidR="0071413B" w:rsidRPr="00E93BE2">
              <w:rPr>
                <w:rFonts w:ascii="Segoe UI" w:hAnsi="Segoe UI" w:cs="Segoe UI"/>
                <w:sz w:val="20"/>
                <w:szCs w:val="20"/>
                <w:lang w:val="en-IE"/>
              </w:rPr>
              <w:t xml:space="preserve"> </w:t>
            </w:r>
          </w:p>
        </w:tc>
      </w:tr>
      <w:tr w:rsidR="00892EAA" w:rsidRPr="00E93BE2" w14:paraId="31E4FDE4" w14:textId="77777777" w:rsidTr="00CB1A63">
        <w:tc>
          <w:tcPr>
            <w:tcW w:w="1696" w:type="dxa"/>
          </w:tcPr>
          <w:p w14:paraId="7DB34403" w14:textId="77777777" w:rsidR="00892EAA" w:rsidRPr="00E93BE2" w:rsidRDefault="00892EAA" w:rsidP="00892EA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61451289" w14:textId="52D530C0" w:rsidR="00892EAA" w:rsidRPr="00E93BE2" w:rsidRDefault="00892EAA" w:rsidP="00892EA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Ongoing up to closing date of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December 2026. Aligned with 2023-27 CAP.</w:t>
            </w:r>
          </w:p>
        </w:tc>
      </w:tr>
      <w:tr w:rsidR="00892EAA" w:rsidRPr="00E93BE2" w14:paraId="4E08271F" w14:textId="77777777" w:rsidTr="00CB1A63">
        <w:tc>
          <w:tcPr>
            <w:tcW w:w="1696" w:type="dxa"/>
          </w:tcPr>
          <w:p w14:paraId="38ECF1CA" w14:textId="77777777" w:rsidR="00892EAA" w:rsidRPr="00E93BE2" w:rsidRDefault="00892EAA" w:rsidP="00892EAA">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7504A3AD" w14:textId="77777777" w:rsidR="00892EAA" w:rsidRPr="00E93BE2"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92EAA" w:rsidRPr="00E93BE2" w14:paraId="126FF02C" w14:textId="77777777" w:rsidTr="00CB1A63">
        <w:tc>
          <w:tcPr>
            <w:tcW w:w="1696" w:type="dxa"/>
          </w:tcPr>
          <w:p w14:paraId="29D1B318" w14:textId="77777777" w:rsidR="00892EAA" w:rsidRPr="00E93BE2" w:rsidRDefault="00892EAA" w:rsidP="00892EAA">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CD06998" w14:textId="49AB6333" w:rsidR="00892EAA" w:rsidRPr="00E93BE2" w:rsidRDefault="00892EAA" w:rsidP="00892EAA">
            <w:pPr>
              <w:pStyle w:val="Header"/>
              <w:spacing w:line="264" w:lineRule="auto"/>
              <w:ind w:right="85"/>
              <w:jc w:val="both"/>
              <w:rPr>
                <w:rFonts w:ascii="Segoe UI" w:hAnsi="Segoe UI" w:cs="Segoe UI"/>
                <w:i/>
                <w:sz w:val="20"/>
                <w:szCs w:val="20"/>
                <w:lang w:val="en-IE"/>
              </w:rPr>
            </w:pPr>
            <w:r w:rsidRPr="00E93BE2">
              <w:rPr>
                <w:rFonts w:ascii="Segoe UI" w:hAnsi="Segoe UI" w:cs="Segoe UI"/>
                <w:i/>
                <w:sz w:val="20"/>
                <w:szCs w:val="20"/>
                <w:lang w:val="en-IE"/>
              </w:rPr>
              <w:t>NZ companies supplying products and services of relevance to agricultural buildings, storage and processing facilities will fin</w:t>
            </w:r>
            <w:r w:rsidR="00E02985" w:rsidRPr="00E93BE2">
              <w:rPr>
                <w:rFonts w:ascii="Segoe UI" w:hAnsi="Segoe UI" w:cs="Segoe UI"/>
                <w:i/>
                <w:sz w:val="20"/>
                <w:szCs w:val="20"/>
                <w:lang w:val="en-IE"/>
              </w:rPr>
              <w:t>d</w:t>
            </w:r>
            <w:r w:rsidRPr="00E93BE2">
              <w:rPr>
                <w:rFonts w:ascii="Segoe UI" w:hAnsi="Segoe UI" w:cs="Segoe UI"/>
                <w:i/>
                <w:sz w:val="20"/>
                <w:szCs w:val="20"/>
                <w:lang w:val="en-IE"/>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E93BE2" w:rsidRDefault="008A07CD" w:rsidP="00153A28">
      <w:pPr>
        <w:pStyle w:val="1stNormal"/>
        <w:rPr>
          <w:lang w:val="en-IE"/>
        </w:rPr>
      </w:pPr>
    </w:p>
    <w:p w14:paraId="66777769" w14:textId="7E7CEDCC" w:rsidR="007C5F66" w:rsidRPr="00E93BE2" w:rsidRDefault="00DF4E0C" w:rsidP="00153A28">
      <w:pPr>
        <w:pStyle w:val="Heading3"/>
        <w:rPr>
          <w:lang w:val="en-IE"/>
        </w:rPr>
      </w:pPr>
      <w:r w:rsidRPr="00E93BE2">
        <w:rPr>
          <w:lang w:val="en-IE"/>
        </w:rPr>
        <w:t xml:space="preserve">Protection of </w:t>
      </w:r>
      <w:r w:rsidR="00B53B49" w:rsidRPr="00E93BE2">
        <w:rPr>
          <w:lang w:val="en-IE"/>
        </w:rPr>
        <w:t>W</w:t>
      </w:r>
      <w:r w:rsidRPr="00E93BE2">
        <w:rPr>
          <w:lang w:val="en-IE"/>
        </w:rPr>
        <w:t xml:space="preserve">ater </w:t>
      </w:r>
      <w:r w:rsidR="00B53B49" w:rsidRPr="00E93BE2">
        <w:rPr>
          <w:lang w:val="en-IE"/>
        </w:rPr>
        <w:t>R</w:t>
      </w:r>
      <w:r w:rsidRPr="00E93BE2">
        <w:rPr>
          <w:lang w:val="en-IE"/>
        </w:rPr>
        <w:t xml:space="preserve">esources and </w:t>
      </w:r>
      <w:r w:rsidR="00B53B49" w:rsidRPr="00E93BE2">
        <w:rPr>
          <w:lang w:val="en-IE"/>
        </w:rPr>
        <w:t>I</w:t>
      </w:r>
      <w:r w:rsidRPr="00E93BE2">
        <w:rPr>
          <w:lang w:val="en-IE"/>
        </w:rPr>
        <w:t xml:space="preserve">ntegrated </w:t>
      </w:r>
      <w:r w:rsidR="00B53B49" w:rsidRPr="00E93BE2">
        <w:rPr>
          <w:lang w:val="en-IE"/>
        </w:rPr>
        <w:t>P</w:t>
      </w:r>
      <w:r w:rsidRPr="00E93BE2">
        <w:rPr>
          <w:lang w:val="en-IE"/>
        </w:rPr>
        <w:t xml:space="preserve">est </w:t>
      </w:r>
      <w:r w:rsidR="00B53B49" w:rsidRPr="00E93BE2">
        <w:rPr>
          <w:lang w:val="en-IE"/>
        </w:rPr>
        <w:t>M</w:t>
      </w:r>
      <w:r w:rsidRPr="00E93BE2">
        <w:rPr>
          <w:lang w:val="en-IE"/>
        </w:rPr>
        <w:t>anagement</w:t>
      </w:r>
    </w:p>
    <w:tbl>
      <w:tblPr>
        <w:tblStyle w:val="TableGrid"/>
        <w:tblW w:w="0" w:type="auto"/>
        <w:tblLook w:val="04A0" w:firstRow="1" w:lastRow="0" w:firstColumn="1" w:lastColumn="0" w:noHBand="0" w:noVBand="1"/>
      </w:tblPr>
      <w:tblGrid>
        <w:gridCol w:w="1696"/>
        <w:gridCol w:w="7132"/>
      </w:tblGrid>
      <w:tr w:rsidR="007C5F66" w:rsidRPr="00E93BE2" w14:paraId="7DB4767D" w14:textId="77777777" w:rsidTr="00CB1A63">
        <w:tc>
          <w:tcPr>
            <w:tcW w:w="1696" w:type="dxa"/>
          </w:tcPr>
          <w:p w14:paraId="4A5B71B0"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31254428" w14:textId="5F5BFC54" w:rsidR="007C5F66" w:rsidRPr="00E93BE2" w:rsidRDefault="00477616" w:rsidP="00240C69">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Protection of </w:t>
            </w:r>
            <w:r w:rsidR="008860FA" w:rsidRPr="00E93BE2">
              <w:rPr>
                <w:rFonts w:ascii="Segoe UI" w:hAnsi="Segoe UI" w:cs="Segoe UI"/>
                <w:b/>
                <w:bCs/>
                <w:sz w:val="20"/>
                <w:szCs w:val="20"/>
                <w:lang w:val="fr-FR"/>
              </w:rPr>
              <w:t>W</w:t>
            </w:r>
            <w:r w:rsidRPr="00E93BE2">
              <w:rPr>
                <w:rFonts w:ascii="Segoe UI" w:hAnsi="Segoe UI" w:cs="Segoe UI"/>
                <w:b/>
                <w:bCs/>
                <w:sz w:val="20"/>
                <w:szCs w:val="20"/>
                <w:lang w:val="fr-FR"/>
              </w:rPr>
              <w:t xml:space="preserve">ater </w:t>
            </w:r>
            <w:r w:rsidR="008860FA" w:rsidRPr="00E93BE2">
              <w:rPr>
                <w:rFonts w:ascii="Segoe UI" w:hAnsi="Segoe UI" w:cs="Segoe UI"/>
                <w:b/>
                <w:bCs/>
                <w:sz w:val="20"/>
                <w:szCs w:val="20"/>
                <w:lang w:val="fr-FR"/>
              </w:rPr>
              <w:t>R</w:t>
            </w:r>
            <w:r w:rsidRPr="00E93BE2">
              <w:rPr>
                <w:rFonts w:ascii="Segoe UI" w:hAnsi="Segoe UI" w:cs="Segoe UI"/>
                <w:b/>
                <w:bCs/>
                <w:sz w:val="20"/>
                <w:szCs w:val="20"/>
                <w:lang w:val="fr-FR"/>
              </w:rPr>
              <w:t xml:space="preserve">esources and </w:t>
            </w:r>
            <w:r w:rsidR="008860FA" w:rsidRPr="00E93BE2">
              <w:rPr>
                <w:rFonts w:ascii="Segoe UI" w:hAnsi="Segoe UI" w:cs="Segoe UI"/>
                <w:b/>
                <w:bCs/>
                <w:sz w:val="20"/>
                <w:szCs w:val="20"/>
                <w:lang w:val="fr-FR"/>
              </w:rPr>
              <w:t>I</w:t>
            </w:r>
            <w:r w:rsidRPr="00E93BE2">
              <w:rPr>
                <w:rFonts w:ascii="Segoe UI" w:hAnsi="Segoe UI" w:cs="Segoe UI"/>
                <w:b/>
                <w:bCs/>
                <w:sz w:val="20"/>
                <w:szCs w:val="20"/>
                <w:lang w:val="fr-FR"/>
              </w:rPr>
              <w:t xml:space="preserve">ntegrated </w:t>
            </w:r>
            <w:r w:rsidR="008860FA" w:rsidRPr="00E93BE2">
              <w:rPr>
                <w:rFonts w:ascii="Segoe UI" w:hAnsi="Segoe UI" w:cs="Segoe UI"/>
                <w:b/>
                <w:bCs/>
                <w:sz w:val="20"/>
                <w:szCs w:val="20"/>
                <w:lang w:val="fr-FR"/>
              </w:rPr>
              <w:t>P</w:t>
            </w:r>
            <w:r w:rsidRPr="00E93BE2">
              <w:rPr>
                <w:rFonts w:ascii="Segoe UI" w:hAnsi="Segoe UI" w:cs="Segoe UI"/>
                <w:b/>
                <w:bCs/>
                <w:sz w:val="20"/>
                <w:szCs w:val="20"/>
                <w:lang w:val="fr-FR"/>
              </w:rPr>
              <w:t xml:space="preserve">est </w:t>
            </w:r>
            <w:r w:rsidR="008860FA" w:rsidRPr="00E93BE2">
              <w:rPr>
                <w:rFonts w:ascii="Segoe UI" w:hAnsi="Segoe UI" w:cs="Segoe UI"/>
                <w:b/>
                <w:bCs/>
                <w:sz w:val="20"/>
                <w:szCs w:val="20"/>
                <w:lang w:val="fr-FR"/>
              </w:rPr>
              <w:t>M</w:t>
            </w:r>
            <w:r w:rsidRPr="00E93BE2">
              <w:rPr>
                <w:rFonts w:ascii="Segoe UI" w:hAnsi="Segoe UI" w:cs="Segoe UI"/>
                <w:b/>
                <w:bCs/>
                <w:sz w:val="20"/>
                <w:szCs w:val="20"/>
                <w:lang w:val="fr-FR"/>
              </w:rPr>
              <w:t xml:space="preserve">anagement </w:t>
            </w:r>
            <w:r w:rsidRPr="00E93BE2">
              <w:rPr>
                <w:rFonts w:ascii="Segoe UI" w:hAnsi="Segoe UI" w:cs="Segoe UI"/>
                <w:b/>
                <w:bCs/>
                <w:i/>
                <w:iCs/>
                <w:sz w:val="20"/>
                <w:szCs w:val="20"/>
                <w:lang w:val="fr-FR"/>
              </w:rPr>
              <w:t>(</w:t>
            </w:r>
            <w:r w:rsidR="002E3F4D" w:rsidRPr="00E93BE2">
              <w:rPr>
                <w:rFonts w:ascii="Segoe UI" w:hAnsi="Segoe UI" w:cs="Segoe UI"/>
                <w:b/>
                <w:bCs/>
                <w:i/>
                <w:iCs/>
                <w:sz w:val="20"/>
                <w:szCs w:val="20"/>
                <w:lang w:val="fr-FR"/>
              </w:rPr>
              <w:t xml:space="preserve">Protection de la </w:t>
            </w:r>
            <w:r w:rsidR="008860FA" w:rsidRPr="00E93BE2">
              <w:rPr>
                <w:rFonts w:ascii="Segoe UI" w:hAnsi="Segoe UI" w:cs="Segoe UI"/>
                <w:b/>
                <w:bCs/>
                <w:i/>
                <w:iCs/>
                <w:sz w:val="20"/>
                <w:szCs w:val="20"/>
                <w:lang w:val="fr-FR"/>
              </w:rPr>
              <w:t>R</w:t>
            </w:r>
            <w:r w:rsidR="002E3F4D" w:rsidRPr="00E93BE2">
              <w:rPr>
                <w:rFonts w:ascii="Segoe UI" w:hAnsi="Segoe UI" w:cs="Segoe UI"/>
                <w:b/>
                <w:bCs/>
                <w:i/>
                <w:iCs/>
                <w:sz w:val="20"/>
                <w:szCs w:val="20"/>
                <w:lang w:val="fr-FR"/>
              </w:rPr>
              <w:t xml:space="preserve">essource en </w:t>
            </w:r>
            <w:r w:rsidR="008860FA" w:rsidRPr="00E93BE2">
              <w:rPr>
                <w:rFonts w:ascii="Segoe UI" w:hAnsi="Segoe UI" w:cs="Segoe UI"/>
                <w:b/>
                <w:bCs/>
                <w:i/>
                <w:iCs/>
                <w:sz w:val="20"/>
                <w:szCs w:val="20"/>
                <w:lang w:val="fr-FR"/>
              </w:rPr>
              <w:t>E</w:t>
            </w:r>
            <w:r w:rsidR="002E3F4D" w:rsidRPr="00E93BE2">
              <w:rPr>
                <w:rFonts w:ascii="Segoe UI" w:hAnsi="Segoe UI" w:cs="Segoe UI"/>
                <w:b/>
                <w:bCs/>
                <w:i/>
                <w:iCs/>
                <w:sz w:val="20"/>
                <w:szCs w:val="20"/>
                <w:lang w:val="fr-FR"/>
              </w:rPr>
              <w:t xml:space="preserve">au et </w:t>
            </w:r>
            <w:r w:rsidR="008860FA" w:rsidRPr="00E93BE2">
              <w:rPr>
                <w:rFonts w:ascii="Segoe UI" w:hAnsi="Segoe UI" w:cs="Segoe UI"/>
                <w:b/>
                <w:bCs/>
                <w:i/>
                <w:iCs/>
                <w:sz w:val="20"/>
                <w:szCs w:val="20"/>
                <w:lang w:val="fr-FR"/>
              </w:rPr>
              <w:t>L</w:t>
            </w:r>
            <w:r w:rsidR="002E3F4D" w:rsidRPr="00E93BE2">
              <w:rPr>
                <w:rFonts w:ascii="Segoe UI" w:hAnsi="Segoe UI" w:cs="Segoe UI"/>
                <w:b/>
                <w:bCs/>
                <w:i/>
                <w:iCs/>
                <w:sz w:val="20"/>
                <w:szCs w:val="20"/>
                <w:lang w:val="fr-FR"/>
              </w:rPr>
              <w:t xml:space="preserve">utte </w:t>
            </w:r>
            <w:r w:rsidR="008860FA" w:rsidRPr="00E93BE2">
              <w:rPr>
                <w:rFonts w:ascii="Segoe UI" w:hAnsi="Segoe UI" w:cs="Segoe UI"/>
                <w:b/>
                <w:bCs/>
                <w:i/>
                <w:iCs/>
                <w:sz w:val="20"/>
                <w:szCs w:val="20"/>
                <w:lang w:val="fr-FR"/>
              </w:rPr>
              <w:t>I</w:t>
            </w:r>
            <w:r w:rsidR="002E3F4D" w:rsidRPr="00E93BE2">
              <w:rPr>
                <w:rFonts w:ascii="Segoe UI" w:hAnsi="Segoe UI" w:cs="Segoe UI"/>
                <w:b/>
                <w:bCs/>
                <w:i/>
                <w:iCs/>
                <w:sz w:val="20"/>
                <w:szCs w:val="20"/>
                <w:lang w:val="fr-FR"/>
              </w:rPr>
              <w:t>ntégrée)</w:t>
            </w:r>
          </w:p>
        </w:tc>
      </w:tr>
      <w:tr w:rsidR="007C5F66" w:rsidRPr="00E93BE2" w14:paraId="3BA575FD" w14:textId="77777777" w:rsidTr="00CB1A63">
        <w:tc>
          <w:tcPr>
            <w:tcW w:w="1696" w:type="dxa"/>
          </w:tcPr>
          <w:p w14:paraId="0F328FF3"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21C91E8B" w14:textId="4C31FD45" w:rsidR="007C5F66" w:rsidRPr="00E93BE2" w:rsidRDefault="00846147" w:rsidP="00240C6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Support</w:t>
            </w:r>
            <w:r w:rsidR="00673A35" w:rsidRPr="00E93BE2">
              <w:rPr>
                <w:rFonts w:ascii="Segoe UI" w:hAnsi="Segoe UI" w:cs="Segoe UI"/>
                <w:sz w:val="20"/>
                <w:szCs w:val="20"/>
                <w:lang w:val="en-IE"/>
              </w:rPr>
              <w:t>s</w:t>
            </w:r>
            <w:r w:rsidRPr="00E93BE2">
              <w:rPr>
                <w:rFonts w:ascii="Segoe UI" w:hAnsi="Segoe UI" w:cs="Segoe UI"/>
                <w:sz w:val="20"/>
                <w:szCs w:val="20"/>
                <w:lang w:val="en-IE"/>
              </w:rPr>
              <w:t xml:space="preserve"> </w:t>
            </w:r>
            <w:r w:rsidR="00673A35" w:rsidRPr="00E93BE2">
              <w:rPr>
                <w:rFonts w:ascii="Segoe UI" w:hAnsi="Segoe UI" w:cs="Segoe UI"/>
                <w:sz w:val="20"/>
                <w:szCs w:val="20"/>
                <w:lang w:val="en-IE"/>
              </w:rPr>
              <w:t xml:space="preserve">farmers to </w:t>
            </w:r>
            <w:r w:rsidR="00A976B2" w:rsidRPr="00E93BE2">
              <w:rPr>
                <w:rFonts w:ascii="Segoe UI" w:hAnsi="Segoe UI" w:cs="Segoe UI"/>
                <w:sz w:val="20"/>
                <w:szCs w:val="20"/>
                <w:lang w:val="en-IE"/>
              </w:rPr>
              <w:t>adopt</w:t>
            </w:r>
            <w:r w:rsidR="00673A35" w:rsidRPr="00E93BE2">
              <w:rPr>
                <w:rFonts w:ascii="Segoe UI" w:hAnsi="Segoe UI" w:cs="Segoe UI"/>
                <w:sz w:val="20"/>
                <w:szCs w:val="20"/>
                <w:lang w:val="en-IE"/>
              </w:rPr>
              <w:t xml:space="preserve"> water management </w:t>
            </w:r>
            <w:r w:rsidR="00A976B2" w:rsidRPr="00E93BE2">
              <w:rPr>
                <w:rFonts w:ascii="Segoe UI" w:hAnsi="Segoe UI" w:cs="Segoe UI"/>
                <w:sz w:val="20"/>
                <w:szCs w:val="20"/>
                <w:lang w:val="en-IE"/>
              </w:rPr>
              <w:t>&amp;</w:t>
            </w:r>
            <w:r w:rsidR="00673A35" w:rsidRPr="00E93BE2">
              <w:rPr>
                <w:rFonts w:ascii="Segoe UI" w:hAnsi="Segoe UI" w:cs="Segoe UI"/>
                <w:sz w:val="20"/>
                <w:szCs w:val="20"/>
                <w:lang w:val="en-IE"/>
              </w:rPr>
              <w:t xml:space="preserve"> pest control practices</w:t>
            </w:r>
            <w:r w:rsidR="00A976B2" w:rsidRPr="00E93BE2">
              <w:rPr>
                <w:rFonts w:ascii="Segoe UI" w:hAnsi="Segoe UI" w:cs="Segoe UI"/>
                <w:sz w:val="20"/>
                <w:szCs w:val="20"/>
                <w:lang w:val="en-IE"/>
              </w:rPr>
              <w:t xml:space="preserve"> </w:t>
            </w:r>
            <w:r w:rsidR="00673A35" w:rsidRPr="00E93BE2">
              <w:rPr>
                <w:rFonts w:ascii="Segoe UI" w:hAnsi="Segoe UI" w:cs="Segoe UI"/>
                <w:sz w:val="20"/>
                <w:szCs w:val="20"/>
                <w:lang w:val="en-IE"/>
              </w:rPr>
              <w:t>to improve water quality, reduce chemical</w:t>
            </w:r>
            <w:r w:rsidR="00A976B2" w:rsidRPr="00E93BE2">
              <w:rPr>
                <w:rFonts w:ascii="Segoe UI" w:hAnsi="Segoe UI" w:cs="Segoe UI"/>
                <w:sz w:val="20"/>
                <w:szCs w:val="20"/>
                <w:lang w:val="en-IE"/>
              </w:rPr>
              <w:t>s,</w:t>
            </w:r>
            <w:r w:rsidR="00673A35" w:rsidRPr="00E93BE2">
              <w:rPr>
                <w:rFonts w:ascii="Segoe UI" w:hAnsi="Segoe UI" w:cs="Segoe UI"/>
                <w:sz w:val="20"/>
                <w:szCs w:val="20"/>
                <w:lang w:val="en-IE"/>
              </w:rPr>
              <w:t xml:space="preserve"> and enhance climate resilience.</w:t>
            </w:r>
          </w:p>
        </w:tc>
      </w:tr>
      <w:tr w:rsidR="007C5F66" w:rsidRPr="00E93BE2" w14:paraId="53DF2EF4" w14:textId="77777777" w:rsidTr="00CB1A63">
        <w:tc>
          <w:tcPr>
            <w:tcW w:w="1696" w:type="dxa"/>
          </w:tcPr>
          <w:p w14:paraId="55AC4D4A"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5200E514" w14:textId="10A5F514" w:rsidR="00673A35" w:rsidRPr="00E93BE2" w:rsidRDefault="00673A35" w:rsidP="003A2DDA">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Funding is based on a tiered system, with set annual payments for various actions over the five-year contract duration. These are:</w:t>
            </w:r>
          </w:p>
          <w:p w14:paraId="1169AECC" w14:textId="2BD578F8" w:rsidR="003A2DDA" w:rsidRPr="00E93BE2" w:rsidRDefault="00673A35" w:rsidP="00465ACB">
            <w:pPr>
              <w:pStyle w:val="Header"/>
              <w:numPr>
                <w:ilvl w:val="0"/>
                <w:numId w:val="10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Tier</w:t>
            </w:r>
            <w:r w:rsidR="003A2DDA" w:rsidRPr="00E93BE2">
              <w:rPr>
                <w:rFonts w:ascii="Segoe UI" w:hAnsi="Segoe UI" w:cs="Segoe UI"/>
                <w:b/>
                <w:bCs/>
                <w:sz w:val="20"/>
                <w:szCs w:val="20"/>
                <w:lang w:val="en-IE"/>
              </w:rPr>
              <w:t xml:space="preserve"> 1:</w:t>
            </w:r>
            <w:r w:rsidR="003A2DDA" w:rsidRPr="00E93BE2">
              <w:rPr>
                <w:rFonts w:ascii="Segoe UI" w:hAnsi="Segoe UI" w:cs="Segoe UI"/>
                <w:sz w:val="20"/>
                <w:szCs w:val="20"/>
                <w:lang w:val="en-IE"/>
              </w:rPr>
              <w:t xml:space="preserve"> €800 over 5 years (€160 annually) for soil analysis.</w:t>
            </w:r>
          </w:p>
          <w:p w14:paraId="1E638614" w14:textId="6392C0DF" w:rsidR="003A2DDA" w:rsidRPr="00E93BE2" w:rsidRDefault="00673A35" w:rsidP="00465ACB">
            <w:pPr>
              <w:pStyle w:val="Header"/>
              <w:numPr>
                <w:ilvl w:val="0"/>
                <w:numId w:val="10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Tier</w:t>
            </w:r>
            <w:r w:rsidR="0064073F" w:rsidRPr="00E93BE2">
              <w:rPr>
                <w:rFonts w:ascii="Segoe UI" w:hAnsi="Segoe UI" w:cs="Segoe UI"/>
                <w:b/>
                <w:bCs/>
                <w:sz w:val="20"/>
                <w:szCs w:val="20"/>
                <w:lang w:val="en-IE"/>
              </w:rPr>
              <w:t xml:space="preserve"> </w:t>
            </w:r>
            <w:r w:rsidR="003A2DDA" w:rsidRPr="00E93BE2">
              <w:rPr>
                <w:rFonts w:ascii="Segoe UI" w:hAnsi="Segoe UI" w:cs="Segoe UI"/>
                <w:b/>
                <w:bCs/>
                <w:sz w:val="20"/>
                <w:szCs w:val="20"/>
                <w:lang w:val="en-IE"/>
              </w:rPr>
              <w:t>2:</w:t>
            </w:r>
            <w:r w:rsidR="003A2DDA" w:rsidRPr="00E93BE2">
              <w:rPr>
                <w:rFonts w:ascii="Segoe UI" w:hAnsi="Segoe UI" w:cs="Segoe UI"/>
                <w:sz w:val="20"/>
                <w:szCs w:val="20"/>
                <w:lang w:val="en-IE"/>
              </w:rPr>
              <w:t xml:space="preserve"> €7,500 over 5 years (€1,500 annually) for quantitative water management (irrigation efficiency).</w:t>
            </w:r>
          </w:p>
          <w:p w14:paraId="6B1B690E" w14:textId="3978EF73" w:rsidR="003A2DDA" w:rsidRPr="00E93BE2" w:rsidRDefault="00673A35" w:rsidP="00465ACB">
            <w:pPr>
              <w:pStyle w:val="Header"/>
              <w:numPr>
                <w:ilvl w:val="0"/>
                <w:numId w:val="10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Tier</w:t>
            </w:r>
            <w:r w:rsidR="003A2DDA" w:rsidRPr="00E93BE2">
              <w:rPr>
                <w:rFonts w:ascii="Segoe UI" w:hAnsi="Segoe UI" w:cs="Segoe UI"/>
                <w:b/>
                <w:bCs/>
                <w:sz w:val="20"/>
                <w:szCs w:val="20"/>
                <w:lang w:val="en-IE"/>
              </w:rPr>
              <w:t xml:space="preserve"> 3:</w:t>
            </w:r>
            <w:r w:rsidR="003A2DDA" w:rsidRPr="00E93BE2">
              <w:rPr>
                <w:rFonts w:ascii="Segoe UI" w:hAnsi="Segoe UI" w:cs="Segoe UI"/>
                <w:sz w:val="20"/>
                <w:szCs w:val="20"/>
                <w:lang w:val="en-IE"/>
              </w:rPr>
              <w:t xml:space="preserve"> Up to €20,000 over 5 years (€4,000 annually) for quantitative and qualitative water management, including bio-control methods, in arboriculture and viticulture.</w:t>
            </w:r>
          </w:p>
          <w:p w14:paraId="2479131E" w14:textId="2EBD7798" w:rsidR="007C5F66" w:rsidRPr="00E93BE2" w:rsidRDefault="00673A35" w:rsidP="00465ACB">
            <w:pPr>
              <w:pStyle w:val="Header"/>
              <w:numPr>
                <w:ilvl w:val="0"/>
                <w:numId w:val="101"/>
              </w:numPr>
              <w:spacing w:line="264" w:lineRule="auto"/>
              <w:ind w:right="85"/>
              <w:jc w:val="both"/>
              <w:rPr>
                <w:rFonts w:ascii="Segoe UI" w:hAnsi="Segoe UI" w:cs="Segoe UI"/>
                <w:sz w:val="20"/>
                <w:szCs w:val="20"/>
                <w:lang w:val="en-IE"/>
              </w:rPr>
            </w:pPr>
            <w:r w:rsidRPr="00E93BE2">
              <w:rPr>
                <w:rFonts w:ascii="Segoe UI" w:hAnsi="Segoe UI" w:cs="Segoe UI"/>
                <w:b/>
                <w:bCs/>
                <w:sz w:val="20"/>
                <w:szCs w:val="20"/>
                <w:lang w:val="en-IE"/>
              </w:rPr>
              <w:t>Tier</w:t>
            </w:r>
            <w:r w:rsidR="003A2DDA" w:rsidRPr="00E93BE2">
              <w:rPr>
                <w:rFonts w:ascii="Segoe UI" w:hAnsi="Segoe UI" w:cs="Segoe UI"/>
                <w:b/>
                <w:bCs/>
                <w:sz w:val="20"/>
                <w:szCs w:val="20"/>
                <w:lang w:val="en-IE"/>
              </w:rPr>
              <w:t xml:space="preserve"> 4:</w:t>
            </w:r>
            <w:r w:rsidR="003A2DDA" w:rsidRPr="00E93BE2">
              <w:rPr>
                <w:rFonts w:ascii="Segoe UI" w:hAnsi="Segoe UI" w:cs="Segoe UI"/>
                <w:sz w:val="20"/>
                <w:szCs w:val="20"/>
                <w:lang w:val="en-IE"/>
              </w:rPr>
              <w:t xml:space="preserve"> Up to €22,500 </w:t>
            </w:r>
            <w:r w:rsidRPr="00E93BE2">
              <w:rPr>
                <w:rFonts w:ascii="Segoe UI" w:hAnsi="Segoe UI" w:cs="Segoe UI"/>
                <w:sz w:val="20"/>
                <w:szCs w:val="20"/>
                <w:lang w:val="en-IE"/>
              </w:rPr>
              <w:t>(</w:t>
            </w:r>
            <w:r w:rsidR="003A2DDA" w:rsidRPr="00E93BE2">
              <w:rPr>
                <w:rFonts w:ascii="Segoe UI" w:hAnsi="Segoe UI" w:cs="Segoe UI"/>
                <w:sz w:val="20"/>
                <w:szCs w:val="20"/>
                <w:lang w:val="en-IE"/>
              </w:rPr>
              <w:t>5 years (€4,500 annually)</w:t>
            </w:r>
            <w:r w:rsidRPr="00E93BE2">
              <w:rPr>
                <w:rFonts w:ascii="Segoe UI" w:hAnsi="Segoe UI" w:cs="Segoe UI"/>
                <w:sz w:val="20"/>
                <w:szCs w:val="20"/>
                <w:lang w:val="en-IE"/>
              </w:rPr>
              <w:t>)</w:t>
            </w:r>
            <w:r w:rsidR="003A2DDA" w:rsidRPr="00E93BE2">
              <w:rPr>
                <w:rFonts w:ascii="Segoe UI" w:hAnsi="Segoe UI" w:cs="Segoe UI"/>
                <w:sz w:val="20"/>
                <w:szCs w:val="20"/>
                <w:lang w:val="en-IE"/>
              </w:rPr>
              <w:t xml:space="preserve"> for quantitative and qualitative water management in vegetable production</w:t>
            </w:r>
          </w:p>
        </w:tc>
      </w:tr>
      <w:tr w:rsidR="007C5F66" w:rsidRPr="00E93BE2" w14:paraId="49719EF7" w14:textId="77777777" w:rsidTr="00CB1A63">
        <w:tc>
          <w:tcPr>
            <w:tcW w:w="1696" w:type="dxa"/>
          </w:tcPr>
          <w:p w14:paraId="34193B4E"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4D67881D" w14:textId="4A486713" w:rsidR="00673A35" w:rsidRPr="00E93BE2" w:rsidRDefault="00673A35" w:rsidP="00673A35">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E93BE2" w:rsidRDefault="00673A35" w:rsidP="00465ACB">
            <w:pPr>
              <w:pStyle w:val="Header"/>
              <w:numPr>
                <w:ilvl w:val="0"/>
                <w:numId w:val="102"/>
              </w:numPr>
              <w:spacing w:line="264" w:lineRule="auto"/>
              <w:ind w:right="85"/>
              <w:jc w:val="both"/>
              <w:rPr>
                <w:rFonts w:ascii="Segoe UI" w:hAnsi="Segoe UI" w:cs="Segoe UI"/>
                <w:sz w:val="20"/>
                <w:szCs w:val="20"/>
              </w:rPr>
            </w:pPr>
            <w:r w:rsidRPr="00E93BE2">
              <w:rPr>
                <w:rFonts w:ascii="Segoe UI" w:hAnsi="Segoe UI" w:cs="Segoe UI"/>
                <w:b/>
                <w:bCs/>
                <w:sz w:val="20"/>
                <w:szCs w:val="20"/>
              </w:rPr>
              <w:lastRenderedPageBreak/>
              <w:t>Water Management</w:t>
            </w:r>
            <w:r w:rsidRPr="00E93BE2">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E93BE2" w:rsidRDefault="00673A35" w:rsidP="00465ACB">
            <w:pPr>
              <w:pStyle w:val="Header"/>
              <w:numPr>
                <w:ilvl w:val="0"/>
                <w:numId w:val="102"/>
              </w:numPr>
              <w:spacing w:line="264" w:lineRule="auto"/>
              <w:ind w:right="85"/>
              <w:jc w:val="both"/>
              <w:rPr>
                <w:rFonts w:ascii="Segoe UI" w:hAnsi="Segoe UI" w:cs="Segoe UI"/>
                <w:sz w:val="20"/>
                <w:szCs w:val="20"/>
              </w:rPr>
            </w:pPr>
            <w:r w:rsidRPr="00E93BE2">
              <w:rPr>
                <w:rFonts w:ascii="Segoe UI" w:hAnsi="Segoe UI" w:cs="Segoe UI"/>
                <w:b/>
                <w:bCs/>
                <w:sz w:val="20"/>
                <w:szCs w:val="20"/>
              </w:rPr>
              <w:t>Soil and Fertility Management</w:t>
            </w:r>
            <w:r w:rsidRPr="00E93BE2">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E93BE2" w:rsidRDefault="00673A35" w:rsidP="00465ACB">
            <w:pPr>
              <w:pStyle w:val="Header"/>
              <w:numPr>
                <w:ilvl w:val="0"/>
                <w:numId w:val="102"/>
              </w:numPr>
              <w:spacing w:line="264" w:lineRule="auto"/>
              <w:ind w:right="85"/>
              <w:jc w:val="both"/>
              <w:rPr>
                <w:rFonts w:ascii="Segoe UI" w:hAnsi="Segoe UI" w:cs="Segoe UI"/>
                <w:sz w:val="20"/>
                <w:szCs w:val="20"/>
              </w:rPr>
            </w:pPr>
            <w:r w:rsidRPr="00E93BE2">
              <w:rPr>
                <w:rFonts w:ascii="Segoe UI" w:hAnsi="Segoe UI" w:cs="Segoe UI"/>
                <w:b/>
                <w:bCs/>
                <w:sz w:val="20"/>
                <w:szCs w:val="20"/>
              </w:rPr>
              <w:t>Biological Pest Control</w:t>
            </w:r>
            <w:r w:rsidRPr="00E93BE2">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E93BE2" w:rsidRDefault="00673A35" w:rsidP="00846147">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Each tier has specific actions which are encouraged as outlined below</w:t>
            </w:r>
          </w:p>
          <w:p w14:paraId="45B7A947" w14:textId="38723F2B" w:rsidR="00673A35" w:rsidRPr="00E93BE2" w:rsidRDefault="00673A35" w:rsidP="00673A35">
            <w:pPr>
              <w:pStyle w:val="Header"/>
              <w:spacing w:line="264" w:lineRule="auto"/>
              <w:ind w:right="85"/>
              <w:jc w:val="both"/>
              <w:rPr>
                <w:rFonts w:ascii="Segoe UI" w:hAnsi="Segoe UI" w:cs="Segoe UI"/>
                <w:sz w:val="20"/>
                <w:szCs w:val="20"/>
              </w:rPr>
            </w:pPr>
            <w:r w:rsidRPr="00E93BE2">
              <w:rPr>
                <w:rFonts w:ascii="Segoe UI" w:hAnsi="Segoe UI" w:cs="Segoe UI"/>
                <w:b/>
                <w:bCs/>
                <w:sz w:val="20"/>
                <w:szCs w:val="20"/>
              </w:rPr>
              <w:t>Tier 1: Soil Health and Green Fertilisation</w:t>
            </w:r>
          </w:p>
          <w:p w14:paraId="31E5F2AB" w14:textId="77777777" w:rsidR="00673A35" w:rsidRPr="00E93BE2" w:rsidRDefault="00673A35" w:rsidP="00465ACB">
            <w:pPr>
              <w:pStyle w:val="Header"/>
              <w:numPr>
                <w:ilvl w:val="0"/>
                <w:numId w:val="103"/>
              </w:numPr>
              <w:spacing w:line="264" w:lineRule="auto"/>
              <w:ind w:right="85"/>
              <w:jc w:val="both"/>
              <w:rPr>
                <w:rFonts w:ascii="Segoe UI" w:hAnsi="Segoe UI" w:cs="Segoe UI"/>
                <w:sz w:val="20"/>
                <w:szCs w:val="20"/>
              </w:rPr>
            </w:pPr>
            <w:r w:rsidRPr="00E93BE2">
              <w:rPr>
                <w:rFonts w:ascii="Segoe UI" w:hAnsi="Segoe UI" w:cs="Segoe UI"/>
                <w:sz w:val="20"/>
                <w:szCs w:val="20"/>
              </w:rPr>
              <w:t>Conduct soil analyses to assess nutrient levels and soil health.</w:t>
            </w:r>
          </w:p>
          <w:p w14:paraId="5D9B56D9" w14:textId="77777777" w:rsidR="00673A35" w:rsidRPr="00E93BE2" w:rsidRDefault="00673A35" w:rsidP="00465ACB">
            <w:pPr>
              <w:pStyle w:val="Header"/>
              <w:numPr>
                <w:ilvl w:val="0"/>
                <w:numId w:val="103"/>
              </w:numPr>
              <w:spacing w:line="264" w:lineRule="auto"/>
              <w:ind w:right="85"/>
              <w:jc w:val="both"/>
              <w:rPr>
                <w:rFonts w:ascii="Segoe UI" w:hAnsi="Segoe UI" w:cs="Segoe UI"/>
                <w:sz w:val="20"/>
                <w:szCs w:val="20"/>
              </w:rPr>
            </w:pPr>
            <w:r w:rsidRPr="00E93BE2">
              <w:rPr>
                <w:rFonts w:ascii="Segoe UI" w:hAnsi="Segoe UI" w:cs="Segoe UI"/>
                <w:sz w:val="20"/>
                <w:szCs w:val="20"/>
              </w:rPr>
              <w:t>Apply compost and green fertilisers to improve soil quality, avoiding chemical fertilisers.</w:t>
            </w:r>
          </w:p>
          <w:p w14:paraId="2B5F9CAC" w14:textId="440438A7" w:rsidR="00673A35" w:rsidRPr="00E93BE2" w:rsidRDefault="00673A35" w:rsidP="00465ACB">
            <w:pPr>
              <w:pStyle w:val="Header"/>
              <w:numPr>
                <w:ilvl w:val="0"/>
                <w:numId w:val="103"/>
              </w:numPr>
              <w:spacing w:line="264" w:lineRule="auto"/>
              <w:ind w:right="85"/>
              <w:jc w:val="both"/>
              <w:rPr>
                <w:rFonts w:ascii="Segoe UI" w:hAnsi="Segoe UI" w:cs="Segoe UI"/>
                <w:sz w:val="20"/>
                <w:szCs w:val="20"/>
              </w:rPr>
            </w:pPr>
            <w:r w:rsidRPr="00E93BE2">
              <w:rPr>
                <w:rFonts w:ascii="Segoe UI" w:hAnsi="Segoe UI" w:cs="Segoe UI"/>
                <w:sz w:val="20"/>
                <w:szCs w:val="20"/>
              </w:rPr>
              <w:t>Regularly monitor soil conditions to optimise fertility &amp; crop health.</w:t>
            </w:r>
          </w:p>
          <w:p w14:paraId="0E0A4429" w14:textId="7A8D2A1F" w:rsidR="00673A35" w:rsidRPr="00E93BE2" w:rsidRDefault="00673A35" w:rsidP="00673A35">
            <w:pPr>
              <w:pStyle w:val="Header"/>
              <w:spacing w:line="264" w:lineRule="auto"/>
              <w:ind w:right="85"/>
              <w:jc w:val="both"/>
              <w:rPr>
                <w:rFonts w:ascii="Segoe UI" w:hAnsi="Segoe UI" w:cs="Segoe UI"/>
                <w:sz w:val="20"/>
                <w:szCs w:val="20"/>
              </w:rPr>
            </w:pPr>
            <w:r w:rsidRPr="00E93BE2">
              <w:rPr>
                <w:rFonts w:ascii="Segoe UI" w:hAnsi="Segoe UI" w:cs="Segoe UI"/>
                <w:sz w:val="20"/>
                <w:szCs w:val="20"/>
              </w:rPr>
              <w:t xml:space="preserve"> </w:t>
            </w:r>
            <w:r w:rsidRPr="00E93BE2">
              <w:rPr>
                <w:rFonts w:ascii="Segoe UI" w:hAnsi="Segoe UI" w:cs="Segoe UI"/>
                <w:b/>
                <w:bCs/>
                <w:sz w:val="20"/>
                <w:szCs w:val="20"/>
              </w:rPr>
              <w:t>Tier 2: Quantitative Water Management</w:t>
            </w:r>
          </w:p>
          <w:p w14:paraId="3AE58BEC" w14:textId="64B93A2A" w:rsidR="00673A35" w:rsidRPr="00E93BE2" w:rsidRDefault="00673A35" w:rsidP="00465ACB">
            <w:pPr>
              <w:pStyle w:val="Header"/>
              <w:numPr>
                <w:ilvl w:val="0"/>
                <w:numId w:val="104"/>
              </w:numPr>
              <w:spacing w:line="264" w:lineRule="auto"/>
              <w:ind w:right="85"/>
              <w:jc w:val="both"/>
              <w:rPr>
                <w:rFonts w:ascii="Segoe UI" w:hAnsi="Segoe UI" w:cs="Segoe UI"/>
                <w:sz w:val="20"/>
                <w:szCs w:val="20"/>
              </w:rPr>
            </w:pPr>
            <w:r w:rsidRPr="00E93BE2">
              <w:rPr>
                <w:rFonts w:ascii="Segoe UI" w:hAnsi="Segoe UI" w:cs="Segoe UI"/>
                <w:sz w:val="20"/>
                <w:szCs w:val="20"/>
              </w:rPr>
              <w:t>Implement efficient irrigation systems &amp; practices, reducing water use.</w:t>
            </w:r>
          </w:p>
          <w:p w14:paraId="1335AAF6" w14:textId="77777777" w:rsidR="00673A35" w:rsidRPr="00E93BE2" w:rsidRDefault="00673A35" w:rsidP="00465ACB">
            <w:pPr>
              <w:pStyle w:val="Header"/>
              <w:numPr>
                <w:ilvl w:val="0"/>
                <w:numId w:val="104"/>
              </w:numPr>
              <w:spacing w:line="264" w:lineRule="auto"/>
              <w:ind w:right="85"/>
              <w:jc w:val="both"/>
              <w:rPr>
                <w:rFonts w:ascii="Segoe UI" w:hAnsi="Segoe UI" w:cs="Segoe UI"/>
                <w:sz w:val="20"/>
                <w:szCs w:val="20"/>
              </w:rPr>
            </w:pPr>
            <w:r w:rsidRPr="00E93BE2">
              <w:rPr>
                <w:rFonts w:ascii="Segoe UI" w:hAnsi="Segoe UI" w:cs="Segoe UI"/>
                <w:sz w:val="20"/>
                <w:szCs w:val="20"/>
              </w:rPr>
              <w:t>Install monitoring tools like connected soil sensors and water meters.</w:t>
            </w:r>
          </w:p>
          <w:p w14:paraId="0CEC6B20" w14:textId="77777777" w:rsidR="00673A35" w:rsidRPr="00E93BE2" w:rsidRDefault="00673A35" w:rsidP="00465ACB">
            <w:pPr>
              <w:pStyle w:val="Header"/>
              <w:numPr>
                <w:ilvl w:val="0"/>
                <w:numId w:val="104"/>
              </w:numPr>
              <w:spacing w:line="264" w:lineRule="auto"/>
              <w:ind w:right="85"/>
              <w:jc w:val="both"/>
              <w:rPr>
                <w:rFonts w:ascii="Segoe UI" w:hAnsi="Segoe UI" w:cs="Segoe UI"/>
                <w:sz w:val="20"/>
                <w:szCs w:val="20"/>
              </w:rPr>
            </w:pPr>
            <w:r w:rsidRPr="00E93BE2">
              <w:rPr>
                <w:rFonts w:ascii="Segoe UI" w:hAnsi="Segoe UI" w:cs="Segoe UI"/>
                <w:sz w:val="20"/>
                <w:szCs w:val="20"/>
              </w:rPr>
              <w:t>Track water usage annually, comparing actual vs. optimal consumption to enhance water conservation.</w:t>
            </w:r>
          </w:p>
          <w:p w14:paraId="64D6503D" w14:textId="34CE13D6" w:rsidR="00673A35" w:rsidRPr="00E93BE2" w:rsidRDefault="00673A35" w:rsidP="00673A35">
            <w:pPr>
              <w:pStyle w:val="Header"/>
              <w:spacing w:line="264" w:lineRule="auto"/>
              <w:ind w:right="85"/>
              <w:jc w:val="both"/>
              <w:rPr>
                <w:rFonts w:ascii="Segoe UI" w:hAnsi="Segoe UI" w:cs="Segoe UI"/>
                <w:sz w:val="20"/>
                <w:szCs w:val="20"/>
              </w:rPr>
            </w:pPr>
            <w:r w:rsidRPr="00E93BE2">
              <w:rPr>
                <w:rFonts w:ascii="Segoe UI" w:hAnsi="Segoe UI" w:cs="Segoe UI"/>
                <w:b/>
                <w:bCs/>
                <w:sz w:val="20"/>
                <w:szCs w:val="20"/>
              </w:rPr>
              <w:t>Tier 3: Water and Pest Management for Orchards and Vineyards</w:t>
            </w:r>
          </w:p>
          <w:p w14:paraId="0CD1150C" w14:textId="77777777" w:rsidR="00673A35" w:rsidRPr="00E93BE2" w:rsidRDefault="00673A35" w:rsidP="00465ACB">
            <w:pPr>
              <w:pStyle w:val="Header"/>
              <w:numPr>
                <w:ilvl w:val="0"/>
                <w:numId w:val="105"/>
              </w:numPr>
              <w:spacing w:line="264" w:lineRule="auto"/>
              <w:ind w:right="85"/>
              <w:jc w:val="both"/>
              <w:rPr>
                <w:rFonts w:ascii="Segoe UI" w:hAnsi="Segoe UI" w:cs="Segoe UI"/>
                <w:sz w:val="20"/>
                <w:szCs w:val="20"/>
              </w:rPr>
            </w:pPr>
            <w:r w:rsidRPr="00E93BE2">
              <w:rPr>
                <w:rFonts w:ascii="Segoe UI" w:hAnsi="Segoe UI" w:cs="Segoe UI"/>
                <w:b/>
                <w:bCs/>
                <w:sz w:val="20"/>
                <w:szCs w:val="20"/>
              </w:rPr>
              <w:t>Water Management</w:t>
            </w:r>
            <w:r w:rsidRPr="00E93BE2">
              <w:rPr>
                <w:rFonts w:ascii="Segoe UI" w:hAnsi="Segoe UI" w:cs="Segoe UI"/>
                <w:sz w:val="20"/>
                <w:szCs w:val="20"/>
              </w:rPr>
              <w:t>: Similar actions as Tier 2, with optimised irrigation tailored for perennial crops.</w:t>
            </w:r>
          </w:p>
          <w:p w14:paraId="4C211B84" w14:textId="77777777" w:rsidR="00673A35" w:rsidRPr="00E93BE2" w:rsidRDefault="00673A35" w:rsidP="00465ACB">
            <w:pPr>
              <w:pStyle w:val="Header"/>
              <w:numPr>
                <w:ilvl w:val="0"/>
                <w:numId w:val="105"/>
              </w:numPr>
              <w:spacing w:line="264" w:lineRule="auto"/>
              <w:ind w:right="85"/>
              <w:jc w:val="both"/>
              <w:rPr>
                <w:rFonts w:ascii="Segoe UI" w:hAnsi="Segoe UI" w:cs="Segoe UI"/>
                <w:sz w:val="20"/>
                <w:szCs w:val="20"/>
              </w:rPr>
            </w:pPr>
            <w:r w:rsidRPr="00E93BE2">
              <w:rPr>
                <w:rFonts w:ascii="Segoe UI" w:hAnsi="Segoe UI" w:cs="Segoe UI"/>
                <w:b/>
                <w:bCs/>
                <w:sz w:val="20"/>
                <w:szCs w:val="20"/>
              </w:rPr>
              <w:t>Pest Management</w:t>
            </w:r>
            <w:r w:rsidRPr="00E93BE2">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E93BE2" w:rsidRDefault="00673A35" w:rsidP="00465ACB">
            <w:pPr>
              <w:pStyle w:val="Header"/>
              <w:numPr>
                <w:ilvl w:val="0"/>
                <w:numId w:val="105"/>
              </w:numPr>
              <w:spacing w:line="264" w:lineRule="auto"/>
              <w:ind w:right="85"/>
              <w:jc w:val="both"/>
              <w:rPr>
                <w:rFonts w:ascii="Segoe UI" w:hAnsi="Segoe UI" w:cs="Segoe UI"/>
                <w:sz w:val="20"/>
                <w:szCs w:val="20"/>
              </w:rPr>
            </w:pPr>
            <w:r w:rsidRPr="00E93BE2">
              <w:rPr>
                <w:rFonts w:ascii="Segoe UI" w:hAnsi="Segoe UI" w:cs="Segoe UI"/>
                <w:sz w:val="20"/>
                <w:szCs w:val="20"/>
              </w:rPr>
              <w:t>Maintain a comprehensive action log, with an annual analysis of water and pest control efficiency.</w:t>
            </w:r>
          </w:p>
          <w:p w14:paraId="2937F4A9" w14:textId="258A4D24" w:rsidR="00673A35" w:rsidRPr="00E93BE2" w:rsidRDefault="00673A35" w:rsidP="00673A35">
            <w:pPr>
              <w:pStyle w:val="Header"/>
              <w:spacing w:line="264" w:lineRule="auto"/>
              <w:ind w:right="85"/>
              <w:jc w:val="both"/>
              <w:rPr>
                <w:rFonts w:ascii="Segoe UI" w:hAnsi="Segoe UI" w:cs="Segoe UI"/>
                <w:sz w:val="20"/>
                <w:szCs w:val="20"/>
              </w:rPr>
            </w:pPr>
            <w:r w:rsidRPr="00E93BE2">
              <w:rPr>
                <w:rFonts w:ascii="Segoe UI" w:hAnsi="Segoe UI" w:cs="Segoe UI"/>
                <w:b/>
                <w:bCs/>
                <w:sz w:val="20"/>
                <w:szCs w:val="20"/>
              </w:rPr>
              <w:t>Tier 4: Combined Water and Pest Management for Market Gardens</w:t>
            </w:r>
          </w:p>
          <w:p w14:paraId="62B1D162" w14:textId="77777777" w:rsidR="00673A35" w:rsidRPr="00E93BE2" w:rsidRDefault="00673A35" w:rsidP="00465ACB">
            <w:pPr>
              <w:pStyle w:val="Header"/>
              <w:numPr>
                <w:ilvl w:val="0"/>
                <w:numId w:val="106"/>
              </w:numPr>
              <w:spacing w:line="264" w:lineRule="auto"/>
              <w:ind w:right="85"/>
              <w:jc w:val="both"/>
              <w:rPr>
                <w:rFonts w:ascii="Segoe UI" w:hAnsi="Segoe UI" w:cs="Segoe UI"/>
                <w:sz w:val="20"/>
                <w:szCs w:val="20"/>
              </w:rPr>
            </w:pPr>
            <w:r w:rsidRPr="00E93BE2">
              <w:rPr>
                <w:rFonts w:ascii="Segoe UI" w:hAnsi="Segoe UI" w:cs="Segoe UI"/>
                <w:b/>
                <w:bCs/>
                <w:sz w:val="20"/>
                <w:szCs w:val="20"/>
              </w:rPr>
              <w:t>Water Management</w:t>
            </w:r>
            <w:r w:rsidRPr="00E93BE2">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E93BE2" w:rsidRDefault="00673A35" w:rsidP="00465ACB">
            <w:pPr>
              <w:pStyle w:val="Header"/>
              <w:numPr>
                <w:ilvl w:val="0"/>
                <w:numId w:val="106"/>
              </w:numPr>
              <w:spacing w:line="264" w:lineRule="auto"/>
              <w:ind w:right="85"/>
              <w:jc w:val="both"/>
              <w:rPr>
                <w:rFonts w:ascii="Segoe UI" w:hAnsi="Segoe UI" w:cs="Segoe UI"/>
                <w:sz w:val="20"/>
                <w:szCs w:val="20"/>
              </w:rPr>
            </w:pPr>
            <w:r w:rsidRPr="00E93BE2">
              <w:rPr>
                <w:rFonts w:ascii="Segoe UI" w:hAnsi="Segoe UI" w:cs="Segoe UI"/>
                <w:b/>
                <w:bCs/>
                <w:sz w:val="20"/>
                <w:szCs w:val="20"/>
              </w:rPr>
              <w:t>Pest Management</w:t>
            </w:r>
            <w:r w:rsidRPr="00E93BE2">
              <w:rPr>
                <w:rFonts w:ascii="Segoe UI" w:hAnsi="Segoe UI" w:cs="Segoe UI"/>
                <w:sz w:val="20"/>
                <w:szCs w:val="20"/>
              </w:rPr>
              <w:t>: Full biological pest control measures are required, including continuous monitoring and bio-control product application.</w:t>
            </w:r>
          </w:p>
          <w:p w14:paraId="3F3BF4C4" w14:textId="77777777" w:rsidR="00673A35" w:rsidRPr="00E93BE2" w:rsidRDefault="00673A35" w:rsidP="00465ACB">
            <w:pPr>
              <w:pStyle w:val="Header"/>
              <w:numPr>
                <w:ilvl w:val="0"/>
                <w:numId w:val="106"/>
              </w:numPr>
              <w:spacing w:line="264" w:lineRule="auto"/>
              <w:ind w:right="85"/>
              <w:jc w:val="both"/>
              <w:rPr>
                <w:rFonts w:ascii="Segoe UI" w:hAnsi="Segoe UI" w:cs="Segoe UI"/>
                <w:sz w:val="20"/>
                <w:szCs w:val="20"/>
              </w:rPr>
            </w:pPr>
            <w:r w:rsidRPr="00E93BE2">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E93BE2"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63" w:history="1">
              <w:r w:rsidR="002E3F4D" w:rsidRPr="00E93BE2">
                <w:rPr>
                  <w:rStyle w:val="Hyperlink"/>
                  <w:rFonts w:ascii="Segoe UI" w:hAnsi="Segoe UI" w:cs="Segoe UI"/>
                  <w:sz w:val="20"/>
                  <w:szCs w:val="20"/>
                  <w:lang w:val="en-IE"/>
                </w:rPr>
                <w:t>https://www.odarc.corsica/INTERVENTION-MAEC-70-25-Protection-de-la-ressource-en-eau-et-lutte-integree_a376.html</w:t>
              </w:r>
            </w:hyperlink>
            <w:r w:rsidR="002E3F4D" w:rsidRPr="00E93BE2">
              <w:rPr>
                <w:rFonts w:ascii="Segoe UI" w:hAnsi="Segoe UI" w:cs="Segoe UI"/>
                <w:sz w:val="20"/>
                <w:szCs w:val="20"/>
                <w:lang w:val="en-IE"/>
              </w:rPr>
              <w:t xml:space="preserve"> </w:t>
            </w:r>
          </w:p>
        </w:tc>
      </w:tr>
      <w:tr w:rsidR="007C5F66" w:rsidRPr="00E93BE2" w14:paraId="1C9CD67D" w14:textId="77777777" w:rsidTr="00CB1A63">
        <w:tc>
          <w:tcPr>
            <w:tcW w:w="1696" w:type="dxa"/>
          </w:tcPr>
          <w:p w14:paraId="26EC5567"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lastRenderedPageBreak/>
              <w:t>Duration</w:t>
            </w:r>
          </w:p>
        </w:tc>
        <w:tc>
          <w:tcPr>
            <w:tcW w:w="7132" w:type="dxa"/>
          </w:tcPr>
          <w:p w14:paraId="53952AEE" w14:textId="5BE51E18" w:rsidR="007C5F66" w:rsidRPr="00E93BE2" w:rsidRDefault="00673A35" w:rsidP="00240C69">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Again aligns with the 2023-27 CAP</w:t>
            </w:r>
          </w:p>
        </w:tc>
      </w:tr>
      <w:tr w:rsidR="007C5F66" w:rsidRPr="00E93BE2" w14:paraId="3603EEE7" w14:textId="77777777" w:rsidTr="00CB1A63">
        <w:tc>
          <w:tcPr>
            <w:tcW w:w="1696" w:type="dxa"/>
          </w:tcPr>
          <w:p w14:paraId="47DD2DB6" w14:textId="77777777" w:rsidR="007C5F66" w:rsidRPr="00E93BE2" w:rsidRDefault="007C5F66" w:rsidP="00240C69">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0B2F70B8" w14:textId="77777777" w:rsidR="007C5F66" w:rsidRPr="00E93BE2"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C5F66" w:rsidRPr="00E93BE2" w14:paraId="13C41721" w14:textId="77777777" w:rsidTr="00CB1A63">
        <w:tc>
          <w:tcPr>
            <w:tcW w:w="1696" w:type="dxa"/>
          </w:tcPr>
          <w:p w14:paraId="4FF0E643" w14:textId="77777777" w:rsidR="007C5F66" w:rsidRPr="00E93BE2" w:rsidRDefault="007C5F66" w:rsidP="00240C69">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7BE8A14" w14:textId="55B05830" w:rsidR="007C5F66" w:rsidRPr="00E93BE2" w:rsidRDefault="007C5F66" w:rsidP="00240C69">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465ACB" w:rsidRPr="00E93BE2">
              <w:rPr>
                <w:rFonts w:ascii="Segoe UI" w:hAnsi="Segoe UI" w:cs="Segoe UI"/>
                <w:i/>
                <w:sz w:val="20"/>
                <w:szCs w:val="20"/>
                <w:lang w:val="en-IE"/>
              </w:rPr>
              <w:t>Creates d</w:t>
            </w:r>
            <w:r w:rsidR="0009549C" w:rsidRPr="00E93BE2">
              <w:rPr>
                <w:rFonts w:ascii="Segoe UI" w:hAnsi="Segoe UI" w:cs="Segoe UI"/>
                <w:i/>
                <w:sz w:val="20"/>
                <w:szCs w:val="20"/>
                <w:lang w:val="en-IE"/>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E93BE2">
              <w:rPr>
                <w:rFonts w:ascii="Segoe UI" w:hAnsi="Segoe UI" w:cs="Segoe UI"/>
                <w:i/>
                <w:sz w:val="20"/>
                <w:szCs w:val="20"/>
                <w:lang w:val="en-IE"/>
              </w:rPr>
              <w:t xml:space="preserve">there are also opportunities </w:t>
            </w:r>
            <w:r w:rsidR="0009549C" w:rsidRPr="00E93BE2">
              <w:rPr>
                <w:rFonts w:ascii="Segoe UI" w:hAnsi="Segoe UI" w:cs="Segoe UI"/>
                <w:i/>
                <w:sz w:val="20"/>
                <w:szCs w:val="20"/>
                <w:lang w:val="en-IE"/>
              </w:rPr>
              <w:t>for consulting services and technical support related to water usage tracking, soil health assessments, and compliance with grant conditions.</w:t>
            </w:r>
          </w:p>
        </w:tc>
      </w:tr>
    </w:tbl>
    <w:p w14:paraId="7DED0826" w14:textId="77777777" w:rsidR="009764C1" w:rsidRPr="00E93BE2" w:rsidRDefault="009764C1" w:rsidP="009764C1">
      <w:pPr>
        <w:pStyle w:val="1stNormal"/>
        <w:rPr>
          <w:lang w:val="en-IE"/>
        </w:rPr>
        <w:sectPr w:rsidR="009764C1" w:rsidRPr="00E93BE2"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E93BE2" w:rsidRDefault="00D11160" w:rsidP="006B3FAB">
      <w:pPr>
        <w:pStyle w:val="Heading3"/>
        <w:rPr>
          <w:lang w:val="en-IE"/>
        </w:rPr>
      </w:pPr>
      <w:bookmarkStart w:id="122" w:name="_Irrigation_–_Aid"/>
      <w:bookmarkEnd w:id="122"/>
      <w:r w:rsidRPr="00E93BE2">
        <w:rPr>
          <w:lang w:val="en-IE"/>
        </w:rPr>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E93BE2" w14:paraId="73622ABF" w14:textId="77777777" w:rsidTr="00941383">
        <w:tc>
          <w:tcPr>
            <w:tcW w:w="1696" w:type="dxa"/>
          </w:tcPr>
          <w:p w14:paraId="2E64B993"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69300CA6" w14:textId="621B45D9" w:rsidR="00D11160" w:rsidRPr="00E93BE2" w:rsidRDefault="00D11160" w:rsidP="0094138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 xml:space="preserve">Irrigation - Aid for Investments Against Drought </w:t>
            </w:r>
            <w:r w:rsidRPr="00E93BE2">
              <w:rPr>
                <w:rFonts w:ascii="Segoe UI" w:hAnsi="Segoe UI" w:cs="Segoe UI"/>
                <w:b/>
                <w:bCs/>
                <w:i/>
                <w:iCs/>
                <w:sz w:val="20"/>
                <w:szCs w:val="20"/>
                <w:lang w:val="fr-FR"/>
              </w:rPr>
              <w:t>(</w:t>
            </w:r>
            <w:r w:rsidR="00CB3720" w:rsidRPr="00E93BE2">
              <w:rPr>
                <w:rFonts w:ascii="Segoe UI" w:hAnsi="Segoe UI" w:cs="Segoe UI"/>
                <w:b/>
                <w:bCs/>
                <w:i/>
                <w:iCs/>
                <w:sz w:val="20"/>
                <w:szCs w:val="20"/>
                <w:lang w:val="fr-FR"/>
              </w:rPr>
              <w:t>Irrigation - Aide aux Investissements contre la Sécheresse</w:t>
            </w:r>
            <w:r w:rsidRPr="00E93BE2">
              <w:rPr>
                <w:rFonts w:ascii="Segoe UI" w:hAnsi="Segoe UI" w:cs="Segoe UI"/>
                <w:b/>
                <w:bCs/>
                <w:i/>
                <w:iCs/>
                <w:sz w:val="20"/>
                <w:szCs w:val="20"/>
                <w:lang w:val="fr-FR"/>
              </w:rPr>
              <w:t>)</w:t>
            </w:r>
          </w:p>
        </w:tc>
      </w:tr>
      <w:tr w:rsidR="00D11160" w:rsidRPr="00E93BE2" w14:paraId="3FE099F4" w14:textId="77777777" w:rsidTr="00941383">
        <w:tc>
          <w:tcPr>
            <w:tcW w:w="1696" w:type="dxa"/>
          </w:tcPr>
          <w:p w14:paraId="180ED78D"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0C7000EF" w14:textId="6A3EAFBE" w:rsidR="00D11160" w:rsidRPr="00E93BE2" w:rsidRDefault="00D11160"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Supports </w:t>
            </w:r>
            <w:r w:rsidR="00CB3720" w:rsidRPr="00E93BE2">
              <w:rPr>
                <w:rFonts w:ascii="Segoe UI" w:hAnsi="Segoe UI" w:cs="Segoe UI"/>
                <w:sz w:val="20"/>
                <w:szCs w:val="20"/>
                <w:lang w:val="en-IE"/>
              </w:rPr>
              <w:t>investments that bolster the resilience of agricultural enterprises against water scarcity and drought conditions.</w:t>
            </w:r>
          </w:p>
        </w:tc>
      </w:tr>
      <w:tr w:rsidR="00D11160" w:rsidRPr="00E93BE2" w14:paraId="1BAD51B4" w14:textId="77777777" w:rsidTr="00941383">
        <w:tc>
          <w:tcPr>
            <w:tcW w:w="1696" w:type="dxa"/>
          </w:tcPr>
          <w:p w14:paraId="267F0A45"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4CF2DA4B" w14:textId="18E6DA35" w:rsidR="00D11160" w:rsidRPr="00E93BE2" w:rsidRDefault="00CB3720" w:rsidP="00CB3720">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30% of eligible costs</w:t>
            </w:r>
            <w:r w:rsidR="00AD0179" w:rsidRPr="00E93BE2">
              <w:rPr>
                <w:rFonts w:ascii="Segoe UI" w:hAnsi="Segoe UI" w:cs="Segoe UI"/>
                <w:sz w:val="20"/>
                <w:szCs w:val="20"/>
                <w:lang w:val="en-IE"/>
              </w:rPr>
              <w:t xml:space="preserve">. Funding rate is </w:t>
            </w:r>
            <w:r w:rsidR="00B31E19" w:rsidRPr="00E93BE2">
              <w:rPr>
                <w:rFonts w:ascii="Segoe UI" w:hAnsi="Segoe UI" w:cs="Segoe UI"/>
                <w:sz w:val="20"/>
                <w:szCs w:val="20"/>
                <w:lang w:val="en-IE"/>
              </w:rPr>
              <w:t>increased by 10 percentage points for young farmers and new entrants.</w:t>
            </w:r>
          </w:p>
        </w:tc>
      </w:tr>
      <w:tr w:rsidR="00D11160" w:rsidRPr="00E93BE2" w14:paraId="4DC5B00F" w14:textId="77777777" w:rsidTr="00941383">
        <w:tc>
          <w:tcPr>
            <w:tcW w:w="1696" w:type="dxa"/>
          </w:tcPr>
          <w:p w14:paraId="632433CA"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238FA7E" w14:textId="13EC0C5A" w:rsidR="00AD249E" w:rsidRPr="00E93BE2" w:rsidRDefault="00AD249E" w:rsidP="00B6002E">
            <w:pPr>
              <w:pStyle w:val="Header"/>
              <w:spacing w:line="264" w:lineRule="auto"/>
              <w:ind w:right="85"/>
              <w:jc w:val="both"/>
              <w:rPr>
                <w:rFonts w:ascii="Segoe UI" w:hAnsi="Segoe UI" w:cs="Segoe UI"/>
                <w:sz w:val="20"/>
                <w:szCs w:val="20"/>
              </w:rPr>
            </w:pPr>
            <w:r w:rsidRPr="00E93BE2">
              <w:rPr>
                <w:rFonts w:ascii="Segoe UI" w:hAnsi="Segoe UI" w:cs="Segoe UI"/>
                <w:sz w:val="20"/>
                <w:szCs w:val="20"/>
              </w:rPr>
              <w:t xml:space="preserve">The minimum amount of expenditure presented in the aid application is set at €2,000 and the ceiling of eligible expenditure is set per application at €40,000 excluding VAT for farms. The limit for collective organisations (e.g. </w:t>
            </w:r>
            <w:r w:rsidR="00B31E19" w:rsidRPr="00E93BE2">
              <w:rPr>
                <w:rFonts w:ascii="Segoe UI" w:hAnsi="Segoe UI" w:cs="Segoe UI"/>
                <w:sz w:val="20"/>
                <w:szCs w:val="20"/>
              </w:rPr>
              <w:t>Agricultural Equipment Cooperatives (CUMA) and Agricultural Service Associations (ASAs)).</w:t>
            </w:r>
            <w:r w:rsidR="00AD0179" w:rsidRPr="00E93BE2">
              <w:rPr>
                <w:rFonts w:ascii="Segoe UI" w:hAnsi="Segoe UI" w:cs="Segoe UI"/>
                <w:sz w:val="20"/>
                <w:szCs w:val="20"/>
              </w:rPr>
              <w:t xml:space="preserve"> is </w:t>
            </w:r>
            <w:r w:rsidRPr="00E93BE2">
              <w:rPr>
                <w:rFonts w:ascii="Segoe UI" w:hAnsi="Segoe UI" w:cs="Segoe UI"/>
                <w:sz w:val="20"/>
                <w:szCs w:val="20"/>
              </w:rPr>
              <w:t>€150,000 excluding</w:t>
            </w:r>
            <w:r w:rsidR="00B31E19" w:rsidRPr="00E93BE2">
              <w:rPr>
                <w:rFonts w:ascii="Segoe UI" w:hAnsi="Segoe UI" w:cs="Segoe UI"/>
                <w:sz w:val="20"/>
                <w:szCs w:val="20"/>
              </w:rPr>
              <w:t xml:space="preserve"> VAT</w:t>
            </w:r>
            <w:r w:rsidR="00AD0179" w:rsidRPr="00E93BE2">
              <w:rPr>
                <w:rFonts w:ascii="Segoe UI" w:hAnsi="Segoe UI" w:cs="Segoe UI"/>
                <w:sz w:val="20"/>
                <w:szCs w:val="20"/>
              </w:rPr>
              <w:t>.</w:t>
            </w:r>
          </w:p>
          <w:p w14:paraId="6361F32F" w14:textId="77777777" w:rsidR="00AD249E" w:rsidRPr="00E93BE2" w:rsidRDefault="00AD249E" w:rsidP="00B6002E">
            <w:pPr>
              <w:pStyle w:val="Header"/>
              <w:spacing w:line="264" w:lineRule="auto"/>
              <w:ind w:right="85"/>
              <w:jc w:val="both"/>
              <w:rPr>
                <w:rFonts w:ascii="Segoe UI" w:hAnsi="Segoe UI" w:cs="Segoe UI"/>
                <w:sz w:val="20"/>
                <w:szCs w:val="20"/>
              </w:rPr>
            </w:pPr>
          </w:p>
          <w:p w14:paraId="7EE3BE92" w14:textId="2EF6720B" w:rsidR="00B6002E" w:rsidRPr="00E93BE2" w:rsidRDefault="00661339" w:rsidP="00B6002E">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grant appears to be affiliated with France AgriMer</w:t>
            </w:r>
            <w:r w:rsidR="001A088D" w:rsidRPr="00E93BE2">
              <w:rPr>
                <w:rFonts w:ascii="Segoe UI" w:hAnsi="Segoe UI" w:cs="Segoe UI"/>
                <w:sz w:val="20"/>
                <w:szCs w:val="20"/>
              </w:rPr>
              <w:t xml:space="preserve"> focusing on drought protection (see Section </w:t>
            </w:r>
            <w:r w:rsidR="001A088D" w:rsidRPr="00E93BE2">
              <w:rPr>
                <w:rFonts w:ascii="Segoe UI" w:hAnsi="Segoe UI" w:cs="Segoe UI"/>
                <w:sz w:val="20"/>
                <w:szCs w:val="20"/>
              </w:rPr>
              <w:fldChar w:fldCharType="begin"/>
            </w:r>
            <w:r w:rsidR="001A088D" w:rsidRPr="00E93BE2">
              <w:rPr>
                <w:rFonts w:ascii="Segoe UI" w:hAnsi="Segoe UI" w:cs="Segoe UI"/>
                <w:sz w:val="20"/>
                <w:szCs w:val="20"/>
              </w:rPr>
              <w:instrText xml:space="preserve"> REF _Ref184024048 \r \h </w:instrText>
            </w:r>
            <w:r w:rsidR="00A110AB" w:rsidRPr="00E93BE2">
              <w:rPr>
                <w:rFonts w:ascii="Segoe UI" w:hAnsi="Segoe UI" w:cs="Segoe UI"/>
                <w:sz w:val="20"/>
                <w:szCs w:val="20"/>
              </w:rPr>
              <w:instrText xml:space="preserve"> \* MERGEFORMAT </w:instrText>
            </w:r>
            <w:r w:rsidR="001A088D" w:rsidRPr="00E93BE2">
              <w:rPr>
                <w:rFonts w:ascii="Segoe UI" w:hAnsi="Segoe UI" w:cs="Segoe UI"/>
                <w:sz w:val="20"/>
                <w:szCs w:val="20"/>
              </w:rPr>
            </w:r>
            <w:r w:rsidR="001A088D" w:rsidRPr="00E93BE2">
              <w:rPr>
                <w:rFonts w:ascii="Segoe UI" w:hAnsi="Segoe UI" w:cs="Segoe UI"/>
                <w:sz w:val="20"/>
                <w:szCs w:val="20"/>
              </w:rPr>
              <w:fldChar w:fldCharType="separate"/>
            </w:r>
            <w:r w:rsidR="00D613C2">
              <w:rPr>
                <w:rFonts w:ascii="Segoe UI" w:hAnsi="Segoe UI" w:cs="Segoe UI"/>
                <w:sz w:val="20"/>
                <w:szCs w:val="20"/>
              </w:rPr>
              <w:t>4.4.9</w:t>
            </w:r>
            <w:r w:rsidR="001A088D" w:rsidRPr="00E93BE2">
              <w:rPr>
                <w:rFonts w:ascii="Segoe UI" w:hAnsi="Segoe UI" w:cs="Segoe UI"/>
                <w:sz w:val="20"/>
                <w:szCs w:val="20"/>
              </w:rPr>
              <w:fldChar w:fldCharType="end"/>
            </w:r>
            <w:r w:rsidR="001A088D" w:rsidRPr="00E93BE2">
              <w:rPr>
                <w:rFonts w:ascii="Segoe UI" w:hAnsi="Segoe UI" w:cs="Segoe UI"/>
                <w:sz w:val="20"/>
                <w:szCs w:val="20"/>
              </w:rPr>
              <w:t xml:space="preserve"> above).</w:t>
            </w:r>
          </w:p>
          <w:p w14:paraId="43929E0D" w14:textId="36A3CE02" w:rsidR="00D11160" w:rsidRPr="00E93BE2" w:rsidRDefault="00D11160" w:rsidP="00661339">
            <w:pPr>
              <w:pStyle w:val="Header"/>
              <w:spacing w:line="264" w:lineRule="auto"/>
              <w:ind w:right="85"/>
              <w:jc w:val="both"/>
              <w:rPr>
                <w:rFonts w:ascii="Segoe UI" w:hAnsi="Segoe UI" w:cs="Segoe UI"/>
                <w:sz w:val="20"/>
                <w:szCs w:val="20"/>
                <w:lang w:val="en-IE"/>
              </w:rPr>
            </w:pPr>
          </w:p>
          <w:p w14:paraId="6AC61FFA" w14:textId="316A890D" w:rsidR="00D11160" w:rsidRPr="00E93BE2"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64" w:history="1">
              <w:r w:rsidR="00BB3A2A" w:rsidRPr="00E93BE2">
                <w:rPr>
                  <w:rStyle w:val="Hyperlink"/>
                  <w:rFonts w:ascii="Segoe UI" w:hAnsi="Segoe UI" w:cs="Segoe UI"/>
                  <w:sz w:val="20"/>
                  <w:szCs w:val="20"/>
                  <w:lang w:val="en-IE"/>
                </w:rPr>
                <w:t>https://corse.chambres-agriculture.fr/dossiers-1/detail-news-aides/irrigation-aide-aux-investissements-contre-la-secheresse</w:t>
              </w:r>
            </w:hyperlink>
            <w:r w:rsidR="00BB3A2A" w:rsidRPr="00E93BE2">
              <w:rPr>
                <w:rFonts w:ascii="Segoe UI" w:hAnsi="Segoe UI" w:cs="Segoe UI"/>
                <w:sz w:val="20"/>
                <w:szCs w:val="20"/>
                <w:lang w:val="en-IE"/>
              </w:rPr>
              <w:t xml:space="preserve"> </w:t>
            </w:r>
          </w:p>
        </w:tc>
      </w:tr>
      <w:tr w:rsidR="00D11160" w:rsidRPr="00E93BE2" w14:paraId="1537B689" w14:textId="77777777" w:rsidTr="00941383">
        <w:tc>
          <w:tcPr>
            <w:tcW w:w="1696" w:type="dxa"/>
          </w:tcPr>
          <w:p w14:paraId="33FFFB34"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7E54C5DD" w14:textId="77777777" w:rsidR="00D11160" w:rsidRPr="00E93BE2" w:rsidRDefault="00D11160"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Again aligns with the 2023-27 CAP</w:t>
            </w:r>
          </w:p>
        </w:tc>
      </w:tr>
      <w:tr w:rsidR="00D11160" w:rsidRPr="00E93BE2" w14:paraId="65B02DFE" w14:textId="77777777" w:rsidTr="00941383">
        <w:tc>
          <w:tcPr>
            <w:tcW w:w="1696" w:type="dxa"/>
          </w:tcPr>
          <w:p w14:paraId="15625401" w14:textId="77777777" w:rsidR="00D11160" w:rsidRPr="00E93BE2" w:rsidRDefault="00D11160"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783D609C" w14:textId="2F3BCDD7" w:rsidR="00D11160" w:rsidRPr="00E93BE2"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 xml:space="preserve">Current </w:t>
            </w:r>
            <w:r w:rsidR="00837F04" w:rsidRPr="00E93BE2">
              <w:rPr>
                <w:rFonts w:ascii="Segoe UI" w:hAnsi="Segoe UI" w:cs="Segoe UI"/>
                <w:sz w:val="20"/>
                <w:szCs w:val="20"/>
                <w:lang w:val="en-IE"/>
              </w:rPr>
              <w:t>application window has now closed.</w:t>
            </w:r>
          </w:p>
        </w:tc>
      </w:tr>
      <w:tr w:rsidR="00D11160" w:rsidRPr="00E93BE2" w14:paraId="2D14F6C5" w14:textId="77777777" w:rsidTr="00941383">
        <w:tc>
          <w:tcPr>
            <w:tcW w:w="1696" w:type="dxa"/>
          </w:tcPr>
          <w:p w14:paraId="32E143B7" w14:textId="77777777" w:rsidR="00D11160" w:rsidRPr="00E93BE2" w:rsidRDefault="00D11160"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06EF802D" w14:textId="13D69097" w:rsidR="00D11160" w:rsidRPr="00E93BE2" w:rsidRDefault="00D11160"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BB3A2A" w:rsidRPr="00E93BE2">
              <w:rPr>
                <w:rFonts w:ascii="Segoe UI" w:hAnsi="Segoe UI" w:cs="Segoe UI"/>
                <w:i/>
                <w:sz w:val="20"/>
                <w:szCs w:val="20"/>
                <w:lang w:val="en-IE"/>
              </w:rPr>
              <w:t>Suppliers of irrigation equipment and decision-support tools can benefit by collaborating with farmers to implement these investments, thereby enhancing water management and resilience in Corsican agriculture</w:t>
            </w:r>
            <w:r w:rsidRPr="00E93BE2">
              <w:rPr>
                <w:rFonts w:ascii="Segoe UI" w:hAnsi="Segoe UI" w:cs="Segoe UI"/>
                <w:i/>
                <w:sz w:val="20"/>
                <w:szCs w:val="20"/>
                <w:lang w:val="en-IE"/>
              </w:rPr>
              <w:t>.</w:t>
            </w:r>
          </w:p>
        </w:tc>
      </w:tr>
    </w:tbl>
    <w:p w14:paraId="5B5D892F" w14:textId="77777777" w:rsidR="00D11160" w:rsidRPr="00E93BE2" w:rsidRDefault="00D11160" w:rsidP="00D11160">
      <w:pPr>
        <w:rPr>
          <w:lang w:val="en-IE"/>
        </w:rPr>
      </w:pPr>
    </w:p>
    <w:p w14:paraId="641F6FF8" w14:textId="0703B117" w:rsidR="009F543C" w:rsidRPr="00E93BE2" w:rsidRDefault="00AA2D9D" w:rsidP="009F543C">
      <w:pPr>
        <w:pStyle w:val="Heading3"/>
        <w:rPr>
          <w:lang w:val="en-IE"/>
        </w:rPr>
      </w:pPr>
      <w:bookmarkStart w:id="123" w:name="_Planting_Hedges_in"/>
      <w:bookmarkEnd w:id="123"/>
      <w:r w:rsidRPr="00E93BE2">
        <w:rPr>
          <w:lang w:val="en-IE"/>
        </w:rPr>
        <w:t>Planting Hedges in Corsica</w:t>
      </w:r>
    </w:p>
    <w:tbl>
      <w:tblPr>
        <w:tblStyle w:val="TableGrid"/>
        <w:tblW w:w="0" w:type="auto"/>
        <w:tblLook w:val="04A0" w:firstRow="1" w:lastRow="0" w:firstColumn="1" w:lastColumn="0" w:noHBand="0" w:noVBand="1"/>
      </w:tblPr>
      <w:tblGrid>
        <w:gridCol w:w="1696"/>
        <w:gridCol w:w="7132"/>
      </w:tblGrid>
      <w:tr w:rsidR="009F543C" w:rsidRPr="00E93BE2" w14:paraId="4119974F" w14:textId="77777777" w:rsidTr="00941383">
        <w:tc>
          <w:tcPr>
            <w:tcW w:w="1696" w:type="dxa"/>
          </w:tcPr>
          <w:p w14:paraId="4F4DA1D2"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Name</w:t>
            </w:r>
          </w:p>
        </w:tc>
        <w:tc>
          <w:tcPr>
            <w:tcW w:w="7132" w:type="dxa"/>
          </w:tcPr>
          <w:p w14:paraId="7045CEC0" w14:textId="6518592E" w:rsidR="009F543C" w:rsidRPr="00E93BE2" w:rsidRDefault="00AA2D9D" w:rsidP="00941383">
            <w:pPr>
              <w:pStyle w:val="Header"/>
              <w:spacing w:line="264" w:lineRule="auto"/>
              <w:ind w:right="85"/>
              <w:jc w:val="both"/>
              <w:rPr>
                <w:rFonts w:ascii="Segoe UI" w:hAnsi="Segoe UI" w:cs="Segoe UI"/>
                <w:b/>
                <w:bCs/>
                <w:sz w:val="20"/>
                <w:szCs w:val="20"/>
                <w:lang w:val="fr-FR"/>
              </w:rPr>
            </w:pPr>
            <w:r w:rsidRPr="00E93BE2">
              <w:rPr>
                <w:rFonts w:ascii="Segoe UI" w:hAnsi="Segoe UI" w:cs="Segoe UI"/>
                <w:b/>
                <w:bCs/>
                <w:sz w:val="20"/>
                <w:szCs w:val="20"/>
                <w:lang w:val="fr-FR"/>
              </w:rPr>
              <w:t>Planting Hedges in Corsica</w:t>
            </w:r>
            <w:r w:rsidR="009F543C" w:rsidRPr="00E93BE2">
              <w:rPr>
                <w:rFonts w:ascii="Segoe UI" w:hAnsi="Segoe UI" w:cs="Segoe UI"/>
                <w:b/>
                <w:bCs/>
                <w:sz w:val="20"/>
                <w:szCs w:val="20"/>
                <w:lang w:val="fr-FR"/>
              </w:rPr>
              <w:t xml:space="preserve"> </w:t>
            </w:r>
            <w:r w:rsidR="009F543C" w:rsidRPr="00E93BE2">
              <w:rPr>
                <w:rFonts w:ascii="Segoe UI" w:hAnsi="Segoe UI" w:cs="Segoe UI"/>
                <w:b/>
                <w:bCs/>
                <w:i/>
                <w:iCs/>
                <w:sz w:val="20"/>
                <w:szCs w:val="20"/>
                <w:lang w:val="fr-FR"/>
              </w:rPr>
              <w:t>(</w:t>
            </w:r>
            <w:r w:rsidR="00523BA0" w:rsidRPr="00E93BE2">
              <w:rPr>
                <w:rFonts w:ascii="Segoe UI" w:hAnsi="Segoe UI" w:cs="Segoe UI"/>
                <w:b/>
                <w:bCs/>
                <w:i/>
                <w:iCs/>
                <w:sz w:val="20"/>
                <w:szCs w:val="20"/>
                <w:lang w:val="fr-FR"/>
              </w:rPr>
              <w:t>Planter des Haies en Corse</w:t>
            </w:r>
            <w:r w:rsidR="009F543C" w:rsidRPr="00E93BE2">
              <w:rPr>
                <w:rFonts w:ascii="Segoe UI" w:hAnsi="Segoe UI" w:cs="Segoe UI"/>
                <w:b/>
                <w:bCs/>
                <w:i/>
                <w:iCs/>
                <w:sz w:val="20"/>
                <w:szCs w:val="20"/>
                <w:lang w:val="fr-FR"/>
              </w:rPr>
              <w:t>)</w:t>
            </w:r>
          </w:p>
        </w:tc>
      </w:tr>
      <w:tr w:rsidR="009F543C" w:rsidRPr="00E93BE2" w14:paraId="396AE4B0" w14:textId="77777777" w:rsidTr="00941383">
        <w:tc>
          <w:tcPr>
            <w:tcW w:w="1696" w:type="dxa"/>
          </w:tcPr>
          <w:p w14:paraId="0DCE7969"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Purpose</w:t>
            </w:r>
          </w:p>
        </w:tc>
        <w:tc>
          <w:tcPr>
            <w:tcW w:w="7132" w:type="dxa"/>
          </w:tcPr>
          <w:p w14:paraId="45145E1A" w14:textId="5748887F" w:rsidR="009F543C" w:rsidRPr="00E93BE2" w:rsidRDefault="00DE1315"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Seeks to</w:t>
            </w:r>
            <w:r w:rsidR="009F543C" w:rsidRPr="00E93BE2">
              <w:rPr>
                <w:rFonts w:ascii="Segoe UI" w:hAnsi="Segoe UI" w:cs="Segoe UI"/>
                <w:sz w:val="20"/>
                <w:szCs w:val="20"/>
                <w:lang w:val="en-IE"/>
              </w:rPr>
              <w:t xml:space="preserve"> </w:t>
            </w:r>
            <w:r w:rsidRPr="00E93BE2">
              <w:rPr>
                <w:rFonts w:ascii="Segoe UI" w:hAnsi="Segoe UI" w:cs="Segoe UI"/>
                <w:sz w:val="20"/>
                <w:szCs w:val="20"/>
                <w:lang w:val="en-IE"/>
              </w:rPr>
              <w:t xml:space="preserve">finance the planting of 34 km of hedges and intra-parcel trees annually in Corsica, promoting </w:t>
            </w:r>
            <w:r w:rsidR="005567AA" w:rsidRPr="00E93BE2">
              <w:rPr>
                <w:rFonts w:ascii="Segoe UI" w:hAnsi="Segoe UI" w:cs="Segoe UI"/>
                <w:sz w:val="20"/>
                <w:szCs w:val="20"/>
                <w:lang w:val="en-IE"/>
              </w:rPr>
              <w:t>biodiversity</w:t>
            </w:r>
            <w:r w:rsidRPr="00E93BE2">
              <w:rPr>
                <w:rFonts w:ascii="Segoe UI" w:hAnsi="Segoe UI" w:cs="Segoe UI"/>
                <w:sz w:val="20"/>
                <w:szCs w:val="20"/>
                <w:lang w:val="en-IE"/>
              </w:rPr>
              <w:t xml:space="preserve"> and sustainable </w:t>
            </w:r>
            <w:r w:rsidR="005567AA" w:rsidRPr="00E93BE2">
              <w:rPr>
                <w:rFonts w:ascii="Segoe UI" w:hAnsi="Segoe UI" w:cs="Segoe UI"/>
                <w:sz w:val="20"/>
                <w:szCs w:val="20"/>
                <w:lang w:val="en-IE"/>
              </w:rPr>
              <w:t>farming</w:t>
            </w:r>
            <w:r w:rsidRPr="00E93BE2">
              <w:rPr>
                <w:rFonts w:ascii="Segoe UI" w:hAnsi="Segoe UI" w:cs="Segoe UI"/>
                <w:sz w:val="20"/>
                <w:szCs w:val="20"/>
                <w:lang w:val="en-IE"/>
              </w:rPr>
              <w:t xml:space="preserve"> practices.</w:t>
            </w:r>
          </w:p>
        </w:tc>
      </w:tr>
      <w:tr w:rsidR="009F543C" w:rsidRPr="00E93BE2" w14:paraId="452D3C67" w14:textId="77777777" w:rsidTr="00941383">
        <w:tc>
          <w:tcPr>
            <w:tcW w:w="1696" w:type="dxa"/>
          </w:tcPr>
          <w:p w14:paraId="54D3F43A"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Rate</w:t>
            </w:r>
          </w:p>
        </w:tc>
        <w:tc>
          <w:tcPr>
            <w:tcW w:w="7132" w:type="dxa"/>
          </w:tcPr>
          <w:p w14:paraId="624D2910" w14:textId="485E7577" w:rsidR="009F543C" w:rsidRPr="00E93BE2" w:rsidRDefault="00AF699F"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Financial assistance covers up to 100% of eligible expenses, including preparatory work, plant costs, and maintenance activities.</w:t>
            </w:r>
          </w:p>
        </w:tc>
      </w:tr>
      <w:tr w:rsidR="009F543C" w:rsidRPr="00E93BE2" w14:paraId="071E8778" w14:textId="77777777" w:rsidTr="00941383">
        <w:tc>
          <w:tcPr>
            <w:tcW w:w="1696" w:type="dxa"/>
          </w:tcPr>
          <w:p w14:paraId="73732357"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Grant Detail</w:t>
            </w:r>
          </w:p>
        </w:tc>
        <w:tc>
          <w:tcPr>
            <w:tcW w:w="7132" w:type="dxa"/>
          </w:tcPr>
          <w:p w14:paraId="62C134BB" w14:textId="7E4E1D1F" w:rsidR="009F543C" w:rsidRPr="00E93BE2" w:rsidRDefault="00ED36E2" w:rsidP="00ED36E2">
            <w:pPr>
              <w:pStyle w:val="Header"/>
              <w:spacing w:line="264" w:lineRule="auto"/>
              <w:ind w:right="85"/>
              <w:jc w:val="both"/>
              <w:rPr>
                <w:rFonts w:ascii="Segoe UI" w:hAnsi="Segoe UI" w:cs="Segoe UI"/>
                <w:sz w:val="20"/>
                <w:szCs w:val="20"/>
              </w:rPr>
            </w:pPr>
            <w:r w:rsidRPr="00E93BE2">
              <w:rPr>
                <w:rFonts w:ascii="Segoe UI" w:hAnsi="Segoe UI" w:cs="Segoe UI"/>
                <w:sz w:val="20"/>
                <w:szCs w:val="20"/>
              </w:rPr>
              <w:t>The grant is aimed at farmers, legal entities (e.g., GAEC, EARL, SCEA), agricultural educational institutions, and agricultural producer groups (e.g., OP, GIEE).</w:t>
            </w:r>
            <w:r w:rsidR="00DC1067" w:rsidRPr="00E93BE2">
              <w:rPr>
                <w:rFonts w:ascii="Segoe UI" w:hAnsi="Segoe UI" w:cs="Segoe UI"/>
                <w:sz w:val="20"/>
                <w:szCs w:val="20"/>
              </w:rPr>
              <w:t>The budget for each project is between</w:t>
            </w:r>
            <w:r w:rsidRPr="00E93BE2">
              <w:rPr>
                <w:rFonts w:ascii="Segoe UI" w:hAnsi="Segoe UI" w:cs="Segoe UI"/>
                <w:sz w:val="20"/>
                <w:szCs w:val="20"/>
              </w:rPr>
              <w:t xml:space="preserve"> €1,000 and €5,000 excluding VAT.</w:t>
            </w:r>
            <w:r w:rsidR="000238A1" w:rsidRPr="00E93BE2">
              <w:rPr>
                <w:rFonts w:ascii="Segoe UI" w:hAnsi="Segoe UI" w:cs="Segoe UI"/>
                <w:sz w:val="20"/>
                <w:szCs w:val="20"/>
              </w:rPr>
              <w:t xml:space="preserve">The </w:t>
            </w:r>
            <w:r w:rsidRPr="00E93BE2">
              <w:rPr>
                <w:rFonts w:ascii="Segoe UI" w:hAnsi="Segoe UI" w:cs="Segoe UI"/>
                <w:sz w:val="20"/>
                <w:szCs w:val="20"/>
              </w:rPr>
              <w:t>Planting Period</w:t>
            </w:r>
            <w:r w:rsidR="000238A1" w:rsidRPr="00E93BE2">
              <w:rPr>
                <w:rFonts w:ascii="Segoe UI" w:hAnsi="Segoe UI" w:cs="Segoe UI"/>
                <w:sz w:val="20"/>
                <w:szCs w:val="20"/>
              </w:rPr>
              <w:t xml:space="preserve"> is listed as up to</w:t>
            </w:r>
            <w:r w:rsidRPr="00E93BE2">
              <w:rPr>
                <w:rFonts w:ascii="Segoe UI" w:hAnsi="Segoe UI" w:cs="Segoe UI"/>
                <w:sz w:val="20"/>
                <w:szCs w:val="20"/>
              </w:rPr>
              <w:t xml:space="preserve"> spring 2024</w:t>
            </w:r>
            <w:r w:rsidR="00DC1067" w:rsidRPr="00E93BE2">
              <w:rPr>
                <w:rFonts w:ascii="Segoe UI" w:hAnsi="Segoe UI" w:cs="Segoe UI"/>
                <w:sz w:val="20"/>
                <w:szCs w:val="20"/>
              </w:rPr>
              <w:t xml:space="preserve"> (unsure why the date is set so far back)</w:t>
            </w:r>
            <w:r w:rsidRPr="00E93BE2">
              <w:rPr>
                <w:rFonts w:ascii="Segoe UI" w:hAnsi="Segoe UI" w:cs="Segoe UI"/>
                <w:sz w:val="20"/>
                <w:szCs w:val="20"/>
              </w:rPr>
              <w:t>.</w:t>
            </w:r>
            <w:r w:rsidR="000238A1" w:rsidRPr="00E93BE2">
              <w:rPr>
                <w:rFonts w:ascii="Segoe UI" w:hAnsi="Segoe UI" w:cs="Segoe UI"/>
                <w:sz w:val="20"/>
                <w:szCs w:val="20"/>
              </w:rPr>
              <w:t xml:space="preserve"> </w:t>
            </w:r>
            <w:r w:rsidR="00504CBC" w:rsidRPr="00E93BE2">
              <w:rPr>
                <w:rFonts w:ascii="Segoe UI" w:hAnsi="Segoe UI" w:cs="Segoe UI"/>
                <w:sz w:val="20"/>
                <w:szCs w:val="20"/>
              </w:rPr>
              <w:t xml:space="preserve">There is a preference towards varieties with a local origin such as </w:t>
            </w:r>
            <w:r w:rsidRPr="00E93BE2">
              <w:rPr>
                <w:rFonts w:ascii="Segoe UI" w:hAnsi="Segoe UI" w:cs="Segoe UI"/>
                <w:sz w:val="20"/>
                <w:szCs w:val="20"/>
              </w:rPr>
              <w:t>Corsica Grana or Végétal Local.</w:t>
            </w:r>
          </w:p>
          <w:p w14:paraId="2910DDED" w14:textId="0C896C71" w:rsidR="009F543C" w:rsidRPr="00E93BE2"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 xml:space="preserve">Further detail via: </w:t>
            </w:r>
            <w:hyperlink r:id="rId165" w:history="1">
              <w:r w:rsidR="001056D1" w:rsidRPr="00E93BE2">
                <w:rPr>
                  <w:rStyle w:val="Hyperlink"/>
                  <w:rFonts w:ascii="Segoe UI" w:hAnsi="Segoe UI" w:cs="Segoe UI"/>
                  <w:sz w:val="20"/>
                  <w:szCs w:val="20"/>
                  <w:lang w:val="en-IE"/>
                </w:rPr>
                <w:t>https://corse.chambres-agriculture.fr/dossiers-1/detail-news-aides/planter-des-haies-en-corse</w:t>
              </w:r>
            </w:hyperlink>
            <w:r w:rsidR="001056D1" w:rsidRPr="00E93BE2">
              <w:rPr>
                <w:rFonts w:ascii="Segoe UI" w:hAnsi="Segoe UI" w:cs="Segoe UI"/>
                <w:sz w:val="20"/>
                <w:szCs w:val="20"/>
                <w:lang w:val="en-IE"/>
              </w:rPr>
              <w:t xml:space="preserve"> </w:t>
            </w:r>
          </w:p>
        </w:tc>
      </w:tr>
      <w:tr w:rsidR="009F543C" w:rsidRPr="00E93BE2" w14:paraId="5ACE6920" w14:textId="77777777" w:rsidTr="00941383">
        <w:tc>
          <w:tcPr>
            <w:tcW w:w="1696" w:type="dxa"/>
          </w:tcPr>
          <w:p w14:paraId="393FCD2D"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Duration</w:t>
            </w:r>
          </w:p>
        </w:tc>
        <w:tc>
          <w:tcPr>
            <w:tcW w:w="7132" w:type="dxa"/>
          </w:tcPr>
          <w:p w14:paraId="5FAF153B" w14:textId="77777777" w:rsidR="009F543C" w:rsidRPr="00E93BE2" w:rsidRDefault="009F543C" w:rsidP="00941383">
            <w:pPr>
              <w:pStyle w:val="Header"/>
              <w:spacing w:line="264" w:lineRule="auto"/>
              <w:ind w:right="85"/>
              <w:jc w:val="both"/>
              <w:rPr>
                <w:rFonts w:ascii="Segoe UI" w:hAnsi="Segoe UI" w:cs="Segoe UI"/>
                <w:sz w:val="20"/>
                <w:szCs w:val="20"/>
                <w:lang w:val="en-IE"/>
              </w:rPr>
            </w:pPr>
            <w:r w:rsidRPr="00E93BE2">
              <w:rPr>
                <w:rFonts w:ascii="Segoe UI" w:hAnsi="Segoe UI" w:cs="Segoe UI"/>
                <w:sz w:val="20"/>
                <w:szCs w:val="20"/>
                <w:lang w:val="en-IE"/>
              </w:rPr>
              <w:t>Again aligns with the 2023-27 CAP</w:t>
            </w:r>
          </w:p>
        </w:tc>
      </w:tr>
      <w:tr w:rsidR="009F543C" w:rsidRPr="00E93BE2" w14:paraId="521914CF" w14:textId="77777777" w:rsidTr="00941383">
        <w:tc>
          <w:tcPr>
            <w:tcW w:w="1696" w:type="dxa"/>
          </w:tcPr>
          <w:p w14:paraId="3BA3D1A8" w14:textId="77777777" w:rsidR="009F543C" w:rsidRPr="00E93BE2" w:rsidRDefault="009F543C" w:rsidP="00941383">
            <w:pPr>
              <w:pStyle w:val="Header"/>
              <w:spacing w:line="264" w:lineRule="auto"/>
              <w:ind w:right="85"/>
              <w:rPr>
                <w:rFonts w:ascii="Segoe UI" w:hAnsi="Segoe UI" w:cs="Segoe UI"/>
                <w:b/>
                <w:sz w:val="20"/>
                <w:szCs w:val="20"/>
                <w:lang w:val="en-IE"/>
              </w:rPr>
            </w:pPr>
            <w:r w:rsidRPr="00E93BE2">
              <w:rPr>
                <w:rFonts w:ascii="Segoe UI" w:hAnsi="Segoe UI" w:cs="Segoe UI"/>
                <w:b/>
                <w:sz w:val="20"/>
                <w:szCs w:val="20"/>
                <w:lang w:val="en-IE"/>
              </w:rPr>
              <w:t>Update</w:t>
            </w:r>
          </w:p>
        </w:tc>
        <w:tc>
          <w:tcPr>
            <w:tcW w:w="7132" w:type="dxa"/>
          </w:tcPr>
          <w:p w14:paraId="16AEFC7D" w14:textId="64938E39" w:rsidR="009F543C" w:rsidRPr="00E93BE2"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E93BE2">
              <w:rPr>
                <w:rFonts w:ascii="Segoe UI" w:hAnsi="Segoe UI" w:cs="Segoe UI"/>
                <w:sz w:val="20"/>
                <w:szCs w:val="20"/>
                <w:lang w:val="en-IE"/>
              </w:rPr>
              <w:t>The 2025</w:t>
            </w:r>
            <w:r w:rsidR="00B92E22" w:rsidRPr="00E93BE2">
              <w:rPr>
                <w:rFonts w:ascii="Segoe UI" w:hAnsi="Segoe UI" w:cs="Segoe UI"/>
                <w:sz w:val="20"/>
                <w:szCs w:val="20"/>
                <w:lang w:val="en-IE"/>
              </w:rPr>
              <w:t xml:space="preserve"> application period </w:t>
            </w:r>
            <w:r w:rsidRPr="00E93BE2">
              <w:rPr>
                <w:rFonts w:ascii="Segoe UI" w:hAnsi="Segoe UI" w:cs="Segoe UI"/>
                <w:sz w:val="20"/>
                <w:szCs w:val="20"/>
                <w:lang w:val="en-IE"/>
              </w:rPr>
              <w:t>is</w:t>
            </w:r>
            <w:r w:rsidR="00B92E22" w:rsidRPr="00E93BE2">
              <w:rPr>
                <w:rFonts w:ascii="Segoe UI" w:hAnsi="Segoe UI" w:cs="Segoe UI"/>
                <w:sz w:val="20"/>
                <w:szCs w:val="20"/>
                <w:lang w:val="en-IE"/>
              </w:rPr>
              <w:t xml:space="preserve"> from </w:t>
            </w:r>
            <w:r w:rsidRPr="00E93BE2">
              <w:rPr>
                <w:rFonts w:ascii="Segoe UI" w:hAnsi="Segoe UI" w:cs="Segoe UI"/>
                <w:sz w:val="20"/>
                <w:szCs w:val="20"/>
                <w:lang w:val="en-IE"/>
              </w:rPr>
              <w:t>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January to 31</w:t>
            </w:r>
            <w:r w:rsidRPr="00E93BE2">
              <w:rPr>
                <w:rFonts w:ascii="Segoe UI" w:hAnsi="Segoe UI" w:cs="Segoe UI"/>
                <w:sz w:val="20"/>
                <w:szCs w:val="20"/>
                <w:vertAlign w:val="superscript"/>
                <w:lang w:val="en-IE"/>
              </w:rPr>
              <w:t>st</w:t>
            </w:r>
            <w:r w:rsidRPr="00E93BE2">
              <w:rPr>
                <w:rFonts w:ascii="Segoe UI" w:hAnsi="Segoe UI" w:cs="Segoe UI"/>
                <w:sz w:val="20"/>
                <w:szCs w:val="20"/>
                <w:lang w:val="en-IE"/>
              </w:rPr>
              <w:t xml:space="preserve"> October</w:t>
            </w:r>
            <w:r w:rsidR="00B92E22" w:rsidRPr="00E93BE2">
              <w:rPr>
                <w:rFonts w:ascii="Segoe UI" w:hAnsi="Segoe UI" w:cs="Segoe UI"/>
                <w:sz w:val="20"/>
                <w:szCs w:val="20"/>
                <w:lang w:val="en-IE"/>
              </w:rPr>
              <w:t>.</w:t>
            </w:r>
          </w:p>
        </w:tc>
      </w:tr>
      <w:tr w:rsidR="009F543C" w:rsidRPr="00E93BE2" w14:paraId="56E8E031" w14:textId="77777777" w:rsidTr="00941383">
        <w:tc>
          <w:tcPr>
            <w:tcW w:w="1696" w:type="dxa"/>
          </w:tcPr>
          <w:p w14:paraId="27403B64" w14:textId="77777777" w:rsidR="009F543C" w:rsidRPr="00E93BE2" w:rsidRDefault="009F543C" w:rsidP="00941383">
            <w:pPr>
              <w:pStyle w:val="Header"/>
              <w:spacing w:line="264" w:lineRule="auto"/>
              <w:ind w:right="85"/>
              <w:jc w:val="both"/>
              <w:rPr>
                <w:rFonts w:ascii="Segoe UI" w:hAnsi="Segoe UI" w:cs="Segoe UI"/>
                <w:b/>
                <w:sz w:val="20"/>
                <w:szCs w:val="20"/>
                <w:lang w:val="en-IE"/>
              </w:rPr>
            </w:pPr>
            <w:r w:rsidRPr="00E93BE2">
              <w:rPr>
                <w:rFonts w:ascii="Segoe UI" w:hAnsi="Segoe UI" w:cs="Segoe UI"/>
                <w:b/>
                <w:sz w:val="20"/>
                <w:szCs w:val="20"/>
                <w:lang w:val="en-IE"/>
              </w:rPr>
              <w:t>Implications</w:t>
            </w:r>
          </w:p>
        </w:tc>
        <w:tc>
          <w:tcPr>
            <w:tcW w:w="7132" w:type="dxa"/>
          </w:tcPr>
          <w:p w14:paraId="66333E46" w14:textId="3C069551" w:rsidR="009F543C" w:rsidRPr="00E93BE2" w:rsidRDefault="009F543C" w:rsidP="00941383">
            <w:pPr>
              <w:pStyle w:val="Header"/>
              <w:spacing w:line="264" w:lineRule="auto"/>
              <w:ind w:right="85"/>
              <w:jc w:val="both"/>
              <w:rPr>
                <w:rFonts w:ascii="Segoe UI" w:hAnsi="Segoe UI" w:cs="Segoe UI"/>
                <w:iCs/>
                <w:sz w:val="20"/>
                <w:szCs w:val="20"/>
                <w:lang w:val="en-IE"/>
              </w:rPr>
            </w:pPr>
            <w:r w:rsidRPr="00E93BE2">
              <w:rPr>
                <w:rFonts w:ascii="Segoe UI" w:hAnsi="Segoe UI" w:cs="Segoe UI"/>
                <w:iCs/>
                <w:sz w:val="20"/>
                <w:szCs w:val="20"/>
                <w:lang w:val="en-IE"/>
              </w:rPr>
              <w:t>​</w:t>
            </w:r>
            <w:r w:rsidR="009D7DCF" w:rsidRPr="00E93BE2">
              <w:rPr>
                <w:rFonts w:ascii="Segoe UI" w:hAnsi="Segoe UI" w:cs="Segoe UI"/>
                <w:iCs/>
                <w:sz w:val="20"/>
                <w:szCs w:val="20"/>
                <w:lang w:val="en-IE"/>
              </w:rPr>
              <w:t>Opportunities for s</w:t>
            </w:r>
            <w:r w:rsidR="009D7DCF" w:rsidRPr="00E93BE2">
              <w:rPr>
                <w:rFonts w:ascii="Segoe UI" w:hAnsi="Segoe UI" w:cs="Segoe UI"/>
                <w:i/>
                <w:sz w:val="20"/>
                <w:szCs w:val="20"/>
                <w:lang w:val="en-IE"/>
              </w:rPr>
              <w:t>uppliers of native plants, tools, and materials for hedge planting</w:t>
            </w:r>
            <w:r w:rsidRPr="00E93BE2">
              <w:rPr>
                <w:rFonts w:ascii="Segoe UI" w:hAnsi="Segoe UI" w:cs="Segoe UI"/>
                <w:i/>
                <w:sz w:val="20"/>
                <w:szCs w:val="20"/>
                <w:lang w:val="en-IE"/>
              </w:rPr>
              <w:t>.</w:t>
            </w:r>
            <w:r w:rsidR="009D7DCF" w:rsidRPr="00E93BE2">
              <w:rPr>
                <w:rFonts w:ascii="Segoe UI" w:hAnsi="Segoe UI" w:cs="Segoe UI"/>
                <w:i/>
                <w:sz w:val="20"/>
                <w:szCs w:val="20"/>
                <w:lang w:val="en-IE"/>
              </w:rPr>
              <w:t xml:space="preserve"> This may signify fewer opportunities for NZTE clients but demand for general hedge </w:t>
            </w:r>
            <w:r w:rsidR="0027255F" w:rsidRPr="00E93BE2">
              <w:rPr>
                <w:rFonts w:ascii="Segoe UI" w:hAnsi="Segoe UI" w:cs="Segoe UI"/>
                <w:i/>
                <w:sz w:val="20"/>
                <w:szCs w:val="20"/>
                <w:lang w:val="en-IE"/>
              </w:rPr>
              <w:t>planting and maintenance of equipment should increase. That said, 34km of hedges is not that much. A large UK farm often has 16km of hedges.</w:t>
            </w:r>
          </w:p>
        </w:tc>
      </w:tr>
    </w:tbl>
    <w:p w14:paraId="140308FA" w14:textId="77777777" w:rsidR="009F543C" w:rsidRPr="00E93BE2" w:rsidRDefault="009F543C" w:rsidP="009F543C">
      <w:pPr>
        <w:rPr>
          <w:lang w:val="en-IE"/>
        </w:rPr>
      </w:pPr>
    </w:p>
    <w:p w14:paraId="5EA92A9A" w14:textId="4360656A" w:rsidR="00DA2DD6" w:rsidRPr="00E93BE2" w:rsidRDefault="00CC22D2" w:rsidP="00CC22D2">
      <w:pPr>
        <w:pStyle w:val="Heading1"/>
        <w:numPr>
          <w:ilvl w:val="0"/>
          <w:numId w:val="0"/>
        </w:numPr>
        <w:spacing w:line="288" w:lineRule="auto"/>
        <w:ind w:left="432" w:hanging="432"/>
        <w:rPr>
          <w:lang w:val="en-IE"/>
        </w:rPr>
      </w:pPr>
      <w:bookmarkStart w:id="124" w:name="_Toc190547889"/>
      <w:r w:rsidRPr="00E93BE2">
        <w:rPr>
          <w:lang w:val="en-IE"/>
        </w:rPr>
        <w:lastRenderedPageBreak/>
        <w:t xml:space="preserve">Appendix – </w:t>
      </w:r>
      <w:r w:rsidR="00F156C2" w:rsidRPr="00E93BE2">
        <w:rPr>
          <w:lang w:val="en-IE"/>
        </w:rPr>
        <w:t>Background Information</w:t>
      </w:r>
      <w:bookmarkEnd w:id="124"/>
      <w:r w:rsidR="00B43770" w:rsidRPr="00E93BE2">
        <w:rPr>
          <w:lang w:val="en-IE"/>
        </w:rPr>
        <w:t xml:space="preserve"> </w:t>
      </w:r>
    </w:p>
    <w:p w14:paraId="2B56F575" w14:textId="5FB22000" w:rsidR="007B7D1D" w:rsidRPr="00E93BE2" w:rsidRDefault="007B7D1D" w:rsidP="00AD60B0">
      <w:pPr>
        <w:pStyle w:val="Heading2"/>
        <w:numPr>
          <w:ilvl w:val="0"/>
          <w:numId w:val="0"/>
        </w:numPr>
        <w:spacing w:before="240" w:line="288" w:lineRule="auto"/>
        <w:ind w:left="576" w:hanging="576"/>
        <w:rPr>
          <w:lang w:val="en-IE"/>
        </w:rPr>
      </w:pPr>
      <w:bookmarkStart w:id="125" w:name="_Toc190547890"/>
      <w:r w:rsidRPr="00E93BE2">
        <w:rPr>
          <w:lang w:val="en-IE"/>
        </w:rPr>
        <w:t>The Andersons Centre</w:t>
      </w:r>
      <w:bookmarkEnd w:id="125"/>
    </w:p>
    <w:p w14:paraId="3907BEF0" w14:textId="73D5BACB" w:rsidR="00415276" w:rsidRPr="00E93BE2" w:rsidRDefault="009E234A" w:rsidP="005E0CD5">
      <w:pPr>
        <w:pStyle w:val="Body"/>
        <w:spacing w:before="120" w:after="120" w:line="300" w:lineRule="auto"/>
        <w:jc w:val="both"/>
        <w:rPr>
          <w:rFonts w:ascii="Segoe UI" w:eastAsia="Segoe UI" w:hAnsi="Segoe UI" w:cs="Segoe UI"/>
          <w:sz w:val="20"/>
          <w:szCs w:val="20"/>
          <w:lang w:val="en-IE"/>
        </w:rPr>
      </w:pPr>
      <w:r w:rsidRPr="00E93BE2">
        <w:rPr>
          <w:rFonts w:ascii="Segoe UI" w:eastAsia="Segoe UI" w:hAnsi="Segoe UI" w:cs="Segoe UI"/>
          <w:sz w:val="20"/>
          <w:szCs w:val="20"/>
          <w:lang w:val="en-IE"/>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E93BE2" w:rsidRDefault="00F156C2" w:rsidP="00AD60B0">
      <w:pPr>
        <w:pStyle w:val="Heading2"/>
        <w:numPr>
          <w:ilvl w:val="0"/>
          <w:numId w:val="0"/>
        </w:numPr>
        <w:ind w:left="576" w:hanging="576"/>
        <w:rPr>
          <w:lang w:val="en-IE"/>
        </w:rPr>
      </w:pPr>
      <w:bookmarkStart w:id="126" w:name="_Toc190547891"/>
      <w:r w:rsidRPr="00E93BE2">
        <w:rPr>
          <w:lang w:val="en-IE"/>
        </w:rPr>
        <w:t>About the Authors</w:t>
      </w:r>
      <w:bookmarkEnd w:id="126"/>
    </w:p>
    <w:p w14:paraId="70822002" w14:textId="669645E1" w:rsidR="00F156C2" w:rsidRPr="00E93BE2" w:rsidRDefault="00881586" w:rsidP="00881586">
      <w:pPr>
        <w:pStyle w:val="Body"/>
        <w:spacing w:line="300" w:lineRule="auto"/>
        <w:jc w:val="both"/>
        <w:rPr>
          <w:rFonts w:ascii="Segoe UI" w:eastAsia="Segoe UI" w:hAnsi="Segoe UI" w:cs="Segoe UI"/>
          <w:sz w:val="20"/>
          <w:szCs w:val="20"/>
          <w:lang w:val="en-IE"/>
        </w:rPr>
      </w:pPr>
      <w:r w:rsidRPr="00E93BE2">
        <w:rPr>
          <w:noProof/>
          <w:sz w:val="20"/>
          <w:szCs w:val="20"/>
          <w:lang w:val="en-IE"/>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66"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E93BE2">
        <w:rPr>
          <w:rFonts w:ascii="Segoe UI" w:eastAsia="Segoe UI" w:hAnsi="Segoe UI" w:cs="Segoe UI"/>
          <w:b/>
          <w:sz w:val="20"/>
          <w:szCs w:val="20"/>
          <w:lang w:val="en-IE"/>
        </w:rPr>
        <w:t xml:space="preserve">Michael Haverty </w:t>
      </w:r>
      <w:r w:rsidRPr="00E93BE2">
        <w:rPr>
          <w:rFonts w:ascii="Segoe UI" w:eastAsia="Segoe UI" w:hAnsi="Segoe UI" w:cs="Segoe UI"/>
          <w:sz w:val="20"/>
          <w:szCs w:val="20"/>
          <w:lang w:val="en-IE"/>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E93BE2">
        <w:rPr>
          <w:rFonts w:ascii="Segoe UI" w:eastAsia="Segoe UI" w:hAnsi="Segoe UI" w:cs="Segoe UI"/>
          <w:sz w:val="20"/>
          <w:szCs w:val="20"/>
          <w:lang w:val="en-IE"/>
        </w:rPr>
        <w:t>W</w:t>
      </w:r>
      <w:r w:rsidRPr="00E93BE2">
        <w:rPr>
          <w:rFonts w:ascii="Segoe UI" w:eastAsia="Segoe UI" w:hAnsi="Segoe UI" w:cs="Segoe UI"/>
          <w:sz w:val="20"/>
          <w:szCs w:val="20"/>
          <w:lang w:val="en-IE"/>
        </w:rPr>
        <w:t xml:space="preserve">ith IHS, he led multiple market sizing research projects across industrial markets in Europe, the Americas and Asia-Pacific. He comes from a livestock farming background in Ireland.   </w:t>
      </w:r>
    </w:p>
    <w:p w14:paraId="5F5DD875" w14:textId="77777777" w:rsidR="00861D03" w:rsidRPr="00E93BE2" w:rsidRDefault="00861D03" w:rsidP="00881586">
      <w:pPr>
        <w:pStyle w:val="Body"/>
        <w:spacing w:line="300" w:lineRule="auto"/>
        <w:jc w:val="both"/>
        <w:rPr>
          <w:rFonts w:ascii="Segoe UI" w:eastAsia="Segoe UI" w:hAnsi="Segoe UI" w:cs="Segoe UI"/>
          <w:lang w:val="en-IE"/>
        </w:rPr>
      </w:pPr>
    </w:p>
    <w:p w14:paraId="708C87C3" w14:textId="77777777" w:rsidR="00A976B2" w:rsidRPr="00E93BE2" w:rsidRDefault="00A976B2" w:rsidP="00881586">
      <w:pPr>
        <w:pStyle w:val="Body"/>
        <w:spacing w:line="300" w:lineRule="auto"/>
        <w:jc w:val="both"/>
        <w:rPr>
          <w:rFonts w:ascii="Segoe UI" w:eastAsia="Segoe UI" w:hAnsi="Segoe UI" w:cs="Segoe UI"/>
          <w:lang w:val="en-IE"/>
        </w:rPr>
      </w:pPr>
    </w:p>
    <w:p w14:paraId="55B93936" w14:textId="47AAF169" w:rsidR="00F156C2" w:rsidRPr="00A976B2" w:rsidRDefault="00F156C2" w:rsidP="00F156C2">
      <w:pPr>
        <w:pStyle w:val="Body"/>
        <w:spacing w:line="300" w:lineRule="auto"/>
        <w:jc w:val="both"/>
        <w:rPr>
          <w:rFonts w:ascii="Segoe UI" w:eastAsia="Segoe UI" w:hAnsi="Segoe UI" w:cs="Segoe UI"/>
          <w:sz w:val="20"/>
          <w:szCs w:val="20"/>
          <w:lang w:val="en-IE"/>
        </w:rPr>
      </w:pPr>
      <w:r w:rsidRPr="00E93BE2">
        <w:rPr>
          <w:noProof/>
          <w:sz w:val="20"/>
          <w:szCs w:val="20"/>
          <w:lang w:val="en-IE"/>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67"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E93BE2">
        <w:rPr>
          <w:rFonts w:ascii="Segoe UI" w:eastAsia="Segoe UI" w:hAnsi="Segoe UI" w:cs="Segoe UI"/>
          <w:b/>
          <w:sz w:val="20"/>
          <w:szCs w:val="20"/>
          <w:lang w:val="en-IE"/>
        </w:rPr>
        <w:t xml:space="preserve">Richard King </w:t>
      </w:r>
      <w:r w:rsidRPr="00E93BE2">
        <w:rPr>
          <w:rFonts w:ascii="Segoe UI" w:eastAsia="Segoe UI" w:hAnsi="Segoe UI" w:cs="Segoe UI"/>
          <w:sz w:val="20"/>
          <w:szCs w:val="20"/>
          <w:lang w:val="en-IE"/>
        </w:rPr>
        <w:t>is a Partner at The Andersons Centre and Head of Research. He is the editor of the Agricultural Budgeting and Costings Guide, lead author of the monthly Professional Update bulletin and oversees the annual Andersons Seminars.</w:t>
      </w:r>
      <w:r w:rsidRPr="00A976B2">
        <w:rPr>
          <w:rFonts w:ascii="Segoe UI" w:eastAsia="Segoe UI" w:hAnsi="Segoe UI" w:cs="Segoe UI"/>
          <w:sz w:val="20"/>
          <w:szCs w:val="20"/>
          <w:lang w:val="en-IE"/>
        </w:rPr>
        <w:t xml:space="preserve"> </w:t>
      </w:r>
    </w:p>
    <w:p w14:paraId="3DD4BDFC" w14:textId="77777777" w:rsidR="00F156C2" w:rsidRPr="00050E66" w:rsidRDefault="00F156C2" w:rsidP="00F156C2">
      <w:pPr>
        <w:pStyle w:val="Body"/>
        <w:spacing w:line="300" w:lineRule="auto"/>
        <w:rPr>
          <w:rFonts w:ascii="Segoe UI" w:eastAsia="Segoe UI" w:hAnsi="Segoe UI" w:cs="Segoe UI"/>
          <w:b/>
          <w:lang w:val="en-IE"/>
        </w:rPr>
      </w:pPr>
    </w:p>
    <w:p w14:paraId="25893F92" w14:textId="77777777" w:rsidR="00F156C2" w:rsidRPr="00050E66" w:rsidRDefault="00F156C2" w:rsidP="00F156C2">
      <w:pPr>
        <w:pStyle w:val="Body"/>
        <w:spacing w:line="300" w:lineRule="auto"/>
        <w:rPr>
          <w:rFonts w:ascii="Segoe UI" w:eastAsia="Segoe UI" w:hAnsi="Segoe UI" w:cs="Segoe UI"/>
          <w:b/>
          <w:lang w:val="en-IE"/>
        </w:rPr>
      </w:pPr>
    </w:p>
    <w:p w14:paraId="1D588168" w14:textId="77777777" w:rsidR="00F156C2" w:rsidRPr="00050E66" w:rsidRDefault="00F156C2" w:rsidP="00F156C2">
      <w:pPr>
        <w:pStyle w:val="Body"/>
        <w:spacing w:line="300" w:lineRule="auto"/>
        <w:rPr>
          <w:rFonts w:ascii="Segoe UI" w:eastAsia="Segoe UI" w:hAnsi="Segoe UI" w:cs="Segoe UI"/>
          <w:lang w:val="en-IE"/>
        </w:rPr>
      </w:pPr>
    </w:p>
    <w:p w14:paraId="36C2F6C8" w14:textId="77777777" w:rsidR="00F156C2" w:rsidRPr="00050E66" w:rsidRDefault="00F156C2" w:rsidP="00F156C2">
      <w:pPr>
        <w:pStyle w:val="Body"/>
        <w:rPr>
          <w:lang w:val="en-IE"/>
        </w:rPr>
      </w:pPr>
    </w:p>
    <w:sectPr w:rsidR="00F156C2" w:rsidRPr="00050E66"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C234" w14:textId="77777777" w:rsidR="003036FD" w:rsidRPr="009D2FEE" w:rsidRDefault="003036FD">
      <w:r w:rsidRPr="009D2FEE">
        <w:separator/>
      </w:r>
    </w:p>
  </w:endnote>
  <w:endnote w:type="continuationSeparator" w:id="0">
    <w:p w14:paraId="22FA56E6" w14:textId="77777777" w:rsidR="003036FD" w:rsidRPr="009D2FEE" w:rsidRDefault="003036FD">
      <w:r w:rsidRPr="009D2FEE">
        <w:continuationSeparator/>
      </w:r>
    </w:p>
  </w:endnote>
  <w:endnote w:type="continuationNotice" w:id="1">
    <w:p w14:paraId="70EE236D" w14:textId="77777777" w:rsidR="003036FD" w:rsidRPr="009D2FEE" w:rsidRDefault="00303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AB667" w14:textId="77777777" w:rsidR="003036FD" w:rsidRPr="009D2FEE" w:rsidRDefault="003036FD">
      <w:r w:rsidRPr="009D2FEE">
        <w:separator/>
      </w:r>
    </w:p>
  </w:footnote>
  <w:footnote w:type="continuationSeparator" w:id="0">
    <w:p w14:paraId="0BD740C8" w14:textId="77777777" w:rsidR="003036FD" w:rsidRPr="009D2FEE" w:rsidRDefault="003036FD">
      <w:r w:rsidRPr="009D2FEE">
        <w:continuationSeparator/>
      </w:r>
    </w:p>
  </w:footnote>
  <w:footnote w:type="continuationNotice" w:id="1">
    <w:p w14:paraId="45E87FB0" w14:textId="77777777" w:rsidR="003036FD" w:rsidRPr="009D2FEE" w:rsidRDefault="00303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7D21A0"/>
    <w:multiLevelType w:val="hybridMultilevel"/>
    <w:tmpl w:val="3C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09821D4"/>
    <w:multiLevelType w:val="hybridMultilevel"/>
    <w:tmpl w:val="E0F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5360EDE"/>
    <w:multiLevelType w:val="hybridMultilevel"/>
    <w:tmpl w:val="2B5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3B62F0"/>
    <w:multiLevelType w:val="multilevel"/>
    <w:tmpl w:val="2AF439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2"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A393653"/>
    <w:multiLevelType w:val="hybridMultilevel"/>
    <w:tmpl w:val="7B9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B4E3F1C"/>
    <w:multiLevelType w:val="multilevel"/>
    <w:tmpl w:val="B54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3"/>
  </w:num>
  <w:num w:numId="2" w16cid:durableId="657273945">
    <w:abstractNumId w:val="86"/>
  </w:num>
  <w:num w:numId="3" w16cid:durableId="976565080">
    <w:abstractNumId w:val="53"/>
  </w:num>
  <w:num w:numId="4" w16cid:durableId="1273826139">
    <w:abstractNumId w:val="96"/>
  </w:num>
  <w:num w:numId="5" w16cid:durableId="369765162">
    <w:abstractNumId w:val="68"/>
  </w:num>
  <w:num w:numId="6" w16cid:durableId="21365543">
    <w:abstractNumId w:val="51"/>
  </w:num>
  <w:num w:numId="7" w16cid:durableId="1225290363">
    <w:abstractNumId w:val="46"/>
  </w:num>
  <w:num w:numId="8" w16cid:durableId="877468672">
    <w:abstractNumId w:val="54"/>
  </w:num>
  <w:num w:numId="9" w16cid:durableId="1970553372">
    <w:abstractNumId w:val="29"/>
  </w:num>
  <w:num w:numId="10" w16cid:durableId="217933689">
    <w:abstractNumId w:val="37"/>
  </w:num>
  <w:num w:numId="11" w16cid:durableId="2070495359">
    <w:abstractNumId w:val="33"/>
  </w:num>
  <w:num w:numId="12" w16cid:durableId="48959143">
    <w:abstractNumId w:val="8"/>
  </w:num>
  <w:num w:numId="13" w16cid:durableId="2095395881">
    <w:abstractNumId w:val="94"/>
  </w:num>
  <w:num w:numId="14" w16cid:durableId="849221698">
    <w:abstractNumId w:val="5"/>
  </w:num>
  <w:num w:numId="15" w16cid:durableId="1713192299">
    <w:abstractNumId w:val="104"/>
  </w:num>
  <w:num w:numId="16" w16cid:durableId="1161775151">
    <w:abstractNumId w:val="112"/>
  </w:num>
  <w:num w:numId="17" w16cid:durableId="1940483118">
    <w:abstractNumId w:val="39"/>
  </w:num>
  <w:num w:numId="18" w16cid:durableId="1642883008">
    <w:abstractNumId w:val="117"/>
  </w:num>
  <w:num w:numId="19" w16cid:durableId="701319330">
    <w:abstractNumId w:val="121"/>
  </w:num>
  <w:num w:numId="20" w16cid:durableId="467086664">
    <w:abstractNumId w:val="105"/>
  </w:num>
  <w:num w:numId="21" w16cid:durableId="970553685">
    <w:abstractNumId w:val="10"/>
  </w:num>
  <w:num w:numId="22" w16cid:durableId="1885019890">
    <w:abstractNumId w:val="115"/>
  </w:num>
  <w:num w:numId="23" w16cid:durableId="830801226">
    <w:abstractNumId w:val="15"/>
  </w:num>
  <w:num w:numId="24" w16cid:durableId="1418597641">
    <w:abstractNumId w:val="43"/>
  </w:num>
  <w:num w:numId="25" w16cid:durableId="1637640808">
    <w:abstractNumId w:val="114"/>
  </w:num>
  <w:num w:numId="26" w16cid:durableId="84688647">
    <w:abstractNumId w:val="77"/>
  </w:num>
  <w:num w:numId="27" w16cid:durableId="1932545443">
    <w:abstractNumId w:val="61"/>
  </w:num>
  <w:num w:numId="28" w16cid:durableId="1463688628">
    <w:abstractNumId w:val="48"/>
  </w:num>
  <w:num w:numId="29" w16cid:durableId="1051074478">
    <w:abstractNumId w:val="74"/>
  </w:num>
  <w:num w:numId="30" w16cid:durableId="1170021879">
    <w:abstractNumId w:val="78"/>
  </w:num>
  <w:num w:numId="31" w16cid:durableId="46996936">
    <w:abstractNumId w:val="34"/>
  </w:num>
  <w:num w:numId="32" w16cid:durableId="1342853382">
    <w:abstractNumId w:val="9"/>
  </w:num>
  <w:num w:numId="33" w16cid:durableId="1878153796">
    <w:abstractNumId w:val="64"/>
  </w:num>
  <w:num w:numId="34" w16cid:durableId="1237284341">
    <w:abstractNumId w:val="16"/>
  </w:num>
  <w:num w:numId="35" w16cid:durableId="946276071">
    <w:abstractNumId w:val="2"/>
  </w:num>
  <w:num w:numId="36" w16cid:durableId="541985874">
    <w:abstractNumId w:val="89"/>
  </w:num>
  <w:num w:numId="37" w16cid:durableId="296885497">
    <w:abstractNumId w:val="58"/>
  </w:num>
  <w:num w:numId="38" w16cid:durableId="1128088842">
    <w:abstractNumId w:val="18"/>
  </w:num>
  <w:num w:numId="39" w16cid:durableId="2071537636">
    <w:abstractNumId w:val="45"/>
  </w:num>
  <w:num w:numId="40" w16cid:durableId="1254048198">
    <w:abstractNumId w:val="17"/>
  </w:num>
  <w:num w:numId="41" w16cid:durableId="1413500878">
    <w:abstractNumId w:val="95"/>
  </w:num>
  <w:num w:numId="42" w16cid:durableId="507133416">
    <w:abstractNumId w:val="31"/>
  </w:num>
  <w:num w:numId="43" w16cid:durableId="1736390166">
    <w:abstractNumId w:val="25"/>
  </w:num>
  <w:num w:numId="44" w16cid:durableId="820118528">
    <w:abstractNumId w:val="23"/>
  </w:num>
  <w:num w:numId="45" w16cid:durableId="182020918">
    <w:abstractNumId w:val="80"/>
  </w:num>
  <w:num w:numId="46" w16cid:durableId="494146646">
    <w:abstractNumId w:val="83"/>
  </w:num>
  <w:num w:numId="47" w16cid:durableId="429931215">
    <w:abstractNumId w:val="108"/>
  </w:num>
  <w:num w:numId="48" w16cid:durableId="1233809490">
    <w:abstractNumId w:val="82"/>
  </w:num>
  <w:num w:numId="49" w16cid:durableId="583497042">
    <w:abstractNumId w:val="59"/>
  </w:num>
  <w:num w:numId="50" w16cid:durableId="529800403">
    <w:abstractNumId w:val="21"/>
  </w:num>
  <w:num w:numId="51" w16cid:durableId="1589001141">
    <w:abstractNumId w:val="79"/>
  </w:num>
  <w:num w:numId="52" w16cid:durableId="390423134">
    <w:abstractNumId w:val="103"/>
  </w:num>
  <w:num w:numId="53" w16cid:durableId="1821656034">
    <w:abstractNumId w:val="119"/>
  </w:num>
  <w:num w:numId="54" w16cid:durableId="856626478">
    <w:abstractNumId w:val="69"/>
  </w:num>
  <w:num w:numId="55" w16cid:durableId="1300263789">
    <w:abstractNumId w:val="123"/>
  </w:num>
  <w:num w:numId="56" w16cid:durableId="1879006280">
    <w:abstractNumId w:val="0"/>
  </w:num>
  <w:num w:numId="57" w16cid:durableId="1530029722">
    <w:abstractNumId w:val="125"/>
  </w:num>
  <w:num w:numId="58" w16cid:durableId="677733390">
    <w:abstractNumId w:val="42"/>
  </w:num>
  <w:num w:numId="59" w16cid:durableId="1547722025">
    <w:abstractNumId w:val="81"/>
  </w:num>
  <w:num w:numId="60" w16cid:durableId="1214194736">
    <w:abstractNumId w:val="110"/>
  </w:num>
  <w:num w:numId="61" w16cid:durableId="664095540">
    <w:abstractNumId w:val="76"/>
  </w:num>
  <w:num w:numId="62" w16cid:durableId="1400598268">
    <w:abstractNumId w:val="27"/>
  </w:num>
  <w:num w:numId="63" w16cid:durableId="66542502">
    <w:abstractNumId w:val="60"/>
  </w:num>
  <w:num w:numId="64" w16cid:durableId="2016609153">
    <w:abstractNumId w:val="50"/>
  </w:num>
  <w:num w:numId="65" w16cid:durableId="587809674">
    <w:abstractNumId w:val="91"/>
  </w:num>
  <w:num w:numId="66" w16cid:durableId="1990597569">
    <w:abstractNumId w:val="129"/>
  </w:num>
  <w:num w:numId="67" w16cid:durableId="1040083088">
    <w:abstractNumId w:val="71"/>
  </w:num>
  <w:num w:numId="68" w16cid:durableId="922111105">
    <w:abstractNumId w:val="63"/>
  </w:num>
  <w:num w:numId="69" w16cid:durableId="86580602">
    <w:abstractNumId w:val="122"/>
  </w:num>
  <w:num w:numId="70" w16cid:durableId="266037888">
    <w:abstractNumId w:val="100"/>
  </w:num>
  <w:num w:numId="71" w16cid:durableId="1099180488">
    <w:abstractNumId w:val="20"/>
  </w:num>
  <w:num w:numId="72" w16cid:durableId="341392785">
    <w:abstractNumId w:val="111"/>
  </w:num>
  <w:num w:numId="73" w16cid:durableId="286130992">
    <w:abstractNumId w:val="73"/>
  </w:num>
  <w:num w:numId="74" w16cid:durableId="445274255">
    <w:abstractNumId w:val="47"/>
  </w:num>
  <w:num w:numId="75" w16cid:durableId="13698693">
    <w:abstractNumId w:val="99"/>
  </w:num>
  <w:num w:numId="76" w16cid:durableId="1288662698">
    <w:abstractNumId w:val="118"/>
  </w:num>
  <w:num w:numId="77" w16cid:durableId="1151092360">
    <w:abstractNumId w:val="12"/>
  </w:num>
  <w:num w:numId="78" w16cid:durableId="2044792267">
    <w:abstractNumId w:val="97"/>
  </w:num>
  <w:num w:numId="79" w16cid:durableId="673842839">
    <w:abstractNumId w:val="6"/>
  </w:num>
  <w:num w:numId="80" w16cid:durableId="1189566535">
    <w:abstractNumId w:val="113"/>
  </w:num>
  <w:num w:numId="81" w16cid:durableId="1493059204">
    <w:abstractNumId w:val="98"/>
  </w:num>
  <w:num w:numId="82" w16cid:durableId="988286812">
    <w:abstractNumId w:val="107"/>
  </w:num>
  <w:num w:numId="83" w16cid:durableId="316540182">
    <w:abstractNumId w:val="75"/>
  </w:num>
  <w:num w:numId="84" w16cid:durableId="10420896">
    <w:abstractNumId w:val="102"/>
  </w:num>
  <w:num w:numId="85" w16cid:durableId="1727148315">
    <w:abstractNumId w:val="7"/>
  </w:num>
  <w:num w:numId="86" w16cid:durableId="1222206167">
    <w:abstractNumId w:val="36"/>
  </w:num>
  <w:num w:numId="87" w16cid:durableId="461190233">
    <w:abstractNumId w:val="116"/>
  </w:num>
  <w:num w:numId="88" w16cid:durableId="616571276">
    <w:abstractNumId w:val="72"/>
  </w:num>
  <w:num w:numId="89" w16cid:durableId="1356268033">
    <w:abstractNumId w:val="24"/>
  </w:num>
  <w:num w:numId="90" w16cid:durableId="1317763791">
    <w:abstractNumId w:val="57"/>
  </w:num>
  <w:num w:numId="91" w16cid:durableId="1076785643">
    <w:abstractNumId w:val="3"/>
  </w:num>
  <w:num w:numId="92" w16cid:durableId="1361777758">
    <w:abstractNumId w:val="128"/>
  </w:num>
  <w:num w:numId="93" w16cid:durableId="1372848795">
    <w:abstractNumId w:val="22"/>
  </w:num>
  <w:num w:numId="94" w16cid:durableId="776293743">
    <w:abstractNumId w:val="120"/>
  </w:num>
  <w:num w:numId="95" w16cid:durableId="480923698">
    <w:abstractNumId w:val="87"/>
  </w:num>
  <w:num w:numId="96" w16cid:durableId="1599211428">
    <w:abstractNumId w:val="14"/>
  </w:num>
  <w:num w:numId="97" w16cid:durableId="423308298">
    <w:abstractNumId w:val="62"/>
  </w:num>
  <w:num w:numId="98" w16cid:durableId="1637175547">
    <w:abstractNumId w:val="35"/>
  </w:num>
  <w:num w:numId="99" w16cid:durableId="334844730">
    <w:abstractNumId w:val="92"/>
  </w:num>
  <w:num w:numId="100" w16cid:durableId="47656279">
    <w:abstractNumId w:val="41"/>
  </w:num>
  <w:num w:numId="101" w16cid:durableId="2016758562">
    <w:abstractNumId w:val="40"/>
  </w:num>
  <w:num w:numId="102" w16cid:durableId="1734615853">
    <w:abstractNumId w:val="13"/>
  </w:num>
  <w:num w:numId="103" w16cid:durableId="84038395">
    <w:abstractNumId w:val="90"/>
  </w:num>
  <w:num w:numId="104" w16cid:durableId="237984975">
    <w:abstractNumId w:val="55"/>
  </w:num>
  <w:num w:numId="105" w16cid:durableId="2087074333">
    <w:abstractNumId w:val="85"/>
  </w:num>
  <w:num w:numId="106" w16cid:durableId="261567593">
    <w:abstractNumId w:val="67"/>
  </w:num>
  <w:num w:numId="107" w16cid:durableId="170605505">
    <w:abstractNumId w:val="32"/>
  </w:num>
  <w:num w:numId="108" w16cid:durableId="950818212">
    <w:abstractNumId w:val="65"/>
  </w:num>
  <w:num w:numId="109" w16cid:durableId="1523471316">
    <w:abstractNumId w:val="44"/>
  </w:num>
  <w:num w:numId="110" w16cid:durableId="1301226498">
    <w:abstractNumId w:val="109"/>
  </w:num>
  <w:num w:numId="111" w16cid:durableId="2010014466">
    <w:abstractNumId w:val="52"/>
  </w:num>
  <w:num w:numId="112" w16cid:durableId="1035958905">
    <w:abstractNumId w:val="28"/>
  </w:num>
  <w:num w:numId="113" w16cid:durableId="839469439">
    <w:abstractNumId w:val="106"/>
  </w:num>
  <w:num w:numId="114" w16cid:durableId="618535631">
    <w:abstractNumId w:val="56"/>
  </w:num>
  <w:num w:numId="115" w16cid:durableId="1774282387">
    <w:abstractNumId w:val="101"/>
  </w:num>
  <w:num w:numId="116" w16cid:durableId="1947273785">
    <w:abstractNumId w:val="1"/>
  </w:num>
  <w:num w:numId="117" w16cid:durableId="913859954">
    <w:abstractNumId w:val="11"/>
  </w:num>
  <w:num w:numId="118" w16cid:durableId="603877002">
    <w:abstractNumId w:val="127"/>
  </w:num>
  <w:num w:numId="119" w16cid:durableId="1898855414">
    <w:abstractNumId w:val="19"/>
  </w:num>
  <w:num w:numId="120" w16cid:durableId="1100955321">
    <w:abstractNumId w:val="4"/>
  </w:num>
  <w:num w:numId="121" w16cid:durableId="896941417">
    <w:abstractNumId w:val="49"/>
  </w:num>
  <w:num w:numId="122" w16cid:durableId="971523404">
    <w:abstractNumId w:val="70"/>
  </w:num>
  <w:num w:numId="123" w16cid:durableId="862302">
    <w:abstractNumId w:val="84"/>
  </w:num>
  <w:num w:numId="124" w16cid:durableId="919411931">
    <w:abstractNumId w:val="30"/>
  </w:num>
  <w:num w:numId="125" w16cid:durableId="989750401">
    <w:abstractNumId w:val="88"/>
  </w:num>
  <w:num w:numId="126" w16cid:durableId="509760795">
    <w:abstractNumId w:val="66"/>
  </w:num>
  <w:num w:numId="127" w16cid:durableId="556891664">
    <w:abstractNumId w:val="124"/>
  </w:num>
  <w:num w:numId="128" w16cid:durableId="1030912864">
    <w:abstractNumId w:val="126"/>
  </w:num>
  <w:num w:numId="129" w16cid:durableId="410927411">
    <w:abstractNumId w:val="26"/>
  </w:num>
  <w:num w:numId="130" w16cid:durableId="222447187">
    <w:abstractNumId w:val="3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76E"/>
    <w:rsid w:val="00015AA7"/>
    <w:rsid w:val="00015E3C"/>
    <w:rsid w:val="000162CF"/>
    <w:rsid w:val="0001672A"/>
    <w:rsid w:val="00016F00"/>
    <w:rsid w:val="000171DF"/>
    <w:rsid w:val="00017C59"/>
    <w:rsid w:val="00017ED8"/>
    <w:rsid w:val="000204FC"/>
    <w:rsid w:val="000206B6"/>
    <w:rsid w:val="00020709"/>
    <w:rsid w:val="000218AA"/>
    <w:rsid w:val="0002303F"/>
    <w:rsid w:val="0002354E"/>
    <w:rsid w:val="000238A1"/>
    <w:rsid w:val="00023AA4"/>
    <w:rsid w:val="00023EB2"/>
    <w:rsid w:val="00023FF0"/>
    <w:rsid w:val="00024034"/>
    <w:rsid w:val="0002404E"/>
    <w:rsid w:val="000240D8"/>
    <w:rsid w:val="0002469C"/>
    <w:rsid w:val="00024A57"/>
    <w:rsid w:val="00024B2A"/>
    <w:rsid w:val="00024F05"/>
    <w:rsid w:val="000250E0"/>
    <w:rsid w:val="00025DD7"/>
    <w:rsid w:val="000260F7"/>
    <w:rsid w:val="0002637F"/>
    <w:rsid w:val="00026474"/>
    <w:rsid w:val="00026B32"/>
    <w:rsid w:val="0002784A"/>
    <w:rsid w:val="000278A7"/>
    <w:rsid w:val="00027A1C"/>
    <w:rsid w:val="00027AEE"/>
    <w:rsid w:val="000304A0"/>
    <w:rsid w:val="00030CA4"/>
    <w:rsid w:val="00031896"/>
    <w:rsid w:val="000319E1"/>
    <w:rsid w:val="00031D09"/>
    <w:rsid w:val="000328EF"/>
    <w:rsid w:val="00032FF6"/>
    <w:rsid w:val="000333A5"/>
    <w:rsid w:val="00033545"/>
    <w:rsid w:val="0003395D"/>
    <w:rsid w:val="00033F92"/>
    <w:rsid w:val="000344B3"/>
    <w:rsid w:val="00034EFC"/>
    <w:rsid w:val="000350D9"/>
    <w:rsid w:val="0003568E"/>
    <w:rsid w:val="00035D12"/>
    <w:rsid w:val="00035EE4"/>
    <w:rsid w:val="00035FE9"/>
    <w:rsid w:val="00036214"/>
    <w:rsid w:val="000365C8"/>
    <w:rsid w:val="0003672A"/>
    <w:rsid w:val="00036871"/>
    <w:rsid w:val="00036EFA"/>
    <w:rsid w:val="00036FC8"/>
    <w:rsid w:val="0003718F"/>
    <w:rsid w:val="0003765F"/>
    <w:rsid w:val="000405CD"/>
    <w:rsid w:val="0004085C"/>
    <w:rsid w:val="00040C28"/>
    <w:rsid w:val="00040CB7"/>
    <w:rsid w:val="00040DA1"/>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3C30"/>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B76"/>
    <w:rsid w:val="00057E99"/>
    <w:rsid w:val="00060A61"/>
    <w:rsid w:val="00060AB9"/>
    <w:rsid w:val="00060F1F"/>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7F"/>
    <w:rsid w:val="000667D8"/>
    <w:rsid w:val="00066A1E"/>
    <w:rsid w:val="00066B17"/>
    <w:rsid w:val="00066B83"/>
    <w:rsid w:val="00066EF3"/>
    <w:rsid w:val="0006758D"/>
    <w:rsid w:val="000676DA"/>
    <w:rsid w:val="00067A39"/>
    <w:rsid w:val="00067E05"/>
    <w:rsid w:val="00070297"/>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1FC5"/>
    <w:rsid w:val="00092424"/>
    <w:rsid w:val="00092C21"/>
    <w:rsid w:val="000933D3"/>
    <w:rsid w:val="0009345E"/>
    <w:rsid w:val="00094082"/>
    <w:rsid w:val="00094B16"/>
    <w:rsid w:val="00094C01"/>
    <w:rsid w:val="00094EB9"/>
    <w:rsid w:val="00094F7D"/>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734F"/>
    <w:rsid w:val="000C74A9"/>
    <w:rsid w:val="000C78D3"/>
    <w:rsid w:val="000C7CD0"/>
    <w:rsid w:val="000C7D3D"/>
    <w:rsid w:val="000C7E38"/>
    <w:rsid w:val="000D0669"/>
    <w:rsid w:val="000D075F"/>
    <w:rsid w:val="000D0A32"/>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CB1"/>
    <w:rsid w:val="001041B5"/>
    <w:rsid w:val="001047B7"/>
    <w:rsid w:val="001056C3"/>
    <w:rsid w:val="001056D1"/>
    <w:rsid w:val="00105B3C"/>
    <w:rsid w:val="00105B56"/>
    <w:rsid w:val="00105DBA"/>
    <w:rsid w:val="00106097"/>
    <w:rsid w:val="00106513"/>
    <w:rsid w:val="00106642"/>
    <w:rsid w:val="00106E15"/>
    <w:rsid w:val="0010770A"/>
    <w:rsid w:val="001077D7"/>
    <w:rsid w:val="0011056C"/>
    <w:rsid w:val="00110D5D"/>
    <w:rsid w:val="0011104A"/>
    <w:rsid w:val="00111B2C"/>
    <w:rsid w:val="00111EE2"/>
    <w:rsid w:val="00112038"/>
    <w:rsid w:val="001120CE"/>
    <w:rsid w:val="001130D8"/>
    <w:rsid w:val="001136FD"/>
    <w:rsid w:val="00113742"/>
    <w:rsid w:val="00113986"/>
    <w:rsid w:val="001139F5"/>
    <w:rsid w:val="00113A7D"/>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2EEA"/>
    <w:rsid w:val="001230C2"/>
    <w:rsid w:val="001233DB"/>
    <w:rsid w:val="001235C7"/>
    <w:rsid w:val="00123E3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2F9"/>
    <w:rsid w:val="001348AF"/>
    <w:rsid w:val="00134D8E"/>
    <w:rsid w:val="001352E7"/>
    <w:rsid w:val="001354F9"/>
    <w:rsid w:val="00135724"/>
    <w:rsid w:val="00135B45"/>
    <w:rsid w:val="00135CB5"/>
    <w:rsid w:val="00135F34"/>
    <w:rsid w:val="00136323"/>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B9"/>
    <w:rsid w:val="001724F0"/>
    <w:rsid w:val="001728C0"/>
    <w:rsid w:val="001728CB"/>
    <w:rsid w:val="00172B8B"/>
    <w:rsid w:val="00172C80"/>
    <w:rsid w:val="001730F9"/>
    <w:rsid w:val="001733D0"/>
    <w:rsid w:val="00173CD7"/>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03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22"/>
    <w:rsid w:val="00192CCF"/>
    <w:rsid w:val="001938E1"/>
    <w:rsid w:val="00193FB6"/>
    <w:rsid w:val="00194120"/>
    <w:rsid w:val="00194E0E"/>
    <w:rsid w:val="00196403"/>
    <w:rsid w:val="0019653C"/>
    <w:rsid w:val="00196704"/>
    <w:rsid w:val="00197B8A"/>
    <w:rsid w:val="00197E40"/>
    <w:rsid w:val="001A04C9"/>
    <w:rsid w:val="001A052B"/>
    <w:rsid w:val="001A06EC"/>
    <w:rsid w:val="001A088D"/>
    <w:rsid w:val="001A0A01"/>
    <w:rsid w:val="001A0BCC"/>
    <w:rsid w:val="001A0E88"/>
    <w:rsid w:val="001A13F9"/>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D72"/>
    <w:rsid w:val="001C507F"/>
    <w:rsid w:val="001C53F3"/>
    <w:rsid w:val="001C55EB"/>
    <w:rsid w:val="001C5762"/>
    <w:rsid w:val="001C58F2"/>
    <w:rsid w:val="001C5BB4"/>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5F8"/>
    <w:rsid w:val="001D5959"/>
    <w:rsid w:val="001D5D7C"/>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6FE"/>
    <w:rsid w:val="00214D22"/>
    <w:rsid w:val="00215060"/>
    <w:rsid w:val="00215258"/>
    <w:rsid w:val="00215355"/>
    <w:rsid w:val="00215571"/>
    <w:rsid w:val="00215590"/>
    <w:rsid w:val="00215832"/>
    <w:rsid w:val="0021589F"/>
    <w:rsid w:val="00215DE4"/>
    <w:rsid w:val="002167C4"/>
    <w:rsid w:val="00216FE6"/>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7E"/>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2332"/>
    <w:rsid w:val="0027255F"/>
    <w:rsid w:val="0027380D"/>
    <w:rsid w:val="00273B2A"/>
    <w:rsid w:val="00274065"/>
    <w:rsid w:val="002744DC"/>
    <w:rsid w:val="0027467F"/>
    <w:rsid w:val="002748D8"/>
    <w:rsid w:val="00274E85"/>
    <w:rsid w:val="002755CF"/>
    <w:rsid w:val="002756C5"/>
    <w:rsid w:val="00275C92"/>
    <w:rsid w:val="002760A2"/>
    <w:rsid w:val="002760DF"/>
    <w:rsid w:val="002764BB"/>
    <w:rsid w:val="00276F05"/>
    <w:rsid w:val="00276F6E"/>
    <w:rsid w:val="00277042"/>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400F"/>
    <w:rsid w:val="0028463C"/>
    <w:rsid w:val="00285287"/>
    <w:rsid w:val="00285C18"/>
    <w:rsid w:val="00286388"/>
    <w:rsid w:val="002864E6"/>
    <w:rsid w:val="002864F6"/>
    <w:rsid w:val="002866FA"/>
    <w:rsid w:val="00286A99"/>
    <w:rsid w:val="00286CFC"/>
    <w:rsid w:val="00286D13"/>
    <w:rsid w:val="002871D7"/>
    <w:rsid w:val="0028773D"/>
    <w:rsid w:val="00287D07"/>
    <w:rsid w:val="00287D4A"/>
    <w:rsid w:val="00287FA7"/>
    <w:rsid w:val="0029036B"/>
    <w:rsid w:val="002904A8"/>
    <w:rsid w:val="002911B8"/>
    <w:rsid w:val="0029122E"/>
    <w:rsid w:val="002920DC"/>
    <w:rsid w:val="00292313"/>
    <w:rsid w:val="00292B92"/>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A90"/>
    <w:rsid w:val="00295DB8"/>
    <w:rsid w:val="00295F78"/>
    <w:rsid w:val="002962E2"/>
    <w:rsid w:val="00296540"/>
    <w:rsid w:val="0029666B"/>
    <w:rsid w:val="002966BD"/>
    <w:rsid w:val="00296702"/>
    <w:rsid w:val="00296A9A"/>
    <w:rsid w:val="00296E8C"/>
    <w:rsid w:val="00297100"/>
    <w:rsid w:val="00297D60"/>
    <w:rsid w:val="00297FEC"/>
    <w:rsid w:val="002A0428"/>
    <w:rsid w:val="002A0530"/>
    <w:rsid w:val="002A056C"/>
    <w:rsid w:val="002A0736"/>
    <w:rsid w:val="002A10F1"/>
    <w:rsid w:val="002A17D8"/>
    <w:rsid w:val="002A1B2D"/>
    <w:rsid w:val="002A2CBC"/>
    <w:rsid w:val="002A2CCA"/>
    <w:rsid w:val="002A3D04"/>
    <w:rsid w:val="002A4596"/>
    <w:rsid w:val="002A4BA2"/>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BD1"/>
    <w:rsid w:val="002E3E2C"/>
    <w:rsid w:val="002E3F4D"/>
    <w:rsid w:val="002E4349"/>
    <w:rsid w:val="002E473D"/>
    <w:rsid w:val="002E47DF"/>
    <w:rsid w:val="002E4974"/>
    <w:rsid w:val="002E4A46"/>
    <w:rsid w:val="002E4FFE"/>
    <w:rsid w:val="002E51A9"/>
    <w:rsid w:val="002E51D1"/>
    <w:rsid w:val="002E5906"/>
    <w:rsid w:val="002E5A32"/>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3D"/>
    <w:rsid w:val="002F7561"/>
    <w:rsid w:val="002F78DD"/>
    <w:rsid w:val="002F7C82"/>
    <w:rsid w:val="002F7F63"/>
    <w:rsid w:val="00300083"/>
    <w:rsid w:val="00300769"/>
    <w:rsid w:val="0030083E"/>
    <w:rsid w:val="00301108"/>
    <w:rsid w:val="003018C3"/>
    <w:rsid w:val="00301A03"/>
    <w:rsid w:val="00301CF0"/>
    <w:rsid w:val="00301E65"/>
    <w:rsid w:val="0030368C"/>
    <w:rsid w:val="003036FD"/>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DA9"/>
    <w:rsid w:val="00307E8D"/>
    <w:rsid w:val="00307FC0"/>
    <w:rsid w:val="00310166"/>
    <w:rsid w:val="003104D3"/>
    <w:rsid w:val="003108E6"/>
    <w:rsid w:val="00310B30"/>
    <w:rsid w:val="00310DB4"/>
    <w:rsid w:val="00311405"/>
    <w:rsid w:val="00311F2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2AD"/>
    <w:rsid w:val="003237FA"/>
    <w:rsid w:val="00323872"/>
    <w:rsid w:val="003239F3"/>
    <w:rsid w:val="003246DC"/>
    <w:rsid w:val="003247A9"/>
    <w:rsid w:val="00324F1A"/>
    <w:rsid w:val="00325298"/>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0CC"/>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954"/>
    <w:rsid w:val="00353AD2"/>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D"/>
    <w:rsid w:val="00365288"/>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0B09"/>
    <w:rsid w:val="0038119F"/>
    <w:rsid w:val="00381565"/>
    <w:rsid w:val="0038190F"/>
    <w:rsid w:val="00381989"/>
    <w:rsid w:val="00382DB1"/>
    <w:rsid w:val="00382FBA"/>
    <w:rsid w:val="00383033"/>
    <w:rsid w:val="003832E7"/>
    <w:rsid w:val="00383383"/>
    <w:rsid w:val="00383426"/>
    <w:rsid w:val="00383802"/>
    <w:rsid w:val="00383865"/>
    <w:rsid w:val="003838C5"/>
    <w:rsid w:val="00383BEC"/>
    <w:rsid w:val="00383D47"/>
    <w:rsid w:val="00384280"/>
    <w:rsid w:val="00384303"/>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61C7"/>
    <w:rsid w:val="00396E60"/>
    <w:rsid w:val="00396F59"/>
    <w:rsid w:val="00397134"/>
    <w:rsid w:val="0039730C"/>
    <w:rsid w:val="00397E3D"/>
    <w:rsid w:val="003A0104"/>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762"/>
    <w:rsid w:val="003B587D"/>
    <w:rsid w:val="003B5B38"/>
    <w:rsid w:val="003B6005"/>
    <w:rsid w:val="003B6247"/>
    <w:rsid w:val="003B6312"/>
    <w:rsid w:val="003B6CB3"/>
    <w:rsid w:val="003B6D4E"/>
    <w:rsid w:val="003B6FD2"/>
    <w:rsid w:val="003B7826"/>
    <w:rsid w:val="003C004B"/>
    <w:rsid w:val="003C0308"/>
    <w:rsid w:val="003C0585"/>
    <w:rsid w:val="003C072E"/>
    <w:rsid w:val="003C0831"/>
    <w:rsid w:val="003C0A07"/>
    <w:rsid w:val="003C0A2C"/>
    <w:rsid w:val="003C0A50"/>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007"/>
    <w:rsid w:val="003F0D1E"/>
    <w:rsid w:val="003F0E5E"/>
    <w:rsid w:val="003F0F65"/>
    <w:rsid w:val="003F102C"/>
    <w:rsid w:val="003F1071"/>
    <w:rsid w:val="003F1227"/>
    <w:rsid w:val="003F19AB"/>
    <w:rsid w:val="003F1FF4"/>
    <w:rsid w:val="003F234C"/>
    <w:rsid w:val="003F297F"/>
    <w:rsid w:val="003F2C92"/>
    <w:rsid w:val="003F2E25"/>
    <w:rsid w:val="003F2FC5"/>
    <w:rsid w:val="003F33A9"/>
    <w:rsid w:val="003F3406"/>
    <w:rsid w:val="003F3DDE"/>
    <w:rsid w:val="003F410E"/>
    <w:rsid w:val="003F4891"/>
    <w:rsid w:val="003F5452"/>
    <w:rsid w:val="003F5B49"/>
    <w:rsid w:val="003F5F22"/>
    <w:rsid w:val="003F64F6"/>
    <w:rsid w:val="003F6694"/>
    <w:rsid w:val="003F6F31"/>
    <w:rsid w:val="003F7012"/>
    <w:rsid w:val="003F719D"/>
    <w:rsid w:val="004001B5"/>
    <w:rsid w:val="004001B6"/>
    <w:rsid w:val="0040085F"/>
    <w:rsid w:val="00400AAA"/>
    <w:rsid w:val="00400B75"/>
    <w:rsid w:val="004013D4"/>
    <w:rsid w:val="00401475"/>
    <w:rsid w:val="0040193F"/>
    <w:rsid w:val="004022C6"/>
    <w:rsid w:val="004023EA"/>
    <w:rsid w:val="0040248D"/>
    <w:rsid w:val="00402733"/>
    <w:rsid w:val="004028C7"/>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D70"/>
    <w:rsid w:val="00407F0A"/>
    <w:rsid w:val="00407FA3"/>
    <w:rsid w:val="004100D7"/>
    <w:rsid w:val="00410103"/>
    <w:rsid w:val="00410362"/>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A50"/>
    <w:rsid w:val="00450E63"/>
    <w:rsid w:val="00450E97"/>
    <w:rsid w:val="004510F7"/>
    <w:rsid w:val="004512E6"/>
    <w:rsid w:val="00451366"/>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4320"/>
    <w:rsid w:val="004653F9"/>
    <w:rsid w:val="00465878"/>
    <w:rsid w:val="00465ACB"/>
    <w:rsid w:val="00465D59"/>
    <w:rsid w:val="0046658A"/>
    <w:rsid w:val="00466965"/>
    <w:rsid w:val="00467327"/>
    <w:rsid w:val="004678DE"/>
    <w:rsid w:val="00467980"/>
    <w:rsid w:val="00467C45"/>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128"/>
    <w:rsid w:val="004762A6"/>
    <w:rsid w:val="0047666A"/>
    <w:rsid w:val="00476BAA"/>
    <w:rsid w:val="00477616"/>
    <w:rsid w:val="00477824"/>
    <w:rsid w:val="00477965"/>
    <w:rsid w:val="00477D92"/>
    <w:rsid w:val="00480C7C"/>
    <w:rsid w:val="004814D6"/>
    <w:rsid w:val="00481953"/>
    <w:rsid w:val="00481B28"/>
    <w:rsid w:val="00482007"/>
    <w:rsid w:val="004821E5"/>
    <w:rsid w:val="004822CE"/>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66C"/>
    <w:rsid w:val="00497835"/>
    <w:rsid w:val="00497844"/>
    <w:rsid w:val="004A011F"/>
    <w:rsid w:val="004A03AE"/>
    <w:rsid w:val="004A0A54"/>
    <w:rsid w:val="004A2489"/>
    <w:rsid w:val="004A2C65"/>
    <w:rsid w:val="004A2C8B"/>
    <w:rsid w:val="004A319A"/>
    <w:rsid w:val="004A379C"/>
    <w:rsid w:val="004A39EC"/>
    <w:rsid w:val="004A3A36"/>
    <w:rsid w:val="004A4909"/>
    <w:rsid w:val="004A4B33"/>
    <w:rsid w:val="004A4F4B"/>
    <w:rsid w:val="004A5D38"/>
    <w:rsid w:val="004A6148"/>
    <w:rsid w:val="004A6215"/>
    <w:rsid w:val="004A6AA1"/>
    <w:rsid w:val="004A7052"/>
    <w:rsid w:val="004A70C6"/>
    <w:rsid w:val="004A717D"/>
    <w:rsid w:val="004A77E8"/>
    <w:rsid w:val="004A7A0E"/>
    <w:rsid w:val="004B0183"/>
    <w:rsid w:val="004B0420"/>
    <w:rsid w:val="004B05CE"/>
    <w:rsid w:val="004B08EB"/>
    <w:rsid w:val="004B0D8F"/>
    <w:rsid w:val="004B142A"/>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39E"/>
    <w:rsid w:val="004B7948"/>
    <w:rsid w:val="004B7AD9"/>
    <w:rsid w:val="004C0285"/>
    <w:rsid w:val="004C0294"/>
    <w:rsid w:val="004C075D"/>
    <w:rsid w:val="004C07A9"/>
    <w:rsid w:val="004C0BA9"/>
    <w:rsid w:val="004C10CC"/>
    <w:rsid w:val="004C1463"/>
    <w:rsid w:val="004C19AB"/>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0F6"/>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0F8"/>
    <w:rsid w:val="004E512C"/>
    <w:rsid w:val="004E5370"/>
    <w:rsid w:val="004E5737"/>
    <w:rsid w:val="004E5B34"/>
    <w:rsid w:val="004E6665"/>
    <w:rsid w:val="004E68CA"/>
    <w:rsid w:val="004E6957"/>
    <w:rsid w:val="004E6B97"/>
    <w:rsid w:val="004E70BE"/>
    <w:rsid w:val="004E7EEC"/>
    <w:rsid w:val="004F0771"/>
    <w:rsid w:val="004F125E"/>
    <w:rsid w:val="004F165D"/>
    <w:rsid w:val="004F16EF"/>
    <w:rsid w:val="004F2769"/>
    <w:rsid w:val="004F2C9F"/>
    <w:rsid w:val="004F355C"/>
    <w:rsid w:val="004F3A89"/>
    <w:rsid w:val="004F3C9D"/>
    <w:rsid w:val="004F3CDF"/>
    <w:rsid w:val="004F4367"/>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0F"/>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F59"/>
    <w:rsid w:val="00526075"/>
    <w:rsid w:val="005265F9"/>
    <w:rsid w:val="00527050"/>
    <w:rsid w:val="0052720C"/>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8E9"/>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3022"/>
    <w:rsid w:val="0054354F"/>
    <w:rsid w:val="00543BB7"/>
    <w:rsid w:val="005446D3"/>
    <w:rsid w:val="005446D6"/>
    <w:rsid w:val="00544764"/>
    <w:rsid w:val="005447C9"/>
    <w:rsid w:val="00544960"/>
    <w:rsid w:val="00544FE8"/>
    <w:rsid w:val="0054506E"/>
    <w:rsid w:val="0054509E"/>
    <w:rsid w:val="005452EB"/>
    <w:rsid w:val="005455A0"/>
    <w:rsid w:val="00545FDB"/>
    <w:rsid w:val="0054649A"/>
    <w:rsid w:val="00546640"/>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C6"/>
    <w:rsid w:val="0056764B"/>
    <w:rsid w:val="005676F1"/>
    <w:rsid w:val="00567BD4"/>
    <w:rsid w:val="00567C4B"/>
    <w:rsid w:val="00567F93"/>
    <w:rsid w:val="0057036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96E"/>
    <w:rsid w:val="00577FAE"/>
    <w:rsid w:val="0058002E"/>
    <w:rsid w:val="00580318"/>
    <w:rsid w:val="0058044A"/>
    <w:rsid w:val="0058094E"/>
    <w:rsid w:val="0058113B"/>
    <w:rsid w:val="005814DB"/>
    <w:rsid w:val="00581A3D"/>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905"/>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F64"/>
    <w:rsid w:val="00600146"/>
    <w:rsid w:val="006004C5"/>
    <w:rsid w:val="0060068E"/>
    <w:rsid w:val="00600856"/>
    <w:rsid w:val="006015C2"/>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1CC5"/>
    <w:rsid w:val="0062211E"/>
    <w:rsid w:val="00622360"/>
    <w:rsid w:val="00622A64"/>
    <w:rsid w:val="00622A6C"/>
    <w:rsid w:val="006244EE"/>
    <w:rsid w:val="0062479D"/>
    <w:rsid w:val="00624EF0"/>
    <w:rsid w:val="006259A1"/>
    <w:rsid w:val="00625ECA"/>
    <w:rsid w:val="006265AB"/>
    <w:rsid w:val="00626B9C"/>
    <w:rsid w:val="0062704A"/>
    <w:rsid w:val="006271BF"/>
    <w:rsid w:val="006272CA"/>
    <w:rsid w:val="00627810"/>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CD"/>
    <w:rsid w:val="006565F4"/>
    <w:rsid w:val="006568D9"/>
    <w:rsid w:val="0065711F"/>
    <w:rsid w:val="00657141"/>
    <w:rsid w:val="00657154"/>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6F6"/>
    <w:rsid w:val="00675A51"/>
    <w:rsid w:val="00675BA9"/>
    <w:rsid w:val="00675C29"/>
    <w:rsid w:val="006766BD"/>
    <w:rsid w:val="00676948"/>
    <w:rsid w:val="00676C23"/>
    <w:rsid w:val="00677268"/>
    <w:rsid w:val="00677549"/>
    <w:rsid w:val="0068026A"/>
    <w:rsid w:val="00680320"/>
    <w:rsid w:val="00680345"/>
    <w:rsid w:val="0068037E"/>
    <w:rsid w:val="00680423"/>
    <w:rsid w:val="00680DB0"/>
    <w:rsid w:val="00680FEA"/>
    <w:rsid w:val="00681493"/>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1508"/>
    <w:rsid w:val="00691825"/>
    <w:rsid w:val="006926A1"/>
    <w:rsid w:val="00692F9C"/>
    <w:rsid w:val="006931EB"/>
    <w:rsid w:val="006932A7"/>
    <w:rsid w:val="006933EC"/>
    <w:rsid w:val="0069346A"/>
    <w:rsid w:val="00693688"/>
    <w:rsid w:val="00693CA8"/>
    <w:rsid w:val="00693D35"/>
    <w:rsid w:val="006941C5"/>
    <w:rsid w:val="00694C8D"/>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B023D"/>
    <w:rsid w:val="006B02B9"/>
    <w:rsid w:val="006B0364"/>
    <w:rsid w:val="006B053D"/>
    <w:rsid w:val="006B0544"/>
    <w:rsid w:val="006B0874"/>
    <w:rsid w:val="006B0A38"/>
    <w:rsid w:val="006B1274"/>
    <w:rsid w:val="006B1CFC"/>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1C9E"/>
    <w:rsid w:val="006C23F0"/>
    <w:rsid w:val="006C2C31"/>
    <w:rsid w:val="006C2C4F"/>
    <w:rsid w:val="006C2F9D"/>
    <w:rsid w:val="006C3101"/>
    <w:rsid w:val="006C314F"/>
    <w:rsid w:val="006C3241"/>
    <w:rsid w:val="006C3454"/>
    <w:rsid w:val="006C35F8"/>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488"/>
    <w:rsid w:val="006E6B9D"/>
    <w:rsid w:val="006E7DC5"/>
    <w:rsid w:val="006F0465"/>
    <w:rsid w:val="006F04FD"/>
    <w:rsid w:val="006F0631"/>
    <w:rsid w:val="006F076B"/>
    <w:rsid w:val="006F0A48"/>
    <w:rsid w:val="006F0B43"/>
    <w:rsid w:val="006F0ED5"/>
    <w:rsid w:val="006F0F87"/>
    <w:rsid w:val="006F1DFC"/>
    <w:rsid w:val="006F237B"/>
    <w:rsid w:val="006F23BE"/>
    <w:rsid w:val="006F2D59"/>
    <w:rsid w:val="006F2DED"/>
    <w:rsid w:val="006F3557"/>
    <w:rsid w:val="006F35A1"/>
    <w:rsid w:val="006F3BE3"/>
    <w:rsid w:val="006F3CFC"/>
    <w:rsid w:val="006F4873"/>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68F"/>
    <w:rsid w:val="007015F3"/>
    <w:rsid w:val="00701B44"/>
    <w:rsid w:val="007029CF"/>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E69"/>
    <w:rsid w:val="00707414"/>
    <w:rsid w:val="0070747D"/>
    <w:rsid w:val="0070799A"/>
    <w:rsid w:val="007079F6"/>
    <w:rsid w:val="00707BDF"/>
    <w:rsid w:val="00707CDB"/>
    <w:rsid w:val="007106B4"/>
    <w:rsid w:val="00710FAE"/>
    <w:rsid w:val="00711B4A"/>
    <w:rsid w:val="0071234C"/>
    <w:rsid w:val="00712951"/>
    <w:rsid w:val="007129C6"/>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F0B"/>
    <w:rsid w:val="00737269"/>
    <w:rsid w:val="007375DB"/>
    <w:rsid w:val="00737A5C"/>
    <w:rsid w:val="00737B2E"/>
    <w:rsid w:val="007401D2"/>
    <w:rsid w:val="007407C8"/>
    <w:rsid w:val="00740C42"/>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D4B"/>
    <w:rsid w:val="00746F0E"/>
    <w:rsid w:val="00747C49"/>
    <w:rsid w:val="007502C8"/>
    <w:rsid w:val="0075034B"/>
    <w:rsid w:val="00750793"/>
    <w:rsid w:val="00750DAC"/>
    <w:rsid w:val="007516B5"/>
    <w:rsid w:val="0075200A"/>
    <w:rsid w:val="00752A1E"/>
    <w:rsid w:val="00752AC4"/>
    <w:rsid w:val="00753365"/>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D68"/>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6088"/>
    <w:rsid w:val="00766415"/>
    <w:rsid w:val="00766445"/>
    <w:rsid w:val="00766878"/>
    <w:rsid w:val="00766929"/>
    <w:rsid w:val="007670EB"/>
    <w:rsid w:val="007672C1"/>
    <w:rsid w:val="00767AC4"/>
    <w:rsid w:val="00767E1A"/>
    <w:rsid w:val="00770A58"/>
    <w:rsid w:val="00771074"/>
    <w:rsid w:val="00771377"/>
    <w:rsid w:val="00771425"/>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4B0"/>
    <w:rsid w:val="00775C59"/>
    <w:rsid w:val="007769EE"/>
    <w:rsid w:val="00776B4F"/>
    <w:rsid w:val="0077756A"/>
    <w:rsid w:val="0077787E"/>
    <w:rsid w:val="00777AC0"/>
    <w:rsid w:val="00780151"/>
    <w:rsid w:val="00780C56"/>
    <w:rsid w:val="007813C5"/>
    <w:rsid w:val="007814AC"/>
    <w:rsid w:val="00781999"/>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202E"/>
    <w:rsid w:val="007A2278"/>
    <w:rsid w:val="007A26D9"/>
    <w:rsid w:val="007A2A21"/>
    <w:rsid w:val="007A2B93"/>
    <w:rsid w:val="007A2E6B"/>
    <w:rsid w:val="007A3D44"/>
    <w:rsid w:val="007A3F54"/>
    <w:rsid w:val="007A42F5"/>
    <w:rsid w:val="007A5C06"/>
    <w:rsid w:val="007A68AC"/>
    <w:rsid w:val="007A7150"/>
    <w:rsid w:val="007A7608"/>
    <w:rsid w:val="007B034A"/>
    <w:rsid w:val="007B073E"/>
    <w:rsid w:val="007B0A91"/>
    <w:rsid w:val="007B0F02"/>
    <w:rsid w:val="007B1182"/>
    <w:rsid w:val="007B11FF"/>
    <w:rsid w:val="007B2162"/>
    <w:rsid w:val="007B3C67"/>
    <w:rsid w:val="007B403E"/>
    <w:rsid w:val="007B4219"/>
    <w:rsid w:val="007B45DD"/>
    <w:rsid w:val="007B4A0A"/>
    <w:rsid w:val="007B4A0E"/>
    <w:rsid w:val="007B4D33"/>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C05AA"/>
    <w:rsid w:val="007C0911"/>
    <w:rsid w:val="007C09CA"/>
    <w:rsid w:val="007C0A57"/>
    <w:rsid w:val="007C0EEC"/>
    <w:rsid w:val="007C167E"/>
    <w:rsid w:val="007C17FD"/>
    <w:rsid w:val="007C2068"/>
    <w:rsid w:val="007C22A8"/>
    <w:rsid w:val="007C2568"/>
    <w:rsid w:val="007C2941"/>
    <w:rsid w:val="007C2A7D"/>
    <w:rsid w:val="007C3460"/>
    <w:rsid w:val="007C35C5"/>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91B"/>
    <w:rsid w:val="00801A64"/>
    <w:rsid w:val="00801DC4"/>
    <w:rsid w:val="00801E84"/>
    <w:rsid w:val="00801EB0"/>
    <w:rsid w:val="00801FAE"/>
    <w:rsid w:val="008026A7"/>
    <w:rsid w:val="00802EDD"/>
    <w:rsid w:val="008034CF"/>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F18"/>
    <w:rsid w:val="00807B2B"/>
    <w:rsid w:val="00810360"/>
    <w:rsid w:val="00810763"/>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BA"/>
    <w:rsid w:val="008165D2"/>
    <w:rsid w:val="008168C3"/>
    <w:rsid w:val="0081725A"/>
    <w:rsid w:val="00817344"/>
    <w:rsid w:val="00817A52"/>
    <w:rsid w:val="00820878"/>
    <w:rsid w:val="00820AB6"/>
    <w:rsid w:val="00820FB5"/>
    <w:rsid w:val="0082118D"/>
    <w:rsid w:val="0082146E"/>
    <w:rsid w:val="00821A1C"/>
    <w:rsid w:val="00822337"/>
    <w:rsid w:val="00822779"/>
    <w:rsid w:val="00822CA0"/>
    <w:rsid w:val="008231AC"/>
    <w:rsid w:val="0082340C"/>
    <w:rsid w:val="008236CB"/>
    <w:rsid w:val="008239A4"/>
    <w:rsid w:val="00824284"/>
    <w:rsid w:val="008245D1"/>
    <w:rsid w:val="0082478E"/>
    <w:rsid w:val="00824887"/>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1C"/>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38E"/>
    <w:rsid w:val="00847594"/>
    <w:rsid w:val="008477E0"/>
    <w:rsid w:val="008507AC"/>
    <w:rsid w:val="008509F6"/>
    <w:rsid w:val="00850A0B"/>
    <w:rsid w:val="00851C85"/>
    <w:rsid w:val="008527D2"/>
    <w:rsid w:val="0085343B"/>
    <w:rsid w:val="00853F00"/>
    <w:rsid w:val="00854642"/>
    <w:rsid w:val="00854C3B"/>
    <w:rsid w:val="00854CC0"/>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24"/>
    <w:rsid w:val="0086435A"/>
    <w:rsid w:val="008645EA"/>
    <w:rsid w:val="00864B43"/>
    <w:rsid w:val="00865CFE"/>
    <w:rsid w:val="00866548"/>
    <w:rsid w:val="008665A1"/>
    <w:rsid w:val="0086694E"/>
    <w:rsid w:val="00867057"/>
    <w:rsid w:val="00867D65"/>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5091"/>
    <w:rsid w:val="008A5C54"/>
    <w:rsid w:val="008A62E9"/>
    <w:rsid w:val="008A6C24"/>
    <w:rsid w:val="008A713D"/>
    <w:rsid w:val="008A7413"/>
    <w:rsid w:val="008A748F"/>
    <w:rsid w:val="008A7669"/>
    <w:rsid w:val="008A7B6D"/>
    <w:rsid w:val="008A7BDD"/>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C5"/>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77F"/>
    <w:rsid w:val="008D2A0B"/>
    <w:rsid w:val="008D2B55"/>
    <w:rsid w:val="008D2E6B"/>
    <w:rsid w:val="008D2F07"/>
    <w:rsid w:val="008D3637"/>
    <w:rsid w:val="008D3B94"/>
    <w:rsid w:val="008D48D1"/>
    <w:rsid w:val="008D4D59"/>
    <w:rsid w:val="008D54B7"/>
    <w:rsid w:val="008D55BA"/>
    <w:rsid w:val="008D5E4D"/>
    <w:rsid w:val="008D69D0"/>
    <w:rsid w:val="008D6DB1"/>
    <w:rsid w:val="008D6E0B"/>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88"/>
    <w:rsid w:val="00903481"/>
    <w:rsid w:val="00903C0C"/>
    <w:rsid w:val="00903D6C"/>
    <w:rsid w:val="0090447B"/>
    <w:rsid w:val="00904587"/>
    <w:rsid w:val="00904B82"/>
    <w:rsid w:val="00905B7B"/>
    <w:rsid w:val="00905CF2"/>
    <w:rsid w:val="0090718E"/>
    <w:rsid w:val="0090727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80B"/>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3B"/>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3887"/>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6D"/>
    <w:rsid w:val="00A22412"/>
    <w:rsid w:val="00A22A02"/>
    <w:rsid w:val="00A22A99"/>
    <w:rsid w:val="00A23605"/>
    <w:rsid w:val="00A23CDE"/>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0C"/>
    <w:rsid w:val="00A55235"/>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4C21"/>
    <w:rsid w:val="00A6532A"/>
    <w:rsid w:val="00A6556A"/>
    <w:rsid w:val="00A65750"/>
    <w:rsid w:val="00A65A0A"/>
    <w:rsid w:val="00A6614F"/>
    <w:rsid w:val="00A661C2"/>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286"/>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AEF"/>
    <w:rsid w:val="00AD60B0"/>
    <w:rsid w:val="00AD6600"/>
    <w:rsid w:val="00AD6BA0"/>
    <w:rsid w:val="00AD6D7D"/>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A47"/>
    <w:rsid w:val="00AF0D05"/>
    <w:rsid w:val="00AF0FF3"/>
    <w:rsid w:val="00AF153B"/>
    <w:rsid w:val="00AF18A6"/>
    <w:rsid w:val="00AF1C63"/>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27C"/>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40A"/>
    <w:rsid w:val="00B24528"/>
    <w:rsid w:val="00B246E4"/>
    <w:rsid w:val="00B2479C"/>
    <w:rsid w:val="00B2488F"/>
    <w:rsid w:val="00B24D56"/>
    <w:rsid w:val="00B24F96"/>
    <w:rsid w:val="00B274AA"/>
    <w:rsid w:val="00B27CBC"/>
    <w:rsid w:val="00B30635"/>
    <w:rsid w:val="00B30AAE"/>
    <w:rsid w:val="00B30B65"/>
    <w:rsid w:val="00B3122E"/>
    <w:rsid w:val="00B31579"/>
    <w:rsid w:val="00B3159E"/>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450"/>
    <w:rsid w:val="00B56595"/>
    <w:rsid w:val="00B56928"/>
    <w:rsid w:val="00B56968"/>
    <w:rsid w:val="00B56B81"/>
    <w:rsid w:val="00B56D97"/>
    <w:rsid w:val="00B5714E"/>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F5"/>
    <w:rsid w:val="00B648BB"/>
    <w:rsid w:val="00B65C5E"/>
    <w:rsid w:val="00B65D11"/>
    <w:rsid w:val="00B65DB5"/>
    <w:rsid w:val="00B65F67"/>
    <w:rsid w:val="00B65FB3"/>
    <w:rsid w:val="00B66030"/>
    <w:rsid w:val="00B660D7"/>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5F79"/>
    <w:rsid w:val="00B75FF0"/>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55CB"/>
    <w:rsid w:val="00B85A5C"/>
    <w:rsid w:val="00B85D88"/>
    <w:rsid w:val="00B85E3A"/>
    <w:rsid w:val="00B85ECB"/>
    <w:rsid w:val="00B86687"/>
    <w:rsid w:val="00B86973"/>
    <w:rsid w:val="00B86B4B"/>
    <w:rsid w:val="00B86CB8"/>
    <w:rsid w:val="00B87022"/>
    <w:rsid w:val="00B8702B"/>
    <w:rsid w:val="00B87BAA"/>
    <w:rsid w:val="00B87CF4"/>
    <w:rsid w:val="00B9059E"/>
    <w:rsid w:val="00B9076F"/>
    <w:rsid w:val="00B90A1B"/>
    <w:rsid w:val="00B9105A"/>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3E1"/>
    <w:rsid w:val="00BA1EC4"/>
    <w:rsid w:val="00BA1FAE"/>
    <w:rsid w:val="00BA223D"/>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33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162"/>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435"/>
    <w:rsid w:val="00BC2D94"/>
    <w:rsid w:val="00BC2F0E"/>
    <w:rsid w:val="00BC30AB"/>
    <w:rsid w:val="00BC3237"/>
    <w:rsid w:val="00BC3C7F"/>
    <w:rsid w:val="00BC3C96"/>
    <w:rsid w:val="00BC3F57"/>
    <w:rsid w:val="00BC412E"/>
    <w:rsid w:val="00BC43AC"/>
    <w:rsid w:val="00BC44A5"/>
    <w:rsid w:val="00BC48AA"/>
    <w:rsid w:val="00BC49DE"/>
    <w:rsid w:val="00BC4A0F"/>
    <w:rsid w:val="00BC4C0A"/>
    <w:rsid w:val="00BC51E4"/>
    <w:rsid w:val="00BC539E"/>
    <w:rsid w:val="00BC54C2"/>
    <w:rsid w:val="00BC56C2"/>
    <w:rsid w:val="00BC58AC"/>
    <w:rsid w:val="00BC5992"/>
    <w:rsid w:val="00BC5BBD"/>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9FE"/>
    <w:rsid w:val="00BD3A79"/>
    <w:rsid w:val="00BD3C6C"/>
    <w:rsid w:val="00BD3E3A"/>
    <w:rsid w:val="00BD3F9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8AA"/>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2FC6"/>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565D"/>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52D2"/>
    <w:rsid w:val="00C45B82"/>
    <w:rsid w:val="00C463EB"/>
    <w:rsid w:val="00C46D6E"/>
    <w:rsid w:val="00C47170"/>
    <w:rsid w:val="00C47594"/>
    <w:rsid w:val="00C47C48"/>
    <w:rsid w:val="00C47FAF"/>
    <w:rsid w:val="00C50626"/>
    <w:rsid w:val="00C51354"/>
    <w:rsid w:val="00C524F1"/>
    <w:rsid w:val="00C52AFA"/>
    <w:rsid w:val="00C52D1B"/>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061"/>
    <w:rsid w:val="00C5771D"/>
    <w:rsid w:val="00C57E68"/>
    <w:rsid w:val="00C57EBF"/>
    <w:rsid w:val="00C57F33"/>
    <w:rsid w:val="00C600F1"/>
    <w:rsid w:val="00C6035C"/>
    <w:rsid w:val="00C603CC"/>
    <w:rsid w:val="00C608FD"/>
    <w:rsid w:val="00C60F80"/>
    <w:rsid w:val="00C61682"/>
    <w:rsid w:val="00C6171A"/>
    <w:rsid w:val="00C61D09"/>
    <w:rsid w:val="00C61D24"/>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54"/>
    <w:rsid w:val="00C7746C"/>
    <w:rsid w:val="00C7779A"/>
    <w:rsid w:val="00C80391"/>
    <w:rsid w:val="00C80586"/>
    <w:rsid w:val="00C805C0"/>
    <w:rsid w:val="00C80EFC"/>
    <w:rsid w:val="00C81E80"/>
    <w:rsid w:val="00C8243E"/>
    <w:rsid w:val="00C83796"/>
    <w:rsid w:val="00C83E36"/>
    <w:rsid w:val="00C84B37"/>
    <w:rsid w:val="00C84CE9"/>
    <w:rsid w:val="00C853AA"/>
    <w:rsid w:val="00C85747"/>
    <w:rsid w:val="00C85C73"/>
    <w:rsid w:val="00C85EA4"/>
    <w:rsid w:val="00C878F4"/>
    <w:rsid w:val="00C87C36"/>
    <w:rsid w:val="00C90658"/>
    <w:rsid w:val="00C90821"/>
    <w:rsid w:val="00C909A9"/>
    <w:rsid w:val="00C91805"/>
    <w:rsid w:val="00C92361"/>
    <w:rsid w:val="00C9295C"/>
    <w:rsid w:val="00C92C0C"/>
    <w:rsid w:val="00C92CD1"/>
    <w:rsid w:val="00C92E7A"/>
    <w:rsid w:val="00C934CD"/>
    <w:rsid w:val="00C93870"/>
    <w:rsid w:val="00C939DB"/>
    <w:rsid w:val="00C9430B"/>
    <w:rsid w:val="00C944C3"/>
    <w:rsid w:val="00C94532"/>
    <w:rsid w:val="00C946BF"/>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8A4"/>
    <w:rsid w:val="00CA4DD3"/>
    <w:rsid w:val="00CA4E55"/>
    <w:rsid w:val="00CA56B3"/>
    <w:rsid w:val="00CA6741"/>
    <w:rsid w:val="00CA67B9"/>
    <w:rsid w:val="00CA7EB5"/>
    <w:rsid w:val="00CB00FB"/>
    <w:rsid w:val="00CB0502"/>
    <w:rsid w:val="00CB05A9"/>
    <w:rsid w:val="00CB074F"/>
    <w:rsid w:val="00CB0A85"/>
    <w:rsid w:val="00CB0AC7"/>
    <w:rsid w:val="00CB0F65"/>
    <w:rsid w:val="00CB1A4B"/>
    <w:rsid w:val="00CB1A63"/>
    <w:rsid w:val="00CB204F"/>
    <w:rsid w:val="00CB27F8"/>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6FC7"/>
    <w:rsid w:val="00CE7637"/>
    <w:rsid w:val="00CE765B"/>
    <w:rsid w:val="00CE7A04"/>
    <w:rsid w:val="00CF0065"/>
    <w:rsid w:val="00CF06FA"/>
    <w:rsid w:val="00CF093A"/>
    <w:rsid w:val="00CF1577"/>
    <w:rsid w:val="00CF16FA"/>
    <w:rsid w:val="00CF18CA"/>
    <w:rsid w:val="00CF1E69"/>
    <w:rsid w:val="00CF2189"/>
    <w:rsid w:val="00CF23E9"/>
    <w:rsid w:val="00CF2635"/>
    <w:rsid w:val="00CF2B37"/>
    <w:rsid w:val="00CF326E"/>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0E0"/>
    <w:rsid w:val="00D251F6"/>
    <w:rsid w:val="00D25C57"/>
    <w:rsid w:val="00D25E56"/>
    <w:rsid w:val="00D26158"/>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B86"/>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1FD7"/>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3C2"/>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6AF"/>
    <w:rsid w:val="00D67E51"/>
    <w:rsid w:val="00D67FB4"/>
    <w:rsid w:val="00D700A8"/>
    <w:rsid w:val="00D705A1"/>
    <w:rsid w:val="00D706A4"/>
    <w:rsid w:val="00D70805"/>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0E3"/>
    <w:rsid w:val="00D768F6"/>
    <w:rsid w:val="00D76E3E"/>
    <w:rsid w:val="00D7740F"/>
    <w:rsid w:val="00D802E2"/>
    <w:rsid w:val="00D80A38"/>
    <w:rsid w:val="00D81253"/>
    <w:rsid w:val="00D81543"/>
    <w:rsid w:val="00D816B3"/>
    <w:rsid w:val="00D817D9"/>
    <w:rsid w:val="00D81B2C"/>
    <w:rsid w:val="00D82876"/>
    <w:rsid w:val="00D82C81"/>
    <w:rsid w:val="00D82CB6"/>
    <w:rsid w:val="00D8321D"/>
    <w:rsid w:val="00D83923"/>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1E80"/>
    <w:rsid w:val="00DB232C"/>
    <w:rsid w:val="00DB2461"/>
    <w:rsid w:val="00DB2FAE"/>
    <w:rsid w:val="00DB3090"/>
    <w:rsid w:val="00DB34FD"/>
    <w:rsid w:val="00DB3AE3"/>
    <w:rsid w:val="00DB3B47"/>
    <w:rsid w:val="00DB3C6D"/>
    <w:rsid w:val="00DB4744"/>
    <w:rsid w:val="00DB4867"/>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C6"/>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31A4"/>
    <w:rsid w:val="00DE38FC"/>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24E0"/>
    <w:rsid w:val="00DF284A"/>
    <w:rsid w:val="00DF2976"/>
    <w:rsid w:val="00DF298C"/>
    <w:rsid w:val="00DF2C90"/>
    <w:rsid w:val="00DF2CA5"/>
    <w:rsid w:val="00DF4E0C"/>
    <w:rsid w:val="00DF4E4B"/>
    <w:rsid w:val="00DF5A7B"/>
    <w:rsid w:val="00DF5CEF"/>
    <w:rsid w:val="00DF65FC"/>
    <w:rsid w:val="00DF705C"/>
    <w:rsid w:val="00DF7147"/>
    <w:rsid w:val="00DF771F"/>
    <w:rsid w:val="00DF7B3F"/>
    <w:rsid w:val="00E0000C"/>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4FB"/>
    <w:rsid w:val="00E03781"/>
    <w:rsid w:val="00E03B0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475"/>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2A3"/>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6FD"/>
    <w:rsid w:val="00E36763"/>
    <w:rsid w:val="00E3686E"/>
    <w:rsid w:val="00E3689F"/>
    <w:rsid w:val="00E36C43"/>
    <w:rsid w:val="00E37187"/>
    <w:rsid w:val="00E375D6"/>
    <w:rsid w:val="00E379D1"/>
    <w:rsid w:val="00E405F1"/>
    <w:rsid w:val="00E40F60"/>
    <w:rsid w:val="00E411CA"/>
    <w:rsid w:val="00E4140B"/>
    <w:rsid w:val="00E4218A"/>
    <w:rsid w:val="00E42296"/>
    <w:rsid w:val="00E42CBB"/>
    <w:rsid w:val="00E42E0A"/>
    <w:rsid w:val="00E42E11"/>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2CA"/>
    <w:rsid w:val="00E805D5"/>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415D"/>
    <w:rsid w:val="00E84469"/>
    <w:rsid w:val="00E84AC6"/>
    <w:rsid w:val="00E84CDB"/>
    <w:rsid w:val="00E855DC"/>
    <w:rsid w:val="00E8562D"/>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86E"/>
    <w:rsid w:val="00E9194F"/>
    <w:rsid w:val="00E9195E"/>
    <w:rsid w:val="00E91EF7"/>
    <w:rsid w:val="00E92328"/>
    <w:rsid w:val="00E923D0"/>
    <w:rsid w:val="00E92CF5"/>
    <w:rsid w:val="00E92DBA"/>
    <w:rsid w:val="00E92FD2"/>
    <w:rsid w:val="00E9349D"/>
    <w:rsid w:val="00E9376E"/>
    <w:rsid w:val="00E93795"/>
    <w:rsid w:val="00E93BE2"/>
    <w:rsid w:val="00E93ED7"/>
    <w:rsid w:val="00E9411B"/>
    <w:rsid w:val="00E9499F"/>
    <w:rsid w:val="00E94A49"/>
    <w:rsid w:val="00E94BE9"/>
    <w:rsid w:val="00E94DF6"/>
    <w:rsid w:val="00E95058"/>
    <w:rsid w:val="00E9656B"/>
    <w:rsid w:val="00E96A50"/>
    <w:rsid w:val="00E97938"/>
    <w:rsid w:val="00E97B26"/>
    <w:rsid w:val="00EA08EA"/>
    <w:rsid w:val="00EA107D"/>
    <w:rsid w:val="00EA1153"/>
    <w:rsid w:val="00EA1438"/>
    <w:rsid w:val="00EA1597"/>
    <w:rsid w:val="00EA1638"/>
    <w:rsid w:val="00EA1974"/>
    <w:rsid w:val="00EA1DCE"/>
    <w:rsid w:val="00EA2E7D"/>
    <w:rsid w:val="00EA2FB6"/>
    <w:rsid w:val="00EA30FF"/>
    <w:rsid w:val="00EA348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C68"/>
    <w:rsid w:val="00EB2F10"/>
    <w:rsid w:val="00EB3122"/>
    <w:rsid w:val="00EB355E"/>
    <w:rsid w:val="00EB3E85"/>
    <w:rsid w:val="00EB4152"/>
    <w:rsid w:val="00EB4321"/>
    <w:rsid w:val="00EB4434"/>
    <w:rsid w:val="00EB47AB"/>
    <w:rsid w:val="00EB4917"/>
    <w:rsid w:val="00EB4E29"/>
    <w:rsid w:val="00EB4EEC"/>
    <w:rsid w:val="00EB5395"/>
    <w:rsid w:val="00EB598C"/>
    <w:rsid w:val="00EB6EB4"/>
    <w:rsid w:val="00EB7253"/>
    <w:rsid w:val="00EB7319"/>
    <w:rsid w:val="00EB74A7"/>
    <w:rsid w:val="00EB7884"/>
    <w:rsid w:val="00EB7E21"/>
    <w:rsid w:val="00EC0010"/>
    <w:rsid w:val="00EC06C0"/>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81C"/>
    <w:rsid w:val="00ED0E68"/>
    <w:rsid w:val="00ED126C"/>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7E3"/>
    <w:rsid w:val="00F46820"/>
    <w:rsid w:val="00F46ABD"/>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5A3"/>
    <w:rsid w:val="00F84725"/>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2B21"/>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CE"/>
    <w:rsid w:val="00FA394F"/>
    <w:rsid w:val="00FA3FC3"/>
    <w:rsid w:val="00FA4103"/>
    <w:rsid w:val="00FA41AF"/>
    <w:rsid w:val="00FA4396"/>
    <w:rsid w:val="00FA4E79"/>
    <w:rsid w:val="00FA56F4"/>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25D"/>
    <w:rsid w:val="00FB241E"/>
    <w:rsid w:val="00FB27E3"/>
    <w:rsid w:val="00FB3163"/>
    <w:rsid w:val="00FB3716"/>
    <w:rsid w:val="00FB3FFF"/>
    <w:rsid w:val="00FB4C4C"/>
    <w:rsid w:val="00FB4CEA"/>
    <w:rsid w:val="00FB4D0C"/>
    <w:rsid w:val="00FB4EA6"/>
    <w:rsid w:val="00FB506F"/>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61CE"/>
    <w:rsid w:val="00FD648E"/>
    <w:rsid w:val="00FD6AF5"/>
    <w:rsid w:val="00FD6C67"/>
    <w:rsid w:val="00FD701E"/>
    <w:rsid w:val="00FD7856"/>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E1F"/>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E"/>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2471000">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51922037">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ledefrance.fr/aides-et-appels-a-projets/feader-soutien-aux-investissements-agricoles-diversification-aap-2024" TargetMode="External"/><Relationship Id="rId21" Type="http://schemas.openxmlformats.org/officeDocument/2006/relationships/image" Target="media/image3.png"/><Relationship Id="rId42" Type="http://schemas.openxmlformats.org/officeDocument/2006/relationships/hyperlink" Target="mailto:bib.sdspv.dgal@agriculture.gouv.fr" TargetMode="External"/><Relationship Id="rId63" Type="http://schemas.openxmlformats.org/officeDocument/2006/relationships/hyperlink" Target="https://cap2er.eu/" TargetMode="External"/><Relationship Id="rId84" Type="http://schemas.openxmlformats.org/officeDocument/2006/relationships/hyperlink" Target="https://guide-aides.hautsdefrance.fr/dispositif834" TargetMode="External"/><Relationship Id="rId138" Type="http://schemas.openxmlformats.org/officeDocument/2006/relationships/hyperlink" Target="https://www.auvergnerhonealpes.fr/actualites/la-region-renouvelle-son-soutien-la-filiere-viticole" TargetMode="External"/><Relationship Id="rId159" Type="http://schemas.openxmlformats.org/officeDocument/2006/relationships/hyperlink" Target="https://europac.bourgognefranchecomte.fr/sub/tiers/aides/details?sigle=DEF01-2401" TargetMode="External"/><Relationship Id="rId107" Type="http://schemas.openxmlformats.org/officeDocument/2006/relationships/hyperlink" Target="https://www.laregion.fr/Dispositif-d-intervention-regionale-pour-la-gestion-de-l-eau-agricole"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normandie-agriculture-investissement" TargetMode="External"/><Relationship Id="rId74" Type="http://schemas.openxmlformats.org/officeDocument/2006/relationships/hyperlink" Target="https://www.bretagne.bzh/aides/fiches/eau-programmes-dactions-bassins-versants-hors-contrat-territorial-territoires-en-bon-etat/" TargetMode="External"/><Relationship Id="rId128" Type="http://schemas.openxmlformats.org/officeDocument/2006/relationships/hyperlink" Target="https://www.centre-valdeloire.fr/le-guide-des-aides-de-la-region-centre-val-de-loire/grandes-cultures" TargetMode="External"/><Relationship Id="rId149" Type="http://schemas.openxmlformats.org/officeDocument/2006/relationships/hyperlink" Target="https://www.auvergnerhonealpes.fr/actualites/la-region-renouvelle-son-soutien-la-filiere-viticole"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dotation-nouveaux-et-jeunes-agriculteurs-dnja" TargetMode="External"/><Relationship Id="rId160" Type="http://schemas.openxmlformats.org/officeDocument/2006/relationships/hyperlink" Target="https://www.odarc.corsica/APPEL-A-PROJET-73-09-DU-PSN-MATERIEL-AGRICOLE_a416.html" TargetMode="External"/><Relationship Id="rId22" Type="http://schemas.openxmlformats.org/officeDocument/2006/relationships/image" Target="media/image4.png"/><Relationship Id="rId43" Type="http://schemas.openxmlformats.org/officeDocument/2006/relationships/hyperlink" Target="https://agriculture.gouv.fr/materiels-permettant-la-limitation-de-la-derive-de-pulverisation-des-produits-phytopharmaceutiques" TargetMode="External"/><Relationship Id="rId64" Type="http://schemas.openxmlformats.org/officeDocument/2006/relationships/hyperlink" Target="https://www.bretagne.bzh/aides/fiches/agri-bas-carbone/" TargetMode="External"/><Relationship Id="rId118" Type="http://schemas.openxmlformats.org/officeDocument/2006/relationships/hyperlink" Target="https://www.iledefrance.fr/aides-et-appels-a-projets/feader-investissements-agricoles-adaptation-au-changement-climatique-et-transition-aap-2024" TargetMode="External"/><Relationship Id="rId139" Type="http://schemas.openxmlformats.org/officeDocument/2006/relationships/hyperlink" Target="https://www.auvergnerhonealpes.fr/aides/investir-pour-mon-exploitation-delevage-feader" TargetMode="External"/><Relationship Id="rId85" Type="http://schemas.openxmlformats.org/officeDocument/2006/relationships/hyperlink" Target="https://europe-en-hautsdefrance.eu/feader-appel-a-projets-2024-aja" TargetMode="External"/><Relationship Id="rId150" Type="http://schemas.openxmlformats.org/officeDocument/2006/relationships/hyperlink" Target="https://www.grandest.fr/vos-aides-regionales/prevention-risques-agriculture/?highlight=aides+agriculture" TargetMode="External"/><Relationship Id="rId12" Type="http://schemas.openxmlformats.org/officeDocument/2006/relationships/image" Target="media/image2.png"/><Relationship Id="rId33" Type="http://schemas.openxmlformats.org/officeDocument/2006/relationships/hyperlink" Target="https://agriculture.gouv.fr/pac-2023-2027-le-plan-strategique-national" TargetMode="External"/><Relationship Id="rId108" Type="http://schemas.openxmlformats.org/officeDocument/2006/relationships/hyperlink" Target="https://www.laregion.fr/Aide-regionale-aux-etudes-de-faisabilite-pour-les-projets-de-production-de-biogaz" TargetMode="External"/><Relationship Id="rId129" Type="http://schemas.openxmlformats.org/officeDocument/2006/relationships/hyperlink" Target="https://www.centre-valdeloire.fr/le-guide-des-aides-de-la-region-centre-val-de-loire/semences" TargetMode="External"/><Relationship Id="rId54" Type="http://schemas.openxmlformats.org/officeDocument/2006/relationships/hyperlink" Target="https://normandie.chambres-agriculture.fr/a-proximite/actualites-locales/detail-actualite/actualites/plan-de-gestion-des-haies/" TargetMode="External"/><Relationship Id="rId70" Type="http://schemas.openxmlformats.org/officeDocument/2006/relationships/hyperlink" Target="https://www.bretagne.bzh/app/uploads/Liste-depenses-eligibles-Investissements-Transfo-et-vente-a-la-ferme_AAP1-1.pdf" TargetMode="External"/><Relationship Id="rId75" Type="http://schemas.openxmlformats.org/officeDocument/2006/relationships/hyperlink" Target="https://www.bretagne.bzh/aides/fiches/contrat-de-transition-agroecologique-ctae/" TargetMode="External"/><Relationship Id="rId91" Type="http://schemas.openxmlformats.org/officeDocument/2006/relationships/hyperlink" Target="https://guide-aides.hautsdefrance.fr/dispositif938" TargetMode="External"/><Relationship Id="rId96" Type="http://schemas.openxmlformats.org/officeDocument/2006/relationships/hyperlink" Target="https://entreprises.nouvelle-aquitaine.fr/actualites/vitirev-innovons-pour-des-territoires-viticoles-respectueux-de-lenvironnement" TargetMode="External"/><Relationship Id="rId140" Type="http://schemas.openxmlformats.org/officeDocument/2006/relationships/hyperlink" Target="https://www.auvergnerhonealpes.fr/aides/ameliorer-les-conditions-des-eleveurs-en-espace-pastoral-feader" TargetMode="External"/><Relationship Id="rId145" Type="http://schemas.openxmlformats.org/officeDocument/2006/relationships/hyperlink" Target="https://www.auvergnerhonealpes.fr/aides/soutenir-la-tresorerie-de-mon-exploitation-agricole-des-mon-installation" TargetMode="External"/><Relationship Id="rId161" Type="http://schemas.openxmlformats.org/officeDocument/2006/relationships/hyperlink" Target="https://www.odarc.corsica/73-09-INVESTISSEMENTS-PRODUCTIFS-ON-FARM-CORSE-SOUTIEN-A-LA-PRODUCTION-PRIMAIRE-AGRICOLE-AINSI-QU-AUX-PROJETS-PORTES-PAR_a373.html" TargetMode="External"/><Relationship Id="rId16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orne.fr/sites/default/files/2024-07/2024_Formulaire-demande-aides-Agri_0.pdf" TargetMode="External"/><Relationship Id="rId114" Type="http://schemas.openxmlformats.org/officeDocument/2006/relationships/hyperlink" Target="https://www.iledefrance.fr/aides-et-appels-a-projets/feader-soutien-aux-investissements-agricoles-modernisation-des-exploitations-aap-2024" TargetMode="External"/><Relationship Id="rId119" Type="http://schemas.openxmlformats.org/officeDocument/2006/relationships/hyperlink" Target="https://www.iledefrance.fr/aides-et-appels-a-projets/feader-soutien-aux-investissements-agricoles-environnementaux-non-productifs-aap-2024" TargetMode="External"/><Relationship Id="rId44"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0" Type="http://schemas.openxmlformats.org/officeDocument/2006/relationships/hyperlink" Target="https://www.bretagne.bzh/aides/fiches/agriculture-ecologiquement-performante/" TargetMode="External"/><Relationship Id="rId65" Type="http://schemas.openxmlformats.org/officeDocument/2006/relationships/hyperlink" Target="https://www.bretagne.bzh/aides/fiches/contrat-de-transition-agroecologique-ctae/" TargetMode="External"/><Relationship Id="rId81" Type="http://schemas.openxmlformats.org/officeDocument/2006/relationships/hyperlink" Target="https://guide-aides.hautsdefrance.fr/dispositif826" TargetMode="External"/><Relationship Id="rId86" Type="http://schemas.openxmlformats.org/officeDocument/2006/relationships/hyperlink" Target="https://guide-aides.hautsdefrance.fr/dispositif833" TargetMode="External"/><Relationship Id="rId130" Type="http://schemas.openxmlformats.org/officeDocument/2006/relationships/hyperlink" Target="https://www.centre-valdeloire.fr/le-guide-des-aides-de-la-region-centre-val-de-loire/cap-filiere-viandes-blanches" TargetMode="External"/><Relationship Id="rId135" Type="http://schemas.openxmlformats.org/officeDocument/2006/relationships/hyperlink" Target="https://www.centre-valdeloire.fr/le-guide-des-aides-de-la-region-centre-val-de-loire/promotion-agriculture-regionale-filieres" TargetMode="External"/><Relationship Id="rId151" Type="http://schemas.openxmlformats.org/officeDocument/2006/relationships/hyperlink" Target="https://www.grandest.fr/vos-aides-regionales/agriculture-montagne-vosgienne/?highlight=aides+agriculture" TargetMode="External"/><Relationship Id="rId156" Type="http://schemas.openxmlformats.org/officeDocument/2006/relationships/hyperlink" Target="https://www.europe-bfc.eu/dispositif/dotation-jeunes-agriculteurs/" TargetMode="Externa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Agroequipements-especes-riches-en-proteines-vegetales" TargetMode="External"/><Relationship Id="rId109" Type="http://schemas.openxmlformats.org/officeDocument/2006/relationships/hyperlink" Target="https://www.laregion.fr/Dispositifs-d-aides-a-l-investissement-dans-les-exploitations-agricoles"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eureennormandie.fr/nos-aides-et-services/professionnels/producteurs-et-agriculteurs/aides-aux-petits-investissements-agricole/" TargetMode="External"/><Relationship Id="rId55" Type="http://schemas.openxmlformats.org/officeDocument/2006/relationships/hyperlink" Target="https://normandie.chambres-agriculture.fr/a-proximite/actualites-locales/detail-actualite/actualites/plantation-de-haies/" TargetMode="External"/><Relationship Id="rId76" Type="http://schemas.openxmlformats.org/officeDocument/2006/relationships/hyperlink" Target="https://www.bretagne.bzh/aides/fiches/breizh-foret-bois/" TargetMode="External"/><Relationship Id="rId97" Type="http://schemas.openxmlformats.org/officeDocument/2006/relationships/hyperlink" Target="https://les-aides.nouvelle-aquitaine.fr/economie-et-emploi/vititech" TargetMode="External"/><Relationship Id="rId104" Type="http://schemas.openxmlformats.org/officeDocument/2006/relationships/hyperlink" Target="https://www.laregion.fr/Appel-Manifestation-Interet-Territoires-viticoles-pilotes-filiere-mutation" TargetMode="External"/><Relationship Id="rId120" Type="http://schemas.openxmlformats.org/officeDocument/2006/relationships/hyperlink" Target="https://www.centre-valdeloire.fr/sites/default/files/media/document/2023-10/23_06_12_19_DELIBERATION_CAP_FILIERE_VITICULTURE_4G_GED_00000000.pdf" TargetMode="External"/><Relationship Id="rId125" Type="http://schemas.openxmlformats.org/officeDocument/2006/relationships/hyperlink" Target="https://www.centre-valdeloire.fr/le-guide-des-aides-de-la-region-centre-val-de-loire/bovins-lait" TargetMode="External"/><Relationship Id="rId141" Type="http://schemas.openxmlformats.org/officeDocument/2006/relationships/hyperlink" Target="https://www.auvergnerhonealpes.fr/aides/investir-dans-les-productions-vegetales-feader" TargetMode="External"/><Relationship Id="rId146" Type="http://schemas.openxmlformats.org/officeDocument/2006/relationships/hyperlink" Target="https://extranet-rhone.chambres-agriculture.fr/actualites/toutes-les-actualites/detail-de-lactualite/actualites/plan-regional-filiere-bovins-lait-2023-2027-ouverture-des-aides-en-ligne/" TargetMode="External"/><Relationship Id="rId167" Type="http://schemas.openxmlformats.org/officeDocument/2006/relationships/image" Target="media/image7.jpeg"/><Relationship Id="rId7" Type="http://schemas.openxmlformats.org/officeDocument/2006/relationships/settings" Target="settings.xml"/><Relationship Id="rId71" Type="http://schemas.openxmlformats.org/officeDocument/2006/relationships/hyperlink" Target="https://www.bretagne.bzh/aides/fiches/investissements-agricoles-pour-des-activites-dinsertion-en-maraichage/" TargetMode="External"/><Relationship Id="rId92" Type="http://schemas.openxmlformats.org/officeDocument/2006/relationships/hyperlink" Target="https://www.europe-en-nouvelle-aquitaine.eu/fr/appels-%C3%A0-projets/appel-projets-feader-2024-developpement-des-infrastructures-hydrauliques" TargetMode="External"/><Relationship Id="rId162" Type="http://schemas.openxmlformats.org/officeDocument/2006/relationships/hyperlink" Target="https://www.odarc.corsica/APPEL-A-PROJET-73-09-DU-PSN-BATIMENTS-AGRICOLES_a435.html"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info.agriculture.gouv.fr/gedei/site/bo-agri/instruction-2023-282" TargetMode="External"/><Relationship Id="rId45" Type="http://schemas.openxmlformats.org/officeDocument/2006/relationships/hyperlink" Target="https://www.franceagrimer.fr/content/download/72669/document/INTV_2023-66_Frce2030_autres_agro_%C3%A9quipt_publi%C3%A9.pdf" TargetMode="External"/><Relationship Id="rId66" Type="http://schemas.openxmlformats.org/officeDocument/2006/relationships/hyperlink" Target="https://www.bretagne.bzh/aides/fiches/retenues-collinaires-et-materiel-associe/" TargetMode="External"/><Relationship Id="rId87" Type="http://schemas.openxmlformats.org/officeDocument/2006/relationships/hyperlink" Target="https://guide-aides.hautsdefrance.fr/dispositif986" TargetMode="External"/><Relationship Id="rId110" Type="http://schemas.openxmlformats.org/officeDocument/2006/relationships/hyperlink" Target="http://www.laregion.fr/FEADER-Occitanie-2023-2027-Desserte-Forestiere" TargetMode="External"/><Relationship Id="rId115" Type="http://schemas.openxmlformats.org/officeDocument/2006/relationships/hyperlink" Target="https://www.iledefrance.fr/aides-et-appels-a-projets/feader-projets-leader-contribuant-au-developpement-rural-francilien-770501" TargetMode="External"/><Relationship Id="rId131" Type="http://schemas.openxmlformats.org/officeDocument/2006/relationships/hyperlink" Target="https://www.centre-valdeloire.fr/le-guide-des-aides-de-la-region-centre-val-de-loire/horticulture-pepinieres" TargetMode="External"/><Relationship Id="rId136" Type="http://schemas.openxmlformats.org/officeDocument/2006/relationships/hyperlink" Target="https://www.auvergnerhonealpes.fr/aides/transformer-et-valoriser-mes-productions-agricoles-feader" TargetMode="External"/><Relationship Id="rId157" Type="http://schemas.openxmlformats.org/officeDocument/2006/relationships/hyperlink" Target="https://www.europe-bfc.eu/evenement/appel-a-projets-accompagnement-des-transitions-agroecologiques-des-productions-vegetales-phase-2/" TargetMode="External"/><Relationship Id="rId61" Type="http://schemas.openxmlformats.org/officeDocument/2006/relationships/hyperlink" Target="https://www.bretagne.bzh/aides/fiches/equipements-production-chaleur-renouvelable/" TargetMode="External"/><Relationship Id="rId82" Type="http://schemas.openxmlformats.org/officeDocument/2006/relationships/hyperlink" Target="https://guide-aides.hautsdefrance.fr/dispositif1038" TargetMode="External"/><Relationship Id="rId152" Type="http://schemas.openxmlformats.org/officeDocument/2006/relationships/hyperlink" Target="https://www.grandest.fr/vos-aides-regionales/installation-agriculture/?highlight=aides+agriculture"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filiere-fruit-et-legumes/Accompagner/Dispositifs-par-filiere/Aides-nationales/Renovation-des-vergers-campagnes-2024-2025-et-2025-2026" TargetMode="External"/><Relationship Id="rId56" Type="http://schemas.openxmlformats.org/officeDocument/2006/relationships/hyperlink" Target="https://www.normandie.fr/normandie-demarrage-installation" TargetMode="External"/><Relationship Id="rId77" Type="http://schemas.openxmlformats.org/officeDocument/2006/relationships/hyperlink" Target="https://www.bretagne.bzh/aides/fiches/breizh-bocage-2023-2027/" TargetMode="External"/><Relationship Id="rId100" Type="http://schemas.openxmlformats.org/officeDocument/2006/relationships/hyperlink" Target="https://les-aides.nouvelle-aquitaine.fr/economie-et-emploi/pcae-plan-de-modernisation-des-elevages?Profil=Agriculteur&amp;" TargetMode="External"/><Relationship Id="rId105" Type="http://schemas.openxmlformats.org/officeDocument/2006/relationships/hyperlink" Target="https://www.laregion.fr/Pass-Petits-investissements-dans-les-exploitations-agricoles" TargetMode="External"/><Relationship Id="rId126" Type="http://schemas.openxmlformats.org/officeDocument/2006/relationships/hyperlink" Target="https://www.centre-valdeloire.fr/le-guide-des-aides-de-la-region-centre-val-de-loire/ovins" TargetMode="External"/><Relationship Id="rId147" Type="http://schemas.openxmlformats.org/officeDocument/2006/relationships/hyperlink" Target="https://www.auvergnerhonealpes.fr/aides/soutenir-la-filiere-bovins-lait-plan-regional-filiere-bovins-lait-2023-2027"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ormandie.chambres-agriculture.fr/fileadmin/user_upload/Normandie/506_Fichiers-communs/PDF/Actualite/76PetitInvestissement_FormulaireComplet.pdf" TargetMode="External"/><Relationship Id="rId72" Type="http://schemas.openxmlformats.org/officeDocument/2006/relationships/hyperlink" Target="https://www.bretagne.bzh/aides/fiches/agri-install/" TargetMode="External"/><Relationship Id="rId93" Type="http://schemas.openxmlformats.org/officeDocument/2006/relationships/hyperlink" Target="https://les-aides.nouvelle-aquitaine.fr/economie-et-emploi/installation-pret-dhonneur-initiative-nouvelle-aquitaine" TargetMode="External"/><Relationship Id="rId98" Type="http://schemas.openxmlformats.org/officeDocument/2006/relationships/hyperlink" Target="https://les-aides.nouvelle-aquitaine.fr/system/files/specific_pj_files/R%C3%A8glement_6.pdf" TargetMode="External"/><Relationship Id="rId121" Type="http://schemas.openxmlformats.org/officeDocument/2006/relationships/hyperlink" Target="https://www.centre-valdeloire.fr/le-guide-des-aides-de-la-region-centre-val-de-loire/installation-des-nouveaux-agriculteurs" TargetMode="External"/><Relationship Id="rId142" Type="http://schemas.openxmlformats.org/officeDocument/2006/relationships/hyperlink" Target="https://www.auvergnerhonealpes.fr/aides/investir-sur-mon-territoire-dans-les-infrastructures-hydrauliques-agricoles-feader" TargetMode="External"/><Relationship Id="rId163" Type="http://schemas.openxmlformats.org/officeDocument/2006/relationships/hyperlink" Target="https://www.odarc.corsica/INTERVENTION-MAEC-70-25-Protection-de-la-ressource-en-eau-et-lutte-integree_a376.html"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agriculture.gouv.fr/strategie-ecophyto-2030" TargetMode="External"/><Relationship Id="rId67" Type="http://schemas.openxmlformats.org/officeDocument/2006/relationships/hyperlink" Target="https://www.bretagne.bzh/app/uploads/Liste-de-depenses-eligibles_Investissements-productifs_AAP1-1.pdf" TargetMode="External"/><Relationship Id="rId116" Type="http://schemas.openxmlformats.org/officeDocument/2006/relationships/hyperlink" Target="https://www.iledefrance.fr/aides-et-appels-a-projets/feader-projets-leader-contribuant-au-developpement-rural-francilien-770501" TargetMode="External"/><Relationship Id="rId137" Type="http://schemas.openxmlformats.org/officeDocument/2006/relationships/hyperlink" Target="https://www.auvergnerhonealpes.fr/aides/soutenir-la-filiere-viticole-plan-regional-filiere-viticole-2023-2027" TargetMode="External"/><Relationship Id="rId158" Type="http://schemas.openxmlformats.org/officeDocument/2006/relationships/hyperlink" Target="https://draaf.bourgogne-franche-comte.agriculture.gouv.fr/ouverture-de-l-appel-a-projets-dina-cuma-2024-a3186.html"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62" Type="http://schemas.openxmlformats.org/officeDocument/2006/relationships/hyperlink" Target="https://www.bretagne.bzh/aides/fiches/agri-viti/" TargetMode="External"/><Relationship Id="rId83" Type="http://schemas.openxmlformats.org/officeDocument/2006/relationships/hyperlink" Target="https://guide-aides.hautsdefrance.fr/dispositif1018" TargetMode="External"/><Relationship Id="rId88" Type="http://schemas.openxmlformats.org/officeDocument/2006/relationships/hyperlink" Target="https://guide-aides.hautsdefrance.fr/dispositif914" TargetMode="External"/><Relationship Id="rId111" Type="http://schemas.openxmlformats.org/officeDocument/2006/relationships/hyperlink" Target="https://www.laregion.fr/Aide-regionale-aux-missions-d-accompagnement-pour-des-demarches-de-communication" TargetMode="External"/><Relationship Id="rId132" Type="http://schemas.openxmlformats.org/officeDocument/2006/relationships/hyperlink" Target="https://www.centre-valdeloire.fr/le-guide-des-aides-de-la-region-centre-val-de-loire/caprins" TargetMode="External"/><Relationship Id="rId153" Type="http://schemas.openxmlformats.org/officeDocument/2006/relationships/hyperlink" Target="https://www.grandest.fr/vos-aides-regionales/economie-eau-agriculture/?highlight=aides+agriculture" TargetMode="Externa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e-stockage-et-d-epandage-moins-emissifs" TargetMode="External"/><Relationship Id="rId57" Type="http://schemas.openxmlformats.org/officeDocument/2006/relationships/hyperlink" Target="https://normandie.chambres-agriculture.fr/a-proximite/actualites-locales/detail-actualite/actualites/en-2024-le-dispositif-cas2e-de-la-region-normandie-renouvele/" TargetMode="External"/><Relationship Id="rId106" Type="http://schemas.openxmlformats.org/officeDocument/2006/relationships/hyperlink" Target="https://www.laregion.fr/Accompagnement-des-actions-d-experimentation-en-agriculture" TargetMode="External"/><Relationship Id="rId127" Type="http://schemas.openxmlformats.org/officeDocument/2006/relationships/hyperlink" Target="https://www.centre-valdeloire.fr/le-guide-des-aides-de-la-region-centre-val-de-loire/legumes"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manche.fr/guide-des-aides/aide-sur-les-petits-investissements-des-exploitations-agricoles-reouverture-prochainement/" TargetMode="External"/><Relationship Id="rId73" Type="http://schemas.openxmlformats.org/officeDocument/2006/relationships/hyperlink" Target="https://www.bretagne.bzh/aides/fiches/investissements-renovation-vergers-arboricoles-fruits-cidre/" TargetMode="External"/><Relationship Id="rId78" Type="http://schemas.openxmlformats.org/officeDocument/2006/relationships/hyperlink" Target="https://www.bretagne.bzh/aides/fiches/agri-transmission/" TargetMode="External"/><Relationship Id="rId94" Type="http://schemas.openxmlformats.org/officeDocument/2006/relationships/hyperlink" Target="https://entreprises.nouvelle-aquitaine.fr/actualites/alterna-un-fonds-de-garantie-pour-accelerer-la-transition-agricole" TargetMode="External"/><Relationship Id="rId99" Type="http://schemas.openxmlformats.org/officeDocument/2006/relationships/hyperlink" Target="https://les-aides.nouvelle-aquitaine.fr/economie-et-emploi/plan-de-modernisation-des-elevages-adavol?Profil=Agriculteur&amp;" TargetMode="External"/><Relationship Id="rId101" Type="http://schemas.openxmlformats.org/officeDocument/2006/relationships/hyperlink" Target="https://les-aides.nouvelle-aquitaine.fr/economie-et-emploi/installation-dotation-nouveaux-et-jeunes-agriculteurs-dnja" TargetMode="External"/><Relationship Id="rId122" Type="http://schemas.openxmlformats.org/officeDocument/2006/relationships/hyperlink" Target="https://www.centre-valdeloire.fr/le-guide-des-aides-de-la-region-centre-val-de-loire/investissement-des-scieries" TargetMode="External"/><Relationship Id="rId143" Type="http://schemas.openxmlformats.org/officeDocument/2006/relationships/hyperlink" Target="https://www.auvergnerhonealpes.fr/aides/investir-sur-mon-exploitation-dans-les-systemes-dirrigation-agricole-feader" TargetMode="External"/><Relationship Id="rId148" Type="http://schemas.openxmlformats.org/officeDocument/2006/relationships/hyperlink" Target="https://www.auvergnerhonealpes.fr/aides/soutenir-la-filiere-viticole-plan-regional-filiere-viticole-2023-2027" TargetMode="External"/><Relationship Id="rId164" Type="http://schemas.openxmlformats.org/officeDocument/2006/relationships/hyperlink" Target="https://corse.chambres-agriculture.fr/dossiers-1/detail-news-aides/irrigation-aide-aux-investissements-contre-la-secheresse"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franceagrimer.fr/fam/Accompagner/Dispositifs-par-filiere/Aides-nationales/Aide-aux-investissements-en-exploitations-pour-la-protection-contre-la-secheresse" TargetMode="External"/><Relationship Id="rId68" Type="http://schemas.openxmlformats.org/officeDocument/2006/relationships/hyperlink" Target="https://www.bretagne.bzh/app/uploads/Liste-depenses-eligibles-Investissements-Resilients-Eau_AAP1-1.pdf" TargetMode="External"/><Relationship Id="rId89" Type="http://schemas.openxmlformats.org/officeDocument/2006/relationships/hyperlink" Target="https://hautsdefrance.chambre-agriculture.fr/fileadmin/user_upload/National/FAL_commun/publications/Hauts-de-France/PRDAR-2023.pdf" TargetMode="External"/><Relationship Id="rId112" Type="http://schemas.openxmlformats.org/officeDocument/2006/relationships/hyperlink" Target="https://www.laregion.fr/Investissement-pour-la-solidarite-alimentaire" TargetMode="External"/><Relationship Id="rId133" Type="http://schemas.openxmlformats.org/officeDocument/2006/relationships/hyperlink" Target="https://centre-valdeloire.chambres-agriculture.fr/dossiers-1/detail-du-dossier/aides-aux-investissements-agricoles-productifs-siap" TargetMode="External"/><Relationship Id="rId154" Type="http://schemas.openxmlformats.org/officeDocument/2006/relationships/hyperlink" Target="https://www.grandest.fr/vos-aides-regionales/fonds-de-garantie-agriculture-region-grand-est-siagi/" TargetMode="External"/><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es-vergers" TargetMode="External"/><Relationship Id="rId58" Type="http://schemas.openxmlformats.org/officeDocument/2006/relationships/hyperlink" Target="https://www.normandie.fr/normandie-garantie-agri-fonds-de-garantie-destination-des-entreprises-agricoles-forestieres-et" TargetMode="External"/><Relationship Id="rId79" Type="http://schemas.openxmlformats.org/officeDocument/2006/relationships/hyperlink" Target="https://www.bretagne.bzh/aides/fiches/pret-a-taux-zero-brit-agricole/" TargetMode="External"/><Relationship Id="rId102" Type="http://schemas.openxmlformats.org/officeDocument/2006/relationships/hyperlink" Target="https://entreprises.nouvelle-aquitaine.fr/actualites/les-maec-pour-une-agriculture-respectueuse-de-lenvironnement" TargetMode="External"/><Relationship Id="rId123" Type="http://schemas.openxmlformats.org/officeDocument/2006/relationships/hyperlink" Target="https://www.centre-valdeloire.fr/sites/default/files/media/document/2023-08/23_03_05_ANNEXE_STRATEGIE_FORET_BOIS_FICHES_ACTION%20%281%29.pdf" TargetMode="External"/><Relationship Id="rId144" Type="http://schemas.openxmlformats.org/officeDocument/2006/relationships/hyperlink" Target="https://www.auvergnerhonealpes.fr/aides/adapter-mon-exploitation-agricole-face-aux-changements-maec-forfaitaire-feader" TargetMode="External"/><Relationship Id="rId90" Type="http://schemas.openxmlformats.org/officeDocument/2006/relationships/hyperlink" Target="https://guide-aides.hautsdefrance.fr/dispositif501" TargetMode="External"/><Relationship Id="rId165" Type="http://schemas.openxmlformats.org/officeDocument/2006/relationships/hyperlink" Target="https://corse.chambres-agriculture.fr/dossiers-1/detail-news-aides/planter-des-haies-en-corse"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calvados.fr/contents/fiche/fiches-aide--services/aide-pour-un-projet-agricole-inf.html?fs=1" TargetMode="External"/><Relationship Id="rId69" Type="http://schemas.openxmlformats.org/officeDocument/2006/relationships/hyperlink" Target="https://www.bretagne.bzh/app/uploads/Liste-depenses-eligibles-Investissements-Resilients-Climat-Carbone_AAP1-1.pdf" TargetMode="External"/><Relationship Id="rId113" Type="http://schemas.openxmlformats.org/officeDocument/2006/relationships/hyperlink" Target="https://www.iledefrance.fr/aides-et-appels-a-projets/feader-aide-linstallation-du-jeune-agriculteur" TargetMode="External"/><Relationship Id="rId134" Type="http://schemas.openxmlformats.org/officeDocument/2006/relationships/hyperlink" Target="https://www.centre-valdeloire.fr/le-guide-des-aides-de-la-region-centre-val-de-loire/ambition-foret-2030-strategie-regionale-et-cap" TargetMode="External"/><Relationship Id="rId80" Type="http://schemas.openxmlformats.org/officeDocument/2006/relationships/hyperlink" Target="https://guide-aides.hautsdefrance.fr/dispositif829" TargetMode="External"/><Relationship Id="rId155" Type="http://schemas.openxmlformats.org/officeDocument/2006/relationships/hyperlink" Target="https://draaf.bourgogne-franche-comte.agriculture.gouv.fr/appel-a-projets-accompagnement-a-la-territorialisation-de-la-strategie-ecophyto-a3255.html" TargetMode="External"/><Relationship Id="rId17" Type="http://schemas.openxmlformats.org/officeDocument/2006/relationships/hyperlink" Target="mailto:Oscar.Beattie@nzte.govt.nz" TargetMode="External"/><Relationship Id="rId38" Type="http://schemas.openxmlformats.org/officeDocument/2006/relationships/hyperlink" Target="https://www.franceagrimer.fr/Accompagner/Planification-ecologique/Planification-ecologique-agriculteurs/Materiels-d-agroequipements-dans-le-secteur-des-fruits-et-legumes" TargetMode="External"/><Relationship Id="rId59" Type="http://schemas.openxmlformats.org/officeDocument/2006/relationships/hyperlink" Target="https://www.bretagne.bzh/aides/fiches/agri-invest/" TargetMode="External"/><Relationship Id="rId103" Type="http://schemas.openxmlformats.org/officeDocument/2006/relationships/hyperlink" Target="https://www.laregion.fr/Contrat-Agriculture-Durable-Public-Agriculteurs" TargetMode="External"/><Relationship Id="rId124" Type="http://schemas.openxmlformats.org/officeDocument/2006/relationships/hyperlink" Target="https://www.centre-valdeloire.fr/le-guide-des-aides-de-la-region-centre-val-de-loire/bovins-vian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51733</Words>
  <Characters>294879</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345921</CharactersWithSpaces>
  <SharedDoc>false</SharedDoc>
  <HLinks>
    <vt:vector size="834" baseType="variant">
      <vt:variant>
        <vt:i4>5308430</vt:i4>
      </vt:variant>
      <vt:variant>
        <vt:i4>582</vt:i4>
      </vt:variant>
      <vt:variant>
        <vt:i4>0</vt:i4>
      </vt:variant>
      <vt:variant>
        <vt:i4>5</vt:i4>
      </vt:variant>
      <vt:variant>
        <vt:lpwstr>https://europac.bourgognefranchecomte.fr/sub/tiers/aides/details?sigle=DEF01-2401</vt:lpwstr>
      </vt:variant>
      <vt:variant>
        <vt:lpwstr/>
      </vt:variant>
      <vt:variant>
        <vt:i4>5898334</vt:i4>
      </vt:variant>
      <vt:variant>
        <vt:i4>579</vt:i4>
      </vt:variant>
      <vt:variant>
        <vt:i4>0</vt:i4>
      </vt:variant>
      <vt:variant>
        <vt:i4>5</vt:i4>
      </vt:variant>
      <vt:variant>
        <vt:lpwstr>https://www.europe-bfc.eu/evenement/appel-a-projets-accompagnement-des-transitions-agroecologiques-des-productions-vegetales-phase-2/</vt:lpwstr>
      </vt:variant>
      <vt:variant>
        <vt:lpwstr/>
      </vt:variant>
      <vt:variant>
        <vt:i4>8257591</vt:i4>
      </vt:variant>
      <vt:variant>
        <vt:i4>576</vt:i4>
      </vt:variant>
      <vt:variant>
        <vt:i4>0</vt:i4>
      </vt:variant>
      <vt:variant>
        <vt:i4>5</vt:i4>
      </vt:variant>
      <vt:variant>
        <vt:lpwstr>https://www.europe-bfc.eu/dispositif/dotation-jeunes-agriculteurs/</vt:lpwstr>
      </vt:variant>
      <vt:variant>
        <vt:lpwstr/>
      </vt:variant>
      <vt:variant>
        <vt:i4>4325464</vt:i4>
      </vt:variant>
      <vt:variant>
        <vt:i4>573</vt:i4>
      </vt:variant>
      <vt:variant>
        <vt:i4>0</vt:i4>
      </vt:variant>
      <vt:variant>
        <vt:i4>5</vt:i4>
      </vt:variant>
      <vt:variant>
        <vt:lpwstr>https://draaf.bourgogne-franche-comte.agriculture.gouv.fr/appel-a-projets-accompagnement-a-la-territorialisation-de-la-strategie-ecophyto-a3255.html</vt:lpwstr>
      </vt:variant>
      <vt:variant>
        <vt:lpwstr/>
      </vt:variant>
      <vt:variant>
        <vt:i4>7733374</vt:i4>
      </vt:variant>
      <vt:variant>
        <vt:i4>570</vt:i4>
      </vt:variant>
      <vt:variant>
        <vt:i4>0</vt:i4>
      </vt:variant>
      <vt:variant>
        <vt:i4>5</vt:i4>
      </vt:variant>
      <vt:variant>
        <vt:lpwstr>https://draaf.bourgogne-franche-comte.agriculture.gouv.fr/ouverture-de-l-appel-a-projets-dina-cuma-2024-a3186.html</vt:lpwstr>
      </vt:variant>
      <vt:variant>
        <vt:lpwstr/>
      </vt:variant>
      <vt:variant>
        <vt:i4>7012459</vt:i4>
      </vt:variant>
      <vt:variant>
        <vt:i4>567</vt:i4>
      </vt:variant>
      <vt:variant>
        <vt:i4>0</vt:i4>
      </vt:variant>
      <vt:variant>
        <vt:i4>5</vt:i4>
      </vt:variant>
      <vt:variant>
        <vt:lpwstr>https://www.grandest.fr/vos-aides-regionales/installation-agriculture/?highlight=aides+agriculture</vt:lpwstr>
      </vt:variant>
      <vt:variant>
        <vt:lpwstr/>
      </vt:variant>
      <vt:variant>
        <vt:i4>2556014</vt:i4>
      </vt:variant>
      <vt:variant>
        <vt:i4>564</vt:i4>
      </vt:variant>
      <vt:variant>
        <vt:i4>0</vt:i4>
      </vt:variant>
      <vt:variant>
        <vt:i4>5</vt:i4>
      </vt:variant>
      <vt:variant>
        <vt:lpwstr>https://www.grandest.fr/vos-aides-regionales/economie-eau-agriculture/?highlight=aides+agriculture</vt:lpwstr>
      </vt:variant>
      <vt:variant>
        <vt:lpwstr/>
      </vt:variant>
      <vt:variant>
        <vt:i4>1638489</vt:i4>
      </vt:variant>
      <vt:variant>
        <vt:i4>561</vt:i4>
      </vt:variant>
      <vt:variant>
        <vt:i4>0</vt:i4>
      </vt:variant>
      <vt:variant>
        <vt:i4>5</vt:i4>
      </vt:variant>
      <vt:variant>
        <vt:lpwstr>https://www.grandest.fr/vos-aides-regionales/agriculture-montagne-vosgienne/?highlight=aides+agriculture</vt:lpwstr>
      </vt:variant>
      <vt:variant>
        <vt:lpwstr/>
      </vt:variant>
      <vt:variant>
        <vt:i4>6029329</vt:i4>
      </vt:variant>
      <vt:variant>
        <vt:i4>558</vt:i4>
      </vt:variant>
      <vt:variant>
        <vt:i4>0</vt:i4>
      </vt:variant>
      <vt:variant>
        <vt:i4>5</vt:i4>
      </vt:variant>
      <vt:variant>
        <vt:lpwstr>https://www.grandest.fr/vos-aides-regionales/prevention-risques-agriculture/?highlight=aides+agriculture</vt:lpwstr>
      </vt:variant>
      <vt:variant>
        <vt:lpwstr/>
      </vt:variant>
      <vt:variant>
        <vt:i4>1638410</vt:i4>
      </vt:variant>
      <vt:variant>
        <vt:i4>555</vt:i4>
      </vt:variant>
      <vt:variant>
        <vt:i4>0</vt:i4>
      </vt:variant>
      <vt:variant>
        <vt:i4>5</vt:i4>
      </vt:variant>
      <vt:variant>
        <vt:lpwstr>https://www.grandest.fr/?s=aides%20agriculture&amp;type=ge_guide,ge_projet&amp;pg=1</vt:lpwstr>
      </vt:variant>
      <vt:variant>
        <vt:lpwstr/>
      </vt:variant>
      <vt:variant>
        <vt:i4>1245215</vt:i4>
      </vt:variant>
      <vt:variant>
        <vt:i4>552</vt:i4>
      </vt:variant>
      <vt:variant>
        <vt:i4>0</vt:i4>
      </vt:variant>
      <vt:variant>
        <vt:i4>5</vt:i4>
      </vt:variant>
      <vt:variant>
        <vt:lpwstr>https://www.auvergnerhonealpes.fr/actualites/la-region-renouvelle-son-soutien-la-filiere-viticole</vt:lpwstr>
      </vt:variant>
      <vt:variant>
        <vt:lpwstr/>
      </vt:variant>
      <vt:variant>
        <vt:i4>6029312</vt:i4>
      </vt:variant>
      <vt:variant>
        <vt:i4>549</vt:i4>
      </vt:variant>
      <vt:variant>
        <vt:i4>0</vt:i4>
      </vt:variant>
      <vt:variant>
        <vt:i4>5</vt:i4>
      </vt:variant>
      <vt:variant>
        <vt:lpwstr>https://www.auvergnerhonealpes.fr/aides/soutenir-la-filiere-viticole-plan-regional-filiere-viticole-2023-2027</vt:lpwstr>
      </vt:variant>
      <vt:variant>
        <vt:lpwstr/>
      </vt:variant>
      <vt:variant>
        <vt:i4>2424953</vt:i4>
      </vt:variant>
      <vt:variant>
        <vt:i4>546</vt:i4>
      </vt:variant>
      <vt:variant>
        <vt:i4>0</vt:i4>
      </vt:variant>
      <vt:variant>
        <vt:i4>5</vt:i4>
      </vt:variant>
      <vt:variant>
        <vt:lpwstr>https://www.auvergnerhonealpes.fr/aides/soutenir-la-filiere-bovins-lait-plan-regional-filiere-bovins-lait-2023-2027</vt:lpwstr>
      </vt:variant>
      <vt:variant>
        <vt:lpwstr/>
      </vt:variant>
      <vt:variant>
        <vt:i4>4390932</vt:i4>
      </vt:variant>
      <vt:variant>
        <vt:i4>543</vt:i4>
      </vt:variant>
      <vt:variant>
        <vt:i4>0</vt:i4>
      </vt:variant>
      <vt:variant>
        <vt:i4>5</vt:i4>
      </vt:variant>
      <vt:variant>
        <vt:lpwstr>https://extranet-rhone.chambres-agriculture.fr/actualites/toutes-les-actualites/detail-de-lactualite/actualites/plan-regional-filiere-bovins-lait-2023-2027-ouverture-des-aides-en-ligne/</vt:lpwstr>
      </vt:variant>
      <vt:variant>
        <vt:lpwstr/>
      </vt:variant>
      <vt:variant>
        <vt:i4>7274616</vt:i4>
      </vt:variant>
      <vt:variant>
        <vt:i4>540</vt:i4>
      </vt:variant>
      <vt:variant>
        <vt:i4>0</vt:i4>
      </vt:variant>
      <vt:variant>
        <vt:i4>5</vt:i4>
      </vt:variant>
      <vt:variant>
        <vt:lpwstr>https://www.auvergnerhonealpes.fr/aides/investir-pour-mon-exploitation-delevage-feader</vt:lpwstr>
      </vt:variant>
      <vt:variant>
        <vt:lpwstr/>
      </vt:variant>
      <vt:variant>
        <vt:i4>28</vt:i4>
      </vt:variant>
      <vt:variant>
        <vt:i4>537</vt:i4>
      </vt:variant>
      <vt:variant>
        <vt:i4>0</vt:i4>
      </vt:variant>
      <vt:variant>
        <vt:i4>5</vt:i4>
      </vt:variant>
      <vt:variant>
        <vt:lpwstr>https://draaf.auvergne-rhone-alpes.agriculture.gouv.fr/auvergne-rhone-alpes-aides-et-appels-a-projets-de-la-region-a2397.html</vt:lpwstr>
      </vt:variant>
      <vt:variant>
        <vt:lpwstr/>
      </vt:variant>
      <vt:variant>
        <vt:i4>6291563</vt:i4>
      </vt:variant>
      <vt:variant>
        <vt:i4>534</vt:i4>
      </vt:variant>
      <vt:variant>
        <vt:i4>0</vt:i4>
      </vt:variant>
      <vt:variant>
        <vt:i4>5</vt:i4>
      </vt:variant>
      <vt:variant>
        <vt:lpwstr>https://www.auvergnerhonealpes.fr/aides/adapter-mon-exploitation-agricole-face-aux-changements-maec-forfaitaire-feader</vt:lpwstr>
      </vt:variant>
      <vt:variant>
        <vt:lpwstr/>
      </vt:variant>
      <vt:variant>
        <vt:i4>1245215</vt:i4>
      </vt:variant>
      <vt:variant>
        <vt:i4>531</vt:i4>
      </vt:variant>
      <vt:variant>
        <vt:i4>0</vt:i4>
      </vt:variant>
      <vt:variant>
        <vt:i4>5</vt:i4>
      </vt:variant>
      <vt:variant>
        <vt:lpwstr>https://www.auvergnerhonealpes.fr/actualites/la-region-renouvelle-son-soutien-la-filiere-viticole</vt:lpwstr>
      </vt:variant>
      <vt:variant>
        <vt:lpwstr/>
      </vt:variant>
      <vt:variant>
        <vt:i4>6029312</vt:i4>
      </vt:variant>
      <vt:variant>
        <vt:i4>528</vt:i4>
      </vt:variant>
      <vt:variant>
        <vt:i4>0</vt:i4>
      </vt:variant>
      <vt:variant>
        <vt:i4>5</vt:i4>
      </vt:variant>
      <vt:variant>
        <vt:lpwstr>https://www.auvergnerhonealpes.fr/aides/soutenir-la-filiere-viticole-plan-regional-filiere-viticole-2023-2027</vt:lpwstr>
      </vt:variant>
      <vt:variant>
        <vt:lpwstr/>
      </vt:variant>
      <vt:variant>
        <vt:i4>28</vt:i4>
      </vt:variant>
      <vt:variant>
        <vt:i4>525</vt:i4>
      </vt:variant>
      <vt:variant>
        <vt:i4>0</vt:i4>
      </vt:variant>
      <vt:variant>
        <vt:i4>5</vt:i4>
      </vt:variant>
      <vt:variant>
        <vt:lpwstr>https://draaf.auvergne-rhone-alpes.agriculture.gouv.fr/auvergne-rhone-alpes-aides-et-appels-a-projets-de-la-region-a2397.html</vt:lpwstr>
      </vt:variant>
      <vt:variant>
        <vt:lpwstr/>
      </vt:variant>
      <vt:variant>
        <vt:i4>1572958</vt:i4>
      </vt:variant>
      <vt:variant>
        <vt:i4>522</vt:i4>
      </vt:variant>
      <vt:variant>
        <vt:i4>0</vt:i4>
      </vt:variant>
      <vt:variant>
        <vt:i4>5</vt:i4>
      </vt:variant>
      <vt:variant>
        <vt:lpwstr>https://www.auvergnerhonealpes.fr/aides/transformer-et-valoriser-mes-productions-agricoles-feader</vt:lpwstr>
      </vt:variant>
      <vt:variant>
        <vt:lpwstr/>
      </vt:variant>
      <vt:variant>
        <vt:i4>8061027</vt:i4>
      </vt:variant>
      <vt:variant>
        <vt:i4>519</vt:i4>
      </vt:variant>
      <vt:variant>
        <vt:i4>0</vt:i4>
      </vt:variant>
      <vt:variant>
        <vt:i4>5</vt:i4>
      </vt:variant>
      <vt:variant>
        <vt:lpwstr>https://www.auvergnerhonealpes.fr/aides</vt:lpwstr>
      </vt:variant>
      <vt:variant>
        <vt:lpwstr/>
      </vt:variant>
      <vt:variant>
        <vt:i4>4456467</vt:i4>
      </vt:variant>
      <vt:variant>
        <vt:i4>516</vt:i4>
      </vt:variant>
      <vt:variant>
        <vt:i4>0</vt:i4>
      </vt:variant>
      <vt:variant>
        <vt:i4>5</vt:i4>
      </vt:variant>
      <vt:variant>
        <vt:lpwstr>https://www.centre-valdeloire.fr/le-guide-des-aides-de-la-region-centre-val-de-loire/promotion-agriculture-regionale-filieres</vt:lpwstr>
      </vt:variant>
      <vt:variant>
        <vt:lpwstr/>
      </vt:variant>
      <vt:variant>
        <vt:i4>7929972</vt:i4>
      </vt:variant>
      <vt:variant>
        <vt:i4>513</vt:i4>
      </vt:variant>
      <vt:variant>
        <vt:i4>0</vt:i4>
      </vt:variant>
      <vt:variant>
        <vt:i4>5</vt:i4>
      </vt:variant>
      <vt:variant>
        <vt:lpwstr>https://www.centre-valdeloire.fr/le-guide-des-aides-de-la-region-centre-val-de-loire/ambition-foret-2030-strategie-regionale-et-cap</vt:lpwstr>
      </vt:variant>
      <vt:variant>
        <vt:lpwstr/>
      </vt:variant>
      <vt:variant>
        <vt:i4>4325446</vt:i4>
      </vt:variant>
      <vt:variant>
        <vt:i4>510</vt:i4>
      </vt:variant>
      <vt:variant>
        <vt:i4>0</vt:i4>
      </vt:variant>
      <vt:variant>
        <vt:i4>5</vt:i4>
      </vt:variant>
      <vt:variant>
        <vt:lpwstr>https://www.centre-valdeloire.fr/le-guide-des-aides-de-la-region-centre-val-de-loire/caprins</vt:lpwstr>
      </vt:variant>
      <vt:variant>
        <vt:lpwstr/>
      </vt:variant>
      <vt:variant>
        <vt:i4>131153</vt:i4>
      </vt:variant>
      <vt:variant>
        <vt:i4>507</vt:i4>
      </vt:variant>
      <vt:variant>
        <vt:i4>0</vt:i4>
      </vt:variant>
      <vt:variant>
        <vt:i4>5</vt:i4>
      </vt:variant>
      <vt:variant>
        <vt:lpwstr>https://www.centre-valdeloire.fr/le-guide-des-aides-de-la-region-centre-val-de-loire/horticulture-pepinieres</vt:lpwstr>
      </vt:variant>
      <vt:variant>
        <vt:lpwstr/>
      </vt:variant>
      <vt:variant>
        <vt:i4>5701645</vt:i4>
      </vt:variant>
      <vt:variant>
        <vt:i4>504</vt:i4>
      </vt:variant>
      <vt:variant>
        <vt:i4>0</vt:i4>
      </vt:variant>
      <vt:variant>
        <vt:i4>5</vt:i4>
      </vt:variant>
      <vt:variant>
        <vt:lpwstr>https://www.centre-valdeloire.fr/le-guide-des-aides-de-la-region-centre-val-de-loire/cap-filiere-viandes-blanches</vt:lpwstr>
      </vt:variant>
      <vt:variant>
        <vt:lpwstr/>
      </vt:variant>
      <vt:variant>
        <vt:i4>6160472</vt:i4>
      </vt:variant>
      <vt:variant>
        <vt:i4>501</vt:i4>
      </vt:variant>
      <vt:variant>
        <vt:i4>0</vt:i4>
      </vt:variant>
      <vt:variant>
        <vt:i4>5</vt:i4>
      </vt:variant>
      <vt:variant>
        <vt:lpwstr>https://www.centre-valdeloire.fr/le-guide-des-aides-de-la-region-centre-val-de-loire/semences</vt:lpwstr>
      </vt:variant>
      <vt:variant>
        <vt:lpwstr/>
      </vt:variant>
      <vt:variant>
        <vt:i4>4522012</vt:i4>
      </vt:variant>
      <vt:variant>
        <vt:i4>498</vt:i4>
      </vt:variant>
      <vt:variant>
        <vt:i4>0</vt:i4>
      </vt:variant>
      <vt:variant>
        <vt:i4>5</vt:i4>
      </vt:variant>
      <vt:variant>
        <vt:lpwstr>https://www.centre-valdeloire.fr/le-guide-des-aides-de-la-region-centre-val-de-loire/grandes-cultures</vt:lpwstr>
      </vt:variant>
      <vt:variant>
        <vt:lpwstr/>
      </vt:variant>
      <vt:variant>
        <vt:i4>6160462</vt:i4>
      </vt:variant>
      <vt:variant>
        <vt:i4>495</vt:i4>
      </vt:variant>
      <vt:variant>
        <vt:i4>0</vt:i4>
      </vt:variant>
      <vt:variant>
        <vt:i4>5</vt:i4>
      </vt:variant>
      <vt:variant>
        <vt:lpwstr>https://www.centre-valdeloire.fr/le-guide-des-aides-de-la-region-centre-val-de-loire/legumes</vt:lpwstr>
      </vt:variant>
      <vt:variant>
        <vt:lpwstr/>
      </vt:variant>
      <vt:variant>
        <vt:i4>4063267</vt:i4>
      </vt:variant>
      <vt:variant>
        <vt:i4>492</vt:i4>
      </vt:variant>
      <vt:variant>
        <vt:i4>0</vt:i4>
      </vt:variant>
      <vt:variant>
        <vt:i4>5</vt:i4>
      </vt:variant>
      <vt:variant>
        <vt:lpwstr>https://www.centre-valdeloire.fr/le-guide-des-aides-de-la-region-centre-val-de-loire/ovins</vt:lpwstr>
      </vt:variant>
      <vt:variant>
        <vt:lpwstr/>
      </vt:variant>
      <vt:variant>
        <vt:i4>589899</vt:i4>
      </vt:variant>
      <vt:variant>
        <vt:i4>489</vt:i4>
      </vt:variant>
      <vt:variant>
        <vt:i4>0</vt:i4>
      </vt:variant>
      <vt:variant>
        <vt:i4>5</vt:i4>
      </vt:variant>
      <vt:variant>
        <vt:lpwstr>https://www.centre-valdeloire.fr/le-guide-des-aides-de-la-region-centre-val-de-loire/bovins-lait</vt:lpwstr>
      </vt:variant>
      <vt:variant>
        <vt:lpwstr/>
      </vt:variant>
      <vt:variant>
        <vt:i4>8257597</vt:i4>
      </vt:variant>
      <vt:variant>
        <vt:i4>486</vt:i4>
      </vt:variant>
      <vt:variant>
        <vt:i4>0</vt:i4>
      </vt:variant>
      <vt:variant>
        <vt:i4>5</vt:i4>
      </vt:variant>
      <vt:variant>
        <vt:lpwstr>https://www.centre-valdeloire.fr/le-guide-des-aides-de-la-region-centre-val-de-loire/bovins-viande</vt:lpwstr>
      </vt:variant>
      <vt:variant>
        <vt:lpwstr/>
      </vt:variant>
      <vt:variant>
        <vt:i4>5308427</vt:i4>
      </vt:variant>
      <vt:variant>
        <vt:i4>483</vt:i4>
      </vt:variant>
      <vt:variant>
        <vt:i4>0</vt:i4>
      </vt:variant>
      <vt:variant>
        <vt:i4>5</vt:i4>
      </vt:variant>
      <vt:variant>
        <vt:lpwstr>https://www.centre-valdeloire.fr/sites/default/files/media/document/2023-08/23_03_05_ANNEXE_STRATEGIE_FORET_BOIS_FICHES_ACTION %281%29.pdf</vt:lpwstr>
      </vt:variant>
      <vt:variant>
        <vt:lpwstr/>
      </vt:variant>
      <vt:variant>
        <vt:i4>4653145</vt:i4>
      </vt:variant>
      <vt:variant>
        <vt:i4>480</vt:i4>
      </vt:variant>
      <vt:variant>
        <vt:i4>0</vt:i4>
      </vt:variant>
      <vt:variant>
        <vt:i4>5</vt:i4>
      </vt:variant>
      <vt:variant>
        <vt:lpwstr>https://www.centre-valdeloire.fr/le-guide-des-aides-de-la-region-centre-val-de-loire/investissement-des-scieries</vt:lpwstr>
      </vt:variant>
      <vt:variant>
        <vt:lpwstr/>
      </vt:variant>
      <vt:variant>
        <vt:i4>2687072</vt:i4>
      </vt:variant>
      <vt:variant>
        <vt:i4>477</vt:i4>
      </vt:variant>
      <vt:variant>
        <vt:i4>0</vt:i4>
      </vt:variant>
      <vt:variant>
        <vt:i4>5</vt:i4>
      </vt:variant>
      <vt:variant>
        <vt:lpwstr>https://www.centre-valdeloire.fr/le-guide-des-aides-de-la-region-centre-val-de-loire/installation-des-nouveaux-agriculteurs</vt:lpwstr>
      </vt:variant>
      <vt:variant>
        <vt:lpwstr/>
      </vt:variant>
      <vt:variant>
        <vt:i4>1966093</vt:i4>
      </vt:variant>
      <vt:variant>
        <vt:i4>474</vt:i4>
      </vt:variant>
      <vt:variant>
        <vt:i4>0</vt:i4>
      </vt:variant>
      <vt:variant>
        <vt:i4>5</vt:i4>
      </vt:variant>
      <vt:variant>
        <vt:lpwstr>https://www.centre-valdeloire.fr/sites/default/files/media/document/2023-10/23_06_12_19_DELIBERATION_CAP_FILIERE_VITICULTURE_4G_GED_00000000.pdf</vt:lpwstr>
      </vt:variant>
      <vt:variant>
        <vt:lpwstr/>
      </vt:variant>
      <vt:variant>
        <vt:i4>65552</vt:i4>
      </vt:variant>
      <vt:variant>
        <vt:i4>471</vt:i4>
      </vt:variant>
      <vt:variant>
        <vt:i4>0</vt:i4>
      </vt:variant>
      <vt:variant>
        <vt:i4>5</vt:i4>
      </vt:variant>
      <vt:variant>
        <vt:lpwstr>https://www.centre-valdeloire.fr/le-guide-des-aides-de-la-region-centre-val-de-loire?search_api_fulltext=&amp;field_aide_theme%5B%5D=32</vt:lpwstr>
      </vt:variant>
      <vt:variant>
        <vt:lpwstr/>
      </vt:variant>
      <vt:variant>
        <vt:i4>393240</vt:i4>
      </vt:variant>
      <vt:variant>
        <vt:i4>468</vt:i4>
      </vt:variant>
      <vt:variant>
        <vt:i4>0</vt:i4>
      </vt:variant>
      <vt:variant>
        <vt:i4>5</vt:i4>
      </vt:variant>
      <vt:variant>
        <vt:lpwstr>https://draaf.centre-val-de-loire.agriculture.gouv.fr/spip.php?page=recherche&amp;recherche=Aides</vt:lpwstr>
      </vt:variant>
      <vt:variant>
        <vt:lpwstr/>
      </vt:variant>
      <vt:variant>
        <vt:i4>65552</vt:i4>
      </vt:variant>
      <vt:variant>
        <vt:i4>465</vt:i4>
      </vt:variant>
      <vt:variant>
        <vt:i4>0</vt:i4>
      </vt:variant>
      <vt:variant>
        <vt:i4>5</vt:i4>
      </vt:variant>
      <vt:variant>
        <vt:lpwstr>https://www.centre-valdeloire.fr/le-guide-des-aides-de-la-region-centre-val-de-loire?search_api_fulltext=&amp;field_aide_theme%5B%5D=32</vt:lpwstr>
      </vt:variant>
      <vt:variant>
        <vt:lpwstr/>
      </vt:variant>
      <vt:variant>
        <vt:i4>7405679</vt:i4>
      </vt:variant>
      <vt:variant>
        <vt:i4>462</vt:i4>
      </vt:variant>
      <vt:variant>
        <vt:i4>0</vt:i4>
      </vt:variant>
      <vt:variant>
        <vt:i4>5</vt:i4>
      </vt:variant>
      <vt:variant>
        <vt:lpwstr>https://www.iledefrance.fr/aides-et-appels-a-projets/feader-soutien-aux-investissements-agricoles-environnementaux-non-productifs-aap-2024</vt:lpwstr>
      </vt:variant>
      <vt:variant>
        <vt:lpwstr/>
      </vt:variant>
      <vt:variant>
        <vt:i4>65630</vt:i4>
      </vt:variant>
      <vt:variant>
        <vt:i4>459</vt:i4>
      </vt:variant>
      <vt:variant>
        <vt:i4>0</vt:i4>
      </vt:variant>
      <vt:variant>
        <vt:i4>5</vt:i4>
      </vt:variant>
      <vt:variant>
        <vt:lpwstr>https://www.iledefrance.fr/aides-et-appels-a-projets/feader-investissements-agricoles-adaptation-au-changement-climatique-et-transition-aap-2024</vt:lpwstr>
      </vt:variant>
      <vt:variant>
        <vt:lpwstr/>
      </vt:variant>
      <vt:variant>
        <vt:i4>7602279</vt:i4>
      </vt:variant>
      <vt:variant>
        <vt:i4>456</vt:i4>
      </vt:variant>
      <vt:variant>
        <vt:i4>0</vt:i4>
      </vt:variant>
      <vt:variant>
        <vt:i4>5</vt:i4>
      </vt:variant>
      <vt:variant>
        <vt:lpwstr>https://www.iledefrance.fr/aides-et-appels-a-projets/feader-soutien-aux-investissements-agricoles-diversification-aap-2024</vt:lpwstr>
      </vt:variant>
      <vt:variant>
        <vt:lpwstr/>
      </vt:variant>
      <vt:variant>
        <vt:i4>3932200</vt:i4>
      </vt:variant>
      <vt:variant>
        <vt:i4>453</vt:i4>
      </vt:variant>
      <vt:variant>
        <vt:i4>0</vt:i4>
      </vt:variant>
      <vt:variant>
        <vt:i4>5</vt:i4>
      </vt:variant>
      <vt:variant>
        <vt:lpwstr>https://www.iledefrance.fr/aides-et-appels-a-projets/feader-projets-leader-contribuant-au-developpement-rural-francilien-770501</vt:lpwstr>
      </vt:variant>
      <vt:variant>
        <vt:lpwstr/>
      </vt:variant>
      <vt:variant>
        <vt:i4>6750308</vt:i4>
      </vt:variant>
      <vt:variant>
        <vt:i4>450</vt:i4>
      </vt:variant>
      <vt:variant>
        <vt:i4>0</vt:i4>
      </vt:variant>
      <vt:variant>
        <vt:i4>5</vt:i4>
      </vt:variant>
      <vt:variant>
        <vt:lpwstr>https://www.iledefrance.fr/aides-et-appels-a-projets/feader-soutien-aux-investissements-agricoles-modernisation-des-exploitations-aap-2024</vt:lpwstr>
      </vt:variant>
      <vt:variant>
        <vt:lpwstr/>
      </vt:variant>
      <vt:variant>
        <vt:i4>6422654</vt:i4>
      </vt:variant>
      <vt:variant>
        <vt:i4>447</vt:i4>
      </vt:variant>
      <vt:variant>
        <vt:i4>0</vt:i4>
      </vt:variant>
      <vt:variant>
        <vt:i4>5</vt:i4>
      </vt:variant>
      <vt:variant>
        <vt:lpwstr>https://www.iledefrance.fr/aides-et-appels-a-projets/feader-aide-linstallation-du-jeune-agriculteur</vt:lpwstr>
      </vt:variant>
      <vt:variant>
        <vt:lpwstr/>
      </vt:variant>
      <vt:variant>
        <vt:i4>917507</vt:i4>
      </vt:variant>
      <vt:variant>
        <vt:i4>444</vt:i4>
      </vt:variant>
      <vt:variant>
        <vt:i4>0</vt:i4>
      </vt:variant>
      <vt:variant>
        <vt:i4>5</vt:i4>
      </vt:variant>
      <vt:variant>
        <vt:lpwstr>https://www.iledefrance.fr/aides-et-appels-a-projets?fulltext=agriculture</vt:lpwstr>
      </vt:variant>
      <vt:variant>
        <vt:lpwstr/>
      </vt:variant>
      <vt:variant>
        <vt:i4>2031637</vt:i4>
      </vt:variant>
      <vt:variant>
        <vt:i4>441</vt:i4>
      </vt:variant>
      <vt:variant>
        <vt:i4>0</vt:i4>
      </vt:variant>
      <vt:variant>
        <vt:i4>5</vt:i4>
      </vt:variant>
      <vt:variant>
        <vt:lpwstr>https://www.laregion.fr/Investissement-pour-la-solidarite-alimentaire</vt:lpwstr>
      </vt:variant>
      <vt:variant>
        <vt:lpwstr/>
      </vt:variant>
      <vt:variant>
        <vt:i4>4259906</vt:i4>
      </vt:variant>
      <vt:variant>
        <vt:i4>438</vt:i4>
      </vt:variant>
      <vt:variant>
        <vt:i4>0</vt:i4>
      </vt:variant>
      <vt:variant>
        <vt:i4>5</vt:i4>
      </vt:variant>
      <vt:variant>
        <vt:lpwstr>https://www.laregion.fr/Aide-regionale-aux-missions-d-accompagnement-pour-des-demarches-de-communication</vt:lpwstr>
      </vt:variant>
      <vt:variant>
        <vt:lpwstr/>
      </vt:variant>
      <vt:variant>
        <vt:i4>5111873</vt:i4>
      </vt:variant>
      <vt:variant>
        <vt:i4>435</vt:i4>
      </vt:variant>
      <vt:variant>
        <vt:i4>0</vt:i4>
      </vt:variant>
      <vt:variant>
        <vt:i4>5</vt:i4>
      </vt:variant>
      <vt:variant>
        <vt:lpwstr>https://www.laregion.fr/Aide-regionale-aux-etudes-de-faisabilite-pour-les-projets-de-production-de-biogaz</vt:lpwstr>
      </vt:variant>
      <vt:variant>
        <vt:lpwstr/>
      </vt:variant>
      <vt:variant>
        <vt:i4>720907</vt:i4>
      </vt:variant>
      <vt:variant>
        <vt:i4>432</vt:i4>
      </vt:variant>
      <vt:variant>
        <vt:i4>0</vt:i4>
      </vt:variant>
      <vt:variant>
        <vt:i4>5</vt:i4>
      </vt:variant>
      <vt:variant>
        <vt:lpwstr>https://www.laregion.fr/Dispositif-d-intervention-regionale-pour-la-gestion-de-l-eau-agricole</vt:lpwstr>
      </vt:variant>
      <vt:variant>
        <vt:lpwstr/>
      </vt:variant>
      <vt:variant>
        <vt:i4>2097212</vt:i4>
      </vt:variant>
      <vt:variant>
        <vt:i4>429</vt:i4>
      </vt:variant>
      <vt:variant>
        <vt:i4>0</vt:i4>
      </vt:variant>
      <vt:variant>
        <vt:i4>5</vt:i4>
      </vt:variant>
      <vt:variant>
        <vt:lpwstr>https://www.laregion.fr/Accompagnement-des-actions-d-experimentation-en-agriculture</vt:lpwstr>
      </vt:variant>
      <vt:variant>
        <vt:lpwstr/>
      </vt:variant>
      <vt:variant>
        <vt:i4>1835008</vt:i4>
      </vt:variant>
      <vt:variant>
        <vt:i4>426</vt:i4>
      </vt:variant>
      <vt:variant>
        <vt:i4>0</vt:i4>
      </vt:variant>
      <vt:variant>
        <vt:i4>5</vt:i4>
      </vt:variant>
      <vt:variant>
        <vt:lpwstr>https://www.laregion.fr/Pass-Petits-investissements-dans-les-exploitations-agricoles</vt:lpwstr>
      </vt:variant>
      <vt:variant>
        <vt:lpwstr/>
      </vt:variant>
      <vt:variant>
        <vt:i4>3211376</vt:i4>
      </vt:variant>
      <vt:variant>
        <vt:i4>423</vt:i4>
      </vt:variant>
      <vt:variant>
        <vt:i4>0</vt:i4>
      </vt:variant>
      <vt:variant>
        <vt:i4>5</vt:i4>
      </vt:variant>
      <vt:variant>
        <vt:lpwstr>https://www.laregion.fr/Appel-Manifestation-Interet-Territoires-viticoles-pilotes-filiere-mutation</vt:lpwstr>
      </vt:variant>
      <vt:variant>
        <vt:lpwstr/>
      </vt:variant>
      <vt:variant>
        <vt:i4>2162736</vt:i4>
      </vt:variant>
      <vt:variant>
        <vt:i4>420</vt:i4>
      </vt:variant>
      <vt:variant>
        <vt:i4>0</vt:i4>
      </vt:variant>
      <vt:variant>
        <vt:i4>5</vt:i4>
      </vt:variant>
      <vt:variant>
        <vt:lpwstr>https://www.laregion.fr/Contrat-Agriculture-Durable-Public-Agriculteurs</vt:lpwstr>
      </vt:variant>
      <vt:variant>
        <vt:lpwstr/>
      </vt:variant>
      <vt:variant>
        <vt:i4>917590</vt:i4>
      </vt:variant>
      <vt:variant>
        <vt:i4>417</vt:i4>
      </vt:variant>
      <vt:variant>
        <vt:i4>0</vt:i4>
      </vt:variant>
      <vt:variant>
        <vt:i4>5</vt:i4>
      </vt:variant>
      <vt:variant>
        <vt:lpwstr>https://www.laregion.fr/Les-aides-et-appels-a-projets</vt:lpwstr>
      </vt:variant>
      <vt:variant>
        <vt:lpwstr/>
      </vt:variant>
      <vt:variant>
        <vt:i4>720961</vt:i4>
      </vt:variant>
      <vt:variant>
        <vt:i4>414</vt:i4>
      </vt:variant>
      <vt:variant>
        <vt:i4>0</vt:i4>
      </vt:variant>
      <vt:variant>
        <vt:i4>5</vt:i4>
      </vt:variant>
      <vt:variant>
        <vt:lpwstr>https://entreprises.nouvelle-aquitaine.fr/actualites/les-maec-pour-une-agriculture-respectueuse-de-lenvironnement</vt:lpwstr>
      </vt:variant>
      <vt:variant>
        <vt:lpwstr/>
      </vt:variant>
      <vt:variant>
        <vt:i4>4259859</vt:i4>
      </vt:variant>
      <vt:variant>
        <vt:i4>411</vt:i4>
      </vt:variant>
      <vt:variant>
        <vt:i4>0</vt:i4>
      </vt:variant>
      <vt:variant>
        <vt:i4>5</vt:i4>
      </vt:variant>
      <vt:variant>
        <vt:lpwstr>https://les-aides.nouvelle-aquitaine.fr/economie-et-emploi/installation-dotation-nouveaux-et-jeunes-agriculteurs-dnja</vt:lpwstr>
      </vt:variant>
      <vt:variant>
        <vt:lpwstr/>
      </vt:variant>
      <vt:variant>
        <vt:i4>4849754</vt:i4>
      </vt:variant>
      <vt:variant>
        <vt:i4>408</vt:i4>
      </vt:variant>
      <vt:variant>
        <vt:i4>0</vt:i4>
      </vt:variant>
      <vt:variant>
        <vt:i4>5</vt:i4>
      </vt:variant>
      <vt:variant>
        <vt:lpwstr>https://les-aides.nouvelle-aquitaine.fr/economie-et-emploi/aide-la-reorientation-des-exploitations-viticoles?recherche=Aide%20%C3%A0%20la%20r%C3%A9orientation%20des%20exploitations%20viticoles</vt:lpwstr>
      </vt:variant>
      <vt:variant>
        <vt:lpwstr/>
      </vt:variant>
      <vt:variant>
        <vt:i4>8257592</vt:i4>
      </vt:variant>
      <vt:variant>
        <vt:i4>405</vt:i4>
      </vt:variant>
      <vt:variant>
        <vt:i4>0</vt:i4>
      </vt:variant>
      <vt:variant>
        <vt:i4>5</vt:i4>
      </vt:variant>
      <vt:variant>
        <vt:lpwstr>https://les-aides.nouvelle-aquitaine.fr/economie-et-emploi/vititech</vt:lpwstr>
      </vt:variant>
      <vt:variant>
        <vt:lpwstr/>
      </vt:variant>
      <vt:variant>
        <vt:i4>6881378</vt:i4>
      </vt:variant>
      <vt:variant>
        <vt:i4>402</vt:i4>
      </vt:variant>
      <vt:variant>
        <vt:i4>0</vt:i4>
      </vt:variant>
      <vt:variant>
        <vt:i4>5</vt:i4>
      </vt:variant>
      <vt:variant>
        <vt:lpwstr>https://entreprises.nouvelle-aquitaine.fr/actualites/vitirev-innovons-pour-des-territoires-viticoles-respectueux-de-lenvironnement</vt:lpwstr>
      </vt:variant>
      <vt:variant>
        <vt:lpwstr/>
      </vt:variant>
      <vt:variant>
        <vt:i4>3866737</vt:i4>
      </vt:variant>
      <vt:variant>
        <vt:i4>396</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4259859</vt:i4>
      </vt:variant>
      <vt:variant>
        <vt:i4>393</vt:i4>
      </vt:variant>
      <vt:variant>
        <vt:i4>0</vt:i4>
      </vt:variant>
      <vt:variant>
        <vt:i4>5</vt:i4>
      </vt:variant>
      <vt:variant>
        <vt:lpwstr>https://les-aides.nouvelle-aquitaine.fr/economie-et-emploi/installation-dotation-nouveaux-et-jeunes-agriculteurs-dnja</vt:lpwstr>
      </vt:variant>
      <vt:variant>
        <vt:lpwstr/>
      </vt:variant>
      <vt:variant>
        <vt:i4>6881329</vt:i4>
      </vt:variant>
      <vt:variant>
        <vt:i4>390</vt:i4>
      </vt:variant>
      <vt:variant>
        <vt:i4>0</vt:i4>
      </vt:variant>
      <vt:variant>
        <vt:i4>5</vt:i4>
      </vt:variant>
      <vt:variant>
        <vt:lpwstr>https://entreprises.nouvelle-aquitaine.fr/actualites/alterna-un-fonds-de-garantie-pour-accelerer-la-transition-agricole</vt:lpwstr>
      </vt:variant>
      <vt:variant>
        <vt:lpwstr/>
      </vt:variant>
      <vt:variant>
        <vt:i4>3014715</vt:i4>
      </vt:variant>
      <vt:variant>
        <vt:i4>387</vt:i4>
      </vt:variant>
      <vt:variant>
        <vt:i4>0</vt:i4>
      </vt:variant>
      <vt:variant>
        <vt:i4>5</vt:i4>
      </vt:variant>
      <vt:variant>
        <vt:lpwstr>https://les-aides.nouvelle-aquitaine.fr/economie-et-emploi/installation-pret-dhonneur-initiative-nouvelle-aquitaine</vt:lpwstr>
      </vt:variant>
      <vt:variant>
        <vt:lpwstr/>
      </vt:variant>
      <vt:variant>
        <vt:i4>3866737</vt:i4>
      </vt:variant>
      <vt:variant>
        <vt:i4>384</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1769497</vt:i4>
      </vt:variant>
      <vt:variant>
        <vt:i4>381</vt:i4>
      </vt:variant>
      <vt:variant>
        <vt:i4>0</vt:i4>
      </vt:variant>
      <vt:variant>
        <vt:i4>5</vt:i4>
      </vt:variant>
      <vt:variant>
        <vt:lpwstr>https://www.nouvelle-aquitaine.fr/recherche?recherche=aides%20agriculture</vt:lpwstr>
      </vt:variant>
      <vt:variant>
        <vt:lpwstr/>
      </vt:variant>
      <vt:variant>
        <vt:i4>4128813</vt:i4>
      </vt:variant>
      <vt:variant>
        <vt:i4>378</vt:i4>
      </vt:variant>
      <vt:variant>
        <vt:i4>0</vt:i4>
      </vt:variant>
      <vt:variant>
        <vt:i4>5</vt:i4>
      </vt:variant>
      <vt:variant>
        <vt:lpwstr>https://guide-aides.hautsdefrance.fr/dispositif938</vt:lpwstr>
      </vt:variant>
      <vt:variant>
        <vt:lpwstr/>
      </vt:variant>
      <vt:variant>
        <vt:i4>3801134</vt:i4>
      </vt:variant>
      <vt:variant>
        <vt:i4>375</vt:i4>
      </vt:variant>
      <vt:variant>
        <vt:i4>0</vt:i4>
      </vt:variant>
      <vt:variant>
        <vt:i4>5</vt:i4>
      </vt:variant>
      <vt:variant>
        <vt:lpwstr>https://guide-aides.hautsdefrance.fr/dispositif501</vt:lpwstr>
      </vt:variant>
      <vt:variant>
        <vt:lpwstr/>
      </vt:variant>
      <vt:variant>
        <vt:i4>7012414</vt:i4>
      </vt:variant>
      <vt:variant>
        <vt:i4>372</vt:i4>
      </vt:variant>
      <vt:variant>
        <vt:i4>0</vt:i4>
      </vt:variant>
      <vt:variant>
        <vt:i4>5</vt:i4>
      </vt:variant>
      <vt:variant>
        <vt:lpwstr>https://hautsdefrance.chambre-agriculture.fr/fileadmin/user_upload/National/FAL_commun/publications/Hauts-de-France/PRDAR-2023.pdf</vt:lpwstr>
      </vt:variant>
      <vt:variant>
        <vt:lpwstr/>
      </vt:variant>
      <vt:variant>
        <vt:i4>3342383</vt:i4>
      </vt:variant>
      <vt:variant>
        <vt:i4>369</vt:i4>
      </vt:variant>
      <vt:variant>
        <vt:i4>0</vt:i4>
      </vt:variant>
      <vt:variant>
        <vt:i4>5</vt:i4>
      </vt:variant>
      <vt:variant>
        <vt:lpwstr>https://guide-aides.hautsdefrance.fr/dispositif914</vt:lpwstr>
      </vt:variant>
      <vt:variant>
        <vt:lpwstr/>
      </vt:variant>
      <vt:variant>
        <vt:i4>3211302</vt:i4>
      </vt:variant>
      <vt:variant>
        <vt:i4>366</vt:i4>
      </vt:variant>
      <vt:variant>
        <vt:i4>0</vt:i4>
      </vt:variant>
      <vt:variant>
        <vt:i4>5</vt:i4>
      </vt:variant>
      <vt:variant>
        <vt:lpwstr>https://guide-aides.hautsdefrance.fr/dispositif986</vt:lpwstr>
      </vt:variant>
      <vt:variant>
        <vt:lpwstr/>
      </vt:variant>
      <vt:variant>
        <vt:i4>3473453</vt:i4>
      </vt:variant>
      <vt:variant>
        <vt:i4>363</vt:i4>
      </vt:variant>
      <vt:variant>
        <vt:i4>0</vt:i4>
      </vt:variant>
      <vt:variant>
        <vt:i4>5</vt:i4>
      </vt:variant>
      <vt:variant>
        <vt:lpwstr>https://guide-aides.hautsdefrance.fr/dispositif833</vt:lpwstr>
      </vt:variant>
      <vt:variant>
        <vt:lpwstr/>
      </vt:variant>
      <vt:variant>
        <vt:i4>7798909</vt:i4>
      </vt:variant>
      <vt:variant>
        <vt:i4>357</vt:i4>
      </vt:variant>
      <vt:variant>
        <vt:i4>0</vt:i4>
      </vt:variant>
      <vt:variant>
        <vt:i4>5</vt:i4>
      </vt:variant>
      <vt:variant>
        <vt:lpwstr>https://europe-en-hautsdefrance.eu/feader-appel-a-projets-2024-aja</vt:lpwstr>
      </vt:variant>
      <vt:variant>
        <vt:lpwstr/>
      </vt:variant>
      <vt:variant>
        <vt:i4>3276845</vt:i4>
      </vt:variant>
      <vt:variant>
        <vt:i4>354</vt:i4>
      </vt:variant>
      <vt:variant>
        <vt:i4>0</vt:i4>
      </vt:variant>
      <vt:variant>
        <vt:i4>5</vt:i4>
      </vt:variant>
      <vt:variant>
        <vt:lpwstr>https://guide-aides.hautsdefrance.fr/dispositif834</vt:lpwstr>
      </vt:variant>
      <vt:variant>
        <vt:lpwstr/>
      </vt:variant>
      <vt:variant>
        <vt:i4>4063278</vt:i4>
      </vt:variant>
      <vt:variant>
        <vt:i4>351</vt:i4>
      </vt:variant>
      <vt:variant>
        <vt:i4>0</vt:i4>
      </vt:variant>
      <vt:variant>
        <vt:i4>5</vt:i4>
      </vt:variant>
      <vt:variant>
        <vt:lpwstr>https://guide-aides.hautsdefrance.fr/dispositif1018</vt:lpwstr>
      </vt:variant>
      <vt:variant>
        <vt:lpwstr/>
      </vt:variant>
      <vt:variant>
        <vt:i4>3932206</vt:i4>
      </vt:variant>
      <vt:variant>
        <vt:i4>348</vt:i4>
      </vt:variant>
      <vt:variant>
        <vt:i4>0</vt:i4>
      </vt:variant>
      <vt:variant>
        <vt:i4>5</vt:i4>
      </vt:variant>
      <vt:variant>
        <vt:lpwstr>https://guide-aides.hautsdefrance.fr/dispositif1038</vt:lpwstr>
      </vt:variant>
      <vt:variant>
        <vt:lpwstr/>
      </vt:variant>
      <vt:variant>
        <vt:i4>3145772</vt:i4>
      </vt:variant>
      <vt:variant>
        <vt:i4>345</vt:i4>
      </vt:variant>
      <vt:variant>
        <vt:i4>0</vt:i4>
      </vt:variant>
      <vt:variant>
        <vt:i4>5</vt:i4>
      </vt:variant>
      <vt:variant>
        <vt:lpwstr>https://guide-aides.hautsdefrance.fr/dispositif826</vt:lpwstr>
      </vt:variant>
      <vt:variant>
        <vt:lpwstr/>
      </vt:variant>
      <vt:variant>
        <vt:i4>4128812</vt:i4>
      </vt:variant>
      <vt:variant>
        <vt:i4>342</vt:i4>
      </vt:variant>
      <vt:variant>
        <vt:i4>0</vt:i4>
      </vt:variant>
      <vt:variant>
        <vt:i4>5</vt:i4>
      </vt:variant>
      <vt:variant>
        <vt:lpwstr>https://guide-aides.hautsdefrance.fr/dispositif829</vt:lpwstr>
      </vt:variant>
      <vt:variant>
        <vt:lpwstr/>
      </vt:variant>
      <vt:variant>
        <vt:i4>4587593</vt:i4>
      </vt:variant>
      <vt:variant>
        <vt:i4>339</vt:i4>
      </vt:variant>
      <vt:variant>
        <vt:i4>0</vt:i4>
      </vt:variant>
      <vt:variant>
        <vt:i4>5</vt:i4>
      </vt:variant>
      <vt:variant>
        <vt:lpwstr>https://guide-aides.hautsdefrance.fr/</vt:lpwstr>
      </vt:variant>
      <vt:variant>
        <vt:lpwstr/>
      </vt:variant>
      <vt:variant>
        <vt:i4>1835089</vt:i4>
      </vt:variant>
      <vt:variant>
        <vt:i4>336</vt:i4>
      </vt:variant>
      <vt:variant>
        <vt:i4>0</vt:i4>
      </vt:variant>
      <vt:variant>
        <vt:i4>5</vt:i4>
      </vt:variant>
      <vt:variant>
        <vt:lpwstr>https://www.bretagne.bzh/aides/fiches/pret-a-taux-zero-brit-agricole/</vt:lpwstr>
      </vt:variant>
      <vt:variant>
        <vt:lpwstr/>
      </vt:variant>
      <vt:variant>
        <vt:i4>1572893</vt:i4>
      </vt:variant>
      <vt:variant>
        <vt:i4>330</vt:i4>
      </vt:variant>
      <vt:variant>
        <vt:i4>0</vt:i4>
      </vt:variant>
      <vt:variant>
        <vt:i4>5</vt:i4>
      </vt:variant>
      <vt:variant>
        <vt:lpwstr>https://www.bretagne.bzh/aides/fiches/eau-programmes-dactions-bassins-versants-hors-contrat-territorial-territoires-en-bon-etat/</vt:lpwstr>
      </vt:variant>
      <vt:variant>
        <vt:lpwstr/>
      </vt:variant>
      <vt:variant>
        <vt:i4>2555964</vt:i4>
      </vt:variant>
      <vt:variant>
        <vt:i4>327</vt:i4>
      </vt:variant>
      <vt:variant>
        <vt:i4>0</vt:i4>
      </vt:variant>
      <vt:variant>
        <vt:i4>5</vt:i4>
      </vt:variant>
      <vt:variant>
        <vt:lpwstr>https://www.bretagne.bzh/aides/fiches/investissements-renovation-vergers-arboricoles-fruits-cidre/</vt:lpwstr>
      </vt:variant>
      <vt:variant>
        <vt:lpwstr/>
      </vt:variant>
      <vt:variant>
        <vt:i4>6684714</vt:i4>
      </vt:variant>
      <vt:variant>
        <vt:i4>324</vt:i4>
      </vt:variant>
      <vt:variant>
        <vt:i4>0</vt:i4>
      </vt:variant>
      <vt:variant>
        <vt:i4>5</vt:i4>
      </vt:variant>
      <vt:variant>
        <vt:lpwstr>https://www.bretagne.bzh/aides/fiches/agri-install/</vt:lpwstr>
      </vt:variant>
      <vt:variant>
        <vt:lpwstr/>
      </vt:variant>
      <vt:variant>
        <vt:i4>786432</vt:i4>
      </vt:variant>
      <vt:variant>
        <vt:i4>321</vt:i4>
      </vt:variant>
      <vt:variant>
        <vt:i4>0</vt:i4>
      </vt:variant>
      <vt:variant>
        <vt:i4>5</vt:i4>
      </vt:variant>
      <vt:variant>
        <vt:lpwstr>https://www.bretagne.bzh/aides/fiches/investissements-agricoles-pour-des-activites-dinsertion-en-maraichage/</vt:lpwstr>
      </vt:variant>
      <vt:variant>
        <vt:lpwstr/>
      </vt:variant>
      <vt:variant>
        <vt:i4>4063298</vt:i4>
      </vt:variant>
      <vt:variant>
        <vt:i4>318</vt:i4>
      </vt:variant>
      <vt:variant>
        <vt:i4>0</vt:i4>
      </vt:variant>
      <vt:variant>
        <vt:i4>5</vt:i4>
      </vt:variant>
      <vt:variant>
        <vt:lpwstr>https://www.bretagne.bzh/app/uploads/Liste-depenses-eligibles-Investissements-Transfo-et-vente-a-la-ferme_AAP1-1.pdf</vt:lpwstr>
      </vt:variant>
      <vt:variant>
        <vt:lpwstr/>
      </vt:variant>
      <vt:variant>
        <vt:i4>1769533</vt:i4>
      </vt:variant>
      <vt:variant>
        <vt:i4>315</vt:i4>
      </vt:variant>
      <vt:variant>
        <vt:i4>0</vt:i4>
      </vt:variant>
      <vt:variant>
        <vt:i4>5</vt:i4>
      </vt:variant>
      <vt:variant>
        <vt:lpwstr>https://www.bretagne.bzh/app/uploads/Liste-depenses-eligibles-Investissements-Resilients-Climat-Carbone_AAP1-1.pdf</vt:lpwstr>
      </vt:variant>
      <vt:variant>
        <vt:lpwstr/>
      </vt:variant>
      <vt:variant>
        <vt:i4>8257546</vt:i4>
      </vt:variant>
      <vt:variant>
        <vt:i4>312</vt:i4>
      </vt:variant>
      <vt:variant>
        <vt:i4>0</vt:i4>
      </vt:variant>
      <vt:variant>
        <vt:i4>5</vt:i4>
      </vt:variant>
      <vt:variant>
        <vt:lpwstr>https://www.bretagne.bzh/app/uploads/Liste-depenses-eligibles-Investissements-Resilients-Eau_AAP1-1.pdf</vt:lpwstr>
      </vt:variant>
      <vt:variant>
        <vt:lpwstr/>
      </vt:variant>
      <vt:variant>
        <vt:i4>4390976</vt:i4>
      </vt:variant>
      <vt:variant>
        <vt:i4>309</vt:i4>
      </vt:variant>
      <vt:variant>
        <vt:i4>0</vt:i4>
      </vt:variant>
      <vt:variant>
        <vt:i4>5</vt:i4>
      </vt:variant>
      <vt:variant>
        <vt:lpwstr>https://www.bretagne.bzh/app/uploads/Liste-de-depenses-eligibles_Investissements-productifs_AAP1-1.pdf</vt:lpwstr>
      </vt:variant>
      <vt:variant>
        <vt:lpwstr/>
      </vt:variant>
      <vt:variant>
        <vt:i4>2228268</vt:i4>
      </vt:variant>
      <vt:variant>
        <vt:i4>306</vt:i4>
      </vt:variant>
      <vt:variant>
        <vt:i4>0</vt:i4>
      </vt:variant>
      <vt:variant>
        <vt:i4>5</vt:i4>
      </vt:variant>
      <vt:variant>
        <vt:lpwstr>https://www.bretagne.bzh/aides/fiches/retenues-collinaires-et-materiel-associe/</vt:lpwstr>
      </vt:variant>
      <vt:variant>
        <vt:lpwstr/>
      </vt:variant>
      <vt:variant>
        <vt:i4>5177448</vt:i4>
      </vt:variant>
      <vt:variant>
        <vt:i4>300</vt:i4>
      </vt:variant>
      <vt:variant>
        <vt:i4>0</vt:i4>
      </vt:variant>
      <vt:variant>
        <vt:i4>5</vt:i4>
      </vt:variant>
      <vt:variant>
        <vt:lpwstr/>
      </vt:variant>
      <vt:variant>
        <vt:lpwstr>_Agroecological_Transition_Contract</vt:lpwstr>
      </vt:variant>
      <vt:variant>
        <vt:i4>4456452</vt:i4>
      </vt:variant>
      <vt:variant>
        <vt:i4>297</vt:i4>
      </vt:variant>
      <vt:variant>
        <vt:i4>0</vt:i4>
      </vt:variant>
      <vt:variant>
        <vt:i4>5</vt:i4>
      </vt:variant>
      <vt:variant>
        <vt:lpwstr>https://www.bretagne.bzh/aides/fiches/contrat-de-transition-agroecologique-ctae/</vt:lpwstr>
      </vt:variant>
      <vt:variant>
        <vt:lpwstr/>
      </vt:variant>
      <vt:variant>
        <vt:i4>8061053</vt:i4>
      </vt:variant>
      <vt:variant>
        <vt:i4>294</vt:i4>
      </vt:variant>
      <vt:variant>
        <vt:i4>0</vt:i4>
      </vt:variant>
      <vt:variant>
        <vt:i4>5</vt:i4>
      </vt:variant>
      <vt:variant>
        <vt:lpwstr>https://www.bretagne.bzh/aides/fiches/agri-bas-carbone/</vt:lpwstr>
      </vt:variant>
      <vt:variant>
        <vt:lpwstr/>
      </vt:variant>
      <vt:variant>
        <vt:i4>1769558</vt:i4>
      </vt:variant>
      <vt:variant>
        <vt:i4>291</vt:i4>
      </vt:variant>
      <vt:variant>
        <vt:i4>0</vt:i4>
      </vt:variant>
      <vt:variant>
        <vt:i4>5</vt:i4>
      </vt:variant>
      <vt:variant>
        <vt:lpwstr>https://cap2er.eu/</vt:lpwstr>
      </vt:variant>
      <vt:variant>
        <vt:lpwstr>diagnostic/questionnaire/NIV1BV</vt:lpwstr>
      </vt:variant>
      <vt:variant>
        <vt:i4>6029404</vt:i4>
      </vt:variant>
      <vt:variant>
        <vt:i4>288</vt:i4>
      </vt:variant>
      <vt:variant>
        <vt:i4>0</vt:i4>
      </vt:variant>
      <vt:variant>
        <vt:i4>5</vt:i4>
      </vt:variant>
      <vt:variant>
        <vt:lpwstr>https://www.bretagne.bzh/aides/fiches/agri-viti/</vt:lpwstr>
      </vt:variant>
      <vt:variant>
        <vt:lpwstr/>
      </vt:variant>
      <vt:variant>
        <vt:i4>7798885</vt:i4>
      </vt:variant>
      <vt:variant>
        <vt:i4>285</vt:i4>
      </vt:variant>
      <vt:variant>
        <vt:i4>0</vt:i4>
      </vt:variant>
      <vt:variant>
        <vt:i4>5</vt:i4>
      </vt:variant>
      <vt:variant>
        <vt:lpwstr>https://www.bretagne.bzh/aides/fiches/equipements-production-chaleur-renouvelable/</vt:lpwstr>
      </vt:variant>
      <vt:variant>
        <vt:lpwstr/>
      </vt:variant>
      <vt:variant>
        <vt:i4>4784221</vt:i4>
      </vt:variant>
      <vt:variant>
        <vt:i4>282</vt:i4>
      </vt:variant>
      <vt:variant>
        <vt:i4>0</vt:i4>
      </vt:variant>
      <vt:variant>
        <vt:i4>5</vt:i4>
      </vt:variant>
      <vt:variant>
        <vt:lpwstr>https://www.bretagne.bzh/aides/fiches/agriculture-ecologiquement-performante/</vt:lpwstr>
      </vt:variant>
      <vt:variant>
        <vt:lpwstr/>
      </vt:variant>
      <vt:variant>
        <vt:i4>3276835</vt:i4>
      </vt:variant>
      <vt:variant>
        <vt:i4>279</vt:i4>
      </vt:variant>
      <vt:variant>
        <vt:i4>0</vt:i4>
      </vt:variant>
      <vt:variant>
        <vt:i4>5</vt:i4>
      </vt:variant>
      <vt:variant>
        <vt:lpwstr>https://www.bretagne.bzh/aides/fiches/agri-invest/</vt:lpwstr>
      </vt:variant>
      <vt:variant>
        <vt:lpwstr/>
      </vt:variant>
      <vt:variant>
        <vt:i4>6750246</vt:i4>
      </vt:variant>
      <vt:variant>
        <vt:i4>276</vt:i4>
      </vt:variant>
      <vt:variant>
        <vt:i4>0</vt:i4>
      </vt:variant>
      <vt:variant>
        <vt:i4>5</vt:i4>
      </vt:variant>
      <vt:variant>
        <vt:lpwstr>https://normandie.chambres-agriculture.fr/a-proximite/actualites-locales/detail-actualite/actualites/en-2024-le-dispositif-cas2e-de-la-region-normandie-renouvele/</vt:lpwstr>
      </vt:variant>
      <vt:variant>
        <vt:lpwstr/>
      </vt:variant>
      <vt:variant>
        <vt:i4>1966111</vt:i4>
      </vt:variant>
      <vt:variant>
        <vt:i4>273</vt:i4>
      </vt:variant>
      <vt:variant>
        <vt:i4>0</vt:i4>
      </vt:variant>
      <vt:variant>
        <vt:i4>5</vt:i4>
      </vt:variant>
      <vt:variant>
        <vt:lpwstr>https://www.normandie.fr/normandie-demarrage-installation</vt:lpwstr>
      </vt:variant>
      <vt:variant>
        <vt:lpwstr/>
      </vt:variant>
      <vt:variant>
        <vt:i4>4915281</vt:i4>
      </vt:variant>
      <vt:variant>
        <vt:i4>270</vt:i4>
      </vt:variant>
      <vt:variant>
        <vt:i4>0</vt:i4>
      </vt:variant>
      <vt:variant>
        <vt:i4>5</vt:i4>
      </vt:variant>
      <vt:variant>
        <vt:lpwstr>https://normandie.chambres-agriculture.fr/a-proximite/actualites-locales/detail-actualite/actualites/plantation-de-haies/</vt:lpwstr>
      </vt:variant>
      <vt:variant>
        <vt:lpwstr/>
      </vt:variant>
      <vt:variant>
        <vt:i4>2097196</vt:i4>
      </vt:variant>
      <vt:variant>
        <vt:i4>261</vt:i4>
      </vt:variant>
      <vt:variant>
        <vt:i4>0</vt:i4>
      </vt:variant>
      <vt:variant>
        <vt:i4>5</vt:i4>
      </vt:variant>
      <vt:variant>
        <vt:lpwstr>https://normandie.chambres-agriculture.fr/a-proximite/actualites-locales/detail-actualite/actualites/plan-de-gestion-des-haies/</vt:lpwstr>
      </vt:variant>
      <vt:variant>
        <vt:lpwstr/>
      </vt:variant>
      <vt:variant>
        <vt:i4>1310721</vt:i4>
      </vt:variant>
      <vt:variant>
        <vt:i4>258</vt:i4>
      </vt:variant>
      <vt:variant>
        <vt:i4>0</vt:i4>
      </vt:variant>
      <vt:variant>
        <vt:i4>5</vt:i4>
      </vt:variant>
      <vt:variant>
        <vt:lpwstr>https://www.normandie.fr/normandie-agriculture-investissement</vt:lpwstr>
      </vt:variant>
      <vt:variant>
        <vt:lpwstr/>
      </vt:variant>
      <vt:variant>
        <vt:i4>1048641</vt:i4>
      </vt:variant>
      <vt:variant>
        <vt:i4>255</vt:i4>
      </vt:variant>
      <vt:variant>
        <vt:i4>0</vt:i4>
      </vt:variant>
      <vt:variant>
        <vt:i4>5</vt:i4>
      </vt:variant>
      <vt:variant>
        <vt:lpwstr>https://www.manche.fr/guide-des-aides/aide-sur-les-petits-investissements-des-exploitations-agricoles-reouverture-prochainement/</vt:lpwstr>
      </vt:variant>
      <vt:variant>
        <vt:lpwstr/>
      </vt:variant>
      <vt:variant>
        <vt:i4>7995470</vt:i4>
      </vt:variant>
      <vt:variant>
        <vt:i4>252</vt:i4>
      </vt:variant>
      <vt:variant>
        <vt:i4>0</vt:i4>
      </vt:variant>
      <vt:variant>
        <vt:i4>5</vt:i4>
      </vt:variant>
      <vt:variant>
        <vt:lpwstr>https://normandie.chambres-agriculture.fr/fileadmin/user_upload/Normandie/506_Fichiers-communs/PDF/Actualite/76PetitInvestissement_FormulaireComplet.pdf</vt:lpwstr>
      </vt:variant>
      <vt:variant>
        <vt:lpwstr/>
      </vt:variant>
      <vt:variant>
        <vt:i4>7405694</vt:i4>
      </vt:variant>
      <vt:variant>
        <vt:i4>249</vt:i4>
      </vt:variant>
      <vt:variant>
        <vt:i4>0</vt:i4>
      </vt:variant>
      <vt:variant>
        <vt:i4>5</vt:i4>
      </vt:variant>
      <vt:variant>
        <vt:lpwstr>https://eureennormandie.fr/nos-aides-et-services/professionnels/producteurs-et-agriculteurs/aides-aux-petits-investissements-agricole/</vt:lpwstr>
      </vt:variant>
      <vt:variant>
        <vt:lpwstr/>
      </vt:variant>
      <vt:variant>
        <vt:i4>5570630</vt:i4>
      </vt:variant>
      <vt:variant>
        <vt:i4>246</vt:i4>
      </vt:variant>
      <vt:variant>
        <vt:i4>0</vt:i4>
      </vt:variant>
      <vt:variant>
        <vt:i4>5</vt:i4>
      </vt:variant>
      <vt:variant>
        <vt:lpwstr>https://www.orne.fr/sites/default/files/2024-07/2024_Formulaire-demande-aides-Agri_0.pdf</vt:lpwstr>
      </vt:variant>
      <vt:variant>
        <vt:lpwstr/>
      </vt:variant>
      <vt:variant>
        <vt:i4>3866663</vt:i4>
      </vt:variant>
      <vt:variant>
        <vt:i4>243</vt:i4>
      </vt:variant>
      <vt:variant>
        <vt:i4>0</vt:i4>
      </vt:variant>
      <vt:variant>
        <vt:i4>5</vt:i4>
      </vt:variant>
      <vt:variant>
        <vt:lpwstr>https://www.calvados.fr/contents/fiche/fiches-aide--services/aide-pour-un-projet-agricole-inf.html?fs=1</vt:lpwstr>
      </vt:variant>
      <vt:variant>
        <vt:lpwstr/>
      </vt:variant>
      <vt:variant>
        <vt:i4>2228350</vt:i4>
      </vt:variant>
      <vt:variant>
        <vt:i4>240</vt:i4>
      </vt:variant>
      <vt:variant>
        <vt:i4>0</vt:i4>
      </vt:variant>
      <vt:variant>
        <vt:i4>5</vt:i4>
      </vt:variant>
      <vt:variant>
        <vt:lpwstr>https://agriculture.gouv.fr/strategie-ecophyto-2030</vt:lpwstr>
      </vt:variant>
      <vt:variant>
        <vt:lpwstr/>
      </vt:variant>
      <vt:variant>
        <vt:i4>1704003</vt:i4>
      </vt:variant>
      <vt:variant>
        <vt:i4>237</vt:i4>
      </vt:variant>
      <vt:variant>
        <vt:i4>0</vt:i4>
      </vt:variant>
      <vt:variant>
        <vt:i4>5</vt:i4>
      </vt:variant>
      <vt:variant>
        <vt:lpwstr>https://www.franceagrimer.fr/content/download/72669/document/INTV_2023-66_Frce2030_autres_agro_%C3%A9quipt_publi%C3%A9.pdf</vt:lpwstr>
      </vt:variant>
      <vt:variant>
        <vt:lpwstr/>
      </vt:variant>
      <vt:variant>
        <vt:i4>7405604</vt:i4>
      </vt:variant>
      <vt:variant>
        <vt:i4>234</vt:i4>
      </vt:variant>
      <vt:variant>
        <vt:i4>0</vt:i4>
      </vt:variant>
      <vt:variant>
        <vt:i4>5</vt:i4>
      </vt:variant>
      <vt:variant>
        <vt:lpwstr>https://www.franceagrimer.fr/Accompagner/France-2030-Souverainete-alimentaire-et-transition-agroecologique/France-2030-Agriculteurs/Soutien-aux-investissements-de-solutions-innovantes-d-agroequipements-pour-les-filieres-fruits-et-legumes-France-2030-Plan-de-souverainete-de-la-filiere-fruits-et-legumes</vt:lpwstr>
      </vt:variant>
      <vt:variant>
        <vt:lpwstr/>
      </vt:variant>
      <vt:variant>
        <vt:i4>3866721</vt:i4>
      </vt:variant>
      <vt:variant>
        <vt:i4>231</vt:i4>
      </vt:variant>
      <vt:variant>
        <vt:i4>0</vt:i4>
      </vt:variant>
      <vt:variant>
        <vt:i4>5</vt:i4>
      </vt:variant>
      <vt:variant>
        <vt:lpwstr>https://agriculture.gouv.fr/materiels-permettant-la-limitation-de-la-derive-de-pulverisation-des-produits-phytopharmaceutiques</vt:lpwstr>
      </vt:variant>
      <vt:variant>
        <vt:lpwstr/>
      </vt:variant>
      <vt:variant>
        <vt:i4>8192012</vt:i4>
      </vt:variant>
      <vt:variant>
        <vt:i4>228</vt:i4>
      </vt:variant>
      <vt:variant>
        <vt:i4>0</vt:i4>
      </vt:variant>
      <vt:variant>
        <vt:i4>5</vt:i4>
      </vt:variant>
      <vt:variant>
        <vt:lpwstr>mailto:bib.sdspv.dgal@agriculture.gouv.fr</vt:lpwstr>
      </vt:variant>
      <vt:variant>
        <vt:lpwstr/>
      </vt:variant>
      <vt:variant>
        <vt:i4>6357100</vt:i4>
      </vt:variant>
      <vt:variant>
        <vt:i4>225</vt:i4>
      </vt:variant>
      <vt:variant>
        <vt:i4>0</vt:i4>
      </vt:variant>
      <vt:variant>
        <vt:i4>5</vt:i4>
      </vt:variant>
      <vt:variant>
        <vt:lpwstr>https://www.franceagrimer.fr/Accompagner/Planification-ecologique/Planification-ecologique-agriculteurs/Materiels-visant-la-reduction-de-l-utilisation-des-produits-phyto-et-la-transition-agro-ecologique</vt:lpwstr>
      </vt:variant>
      <vt:variant>
        <vt:lpwstr/>
      </vt:variant>
      <vt:variant>
        <vt:i4>1638425</vt:i4>
      </vt:variant>
      <vt:variant>
        <vt:i4>222</vt:i4>
      </vt:variant>
      <vt:variant>
        <vt:i4>0</vt:i4>
      </vt:variant>
      <vt:variant>
        <vt:i4>5</vt:i4>
      </vt:variant>
      <vt:variant>
        <vt:lpwstr>https://info.agriculture.gouv.fr/gedei/site/bo-agri/instruction-2023-282</vt:lpwstr>
      </vt:variant>
      <vt:variant>
        <vt:lpwstr/>
      </vt:variant>
      <vt:variant>
        <vt:i4>5373960</vt:i4>
      </vt:variant>
      <vt:variant>
        <vt:i4>219</vt:i4>
      </vt:variant>
      <vt:variant>
        <vt:i4>0</vt:i4>
      </vt:variant>
      <vt:variant>
        <vt:i4>5</vt:i4>
      </vt:variant>
      <vt:variant>
        <vt:lpwstr>https://www.franceagrimer.fr/Accompagner/Planification-ecologique/Planification-ecologique-agriculteurs/Agroequipements-especes-riches-en-proteines-vegetales</vt:lpwstr>
      </vt:variant>
      <vt:variant>
        <vt:lpwstr/>
      </vt:variant>
      <vt:variant>
        <vt:i4>1245255</vt:i4>
      </vt:variant>
      <vt:variant>
        <vt:i4>216</vt:i4>
      </vt:variant>
      <vt:variant>
        <vt:i4>0</vt:i4>
      </vt:variant>
      <vt:variant>
        <vt:i4>5</vt:i4>
      </vt:variant>
      <vt:variant>
        <vt:lpwstr>https://www.franceagrimer.fr/Accompagner/Planification-ecologique/Planification-ecologique-agriculteurs/Materiels-d-agroequipements-dans-le-secteur-des-fruits-et-legumes</vt:lpwstr>
      </vt:variant>
      <vt:variant>
        <vt:lpwstr/>
      </vt:variant>
      <vt:variant>
        <vt:i4>2883643</vt:i4>
      </vt:variant>
      <vt:variant>
        <vt:i4>213</vt:i4>
      </vt:variant>
      <vt:variant>
        <vt:i4>0</vt:i4>
      </vt:variant>
      <vt:variant>
        <vt:i4>5</vt:i4>
      </vt:variant>
      <vt:variant>
        <vt:lpwstr>https://www.franceagrimer.fr/Accompagner/Planification-ecologique/Planification-ecologique-agriculteurs/Materiels-d-agroequipements-des-vergers</vt:lpwstr>
      </vt:variant>
      <vt:variant>
        <vt:lpwstr/>
      </vt:variant>
      <vt:variant>
        <vt:i4>2031714</vt:i4>
      </vt:variant>
      <vt:variant>
        <vt:i4>210</vt:i4>
      </vt:variant>
      <vt:variant>
        <vt:i4>0</vt:i4>
      </vt:variant>
      <vt:variant>
        <vt:i4>5</vt:i4>
      </vt:variant>
      <vt:variant>
        <vt:lpwstr>https://www.gov.uk/countryside-stewardship-grants?grant_type%5B%5D=capital-item</vt:lpwstr>
      </vt:variant>
      <vt:variant>
        <vt:lpwstr/>
      </vt:variant>
      <vt:variant>
        <vt:i4>6160459</vt:i4>
      </vt:variant>
      <vt:variant>
        <vt:i4>207</vt:i4>
      </vt:variant>
      <vt:variant>
        <vt:i4>0</vt:i4>
      </vt:variant>
      <vt:variant>
        <vt:i4>5</vt:i4>
      </vt:variant>
      <vt:variant>
        <vt:lpwstr>https://www.gov.uk/government/publications/capital-grants-2023-countryside-stewardship/applicants-guide-capital-grants-2023</vt:lpwstr>
      </vt:variant>
      <vt:variant>
        <vt:lpwstr>choosing-capital-items</vt:lpwstr>
      </vt:variant>
      <vt:variant>
        <vt:i4>7602280</vt:i4>
      </vt:variant>
      <vt:variant>
        <vt:i4>204</vt:i4>
      </vt:variant>
      <vt:variant>
        <vt:i4>0</vt:i4>
      </vt:variant>
      <vt:variant>
        <vt:i4>5</vt:i4>
      </vt:variant>
      <vt:variant>
        <vt:lpwstr>https://www.gov.uk/government/publications/capital-grants-2023-countryside-stewardship</vt:lpwstr>
      </vt:variant>
      <vt:variant>
        <vt:lpwstr/>
      </vt:variant>
      <vt:variant>
        <vt:i4>3801185</vt:i4>
      </vt:variant>
      <vt:variant>
        <vt:i4>201</vt:i4>
      </vt:variant>
      <vt:variant>
        <vt:i4>0</vt:i4>
      </vt:variant>
      <vt:variant>
        <vt:i4>5</vt:i4>
      </vt:variant>
      <vt:variant>
        <vt:lpwstr>https://www.franceagrimer.fr/Accompagner/Planification-ecologique/Planification-ecologique-agriculteurs/Materiels-de-stockage-et-d-epandage-moins-emissifs</vt:lpwstr>
      </vt:variant>
      <vt:variant>
        <vt:lpwstr/>
      </vt:variant>
      <vt:variant>
        <vt:i4>3473454</vt:i4>
      </vt:variant>
      <vt:variant>
        <vt:i4>198</vt:i4>
      </vt:variant>
      <vt:variant>
        <vt:i4>0</vt:i4>
      </vt:variant>
      <vt:variant>
        <vt:i4>5</vt:i4>
      </vt:variant>
      <vt:variant>
        <vt:lpwstr>https://www.franceagrimer.fr/filiere-fruit-et-legumes/Accompagner/Dispositifs-par-filiere/Aides-nationales/Renovation-des-vergers-campagnes-2024-2025-et-2025-2026</vt:lpwstr>
      </vt:variant>
      <vt:variant>
        <vt:lpwstr/>
      </vt:variant>
      <vt:variant>
        <vt:i4>6422634</vt:i4>
      </vt:variant>
      <vt:variant>
        <vt:i4>195</vt:i4>
      </vt:variant>
      <vt:variant>
        <vt:i4>0</vt:i4>
      </vt:variant>
      <vt:variant>
        <vt:i4>5</vt:i4>
      </vt:variant>
      <vt:variant>
        <vt:lpwstr>https://agriculture.gouv.fr/pac-2023-2027-le-plan-strategique-national</vt:lpwstr>
      </vt:variant>
      <vt:variant>
        <vt:lpwstr/>
      </vt:variant>
      <vt:variant>
        <vt:i4>6422634</vt:i4>
      </vt:variant>
      <vt:variant>
        <vt:i4>192</vt:i4>
      </vt:variant>
      <vt:variant>
        <vt:i4>0</vt:i4>
      </vt:variant>
      <vt:variant>
        <vt:i4>5</vt:i4>
      </vt:variant>
      <vt:variant>
        <vt:lpwstr>https://agriculture.gouv.fr/pac-2023-2027-le-plan-strategique-national</vt:lpwstr>
      </vt:variant>
      <vt:variant>
        <vt:lpwstr/>
      </vt:variant>
      <vt:variant>
        <vt:i4>6422634</vt:i4>
      </vt:variant>
      <vt:variant>
        <vt:i4>189</vt:i4>
      </vt:variant>
      <vt:variant>
        <vt:i4>0</vt:i4>
      </vt:variant>
      <vt:variant>
        <vt:i4>5</vt:i4>
      </vt:variant>
      <vt:variant>
        <vt:lpwstr>https://agriculture.gouv.fr/pac-2023-2027-le-plan-strategique-national</vt:lpwstr>
      </vt:variant>
      <vt:variant>
        <vt:lpwstr/>
      </vt:variant>
      <vt:variant>
        <vt:i4>6422634</vt:i4>
      </vt:variant>
      <vt:variant>
        <vt:i4>186</vt:i4>
      </vt:variant>
      <vt:variant>
        <vt:i4>0</vt:i4>
      </vt:variant>
      <vt:variant>
        <vt:i4>5</vt:i4>
      </vt:variant>
      <vt:variant>
        <vt:lpwstr>https://agriculture.gouv.fr/pac-2023-2027-le-plan-strategique-national</vt:lpwstr>
      </vt:variant>
      <vt:variant>
        <vt:lpwstr/>
      </vt:variant>
      <vt:variant>
        <vt:i4>6422634</vt:i4>
      </vt:variant>
      <vt:variant>
        <vt:i4>183</vt:i4>
      </vt:variant>
      <vt:variant>
        <vt:i4>0</vt:i4>
      </vt:variant>
      <vt:variant>
        <vt:i4>5</vt:i4>
      </vt:variant>
      <vt:variant>
        <vt:lpwstr>https://agriculture.gouv.fr/pac-2023-2027-le-plan-strategique-national</vt:lpwstr>
      </vt:variant>
      <vt:variant>
        <vt:lpwstr/>
      </vt:variant>
      <vt:variant>
        <vt:i4>6422634</vt:i4>
      </vt:variant>
      <vt:variant>
        <vt:i4>180</vt:i4>
      </vt:variant>
      <vt:variant>
        <vt:i4>0</vt:i4>
      </vt:variant>
      <vt:variant>
        <vt:i4>5</vt:i4>
      </vt:variant>
      <vt:variant>
        <vt:lpwstr>https://agriculture.gouv.fr/pac-2023-2027-le-plan-strategique-national</vt:lpwstr>
      </vt:variant>
      <vt:variant>
        <vt:lpwstr/>
      </vt:variant>
      <vt:variant>
        <vt:i4>6422634</vt:i4>
      </vt:variant>
      <vt:variant>
        <vt:i4>177</vt:i4>
      </vt:variant>
      <vt:variant>
        <vt:i4>0</vt:i4>
      </vt:variant>
      <vt:variant>
        <vt:i4>5</vt:i4>
      </vt:variant>
      <vt:variant>
        <vt:lpwstr>https://agriculture.gouv.fr/pac-2023-2027-le-plan-strategique-national</vt:lpwstr>
      </vt:variant>
      <vt:variant>
        <vt:lpwstr/>
      </vt:variant>
      <vt:variant>
        <vt:i4>6422634</vt:i4>
      </vt:variant>
      <vt:variant>
        <vt:i4>174</vt:i4>
      </vt:variant>
      <vt:variant>
        <vt:i4>0</vt:i4>
      </vt:variant>
      <vt:variant>
        <vt:i4>5</vt:i4>
      </vt:variant>
      <vt:variant>
        <vt:lpwstr>https://agriculture.gouv.fr/pac-2023-2027-le-plan-strategique-national</vt:lpwstr>
      </vt:variant>
      <vt:variant>
        <vt:lpwstr/>
      </vt:variant>
      <vt:variant>
        <vt:i4>393247</vt:i4>
      </vt:variant>
      <vt:variant>
        <vt:i4>147</vt:i4>
      </vt:variant>
      <vt:variant>
        <vt:i4>0</vt:i4>
      </vt:variant>
      <vt:variant>
        <vt:i4>5</vt:i4>
      </vt:variant>
      <vt:variant>
        <vt:lpwstr>https://vimeo.com/863613380/519ffe0116?share=copy</vt:lpwstr>
      </vt:variant>
      <vt:variant>
        <vt:lpwstr/>
      </vt:variant>
      <vt:variant>
        <vt:i4>7208979</vt:i4>
      </vt:variant>
      <vt:variant>
        <vt:i4>144</vt:i4>
      </vt:variant>
      <vt:variant>
        <vt:i4>0</vt:i4>
      </vt:variant>
      <vt:variant>
        <vt:i4>5</vt:i4>
      </vt:variant>
      <vt:variant>
        <vt:lpwstr>mailto:mhaverty@theandersonscentre.co.uk</vt:lpwstr>
      </vt:variant>
      <vt:variant>
        <vt:lpwstr/>
      </vt:variant>
      <vt:variant>
        <vt:i4>1441914</vt:i4>
      </vt:variant>
      <vt:variant>
        <vt:i4>141</vt:i4>
      </vt:variant>
      <vt:variant>
        <vt:i4>0</vt:i4>
      </vt:variant>
      <vt:variant>
        <vt:i4>5</vt:i4>
      </vt:variant>
      <vt:variant>
        <vt:lpwstr>mailto:cingamells@theandersonscentre.co.uk</vt:lpwstr>
      </vt:variant>
      <vt:variant>
        <vt:lpwstr/>
      </vt:variant>
      <vt:variant>
        <vt:i4>5373973</vt:i4>
      </vt:variant>
      <vt:variant>
        <vt:i4>135</vt:i4>
      </vt:variant>
      <vt:variant>
        <vt:i4>0</vt:i4>
      </vt:variant>
      <vt:variant>
        <vt:i4>5</vt:i4>
      </vt:variant>
      <vt:variant>
        <vt:lpwstr>https://theac.sharepoint.com/sites/Clients/N/Forms/AllItems.aspx?id=%2Fsites%2FClients%2FN%2FN020A%20%2D%20NZTE%20%2D%20Grants%20Monitor&amp;viewid=e277d186%2D4bfe%2D41ba%2Db853%2D66ba321aa691</vt:lpwstr>
      </vt:variant>
      <vt:variant>
        <vt:lpwstr/>
      </vt:variant>
      <vt:variant>
        <vt:i4>5177454</vt:i4>
      </vt:variant>
      <vt:variant>
        <vt:i4>132</vt:i4>
      </vt:variant>
      <vt:variant>
        <vt:i4>0</vt:i4>
      </vt:variant>
      <vt:variant>
        <vt:i4>5</vt:i4>
      </vt:variant>
      <vt:variant>
        <vt:lpwstr>mailto:Oscar.Beattie@nzte.govt.nz</vt:lpwstr>
      </vt:variant>
      <vt:variant>
        <vt:lpwstr/>
      </vt:variant>
      <vt:variant>
        <vt:i4>5374005</vt:i4>
      </vt:variant>
      <vt:variant>
        <vt:i4>6</vt:i4>
      </vt:variant>
      <vt:variant>
        <vt:i4>0</vt:i4>
      </vt:variant>
      <vt:variant>
        <vt:i4>5</vt:i4>
      </vt:variant>
      <vt:variant>
        <vt:lpwstr>mailto:rking@theandersonscentre.co.uk</vt:lpwstr>
      </vt:variant>
      <vt:variant>
        <vt:lpwstr/>
      </vt:variant>
      <vt:variant>
        <vt:i4>1441914</vt:i4>
      </vt:variant>
      <vt:variant>
        <vt:i4>3</vt:i4>
      </vt:variant>
      <vt:variant>
        <vt:i4>0</vt:i4>
      </vt:variant>
      <vt:variant>
        <vt:i4>5</vt:i4>
      </vt:variant>
      <vt:variant>
        <vt:lpwstr>mailto:cingamells@theandersonscentre.co.uk</vt:lpwstr>
      </vt:variant>
      <vt:variant>
        <vt:lpwstr/>
      </vt:variant>
      <vt:variant>
        <vt:i4>7208979</vt:i4>
      </vt:variant>
      <vt:variant>
        <vt:i4>0</vt:i4>
      </vt:variant>
      <vt:variant>
        <vt:i4>0</vt:i4>
      </vt:variant>
      <vt:variant>
        <vt:i4>5</vt:i4>
      </vt:variant>
      <vt:variant>
        <vt:lpwstr>mailto:mhaverty@theandersonscentre.co.uk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3</cp:revision>
  <cp:lastPrinted>2025-02-15T21:40:00Z</cp:lastPrinted>
  <dcterms:created xsi:type="dcterms:W3CDTF">2025-02-15T21:40:00Z</dcterms:created>
  <dcterms:modified xsi:type="dcterms:W3CDTF">2025-02-15T21:40:00Z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